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F4E79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用户操作手册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USER GUIDE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A6B7B"/>
          <w:sz w:val="21"/>
        </w:rPr>
        <w:t>系统名称：__________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版本：V1.0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编制：__________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一、快速开始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注册/登录：____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创建首个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完成 ____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二、核心功能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功能</w:t>
            </w:r>
          </w:p>
        </w:tc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路径</w:t>
            </w:r>
          </w:p>
        </w:tc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三、常见问题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Q：____  A：____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Q：____  A：____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四、联系支持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邮箱 ____；工单 ____。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A6B7B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A6B7B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A6B7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