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AC8B" w14:textId="099242A3" w:rsidR="006527FD" w:rsidRDefault="006527FD" w:rsidP="006527FD">
      <w:pPr>
        <w:pStyle w:val="Prrafodelista"/>
        <w:numPr>
          <w:ilvl w:val="0"/>
          <w:numId w:val="1"/>
        </w:numPr>
        <w:rPr>
          <w:lang w:val="en-GB"/>
        </w:rPr>
      </w:pPr>
      <w:r w:rsidRPr="006527FD">
        <w:rPr>
          <w:lang w:val="en-GB"/>
        </w:rPr>
        <w:t>Spatial point patterns of crime events</w:t>
      </w:r>
    </w:p>
    <w:p w14:paraId="4B131ED0" w14:textId="693138E2" w:rsidR="006527FD" w:rsidRDefault="006527FD" w:rsidP="006527F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Mapping crime intensity with </w:t>
      </w:r>
      <w:proofErr w:type="spellStart"/>
      <w:r>
        <w:rPr>
          <w:lang w:val="en-GB"/>
        </w:rPr>
        <w:t>isarithmic</w:t>
      </w:r>
      <w:proofErr w:type="spellEnd"/>
      <w:r>
        <w:rPr>
          <w:lang w:val="en-GB"/>
        </w:rPr>
        <w:t xml:space="preserve"> maps</w:t>
      </w:r>
    </w:p>
    <w:p w14:paraId="20602D64" w14:textId="6780BFE1" w:rsidR="006527FD" w:rsidRDefault="006527FD" w:rsidP="006527F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Burglaries in NYC: introducing `</w:t>
      </w:r>
      <w:proofErr w:type="spellStart"/>
      <w:r>
        <w:rPr>
          <w:lang w:val="en-GB"/>
        </w:rPr>
        <w:t>crimedata</w:t>
      </w:r>
      <w:proofErr w:type="spellEnd"/>
      <w:r>
        <w:rPr>
          <w:lang w:val="en-GB"/>
        </w:rPr>
        <w:t>`</w:t>
      </w:r>
    </w:p>
    <w:p w14:paraId="7FCF8985" w14:textId="290CCFCA" w:rsidR="006527FD" w:rsidRDefault="006527FD" w:rsidP="006527FD">
      <w:pPr>
        <w:pStyle w:val="Prrafodelista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Getting the data into `</w:t>
      </w:r>
      <w:proofErr w:type="spellStart"/>
      <w:r w:rsidRPr="006527FD">
        <w:rPr>
          <w:lang w:val="en-GB"/>
        </w:rPr>
        <w:t>spatstat</w:t>
      </w:r>
      <w:proofErr w:type="spellEnd"/>
      <w:r w:rsidRPr="006527FD">
        <w:rPr>
          <w:lang w:val="en-GB"/>
        </w:rPr>
        <w:t>`: creating `</w:t>
      </w:r>
      <w:proofErr w:type="spellStart"/>
      <w:r w:rsidRPr="006527FD">
        <w:rPr>
          <w:lang w:val="en-GB"/>
        </w:rPr>
        <w:t>ppp</w:t>
      </w:r>
      <w:proofErr w:type="spellEnd"/>
      <w:r w:rsidRPr="006527FD">
        <w:rPr>
          <w:lang w:val="en-GB"/>
        </w:rPr>
        <w:t>` objects</w:t>
      </w:r>
    </w:p>
    <w:p w14:paraId="6B8C422F" w14:textId="2E8FD4B4" w:rsidR="006527FD" w:rsidRDefault="006527FD" w:rsidP="006527FD">
      <w:pPr>
        <w:pStyle w:val="Prrafodelista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Homogeneous or spatially varying intensity?</w:t>
      </w:r>
    </w:p>
    <w:p w14:paraId="5EDFC89E" w14:textId="6791B3C7" w:rsidR="006527FD" w:rsidRDefault="006527FD" w:rsidP="006527FD">
      <w:pPr>
        <w:pStyle w:val="Prrafodelista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Mapping intensity estimates with `</w:t>
      </w:r>
      <w:proofErr w:type="spellStart"/>
      <w:r w:rsidRPr="006527FD">
        <w:rPr>
          <w:lang w:val="en-GB"/>
        </w:rPr>
        <w:t>spatstat</w:t>
      </w:r>
      <w:proofErr w:type="spellEnd"/>
      <w:r w:rsidRPr="006527FD">
        <w:rPr>
          <w:lang w:val="en-GB"/>
        </w:rPr>
        <w:t>`</w:t>
      </w:r>
    </w:p>
    <w:p w14:paraId="5BAAC6D6" w14:textId="060D05F7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Basics of kernel density estimation (KDE)</w:t>
      </w:r>
    </w:p>
    <w:p w14:paraId="3CAA8403" w14:textId="218A713E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 xml:space="preserve">Selecting the appropriate </w:t>
      </w:r>
      <w:proofErr w:type="spellStart"/>
      <w:r w:rsidRPr="006527FD">
        <w:rPr>
          <w:lang w:val="en-GB"/>
        </w:rPr>
        <w:t>bandwith</w:t>
      </w:r>
      <w:proofErr w:type="spellEnd"/>
      <w:r w:rsidRPr="006527FD">
        <w:rPr>
          <w:lang w:val="en-GB"/>
        </w:rPr>
        <w:t xml:space="preserve"> for KDE</w:t>
      </w:r>
    </w:p>
    <w:p w14:paraId="572712DE" w14:textId="58DD9198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Selecting the smoothing kernel</w:t>
      </w:r>
    </w:p>
    <w:p w14:paraId="47274F8E" w14:textId="4CB95382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Weighted kernel density estimates</w:t>
      </w:r>
    </w:p>
    <w:p w14:paraId="7CC5801C" w14:textId="2FB60342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 xml:space="preserve">Better KDE maps using </w:t>
      </w:r>
      <w:r>
        <w:rPr>
          <w:lang w:val="en-GB"/>
        </w:rPr>
        <w:t>`</w:t>
      </w:r>
      <w:r w:rsidRPr="006527FD">
        <w:rPr>
          <w:lang w:val="en-GB"/>
        </w:rPr>
        <w:t>leaflet</w:t>
      </w:r>
      <w:r>
        <w:rPr>
          <w:lang w:val="en-GB"/>
        </w:rPr>
        <w:t>`</w:t>
      </w:r>
    </w:p>
    <w:p w14:paraId="74A7D1F7" w14:textId="67F3D0B5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Problems with KDE</w:t>
      </w:r>
    </w:p>
    <w:p w14:paraId="0F9AA099" w14:textId="415C0E4C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Other packages for KDE</w:t>
      </w:r>
    </w:p>
    <w:p w14:paraId="039D4A03" w14:textId="03CE8AF9" w:rsidR="006527FD" w:rsidRDefault="006527FD" w:rsidP="006527FD">
      <w:pPr>
        <w:pStyle w:val="Prrafodelista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Summary and further reading</w:t>
      </w:r>
    </w:p>
    <w:p w14:paraId="25B618D2" w14:textId="274473E1" w:rsidR="006527FD" w:rsidRDefault="006527FD" w:rsidP="006527F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Crime along spatial networks</w:t>
      </w:r>
    </w:p>
    <w:p w14:paraId="081E5908" w14:textId="44708FE1" w:rsidR="006527FD" w:rsidRDefault="006527FD" w:rsidP="006527F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Spatial dependence and autocorrelation</w:t>
      </w:r>
    </w:p>
    <w:p w14:paraId="2D4C804F" w14:textId="3827AE59" w:rsidR="006527FD" w:rsidRDefault="006527FD" w:rsidP="006527F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65585BFB" w14:textId="6B11B781" w:rsidR="006527FD" w:rsidRDefault="006527FD" w:rsidP="006527FD">
      <w:pPr>
        <w:pStyle w:val="Prrafodelista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Exploring spatial dependence in point pattern data</w:t>
      </w:r>
    </w:p>
    <w:p w14:paraId="21B9AE0D" w14:textId="66FF18C9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The empirical K function</w:t>
      </w:r>
    </w:p>
    <w:p w14:paraId="6366CD68" w14:textId="4D84497C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Homicide in Buenos Aires</w:t>
      </w:r>
    </w:p>
    <w:p w14:paraId="6703FE86" w14:textId="08EA6D57" w:rsidR="006527FD" w:rsidRDefault="006527FD" w:rsidP="006527FD">
      <w:pPr>
        <w:pStyle w:val="Prrafodelista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Estimating and plotting the K-function</w:t>
      </w:r>
    </w:p>
    <w:p w14:paraId="24716691" w14:textId="7ECD47CC" w:rsidR="006527F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Exploring spatial autocorrelation in lattice data</w:t>
      </w:r>
    </w:p>
    <w:p w14:paraId="24484CD4" w14:textId="58D3DA0C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Burglary in Manchester</w:t>
      </w:r>
    </w:p>
    <w:p w14:paraId="5260D4AD" w14:textId="1DDCA33C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What is a neighbour?</w:t>
      </w:r>
    </w:p>
    <w:p w14:paraId="346F0978" w14:textId="07E1C171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Creating a list of neighbours based on contiguity</w:t>
      </w:r>
    </w:p>
    <w:p w14:paraId="7AC6B2B6" w14:textId="6FCDF097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Generating the weight matrix</w:t>
      </w:r>
    </w:p>
    <w:p w14:paraId="4A93B2F0" w14:textId="43871FAF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Spatial weight matrix based on distance</w:t>
      </w:r>
    </w:p>
    <w:p w14:paraId="31D74EFF" w14:textId="5CB9E002" w:rsidR="00AF2FAD" w:rsidRDefault="00AF2FAD" w:rsidP="00AF2FAD">
      <w:pPr>
        <w:pStyle w:val="Prrafodelista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Defining neighbours based on a critical threshold of distance</w:t>
      </w:r>
    </w:p>
    <w:p w14:paraId="61D38464" w14:textId="7861F7B0" w:rsidR="00AF2FAD" w:rsidRDefault="00AF2FAD" w:rsidP="00AF2FAD">
      <w:pPr>
        <w:pStyle w:val="Prrafodelista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Using the inverse distance weights</w:t>
      </w:r>
    </w:p>
    <w:p w14:paraId="61680A22" w14:textId="7A9597F4" w:rsidR="00AF2FAD" w:rsidRDefault="00AF2FAD" w:rsidP="00AF2FAD">
      <w:pPr>
        <w:pStyle w:val="Prrafodelista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Spatial weight matrix based on k-</w:t>
      </w:r>
      <w:proofErr w:type="spellStart"/>
      <w:r w:rsidRPr="00AF2FAD">
        <w:rPr>
          <w:lang w:val="en-GB"/>
        </w:rPr>
        <w:t>neighbors</w:t>
      </w:r>
      <w:proofErr w:type="spellEnd"/>
    </w:p>
    <w:p w14:paraId="57F355AA" w14:textId="69F52E84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Choosing the correct matrix</w:t>
      </w:r>
    </w:p>
    <w:p w14:paraId="7E066D85" w14:textId="5997A66D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Measuring global autocorrelation</w:t>
      </w:r>
    </w:p>
    <w:p w14:paraId="29D88BF9" w14:textId="4405777C" w:rsidR="00AF2FAD" w:rsidRDefault="00AF2FAD" w:rsidP="00AF2FAD">
      <w:pPr>
        <w:pStyle w:val="Prrafodelista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Moran's I</w:t>
      </w:r>
    </w:p>
    <w:p w14:paraId="20C5B3B4" w14:textId="05EA80EC" w:rsidR="00AF2FAD" w:rsidRDefault="00AF2FAD" w:rsidP="00AF2FAD">
      <w:pPr>
        <w:pStyle w:val="Prrafodelista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Geary´s C</w:t>
      </w:r>
    </w:p>
    <w:p w14:paraId="106099C1" w14:textId="37FCE00E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The `</w:t>
      </w:r>
      <w:proofErr w:type="spellStart"/>
      <w:r w:rsidRPr="00AF2FAD">
        <w:rPr>
          <w:lang w:val="en-GB"/>
        </w:rPr>
        <w:t>rgeoda</w:t>
      </w:r>
      <w:proofErr w:type="spellEnd"/>
      <w:r w:rsidRPr="00AF2FAD">
        <w:rPr>
          <w:lang w:val="en-GB"/>
        </w:rPr>
        <w:t>` package</w:t>
      </w:r>
    </w:p>
    <w:p w14:paraId="7B2C3EFE" w14:textId="63A0D418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Further Reading</w:t>
      </w:r>
    </w:p>
    <w:p w14:paraId="2BF57656" w14:textId="605068DA" w:rsidR="00AF2FAD" w:rsidRDefault="00AF2FAD" w:rsidP="00AF2FAD">
      <w:pPr>
        <w:pStyle w:val="Prrafodelista"/>
        <w:numPr>
          <w:ilvl w:val="0"/>
          <w:numId w:val="2"/>
        </w:numPr>
        <w:rPr>
          <w:lang w:val="en-GB"/>
        </w:rPr>
      </w:pPr>
      <w:r w:rsidRPr="00AF2FAD">
        <w:rPr>
          <w:lang w:val="en-GB"/>
        </w:rPr>
        <w:t>Detecting hot spots and repeats</w:t>
      </w:r>
    </w:p>
    <w:p w14:paraId="1971A3D0" w14:textId="77777777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07D35821" w14:textId="37A61A89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Clusters, hot spots of crime, and repeat victimisation</w:t>
      </w:r>
    </w:p>
    <w:p w14:paraId="7A54C78B" w14:textId="1B26F0A3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>
        <w:rPr>
          <w:lang w:val="en-GB"/>
        </w:rPr>
        <w:t>Burglaries in Manchester</w:t>
      </w:r>
    </w:p>
    <w:p w14:paraId="3FEA5470" w14:textId="2862F2EF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 xml:space="preserve">Using </w:t>
      </w:r>
      <w:r>
        <w:rPr>
          <w:lang w:val="en-GB"/>
        </w:rPr>
        <w:t xml:space="preserve">`raster` </w:t>
      </w:r>
      <w:r w:rsidRPr="00AF2FAD">
        <w:rPr>
          <w:lang w:val="en-GB"/>
        </w:rPr>
        <w:t>micro grid cells to spot hot spots</w:t>
      </w:r>
    </w:p>
    <w:p w14:paraId="770E8B72" w14:textId="75D5E456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 xml:space="preserve">Local </w:t>
      </w:r>
      <w:proofErr w:type="spellStart"/>
      <w:r w:rsidRPr="00AF2FAD">
        <w:rPr>
          <w:lang w:val="en-GB"/>
        </w:rPr>
        <w:t>Getis</w:t>
      </w:r>
      <w:proofErr w:type="spellEnd"/>
      <w:r w:rsidRPr="00AF2FAD">
        <w:rPr>
          <w:lang w:val="en-GB"/>
        </w:rPr>
        <w:t>-Ord</w:t>
      </w:r>
    </w:p>
    <w:p w14:paraId="29A5BB0B" w14:textId="69414E54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 xml:space="preserve">Local Moran´s I and Moran </w:t>
      </w:r>
      <w:r>
        <w:rPr>
          <w:lang w:val="en-GB"/>
        </w:rPr>
        <w:t>scatterplot</w:t>
      </w:r>
    </w:p>
    <w:p w14:paraId="25E93B5E" w14:textId="26B51B7C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Computing the local Moran´s I</w:t>
      </w:r>
    </w:p>
    <w:p w14:paraId="0CEC1D25" w14:textId="2A0448EA" w:rsidR="00AF2FAD" w:rsidRDefault="00AF2FAD" w:rsidP="00AF2FAD">
      <w:pPr>
        <w:pStyle w:val="Prrafodelista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Creating a LISA map</w:t>
      </w:r>
    </w:p>
    <w:p w14:paraId="016DF601" w14:textId="746BBC2F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 xml:space="preserve">Local spatial </w:t>
      </w:r>
      <w:proofErr w:type="spellStart"/>
      <w:r w:rsidRPr="00AF2FAD">
        <w:rPr>
          <w:lang w:val="en-GB"/>
        </w:rPr>
        <w:t>heterokedasticity</w:t>
      </w:r>
      <w:proofErr w:type="spellEnd"/>
    </w:p>
    <w:p w14:paraId="641F4285" w14:textId="0B690014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proofErr w:type="spellStart"/>
      <w:r w:rsidRPr="00AF2FAD">
        <w:rPr>
          <w:lang w:val="en-GB"/>
        </w:rPr>
        <w:t>Oppenshaw´s</w:t>
      </w:r>
      <w:proofErr w:type="spellEnd"/>
      <w:r w:rsidRPr="00AF2FAD">
        <w:rPr>
          <w:lang w:val="en-GB"/>
        </w:rPr>
        <w:t xml:space="preserve"> GAM and </w:t>
      </w:r>
      <w:proofErr w:type="spellStart"/>
      <w:r w:rsidRPr="00AF2FAD">
        <w:rPr>
          <w:lang w:val="en-GB"/>
        </w:rPr>
        <w:t>Kulldorf´s</w:t>
      </w:r>
      <w:proofErr w:type="spellEnd"/>
      <w:r w:rsidRPr="00AF2FAD">
        <w:rPr>
          <w:lang w:val="en-GB"/>
        </w:rPr>
        <w:t xml:space="preserve"> Scan Statistic</w:t>
      </w:r>
    </w:p>
    <w:p w14:paraId="5634C014" w14:textId="766AD255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Assessing clusters with point pattern data</w:t>
      </w:r>
    </w:p>
    <w:p w14:paraId="7B140175" w14:textId="2DB27117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lastRenderedPageBreak/>
        <w:t>Exploring repeat victimisation</w:t>
      </w:r>
    </w:p>
    <w:p w14:paraId="31A943FE" w14:textId="6A1C3458" w:rsidR="00AF2FAD" w:rsidRDefault="00AF2FAD" w:rsidP="00AF2FAD">
      <w:pPr>
        <w:pStyle w:val="Prrafodelista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Further reading</w:t>
      </w:r>
    </w:p>
    <w:p w14:paraId="571101F6" w14:textId="29F7A678" w:rsidR="00AF2FAD" w:rsidRDefault="00170537" w:rsidP="00AF2FAD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Spatial regression models</w:t>
      </w:r>
    </w:p>
    <w:p w14:paraId="1CBA223D" w14:textId="3D98313A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12A54FE5" w14:textId="051AA2E4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Challenges for regression with spatial data</w:t>
      </w:r>
    </w:p>
    <w:p w14:paraId="69E7AA97" w14:textId="5195F812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Fitting a standard regression model with R</w:t>
      </w:r>
    </w:p>
    <w:p w14:paraId="015AA68E" w14:textId="120AA663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Looking at the residuals and testing for spatial autocorrelation in regression</w:t>
      </w:r>
    </w:p>
    <w:p w14:paraId="3D9DE2E8" w14:textId="604033C4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Lagrange multipliers</w:t>
      </w:r>
    </w:p>
    <w:p w14:paraId="1A0EE0DD" w14:textId="3F217A47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Fitting and interpreting a spatially lagged model</w:t>
      </w:r>
    </w:p>
    <w:p w14:paraId="025CC90B" w14:textId="73751CA7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Fitting an interpreting a spatial error model</w:t>
      </w:r>
    </w:p>
    <w:p w14:paraId="6ED91EB6" w14:textId="1B852C56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Bayesian alternative</w:t>
      </w:r>
    </w:p>
    <w:p w14:paraId="5F02ADC4" w14:textId="19098871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Further reading</w:t>
      </w:r>
    </w:p>
    <w:p w14:paraId="1DC42594" w14:textId="660BFF2F" w:rsidR="00170537" w:rsidRDefault="00170537" w:rsidP="0017053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Modelling spatial heterogeneity</w:t>
      </w:r>
    </w:p>
    <w:p w14:paraId="7549904D" w14:textId="02C8608C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Introduction: think of it as interactions</w:t>
      </w:r>
    </w:p>
    <w:p w14:paraId="6B4F8044" w14:textId="38354FBB" w:rsidR="00170537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Spatial regimes and data partition</w:t>
      </w:r>
    </w:p>
    <w:p w14:paraId="2BA45D16" w14:textId="788770F1" w:rsidR="00170537" w:rsidRPr="006527FD" w:rsidRDefault="00170537" w:rsidP="00170537">
      <w:pPr>
        <w:pStyle w:val="Prrafode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Geographically weighted regression</w:t>
      </w:r>
    </w:p>
    <w:sectPr w:rsidR="00170537" w:rsidRPr="00652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6116"/>
    <w:multiLevelType w:val="hybridMultilevel"/>
    <w:tmpl w:val="9A30ACCA"/>
    <w:lvl w:ilvl="0" w:tplc="2FBA72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3339D"/>
    <w:multiLevelType w:val="hybridMultilevel"/>
    <w:tmpl w:val="682E4620"/>
    <w:lvl w:ilvl="0" w:tplc="2FBA72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BA723A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FD"/>
    <w:rsid w:val="00170537"/>
    <w:rsid w:val="006527FD"/>
    <w:rsid w:val="00AF2FAD"/>
    <w:rsid w:val="00F2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DF90"/>
  <w15:chartTrackingRefBased/>
  <w15:docId w15:val="{54A0EDA7-955D-4857-B3C2-FB11083B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Medina</dc:creator>
  <cp:keywords/>
  <dc:description/>
  <cp:lastModifiedBy>Juanjo Medina</cp:lastModifiedBy>
  <cp:revision>1</cp:revision>
  <dcterms:created xsi:type="dcterms:W3CDTF">2021-05-24T07:03:00Z</dcterms:created>
  <dcterms:modified xsi:type="dcterms:W3CDTF">2021-05-24T07:32:00Z</dcterms:modified>
</cp:coreProperties>
</file>