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Emotions</w:t>
      </w:r>
      <w:r>
        <w:t xml:space="preserve"> </w:t>
      </w:r>
      <w:r>
        <w:t xml:space="preserve">angle</w:t>
      </w:r>
    </w:p>
    <w:p>
      <w:pPr>
        <w:pStyle w:val="Author"/>
      </w:pPr>
      <w:r>
        <w:t xml:space="preserve">Reka</w:t>
      </w:r>
      <w:r>
        <w:t xml:space="preserve"> </w:t>
      </w:r>
      <w:r>
        <w:t xml:space="preserve">Solymosi</w:t>
      </w:r>
    </w:p>
    <w:p>
      <w:pPr>
        <w:pStyle w:val="Date"/>
      </w:pPr>
      <w:r>
        <w:t xml:space="preserve">13/06/2020</w:t>
      </w:r>
    </w:p>
    <w:p>
      <w:pPr>
        <w:pStyle w:val="FirstParagraph"/>
      </w:pPr>
      <w:r>
        <w:t xml:space="preserve">The emotions angle shows the difference between the concern (b_covconc) and breaking down into the groups, so we can say from this that measuring a generic</w:t>
      </w:r>
      <w:r>
        <w:t xml:space="preserve"> </w:t>
      </w:r>
      <w:r>
        <w:t xml:space="preserve">“</w:t>
      </w:r>
      <w:r>
        <w:t xml:space="preserve">are you worried</w:t>
      </w:r>
      <w:r>
        <w:t xml:space="preserve">”</w:t>
      </w:r>
      <w:r>
        <w:t xml:space="preserve"> </w:t>
      </w:r>
      <w:r>
        <w:t xml:space="preserve">is not that great because it groups together the functionally/dysfunctionally worried, instead looking at the groups shows that it’s those who are struggling that have these negative worry outcomes.</w:t>
      </w:r>
    </w:p>
    <w:p>
      <w:pPr>
        <w:pStyle w:val="BodyText"/>
      </w:pPr>
      <w:r>
        <w:t xml:space="preserve">Models below:</w:t>
      </w:r>
    </w:p>
    <w:p>
      <w:pPr>
        <w:pStyle w:val="BodyText"/>
      </w:pPr>
      <w:r>
        <w:t xml:space="preserve">(Coding notes:</w:t>
      </w:r>
    </w:p>
    <w:p>
      <w:pPr>
        <w:pStyle w:val="BodyText"/>
      </w:pPr>
      <w:r>
        <w:t xml:space="preserve">For looking at each outcome separately I coded those who felt anxiety/anger/loneliness</w:t>
      </w:r>
      <w:r>
        <w:t xml:space="preserve"> </w:t>
      </w:r>
      <w:r>
        <w:t xml:space="preserve">“</w:t>
      </w:r>
      <w:r>
        <w:t xml:space="preserve">Not at all</w:t>
      </w:r>
      <w:r>
        <w:t xml:space="preserve">”</w:t>
      </w:r>
      <w:r>
        <w:t xml:space="preserve"> </w:t>
      </w:r>
      <w:r>
        <w:t xml:space="preserve">as No, everyone else as Yes (except NAs). For happiness it’s the opposite (those who answered</w:t>
      </w:r>
      <w:r>
        <w:t xml:space="preserve"> </w:t>
      </w:r>
      <w:r>
        <w:t xml:space="preserve">“</w:t>
      </w:r>
      <w:r>
        <w:t xml:space="preserve">not at all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to never felt happy) - so basically a positive outcome is a bad emotion.</w:t>
      </w:r>
    </w:p>
    <w:p>
      <w:pPr>
        <w:pStyle w:val="BodyText"/>
      </w:pPr>
      <w:r>
        <w:t xml:space="preserve">For Worthwhile and Satisfied I coded</w:t>
      </w:r>
      <w:r>
        <w:t xml:space="preserve"> </w:t>
      </w:r>
      <w:r>
        <w:t xml:space="preserve">“</w:t>
      </w:r>
      <w:r>
        <w:t xml:space="preserve">Not at all…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to feeling not satisfied and not worthwhile, everyone else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For those concerned, I coded Concerned + Very concerned ( b_covconc&gt; 3) as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concerned, everyone else as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 )</w:t>
      </w:r>
    </w:p>
    <w:p>
      <w:pPr>
        <w:pStyle w:val="BodyText"/>
      </w:pPr>
      <w:r>
        <w:t xml:space="preserve">Felt worried: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     felt_worried    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b_covconc             1.299***        1.033    </w:t>
      </w:r>
      <w:r>
        <w:br/>
      </w:r>
      <w:r>
        <w:rPr>
          <w:rStyle w:val="VerbatimChar"/>
        </w:rPr>
        <w:t xml:space="preserve">##                       (0.062)        (0.083)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foc19_w2Coping                        1.188    </w:t>
      </w:r>
      <w:r>
        <w:br/>
      </w:r>
      <w:r>
        <w:rPr>
          <w:rStyle w:val="VerbatimChar"/>
        </w:rPr>
        <w:t xml:space="preserve">##                                      (0.194)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foc19_w2Struggling                  3.889***   </w:t>
      </w:r>
      <w:r>
        <w:br/>
      </w:r>
      <w:r>
        <w:rPr>
          <w:rStyle w:val="VerbatimChar"/>
        </w:rPr>
        <w:t xml:space="preserve">##                                      (0.230)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0.518***        0.756    </w:t>
      </w:r>
      <w:r>
        <w:br/>
      </w:r>
      <w:r>
        <w:rPr>
          <w:rStyle w:val="VerbatimChar"/>
        </w:rPr>
        <w:t xml:space="preserve">##                       (0.227)        (0.240)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1,100          1,100    </w:t>
      </w:r>
      <w:r>
        <w:br/>
      </w:r>
      <w:r>
        <w:rPr>
          <w:rStyle w:val="VerbatimChar"/>
        </w:rPr>
        <w:t xml:space="preserve">## Log Likelihood        -630.274      -606.482   </w:t>
      </w:r>
      <w:r>
        <w:br/>
      </w:r>
      <w:r>
        <w:rPr>
          <w:rStyle w:val="VerbatimChar"/>
        </w:rPr>
        <w:t xml:space="preserve">## Akaike Inf. Crit.    1,264.549      1,220.964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Felt angry: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      felt_anger     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b_covconc              0.951        0.774***   </w:t>
      </w:r>
      <w:r>
        <w:br/>
      </w:r>
      <w:r>
        <w:rPr>
          <w:rStyle w:val="VerbatimChar"/>
        </w:rPr>
        <w:t xml:space="preserve">##                       (0.064)        (0.087)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foc19_w2Coping                        1.180    </w:t>
      </w:r>
      <w:r>
        <w:br/>
      </w:r>
      <w:r>
        <w:rPr>
          <w:rStyle w:val="VerbatimChar"/>
        </w:rPr>
        <w:t xml:space="preserve">##                                      (0.211)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foc19_w2Struggling                  2.892***   </w:t>
      </w:r>
      <w:r>
        <w:br/>
      </w:r>
      <w:r>
        <w:rPr>
          <w:rStyle w:val="VerbatimChar"/>
        </w:rPr>
        <w:t xml:space="preserve">##                                      (0.232)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0.623**         0.869    </w:t>
      </w:r>
      <w:r>
        <w:br/>
      </w:r>
      <w:r>
        <w:rPr>
          <w:rStyle w:val="VerbatimChar"/>
        </w:rPr>
        <w:t xml:space="preserve">##                       (0.233)        (0.246)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1,100          1,100    </w:t>
      </w:r>
      <w:r>
        <w:br/>
      </w:r>
      <w:r>
        <w:rPr>
          <w:rStyle w:val="VerbatimChar"/>
        </w:rPr>
        <w:t xml:space="preserve">## Log Likelihood        -600.430      -586.588   </w:t>
      </w:r>
      <w:r>
        <w:br/>
      </w:r>
      <w:r>
        <w:rPr>
          <w:rStyle w:val="VerbatimChar"/>
        </w:rPr>
        <w:t xml:space="preserve">## Akaike Inf. Crit.    1,204.861      1,181.175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Felt lonely: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   felt_loneliness   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b_covconc              0.990         0.817**   </w:t>
      </w:r>
      <w:r>
        <w:br/>
      </w:r>
      <w:r>
        <w:rPr>
          <w:rStyle w:val="VerbatimChar"/>
        </w:rPr>
        <w:t xml:space="preserve">##                       (0.061)        (0.084)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foc19_w2Coping                        0.964    </w:t>
      </w:r>
      <w:r>
        <w:br/>
      </w:r>
      <w:r>
        <w:rPr>
          <w:rStyle w:val="VerbatimChar"/>
        </w:rPr>
        <w:t xml:space="preserve">##                                      (0.199)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foc19_w2Struggling                  3.085***   </w:t>
      </w:r>
      <w:r>
        <w:br/>
      </w:r>
      <w:r>
        <w:rPr>
          <w:rStyle w:val="VerbatimChar"/>
        </w:rPr>
        <w:t xml:space="preserve">##                                      (0.224)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0.809          1.145    </w:t>
      </w:r>
      <w:r>
        <w:br/>
      </w:r>
      <w:r>
        <w:rPr>
          <w:rStyle w:val="VerbatimChar"/>
        </w:rPr>
        <w:t xml:space="preserve">##                       (0.225)        (0.240)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1,100          1,100    </w:t>
      </w:r>
      <w:r>
        <w:br/>
      </w:r>
      <w:r>
        <w:rPr>
          <w:rStyle w:val="VerbatimChar"/>
        </w:rPr>
        <w:t xml:space="preserve">## Log Likelihood        -641.363      -618.532   </w:t>
      </w:r>
      <w:r>
        <w:br/>
      </w:r>
      <w:r>
        <w:rPr>
          <w:rStyle w:val="VerbatimChar"/>
        </w:rPr>
        <w:t xml:space="preserve">## Akaike Inf. Crit.    1,286.726      1,245.064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Not at all felt happy: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  not_felt_happiness 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b_covconc              0.987          0.921    </w:t>
      </w:r>
      <w:r>
        <w:br/>
      </w:r>
      <w:r>
        <w:rPr>
          <w:rStyle w:val="VerbatimChar"/>
        </w:rPr>
        <w:t xml:space="preserve">##                       (0.075)        (0.100)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foc19_w2Coping                        0.864    </w:t>
      </w:r>
      <w:r>
        <w:br/>
      </w:r>
      <w:r>
        <w:rPr>
          <w:rStyle w:val="VerbatimChar"/>
        </w:rPr>
        <w:t xml:space="preserve">##                                      (0.247)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foc19_w2Struggling                   1.594*    </w:t>
      </w:r>
      <w:r>
        <w:br/>
      </w:r>
      <w:r>
        <w:rPr>
          <w:rStyle w:val="VerbatimChar"/>
        </w:rPr>
        <w:t xml:space="preserve">##                                      (0.262)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0.266***      0.306***   </w:t>
      </w:r>
      <w:r>
        <w:br/>
      </w:r>
      <w:r>
        <w:rPr>
          <w:rStyle w:val="VerbatimChar"/>
        </w:rPr>
        <w:t xml:space="preserve">##                       (0.277)        (0.288)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1,100          1,100    </w:t>
      </w:r>
      <w:r>
        <w:br/>
      </w:r>
      <w:r>
        <w:rPr>
          <w:rStyle w:val="VerbatimChar"/>
        </w:rPr>
        <w:t xml:space="preserve">## Log Likelihood        -474.986      -470.983   </w:t>
      </w:r>
      <w:r>
        <w:br/>
      </w:r>
      <w:r>
        <w:rPr>
          <w:rStyle w:val="VerbatimChar"/>
        </w:rPr>
        <w:t xml:space="preserve">## Akaike Inf. Crit.     953.972        949.967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Not at all satisfied with life: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not_at_all_satisfied_w_life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b_covconc              0.963          0.860    </w:t>
      </w:r>
      <w:r>
        <w:br/>
      </w:r>
      <w:r>
        <w:rPr>
          <w:rStyle w:val="VerbatimChar"/>
        </w:rPr>
        <w:t xml:space="preserve">##                       (0.096)        (0.130)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foc19_w2Coping                       0.527*    </w:t>
      </w:r>
      <w:r>
        <w:br/>
      </w:r>
      <w:r>
        <w:rPr>
          <w:rStyle w:val="VerbatimChar"/>
        </w:rPr>
        <w:t xml:space="preserve">##                                      (0.355)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foc19_w2Struggling                   2.240**   </w:t>
      </w:r>
      <w:r>
        <w:br/>
      </w:r>
      <w:r>
        <w:rPr>
          <w:rStyle w:val="VerbatimChar"/>
        </w:rPr>
        <w:t xml:space="preserve">##                                      (0.328)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0.140***      0.183***   </w:t>
      </w:r>
      <w:r>
        <w:br/>
      </w:r>
      <w:r>
        <w:rPr>
          <w:rStyle w:val="VerbatimChar"/>
        </w:rPr>
        <w:t xml:space="preserve">##                       (0.352)        (0.364)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1,100          1,100    </w:t>
      </w:r>
      <w:r>
        <w:br/>
      </w:r>
      <w:r>
        <w:rPr>
          <w:rStyle w:val="VerbatimChar"/>
        </w:rPr>
        <w:t xml:space="preserve">## Log Likelihood        -322.396      -310.955   </w:t>
      </w:r>
      <w:r>
        <w:br/>
      </w:r>
      <w:r>
        <w:rPr>
          <w:rStyle w:val="VerbatimChar"/>
        </w:rPr>
        <w:t xml:space="preserve">## Akaike Inf. Crit.     648.791        629.910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Does not feel worthwhile: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Dependent variable:     </w:t>
      </w:r>
      <w:r>
        <w:br/>
      </w:r>
      <w:r>
        <w:rPr>
          <w:rStyle w:val="VerbatimChar"/>
        </w:rPr>
        <w:t xml:space="preserve">##                    ----------------------------</w:t>
      </w:r>
      <w:r>
        <w:br/>
      </w:r>
      <w:r>
        <w:rPr>
          <w:rStyle w:val="VerbatimChar"/>
        </w:rPr>
        <w:t xml:space="preserve">##                       not_at_all_worthwhile    </w:t>
      </w:r>
      <w:r>
        <w:br/>
      </w:r>
      <w:r>
        <w:rPr>
          <w:rStyle w:val="VerbatimChar"/>
        </w:rPr>
        <w:t xml:space="preserve">##                         (1)            (2)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b_covconc              0.838         0.737*    </w:t>
      </w:r>
      <w:r>
        <w:br/>
      </w:r>
      <w:r>
        <w:rPr>
          <w:rStyle w:val="VerbatimChar"/>
        </w:rPr>
        <w:t xml:space="preserve">##                       (0.121)        (0.164)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foc19_w2Coping                        0.772    </w:t>
      </w:r>
      <w:r>
        <w:br/>
      </w:r>
      <w:r>
        <w:rPr>
          <w:rStyle w:val="VerbatimChar"/>
        </w:rPr>
        <w:t xml:space="preserve">##                                      (0.437)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foc19_w2Struggling                   2.226*    </w:t>
      </w:r>
      <w:r>
        <w:br/>
      </w:r>
      <w:r>
        <w:rPr>
          <w:rStyle w:val="VerbatimChar"/>
        </w:rPr>
        <w:t xml:space="preserve">##                                      (0.425)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0.120***      0.152***   </w:t>
      </w:r>
      <w:r>
        <w:br/>
      </w:r>
      <w:r>
        <w:rPr>
          <w:rStyle w:val="VerbatimChar"/>
        </w:rPr>
        <w:t xml:space="preserve">##                       (0.426)        (0.440)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1,100          1,100    </w:t>
      </w:r>
      <w:r>
        <w:br/>
      </w:r>
      <w:r>
        <w:rPr>
          <w:rStyle w:val="VerbatimChar"/>
        </w:rPr>
        <w:t xml:space="preserve">## Log Likelihood        -219.542      -216.325   </w:t>
      </w:r>
      <w:r>
        <w:br/>
      </w:r>
      <w:r>
        <w:rPr>
          <w:rStyle w:val="VerbatimChar"/>
        </w:rPr>
        <w:t xml:space="preserve">## Akaike Inf. Crit.     443.083        440.649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Emotion score:</w:t>
      </w:r>
    </w:p>
    <w:p>
      <w:pPr>
        <w:pStyle w:val="BodyText"/>
      </w:pPr>
      <w:r>
        <w:t xml:space="preserve">(Note recoded, for b_covidemotion_1 through _3 11 as 1, 12 as 2, 13 as 3, 14 as 4, and 15 as 5,</w:t>
      </w:r>
      <w:r>
        <w:t xml:space="preserve"> </w:t>
      </w:r>
      <w:r>
        <w:t xml:space="preserve">and for b_covidemotion_4 the reverse (11 as 5, 12 as 4, 13 as 3, 14 as 2, 15 as 1), so higher score = worse emotions 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Dependent variable:                </w:t>
      </w:r>
      <w:r>
        <w:br/>
      </w:r>
      <w:r>
        <w:rPr>
          <w:rStyle w:val="VerbatimChar"/>
        </w:rPr>
        <w:t xml:space="preserve">##                    --------------------------------------------------</w:t>
      </w:r>
      <w:r>
        <w:br/>
      </w:r>
      <w:r>
        <w:rPr>
          <w:rStyle w:val="VerbatimChar"/>
        </w:rPr>
        <w:t xml:space="preserve">##                                          emosum                      </w:t>
      </w:r>
      <w:r>
        <w:br/>
      </w:r>
      <w:r>
        <w:rPr>
          <w:rStyle w:val="VerbatimChar"/>
        </w:rPr>
        <w:t xml:space="preserve">##                              (1)                       (2)           </w:t>
      </w:r>
      <w:r>
        <w:br/>
      </w:r>
      <w:r>
        <w:rPr>
          <w:rStyle w:val="VerbatimChar"/>
        </w:rPr>
        <w:t xml:space="preserve">## ---------------------------------------------------------------------</w:t>
      </w:r>
      <w:r>
        <w:br/>
      </w:r>
      <w:r>
        <w:rPr>
          <w:rStyle w:val="VerbatimChar"/>
        </w:rPr>
        <w:t xml:space="preserve">## b_covconc                  1.033***                   0.989          </w:t>
      </w:r>
      <w:r>
        <w:br/>
      </w:r>
      <w:r>
        <w:rPr>
          <w:rStyle w:val="VerbatimChar"/>
        </w:rPr>
        <w:t xml:space="preserve">##                            (0.010)                   (0.013)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foc19_w2Coping                                        1.001          </w:t>
      </w:r>
      <w:r>
        <w:br/>
      </w:r>
      <w:r>
        <w:rPr>
          <w:rStyle w:val="VerbatimChar"/>
        </w:rPr>
        <w:t xml:space="preserve">##                                                      (0.033)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foc19_w2Struggling                                  1.276***         </w:t>
      </w:r>
      <w:r>
        <w:br/>
      </w:r>
      <w:r>
        <w:rPr>
          <w:rStyle w:val="VerbatimChar"/>
        </w:rPr>
        <w:t xml:space="preserve">##                                                      (0.035)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8.142***                 8.778***         </w:t>
      </w:r>
      <w:r>
        <w:br/>
      </w:r>
      <w:r>
        <w:rPr>
          <w:rStyle w:val="VerbatimChar"/>
        </w:rPr>
        <w:t xml:space="preserve">##                            (0.038)                   (0.039)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1,100                     1,100          </w:t>
      </w:r>
      <w:r>
        <w:br/>
      </w:r>
      <w:r>
        <w:rPr>
          <w:rStyle w:val="VerbatimChar"/>
        </w:rPr>
        <w:t xml:space="preserve">## Log Likelihood            -2,229.362               -2,184.903        </w:t>
      </w:r>
      <w:r>
        <w:br/>
      </w:r>
      <w:r>
        <w:rPr>
          <w:rStyle w:val="VerbatimChar"/>
        </w:rPr>
        <w:t xml:space="preserve">## theta              89,443.580 (632,837.500) 142,943.500 (796,756.100)</w:t>
      </w:r>
      <w:r>
        <w:br/>
      </w:r>
      <w:r>
        <w:rPr>
          <w:rStyle w:val="VerbatimChar"/>
        </w:rPr>
        <w:t xml:space="preserve">## Akaike Inf. Crit.         4,462.723                 4,377.806        </w:t>
      </w:r>
      <w:r>
        <w:br/>
      </w:r>
      <w:r>
        <w:rPr>
          <w:rStyle w:val="VerbatimChar"/>
        </w:rPr>
        <w:t xml:space="preserve">## 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*p&lt;0.1; **p&lt;0.05; ***p&lt;0.01</w:t>
      </w:r>
    </w:p>
    <w:p>
      <w:pPr>
        <w:pStyle w:val="FirstParagraph"/>
      </w:pPr>
      <w:r>
        <w:t xml:space="preserve">We can also add the satisfaction and worth scores to the sum, in that case I’ve recoded to match the aboves (ie fliped 1 through 5, so higher score is worse outcome):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</w:t>
      </w:r>
      <w:r>
        <w:br/>
      </w:r>
      <w:r>
        <w:rPr>
          <w:rStyle w:val="VerbatimChar"/>
        </w:rPr>
        <w:t xml:space="preserve">##                            Dependent variable:         </w:t>
      </w:r>
      <w:r>
        <w:br/>
      </w:r>
      <w:r>
        <w:rPr>
          <w:rStyle w:val="VerbatimChar"/>
        </w:rPr>
        <w:t xml:space="preserve">##                    ------------------------------------</w:t>
      </w:r>
      <w:r>
        <w:br/>
      </w:r>
      <w:r>
        <w:rPr>
          <w:rStyle w:val="VerbatimChar"/>
        </w:rPr>
        <w:t xml:space="preserve">##                                 allemosum              </w:t>
      </w:r>
      <w:r>
        <w:br/>
      </w:r>
      <w:r>
        <w:rPr>
          <w:rStyle w:val="VerbatimChar"/>
        </w:rPr>
        <w:t xml:space="preserve">##                           (1)                (2)       </w:t>
      </w:r>
      <w:r>
        <w:br/>
      </w:r>
      <w:r>
        <w:rPr>
          <w:rStyle w:val="VerbatimChar"/>
        </w:rPr>
        <w:t xml:space="preserve">## -------------------------------------------------------</w:t>
      </w:r>
      <w:r>
        <w:br/>
      </w:r>
      <w:r>
        <w:rPr>
          <w:rStyle w:val="VerbatimChar"/>
        </w:rPr>
        <w:t xml:space="preserve">## b_covconc                1.016*            0.976**     </w:t>
      </w:r>
      <w:r>
        <w:br/>
      </w:r>
      <w:r>
        <w:rPr>
          <w:rStyle w:val="VerbatimChar"/>
        </w:rPr>
        <w:t xml:space="preserve">##                         (0.009)            (0.011)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foc19_w2Coping                              0.997      </w:t>
      </w:r>
      <w:r>
        <w:br/>
      </w:r>
      <w:r>
        <w:rPr>
          <w:rStyle w:val="VerbatimChar"/>
        </w:rPr>
        <w:t xml:space="preserve">##                                            (0.026)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foc19_w2Struggling                        1.258***     </w:t>
      </w:r>
      <w:r>
        <w:br/>
      </w:r>
      <w:r>
        <w:rPr>
          <w:rStyle w:val="VerbatimChar"/>
        </w:rPr>
        <w:t xml:space="preserve">##                                            (0.028)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Constant               14.197***          15.232***    </w:t>
      </w:r>
      <w:r>
        <w:br/>
      </w:r>
      <w:r>
        <w:rPr>
          <w:rStyle w:val="VerbatimChar"/>
        </w:rPr>
        <w:t xml:space="preserve">##                         (0.032)            (0.031)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</w:t>
      </w:r>
      <w:r>
        <w:br/>
      </w:r>
      <w:r>
        <w:rPr>
          <w:rStyle w:val="VerbatimChar"/>
        </w:rPr>
        <w:t xml:space="preserve">## Observations             1,100              1,100      </w:t>
      </w:r>
      <w:r>
        <w:br/>
      </w:r>
      <w:r>
        <w:rPr>
          <w:rStyle w:val="VerbatimChar"/>
        </w:rPr>
        <w:t xml:space="preserve">## Log Likelihood         -2,587.256        -2,529.273    </w:t>
      </w:r>
      <w:r>
        <w:br/>
      </w:r>
      <w:r>
        <w:rPr>
          <w:rStyle w:val="VerbatimChar"/>
        </w:rPr>
        <w:t xml:space="preserve">## theta              70.732*** (18.597) 210.759 (144.520)</w:t>
      </w:r>
      <w:r>
        <w:br/>
      </w:r>
      <w:r>
        <w:rPr>
          <w:rStyle w:val="VerbatimChar"/>
        </w:rPr>
        <w:t xml:space="preserve">## Akaike Inf. Crit.      5,178.513          5,066.546    </w:t>
      </w:r>
      <w:r>
        <w:br/>
      </w:r>
      <w:r>
        <w:rPr>
          <w:rStyle w:val="VerbatimChar"/>
        </w:rPr>
        <w:t xml:space="preserve">## =======================================================</w:t>
      </w:r>
      <w:r>
        <w:br/>
      </w:r>
      <w:r>
        <w:rPr>
          <w:rStyle w:val="VerbatimChar"/>
        </w:rPr>
        <w:t xml:space="preserve">## Note:                       *p&lt;0.1; **p&lt;0.05; ***p&lt;0.01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Emotions angle</dc:title>
  <dc:creator>Reka Solymosi</dc:creator>
  <cp:keywords/>
  <dcterms:created xsi:type="dcterms:W3CDTF">2020-06-16T13:33:05Z</dcterms:created>
  <dcterms:modified xsi:type="dcterms:W3CDTF">2020-06-16T13:33:05Z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13/06/2020</vt:lpwstr>
  </property>
  <property fmtid="{D5CDD505-2E9C-101B-9397-08002B2CF9AE}" pid="4" name="output">
    <vt:lpwstr>word_document</vt:lpwstr>
  </property>
</Properties>
</file>