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GDPR</w:t>
      </w:r>
      <w:r>
        <w:t xml:space="preserve"> </w:t>
      </w:r>
      <w:r>
        <w:t xml:space="preserve">Tidy</w:t>
      </w:r>
      <w:r>
        <w:t xml:space="preserve"> </w:t>
      </w:r>
      <w:r>
        <w:t xml:space="preserve">Tuesday</w:t>
      </w:r>
    </w:p>
    <w:p>
      <w:pPr>
        <w:pStyle w:val="Author"/>
      </w:pPr>
      <w:r>
        <w:t xml:space="preserve">null</w:t>
      </w:r>
    </w:p>
    <w:p>
      <w:pPr>
        <w:pStyle w:val="Date"/>
      </w:pPr>
      <w:r>
        <w:t xml:space="preserve">2020-04-21</w:t>
      </w:r>
    </w:p>
    <w:p>
      <w:pPr>
        <w:pStyle w:val="FirstParagraph"/>
      </w:pPr>
      <w:r>
        <w:t xml:space="preserve">Together with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br w:type="textWrapping"/>
      </w:r>
      <w:r>
        <w:rPr>
          <w:rStyle w:val="NormalTok"/>
        </w:rPr>
        <w:t xml:space="preserve">gdpr_violations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'https://raw.githubusercontent.com/rfordatascience/tidytuesday/master/data/2020/2020-04-21/gdpr_violations.tsv'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picture = col_character(),</w:t>
      </w:r>
      <w:r>
        <w:br w:type="textWrapping"/>
      </w:r>
      <w:r>
        <w:rPr>
          <w:rStyle w:val="VerbatimChar"/>
        </w:rPr>
        <w:t xml:space="preserve">##   name = col_character(),</w:t>
      </w:r>
      <w:r>
        <w:br w:type="textWrapping"/>
      </w:r>
      <w:r>
        <w:rPr>
          <w:rStyle w:val="VerbatimChar"/>
        </w:rPr>
        <w:t xml:space="preserve">##   price = col_double(),</w:t>
      </w:r>
      <w:r>
        <w:br w:type="textWrapping"/>
      </w:r>
      <w:r>
        <w:rPr>
          <w:rStyle w:val="VerbatimChar"/>
        </w:rPr>
        <w:t xml:space="preserve">##   authority = col_character(),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controller = col_character(),</w:t>
      </w:r>
      <w:r>
        <w:br w:type="textWrapping"/>
      </w:r>
      <w:r>
        <w:rPr>
          <w:rStyle w:val="VerbatimChar"/>
        </w:rPr>
        <w:t xml:space="preserve">##   article_violated = col_character(),</w:t>
      </w:r>
      <w:r>
        <w:br w:type="textWrapping"/>
      </w:r>
      <w:r>
        <w:rPr>
          <w:rStyle w:val="VerbatimChar"/>
        </w:rPr>
        <w:t xml:space="preserve">##   type = col_character(),</w:t>
      </w:r>
      <w:r>
        <w:br w:type="textWrapping"/>
      </w:r>
      <w:r>
        <w:rPr>
          <w:rStyle w:val="VerbatimChar"/>
        </w:rPr>
        <w:t xml:space="preserve">##   source = col_character(),</w:t>
      </w:r>
      <w:r>
        <w:br w:type="textWrapping"/>
      </w:r>
      <w:r>
        <w:rPr>
          <w:rStyle w:val="VerbatimChar"/>
        </w:rPr>
        <w:t xml:space="preserve">##   summary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gdpr_text &lt;-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'https://raw.githubusercontent.com/rfordatascience/tidytuesday/master/data/2020/2020-04-21/gdpr_text.tsv'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chapter = col_double(),</w:t>
      </w:r>
      <w:r>
        <w:br w:type="textWrapping"/>
      </w:r>
      <w:r>
        <w:rPr>
          <w:rStyle w:val="VerbatimChar"/>
        </w:rPr>
        <w:t xml:space="preserve">##   chapter_title = col_character(),</w:t>
      </w:r>
      <w:r>
        <w:br w:type="textWrapping"/>
      </w:r>
      <w:r>
        <w:rPr>
          <w:rStyle w:val="VerbatimChar"/>
        </w:rPr>
        <w:t xml:space="preserve">##   article = col_double(),</w:t>
      </w:r>
      <w:r>
        <w:br w:type="textWrapping"/>
      </w:r>
      <w:r>
        <w:rPr>
          <w:rStyle w:val="VerbatimChar"/>
        </w:rPr>
        <w:t xml:space="preserve">##   article_title = col_character(),</w:t>
      </w:r>
      <w:r>
        <w:br w:type="textWrapping"/>
      </w:r>
      <w:r>
        <w:rPr>
          <w:rStyle w:val="VerbatimChar"/>
        </w:rPr>
        <w:t xml:space="preserve">##   sub_article = col_double(),</w:t>
      </w:r>
      <w:r>
        <w:br w:type="textWrapping"/>
      </w:r>
      <w:r>
        <w:rPr>
          <w:rStyle w:val="VerbatimChar"/>
        </w:rPr>
        <w:t xml:space="preserve">##   gdpr_text = col_character(),</w:t>
      </w:r>
      <w:r>
        <w:br w:type="textWrapping"/>
      </w:r>
      <w:r>
        <w:rPr>
          <w:rStyle w:val="VerbatimChar"/>
        </w:rPr>
        <w:t xml:space="preserve">##   href = col_character()</w:t>
      </w:r>
      <w:r>
        <w:br w:type="textWrapping"/>
      </w:r>
      <w:r>
        <w:rPr>
          <w:rStyle w:val="VerbatimChar"/>
        </w:rPr>
        <w:t xml:space="preserve">## 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GDPR Tidy Tuesday</dc:title>
  <dc:creator>null</dc:creator>
  <cp:keywords/>
  <dcterms:created xsi:type="dcterms:W3CDTF">2020-04-21T10:23:29Z</dcterms:created>
  <dcterms:modified xsi:type="dcterms:W3CDTF">2020-04-21T10:23:29Z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