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i w:val="0"/>
          <w:sz w:val="56"/>
          <w:u w:val="none"/>
        </w:rPr>
        <w:t>KDP Builder - Complete Example</w:t>
      </w:r>
    </w:p>
    <w:p/>
    <w:p>
      <w:pPr>
        <w:spacing w:after="240"/>
        <w:jc w:val="center"/>
      </w:pPr>
      <w:r>
        <w:rPr>
          <w:rFonts w:ascii="Times New Roman" w:hAnsi="Times New Roman"/>
          <w:b w:val="0"/>
          <w:i/>
          <w:sz w:val="32"/>
          <w:u w:val="none"/>
        </w:rPr>
        <w:t>Demonstrating All Features</w:t>
      </w:r>
    </w:p>
    <w:p/>
    <w:p>
      <w:r>
        <w:br w:type="page"/>
      </w:r>
    </w:p>
    <w:p/>
    <w:p>
      <w:bookmarkStart w:id="1" w:name="table_of_contents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Table of Contents</w:t>
      </w:r>
      <w:bookmarkEnd w:id="1"/>
    </w:p>
    <w:p/>
    <w:p>
      <w:fldSimple w:instr="TOC \o &quot;1-3&quot; \h \z \u" w:dirty="true">
        <w:r>
          <w:t xml:space="preserve"/>
        </w:r>
      </w:fldSimple>
    </w:p>
    <w:p/>
    <w:p>
      <w:r>
        <w:br w:type="page"/>
      </w:r>
    </w:p>
    <w:p/>
    <w:p>
      <w:bookmarkStart w:id="2" w:name="chapter_1_introduction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1: Introduction</w:t>
      </w:r>
      <w:bookmarkEnd w:id="2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Welcome to </w:t>
      </w:r>
      <w:r>
        <w:rPr>
          <w:rFonts w:ascii="Arial" w:hAnsi="Arial"/>
          <w:b/>
          <w:i w:val="0"/>
          <w:sz w:val="22"/>
          <w:u w:val="none"/>
        </w:rPr>
        <w:t>KDP Builder</w:t>
      </w:r>
      <w:r>
        <w:rPr>
          <w:rFonts w:ascii="Arial" w:hAnsi="Arial"/>
          <w:b w:val="0"/>
          <w:i w:val="0"/>
          <w:sz w:val="22"/>
          <w:u w:val="none"/>
        </w:rPr>
        <w:t xml:space="preserve">, a powerful tool for converting Markdown files to professionally formatted DOCX documents for </w:t>
      </w:r>
      <w:r>
        <w:rPr>
          <w:rFonts w:ascii="Arial" w:hAnsi="Arial"/>
          <w:b w:val="0"/>
          <w:i/>
          <w:sz w:val="22"/>
          <w:u w:val="none"/>
        </w:rPr>
        <w:t>Amazon Kindle Direct Publishing</w:t>
      </w:r>
      <w:r>
        <w:rPr>
          <w:rFonts w:ascii="Arial" w:hAnsi="Arial"/>
          <w:b w:val="0"/>
          <w:i w:val="0"/>
          <w:sz w:val="22"/>
          <w:u w:val="none"/>
        </w:rPr>
        <w:t>.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This example demonstrates all the key features including custom styling, table of contents, cross-links, index entries, and page breaks.</w:t>
      </w:r>
    </w:p>
    <w:p/>
    <w:p>
      <w:pPr>
        <w:vanish/>
      </w:pPr>
      <w:r>
        <w:fldChar w:fldCharType="begin" w:dirty="true"/>
        <w:instrText xml:space="preserve">XE "KDP Builder"</w:instrText>
        <w:fldChar w:fldCharType="separate"/>
        <w:fldChar w:fldCharType="end"/>
      </w:r>
    </w:p>
    <w:p>
      <w:pPr>
        <w:vanish/>
      </w:pPr>
      <w:r>
        <w:fldChar w:fldCharType="begin" w:dirty="true"/>
        <w:instrText xml:space="preserve">XE "Markdown"</w:instrText>
        <w:fldChar w:fldCharType="separate"/>
        <w:fldChar w:fldCharType="end"/>
      </w:r>
    </w:p>
    <w:p/>
    <w:p>
      <w:bookmarkStart w:id="3" w:name="h_11_getting_started"/>
      <w:pPr>
        <w:pStyle w:val="Heading2"/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1.1 Getting Started</w:t>
      </w:r>
      <w:bookmarkEnd w:id="3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To use this tool, you need three files: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- A Markdown file with your content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- A styles.yaml file defining text styles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- A layout.yaml file defining page layout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For more advanced features, see </w:t>
      </w:r>
      <w:hyperlink w:anchor="chapter_3_cross_links_and_navigation">
        <w:r>
          <w:rPr>
            <w:u w:val="single"/>
            <w:color w:val="0563C1"/>
            <w:rFonts w:ascii="Arial" w:hAnsi="Arial"/>
            <w:sz w:val="22"/>
          </w:rPr>
          <w:t xml:space="preserve">Chapter 3</w:t>
        </w:r>
      </w:hyperlink>
      <w:r>
        <w:rPr>
          <w:rFonts w:ascii="Arial" w:hAnsi="Arial"/>
          <w:b w:val="0"/>
          <w:i w:val="0"/>
          <w:sz w:val="22"/>
          <w:u w:val="none"/>
        </w:rPr>
        <w:t>.</w:t>
      </w:r>
    </w:p>
    <w:p/>
    <w:p>
      <w:r>
        <w:br w:type="page"/>
      </w:r>
    </w:p>
    <w:p/>
    <w:p>
      <w:bookmarkStart w:id="4" w:name="chapter_2_text_styling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2: Text Styling</w:t>
      </w:r>
      <w:bookmarkEnd w:id="4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KDP Builder supports </w:t>
      </w:r>
      <w:r>
        <w:rPr>
          <w:rFonts w:ascii="Arial" w:hAnsi="Arial"/>
          <w:b/>
          <w:i w:val="0"/>
          <w:color w:val="FF0000"/>
          <w:sz w:val="22"/>
          <w:u w:val="none"/>
        </w:rPr>
        <w:t>custom text styles</w:t>
      </w:r>
      <w:r>
        <w:rPr>
          <w:rFonts w:ascii="Arial" w:hAnsi="Arial"/>
          <w:b w:val="0"/>
          <w:i w:val="0"/>
          <w:sz w:val="22"/>
          <w:u w:val="none"/>
        </w:rPr>
        <w:t xml:space="preserve"> using a simple syntax: `</w:t>
      </w:r>
      <w:r>
        <w:rPr>
          <w:rFonts w:ascii="Arial" w:hAnsi="Arial"/>
          <w:b w:val="0"/>
          <w:i w:val="0"/>
          <w:sz w:val="22"/>
          <w:u w:val="none"/>
        </w:rPr>
        <w:t>text</w:t>
      </w:r>
      <w:r>
        <w:rPr>
          <w:rFonts w:ascii="Arial" w:hAnsi="Arial"/>
          <w:b w:val="0"/>
          <w:i w:val="0"/>
          <w:sz w:val="22"/>
          <w:u w:val="none"/>
        </w:rPr>
        <w:t>`</w:t>
      </w:r>
    </w:p>
    <w:p/>
    <w:p>
      <w:bookmarkStart w:id="5" w:name="h_21_available_styles"/>
      <w:pPr>
        <w:pStyle w:val="Heading2"/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2.1 Available Styles</w:t>
      </w:r>
      <w:bookmarkEnd w:id="5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Here are examples of different text styles: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</w:t>
      </w:r>
      <w:r>
        <w:rPr>
          <w:rFonts w:ascii="Arial" w:hAnsi="Arial"/>
          <w:b w:val="0"/>
          <w:i w:val="0"/>
          <w:sz w:val="22"/>
          <w:u w:val="none"/>
        </w:rPr>
        <w:t>Normal text</w:t>
      </w:r>
      <w:r>
        <w:rPr>
          <w:rFonts w:ascii="Arial" w:hAnsi="Arial"/>
          <w:b w:val="0"/>
          <w:i w:val="0"/>
          <w:sz w:val="22"/>
          <w:u w:val="none"/>
        </w:rPr>
        <w:t xml:space="preserve"> - the default style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</w:t>
      </w:r>
      <w:r>
        <w:rPr>
          <w:rFonts w:ascii="Arial" w:hAnsi="Arial"/>
          <w:b w:val="0"/>
          <w:i/>
          <w:sz w:val="22"/>
          <w:u w:val="none"/>
        </w:rPr>
        <w:t>Emphasized text</w:t>
      </w:r>
      <w:r>
        <w:rPr>
          <w:rFonts w:ascii="Arial" w:hAnsi="Arial"/>
          <w:b w:val="0"/>
          <w:i w:val="0"/>
          <w:sz w:val="22"/>
          <w:u w:val="none"/>
        </w:rPr>
        <w:t xml:space="preserve"> - for subtle emphasis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</w:t>
      </w:r>
      <w:r>
        <w:rPr>
          <w:rFonts w:ascii="Arial" w:hAnsi="Arial"/>
          <w:b/>
          <w:i w:val="0"/>
          <w:sz w:val="22"/>
          <w:u w:val="none"/>
        </w:rPr>
        <w:t>Strong text</w:t>
      </w:r>
      <w:r>
        <w:rPr>
          <w:rFonts w:ascii="Arial" w:hAnsi="Arial"/>
          <w:b w:val="0"/>
          <w:i w:val="0"/>
          <w:sz w:val="22"/>
          <w:u w:val="none"/>
        </w:rPr>
        <w:t xml:space="preserve"> - for important points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</w:t>
      </w:r>
      <w:r>
        <w:rPr>
          <w:rFonts w:ascii="Arial" w:hAnsi="Arial"/>
          <w:b/>
          <w:i w:val="0"/>
          <w:color w:val="FF0000"/>
          <w:sz w:val="22"/>
          <w:u w:val="none"/>
        </w:rPr>
        <w:t>Highlighted text</w:t>
      </w:r>
      <w:r>
        <w:rPr>
          <w:rFonts w:ascii="Arial" w:hAnsi="Arial"/>
          <w:b w:val="0"/>
          <w:i w:val="0"/>
          <w:sz w:val="22"/>
          <w:u w:val="none"/>
        </w:rPr>
        <w:t xml:space="preserve"> - to draw attention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</w:t>
      </w:r>
      <w:r>
        <w:rPr>
          <w:rFonts w:ascii="Georgia" w:hAnsi="Georgia"/>
          <w:b w:val="0"/>
          <w:i/>
          <w:color w:val="666666"/>
          <w:sz w:val="20"/>
          <w:u w:val="none"/>
        </w:rPr>
        <w:t>Quoted text</w:t>
      </w:r>
      <w:r>
        <w:rPr>
          <w:rFonts w:ascii="Arial" w:hAnsi="Arial"/>
          <w:b w:val="0"/>
          <w:i w:val="0"/>
          <w:sz w:val="22"/>
          <w:u w:val="none"/>
        </w:rPr>
        <w:t xml:space="preserve"> - for quotations</w:t>
      </w:r>
    </w:p>
    <w:p/>
    <w:p>
      <w:pPr>
        <w:vanish/>
      </w:pPr>
      <w:r>
        <w:fldChar w:fldCharType="begin" w:dirty="true"/>
        <w:instrText xml:space="preserve">XE "text styles"</w:instrText>
        <w:fldChar w:fldCharType="separate"/>
        <w:fldChar w:fldCharType="end"/>
      </w:r>
    </w:p>
    <w:p>
      <w:pPr>
        <w:vanish/>
      </w:pPr>
      <w:r>
        <w:fldChar w:fldCharType="begin" w:dirty="true"/>
        <w:instrText xml:space="preserve">XE "formatting"</w:instrText>
        <w:fldChar w:fldCharType="separate"/>
        <w:fldChar w:fldCharType="end"/>
      </w:r>
    </w:p>
    <w:p/>
    <w:p>
      <w:bookmarkStart w:id="6" w:name="h_22_headers"/>
      <w:pPr>
        <w:pStyle w:val="Heading2"/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2.2 Headers</w:t>
      </w:r>
      <w:bookmarkEnd w:id="6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You can use standard Markdown headers from level 1 to 3:</w:t>
      </w:r>
    </w:p>
    <w:p/>
    <w:p>
      <w:bookmarkStart w:id="7" w:name="h_221_level_3_header_example"/>
      <w:pPr>
        <w:pStyle w:val="Heading3"/>
        <w:spacing w:before="160" w:after="160"/>
        <w:jc w:val="left"/>
      </w:pPr>
      <w:r>
        <w:rPr>
          <w:rFonts w:ascii="Arial" w:hAnsi="Arial"/>
          <w:b/>
          <w:i w:val="0"/>
          <w:sz w:val="28"/>
          <w:u w:val="none"/>
        </w:rPr>
        <w:t>2.2.1 Level 3 Header Example</w:t>
      </w:r>
      <w:bookmarkEnd w:id="7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Each header level has its own predefined style in the styles.yaml file.</w:t>
      </w:r>
    </w:p>
    <w:p/>
    <w:p>
      <w:r>
        <w:br w:type="page"/>
      </w:r>
    </w:p>
    <w:p/>
    <w:p>
      <w:bookmarkStart w:id="8" w:name="chapter_3_crosslinks_and_navigation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3: Cross-Links and Navigation</w:t>
      </w:r>
      <w:bookmarkEnd w:id="8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This chapter demonstrates </w:t>
      </w:r>
      <w:r>
        <w:rPr>
          <w:rFonts w:ascii="Arial" w:hAnsi="Arial"/>
          <w:b w:val="0"/>
          <w:i/>
          <w:sz w:val="22"/>
          <w:u w:val="none"/>
        </w:rPr>
        <w:t>internal hyperlinks</w:t>
      </w:r>
      <w:r>
        <w:rPr>
          <w:rFonts w:ascii="Arial" w:hAnsi="Arial"/>
          <w:b w:val="0"/>
          <w:i w:val="0"/>
          <w:sz w:val="22"/>
          <w:u w:val="none"/>
        </w:rPr>
        <w:t xml:space="preserve"> within the document.</w:t>
      </w:r>
    </w:p>
    <w:p/>
    <w:p>
      <w:bookmarkStart w:id="9" w:name="navigation_section"/>
      <w:bookmarkEnd w:id="9"/>
    </w:p>
    <w:p/>
    <w:p>
      <w:bookmarkStart w:id="10" w:name="h_31_linking_to_sections"/>
      <w:pPr>
        <w:pStyle w:val="Heading2"/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3.1 Linking to Sections</w:t>
      </w:r>
      <w:bookmarkEnd w:id="10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You can link to any heading using standard Markdown syntax: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Back to </w:t>
      </w:r>
      <w:hyperlink w:anchor="chapter_1_introduction">
        <w:r>
          <w:rPr>
            <w:u w:val="single"/>
            <w:color w:val="0563C1"/>
            <w:rFonts w:ascii="Arial" w:hAnsi="Arial"/>
            <w:sz w:val="22"/>
          </w:rPr>
          <w:t xml:space="preserve">Chapter 1</w:t>
        </w:r>
      </w:hyperlink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Jump to </w:t>
      </w:r>
      <w:hyperlink w:anchor="chapter_2_text_styling">
        <w:r>
          <w:rPr>
            <w:u w:val="single"/>
            <w:color w:val="0563C1"/>
            <w:rFonts w:ascii="Arial" w:hAnsi="Arial"/>
            <w:sz w:val="22"/>
          </w:rPr>
          <w:t xml:space="preserve">Text Styling</w:t>
        </w:r>
      </w:hyperlink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See the </w:t>
      </w:r>
      <w:hyperlink w:anchor="chapter_4_conclusion">
        <w:r>
          <w:rPr>
            <w:u w:val="single"/>
            <w:color w:val="0563C1"/>
            <w:rFonts w:ascii="Arial" w:hAnsi="Arial"/>
            <w:sz w:val="22"/>
          </w:rPr>
          <w:t xml:space="preserve">Conclusion</w:t>
        </w:r>
      </w:hyperlink>
    </w:p>
    <w:p/>
    <w:p>
      <w:pPr>
        <w:vanish/>
      </w:pPr>
      <w:r>
        <w:fldChar w:fldCharType="begin" w:dirty="true"/>
        <w:instrText xml:space="preserve">XE "cross-links"</w:instrText>
        <w:fldChar w:fldCharType="separate"/>
        <w:fldChar w:fldCharType="end"/>
      </w:r>
    </w:p>
    <w:p>
      <w:pPr>
        <w:vanish/>
      </w:pPr>
      <w:r>
        <w:fldChar w:fldCharType="begin" w:dirty="true"/>
        <w:instrText xml:space="preserve">XE "hyperlinks"</w:instrText>
        <w:fldChar w:fldCharType="separate"/>
        <w:fldChar w:fldCharType="end"/>
      </w:r>
    </w:p>
    <w:p/>
    <w:p>
      <w:bookmarkStart w:id="11" w:name="h_32_custom_bookmarks"/>
      <w:pPr>
        <w:pStyle w:val="Heading2"/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3.2 Custom Bookmarks</w:t>
      </w:r>
      <w:bookmarkEnd w:id="11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You can also create custom bookmarks at any location using `&lt;&lt;&lt;bookmark:name&gt;&gt;&gt;` and reference them with `</w:t>
      </w:r>
      <w:hyperlink w:anchor="name">
        <w:r>
          <w:rPr>
            <w:u w:val="single"/>
            <w:color w:val="0563C1"/>
            <w:rFonts w:ascii="Arial" w:hAnsi="Arial"/>
            <w:sz w:val="22"/>
          </w:rPr>
          <w:t xml:space="preserve">text</w:t>
        </w:r>
      </w:hyperlink>
      <w:r>
        <w:rPr>
          <w:rFonts w:ascii="Arial" w:hAnsi="Arial"/>
          <w:b w:val="0"/>
          <w:i w:val="0"/>
          <w:sz w:val="22"/>
          <w:u w:val="none"/>
        </w:rPr>
        <w:t>`.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For example, go back to the </w:t>
      </w:r>
      <w:hyperlink w:anchor="navigation_section">
        <w:r>
          <w:rPr>
            <w:u w:val="single"/>
            <w:color w:val="0563C1"/>
            <w:rFonts w:ascii="Arial" w:hAnsi="Arial"/>
            <w:sz w:val="22"/>
          </w:rPr>
          <w:t xml:space="preserve">navigation section</w:t>
        </w:r>
      </w:hyperlink>
      <w:r>
        <w:rPr>
          <w:rFonts w:ascii="Arial" w:hAnsi="Arial"/>
          <w:b w:val="0"/>
          <w:i w:val="0"/>
          <w:sz w:val="22"/>
          <w:u w:val="none"/>
        </w:rPr>
        <w:t xml:space="preserve"> above.</w:t>
      </w:r>
    </w:p>
    <w:p/>
    <w:p>
      <w:r>
        <w:br w:type="page"/>
      </w:r>
    </w:p>
    <w:p/>
    <w:p>
      <w:bookmarkStart w:id="12" w:name="chapter_4_conclusion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4: Conclusion</w:t>
      </w:r>
      <w:bookmarkEnd w:id="12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This example has demonstrated: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1. </w:t>
      </w:r>
      <w:r>
        <w:rPr>
          <w:rFonts w:ascii="Arial" w:hAnsi="Arial"/>
          <w:b/>
          <w:i w:val="0"/>
          <w:sz w:val="22"/>
          <w:u w:val="none"/>
        </w:rPr>
        <w:t>Custom styling</w:t>
      </w:r>
      <w:r>
        <w:rPr>
          <w:rFonts w:ascii="Arial" w:hAnsi="Arial"/>
          <w:b w:val="0"/>
          <w:i w:val="0"/>
          <w:sz w:val="22"/>
          <w:u w:val="none"/>
        </w:rPr>
        <w:t xml:space="preserve"> with multiple text styles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2. </w:t>
      </w:r>
      <w:r>
        <w:rPr>
          <w:rFonts w:ascii="Arial" w:hAnsi="Arial"/>
          <w:b/>
          <w:i w:val="0"/>
          <w:sz w:val="22"/>
          <w:u w:val="none"/>
        </w:rPr>
        <w:t>Table of contents</w:t>
      </w:r>
      <w:r>
        <w:rPr>
          <w:rFonts w:ascii="Arial" w:hAnsi="Arial"/>
          <w:b w:val="0"/>
          <w:i w:val="0"/>
          <w:sz w:val="22"/>
          <w:u w:val="none"/>
        </w:rPr>
        <w:t xml:space="preserve"> generation with the `&lt;&lt;&lt;toc&gt;&gt;&gt;` marker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3. </w:t>
      </w:r>
      <w:r>
        <w:rPr>
          <w:rFonts w:ascii="Arial" w:hAnsi="Arial"/>
          <w:b/>
          <w:i w:val="0"/>
          <w:sz w:val="22"/>
          <w:u w:val="none"/>
        </w:rPr>
        <w:t>Page breaks</w:t>
      </w:r>
      <w:r>
        <w:rPr>
          <w:rFonts w:ascii="Arial" w:hAnsi="Arial"/>
          <w:b w:val="0"/>
          <w:i w:val="0"/>
          <w:sz w:val="22"/>
          <w:u w:val="none"/>
        </w:rPr>
        <w:t xml:space="preserve"> using the `&lt;&lt;&lt;pagebreak&gt;&gt;&gt;` marker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4. </w:t>
      </w:r>
      <w:r>
        <w:rPr>
          <w:rFonts w:ascii="Arial" w:hAnsi="Arial"/>
          <w:b/>
          <w:i w:val="0"/>
          <w:sz w:val="22"/>
          <w:u w:val="none"/>
        </w:rPr>
        <w:t>Cross-links</w:t>
      </w:r>
      <w:r>
        <w:rPr>
          <w:rFonts w:ascii="Arial" w:hAnsi="Arial"/>
          <w:b w:val="0"/>
          <w:i w:val="0"/>
          <w:sz w:val="22"/>
          <w:u w:val="none"/>
        </w:rPr>
        <w:t xml:space="preserve"> for internal navigation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5. </w:t>
      </w:r>
      <w:r>
        <w:rPr>
          <w:rFonts w:ascii="Arial" w:hAnsi="Arial"/>
          <w:b/>
          <w:i w:val="0"/>
          <w:sz w:val="22"/>
          <w:u w:val="none"/>
        </w:rPr>
        <w:t>Index entries</w:t>
      </w:r>
      <w:r>
        <w:rPr>
          <w:rFonts w:ascii="Arial" w:hAnsi="Arial"/>
          <w:b w:val="0"/>
          <w:i w:val="0"/>
          <w:sz w:val="22"/>
          <w:u w:val="none"/>
        </w:rPr>
        <w:t xml:space="preserve"> for creating document indexes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6. </w:t>
      </w:r>
      <w:r>
        <w:rPr>
          <w:rFonts w:ascii="Arial" w:hAnsi="Arial"/>
          <w:b/>
          <w:i w:val="0"/>
          <w:sz w:val="22"/>
          <w:u w:val="none"/>
        </w:rPr>
        <w:t>Multiple heading levels</w:t>
      </w:r>
      <w:r>
        <w:rPr>
          <w:rFonts w:ascii="Arial" w:hAnsi="Arial"/>
          <w:b w:val="0"/>
          <w:i w:val="0"/>
          <w:sz w:val="22"/>
          <w:u w:val="none"/>
        </w:rPr>
        <w:t xml:space="preserve"> with automatic styling</w:t>
      </w:r>
    </w:p>
    <w:p/>
    <w:p>
      <w:pPr>
        <w:spacing w:after="120"/>
        <w:jc w:val="left"/>
      </w:pPr>
      <w:r>
        <w:rPr>
          <w:rFonts w:ascii="Arial" w:hAnsi="Arial"/>
          <w:b/>
          <w:i w:val="0"/>
          <w:sz w:val="22"/>
          <w:u w:val="none"/>
        </w:rPr>
        <w:t>Thank you for using KDP Builder!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For more information, visit the </w:t>
      </w:r>
      <w:hyperlink w:anchor="table_of_contents">
        <w:r>
          <w:rPr>
            <w:u w:val="single"/>
            <w:color w:val="0563C1"/>
            <w:rFonts w:ascii="Arial" w:hAnsi="Arial"/>
            <w:sz w:val="22"/>
          </w:rPr>
          <w:t xml:space="preserve">project documentation</w:t>
        </w:r>
      </w:hyperlink>
      <w:r>
        <w:rPr>
          <w:rFonts w:ascii="Arial" w:hAnsi="Arial"/>
          <w:b w:val="0"/>
          <w:i w:val="0"/>
          <w:sz w:val="22"/>
          <w:u w:val="none"/>
        </w:rPr>
        <w:t xml:space="preserve"> or go back to </w:t>
      </w:r>
      <w:hyperlink w:anchor="chapter_1_introduction">
        <w:r>
          <w:rPr>
            <w:u w:val="single"/>
            <w:color w:val="0563C1"/>
            <w:rFonts w:ascii="Arial" w:hAnsi="Arial"/>
            <w:sz w:val="22"/>
          </w:rPr>
          <w:t xml:space="preserve">Chapter 1</w:t>
        </w:r>
      </w:hyperlink>
      <w:r>
        <w:rPr>
          <w:rFonts w:ascii="Arial" w:hAnsi="Arial"/>
          <w:b w:val="0"/>
          <w:i w:val="0"/>
          <w:sz w:val="22"/>
          <w:u w:val="none"/>
        </w:rPr>
        <w:t xml:space="preserve"> to start over.</w:t>
      </w:r>
    </w:p>
    <w:p/>
    <w:p>
      <w:pPr>
        <w:vanish/>
      </w:pPr>
      <w:r>
        <w:fldChar w:fldCharType="begin" w:dirty="true"/>
        <w:instrText xml:space="preserve">XE "documentation"</w:instrText>
        <w:fldChar w:fldCharType="separate"/>
        <w:fldChar w:fldCharType="end"/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8640" w:h="1296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sz w:val="22"/>
        <w:u w:val="none"/>
      </w:rPr>
      <w:t xml:space="preserve">© 2025 Author Name - Page </w:t>
    </w:r>
    <w:r>
      <w:rPr>
        <w:rFonts w:ascii="Arial" w:hAnsi="Arial"/>
        <w:b w:val="0"/>
        <w:i w:val="0"/>
        <w:sz w:val="22"/>
        <w:u w:val="none"/>
      </w:rPr>
      <w:fldChar w:fldCharType="begin" w:dirty="true"/>
      <w:instrText xml:space="preserve">PAGE</w:instrText>
      <w:fldChar w:fldCharType="separate"/>
      <w:fldChar w:fldCharType="end"/>
    </w:r>
    <w:r>
      <w:rPr>
        <w:rFonts w:ascii="Arial" w:hAnsi="Arial"/>
        <w:b w:val="0"/>
        <w:i w:val="0"/>
        <w:sz w:val="22"/>
        <w:u w:val="none"/>
      </w:rPr>
      <w:t xml:space="preserve"> of </w:t>
    </w:r>
    <w:r>
      <w:rPr>
        <w:rFonts w:ascii="Arial" w:hAnsi="Arial"/>
        <w:b w:val="0"/>
        <w:i w:val="0"/>
        <w:sz w:val="22"/>
        <w:u w:val="none"/>
      </w:rPr>
      <w:fldChar w:fldCharType="begin" w:dirty="true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 w:val="0"/>
        <w:i/>
        <w:sz w:val="32"/>
        <w:u w:val="none"/>
      </w:rPr>
      <w:t>My Book Title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