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E41F2" w14:textId="77777777" w:rsidR="0060459B" w:rsidRDefault="0060459B">
      <w:pPr>
        <w:spacing w:after="800"/>
      </w:pPr>
    </w:p>
    <w:p w14:paraId="1E3E41F3" w14:textId="77777777" w:rsidR="0060459B" w:rsidRDefault="00CA6FDA">
      <w:pPr>
        <w:spacing w:after="200"/>
        <w:jc w:val="center"/>
      </w:pPr>
      <w:r>
        <w:rPr>
          <w:b/>
          <w:bCs/>
          <w:color w:val="1F3864"/>
          <w:sz w:val="40"/>
          <w:szCs w:val="40"/>
        </w:rPr>
        <w:t>Data Model Documentation</w:t>
      </w:r>
    </w:p>
    <w:p w14:paraId="1E3E41F4" w14:textId="55B0BBA6" w:rsidR="0060459B" w:rsidRDefault="00CA6FDA">
      <w:pPr>
        <w:spacing w:after="500"/>
        <w:jc w:val="center"/>
      </w:pPr>
      <w:r>
        <w:rPr>
          <w:color w:val="2E7D8C"/>
          <w:sz w:val="26"/>
          <w:szCs w:val="26"/>
        </w:rPr>
        <w:t xml:space="preserve">AU Property Data Warehouse </w:t>
      </w:r>
    </w:p>
    <w:p w14:paraId="1E3E41F5" w14:textId="77777777" w:rsidR="0060459B" w:rsidRDefault="00CA6FDA">
      <w:pPr>
        <w:spacing w:after="80"/>
        <w:jc w:val="center"/>
      </w:pPr>
      <w:r>
        <w:rPr>
          <w:color w:val="2E7D8C"/>
          <w:sz w:val="22"/>
          <w:szCs w:val="22"/>
        </w:rPr>
        <w:t>Task 5 - AU Property Data Collection and Consolidation</w:t>
      </w:r>
    </w:p>
    <w:p w14:paraId="1E3E41F6" w14:textId="77777777" w:rsidR="0060459B" w:rsidRDefault="00CA6FDA">
      <w:pPr>
        <w:spacing w:after="600"/>
        <w:jc w:val="center"/>
      </w:pPr>
      <w:r>
        <w:rPr>
          <w:color w:val="2E7D8C"/>
          <w:sz w:val="22"/>
          <w:szCs w:val="22"/>
        </w:rPr>
        <w:t>Prepared by: Srikanth</w:t>
      </w:r>
    </w:p>
    <w:p w14:paraId="1E3E41F7" w14:textId="2D25C82E" w:rsidR="0060459B" w:rsidRDefault="00CA6FDA">
      <w:pPr>
        <w:spacing w:after="150"/>
      </w:pPr>
      <w:r>
        <w:rPr>
          <w:sz w:val="21"/>
          <w:szCs w:val="21"/>
        </w:rPr>
        <w:t xml:space="preserve">This document </w:t>
      </w:r>
      <w:r w:rsidR="002724EE">
        <w:rPr>
          <w:sz w:val="21"/>
          <w:szCs w:val="21"/>
        </w:rPr>
        <w:t>explains, how</w:t>
      </w:r>
      <w:r>
        <w:rPr>
          <w:sz w:val="21"/>
          <w:szCs w:val="21"/>
        </w:rPr>
        <w:t xml:space="preserve"> the database for this task is organised - what tables exist, what each one is for, and how they connect to each </w:t>
      </w:r>
      <w:r w:rsidR="00262758">
        <w:rPr>
          <w:sz w:val="21"/>
          <w:szCs w:val="21"/>
        </w:rPr>
        <w:t>other. Just</w:t>
      </w:r>
      <w:r>
        <w:rPr>
          <w:sz w:val="21"/>
          <w:szCs w:val="21"/>
        </w:rPr>
        <w:t xml:space="preserve"> a simple walkthrough of the design.</w:t>
      </w:r>
    </w:p>
    <w:p w14:paraId="1E3E41F8" w14:textId="77777777" w:rsidR="0060459B" w:rsidRDefault="00CA6FDA">
      <w:pPr>
        <w:pStyle w:val="Heading1"/>
        <w:spacing w:before="300" w:after="150"/>
      </w:pPr>
      <w:r>
        <w:t>The Big Picture: Two Layers</w:t>
      </w:r>
    </w:p>
    <w:p w14:paraId="1E3E41F9" w14:textId="77777777" w:rsidR="0060459B" w:rsidRDefault="00CA6FDA">
      <w:pPr>
        <w:spacing w:after="150"/>
      </w:pPr>
      <w:r>
        <w:rPr>
          <w:sz w:val="21"/>
          <w:szCs w:val="21"/>
        </w:rPr>
        <w:t>The database has two “layers” of tables, and it helps to think of them like a kitchen:</w:t>
      </w:r>
    </w:p>
    <w:p w14:paraId="1E3E41FA" w14:textId="77777777" w:rsidR="0060459B" w:rsidRDefault="00CA6FDA"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>The staging layer (schema: stg)</w:t>
      </w:r>
      <w:r>
        <w:rPr>
          <w:sz w:val="21"/>
          <w:szCs w:val="21"/>
        </w:rPr>
        <w:t xml:space="preserve"> is like the grocery bags you just brought home from the shops. Nothing's been washed, chopped, or prepped yet - it's just sitting there, roughly sorted into bags (one bag per Excel file, 14 bags/tables in total).</w:t>
      </w:r>
    </w:p>
    <w:p w14:paraId="1E3E41FB" w14:textId="77777777" w:rsidR="0060459B" w:rsidRDefault="00CA6FDA"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The data warehouse layer (schema: </w:t>
      </w:r>
      <w:proofErr w:type="spellStart"/>
      <w:r>
        <w:rPr>
          <w:b/>
          <w:bCs/>
          <w:sz w:val="21"/>
          <w:szCs w:val="21"/>
        </w:rPr>
        <w:t>dw</w:t>
      </w:r>
      <w:proofErr w:type="spellEnd"/>
      <w:r>
        <w:rPr>
          <w:b/>
          <w:bCs/>
          <w:sz w:val="21"/>
          <w:szCs w:val="21"/>
        </w:rPr>
        <w:t>)</w:t>
      </w:r>
      <w:r>
        <w:rPr>
          <w:sz w:val="21"/>
          <w:szCs w:val="21"/>
        </w:rPr>
        <w:t xml:space="preserve"> is like the meal that's </w:t>
      </w:r>
      <w:proofErr w:type="gramStart"/>
      <w:r>
        <w:rPr>
          <w:sz w:val="21"/>
          <w:szCs w:val="21"/>
        </w:rPr>
        <w:t>actually ready</w:t>
      </w:r>
      <w:proofErr w:type="gramEnd"/>
      <w:r>
        <w:rPr>
          <w:sz w:val="21"/>
          <w:szCs w:val="21"/>
        </w:rPr>
        <w:t xml:space="preserve"> to eat. The ingredients from all those bags have been washed, combined, and organised into 6 final tables that are </w:t>
      </w:r>
      <w:proofErr w:type="gramStart"/>
      <w:r>
        <w:rPr>
          <w:sz w:val="21"/>
          <w:szCs w:val="21"/>
        </w:rPr>
        <w:t>actually easy</w:t>
      </w:r>
      <w:proofErr w:type="gramEnd"/>
      <w:r>
        <w:rPr>
          <w:sz w:val="21"/>
          <w:szCs w:val="21"/>
        </w:rPr>
        <w:t xml:space="preserve"> to use for reports or analysis.</w:t>
      </w:r>
    </w:p>
    <w:p w14:paraId="1E3E41FC" w14:textId="77777777" w:rsidR="0060459B" w:rsidRDefault="00CA6FDA">
      <w:pPr>
        <w:spacing w:after="150"/>
      </w:pPr>
      <w:r>
        <w:rPr>
          <w:sz w:val="21"/>
          <w:szCs w:val="21"/>
        </w:rPr>
        <w:t>The reason for splitting it this way: if something goes wrong with the “cooking” step, I can always go back to the raw bags (staging) and try again, without having to re-download anything from the original Excel files.</w:t>
      </w:r>
    </w:p>
    <w:p w14:paraId="1E3E41FD" w14:textId="77777777" w:rsidR="0060459B" w:rsidRDefault="00CA6FDA">
      <w:pPr>
        <w:pStyle w:val="Heading1"/>
        <w:spacing w:before="300" w:after="150"/>
      </w:pPr>
      <w:r>
        <w:t>How the Final Tables Connect</w:t>
      </w:r>
    </w:p>
    <w:p w14:paraId="1E3E41FE" w14:textId="77777777" w:rsidR="0060459B" w:rsidRDefault="00CA6FDA">
      <w:pPr>
        <w:spacing w:after="100"/>
        <w:jc w:val="center"/>
      </w:pPr>
      <w:r>
        <w:rPr>
          <w:noProof/>
        </w:rPr>
        <w:lastRenderedPageBreak/>
        <w:drawing>
          <wp:inline distT="0" distB="0" distL="0" distR="0" wp14:anchorId="1E3E4234" wp14:editId="1E3E4235">
            <wp:extent cx="4953000" cy="4400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E41FF" w14:textId="77777777" w:rsidR="0060459B" w:rsidRDefault="00CA6FDA">
      <w:pPr>
        <w:spacing w:after="300"/>
        <w:jc w:val="center"/>
      </w:pPr>
      <w:r>
        <w:rPr>
          <w:i/>
          <w:iCs/>
          <w:color w:val="6B7280"/>
          <w:sz w:val="21"/>
          <w:szCs w:val="21"/>
        </w:rPr>
        <w:t>Figure 1. The 6 final (</w:t>
      </w:r>
      <w:proofErr w:type="spellStart"/>
      <w:r>
        <w:rPr>
          <w:i/>
          <w:iCs/>
          <w:color w:val="6B7280"/>
          <w:sz w:val="21"/>
          <w:szCs w:val="21"/>
        </w:rPr>
        <w:t>dw</w:t>
      </w:r>
      <w:proofErr w:type="spellEnd"/>
      <w:r>
        <w:rPr>
          <w:i/>
          <w:iCs/>
          <w:color w:val="6B7280"/>
          <w:sz w:val="21"/>
          <w:szCs w:val="21"/>
        </w:rPr>
        <w:t>) tables, and how they link back to the master suburb list.</w:t>
      </w:r>
    </w:p>
    <w:p w14:paraId="1E3E4200" w14:textId="77777777" w:rsidR="0060459B" w:rsidRDefault="00CA6FDA">
      <w:pPr>
        <w:pStyle w:val="Heading1"/>
        <w:spacing w:before="300" w:after="150"/>
      </w:pPr>
      <w:r>
        <w:t>The Staging Tables (the “raw grocery bags”)</w:t>
      </w:r>
    </w:p>
    <w:p w14:paraId="1E3E4201" w14:textId="77777777" w:rsidR="0060459B" w:rsidRDefault="00CA6FDA">
      <w:pPr>
        <w:spacing w:after="150"/>
      </w:pPr>
      <w:r>
        <w:rPr>
          <w:sz w:val="21"/>
          <w:szCs w:val="21"/>
        </w:rPr>
        <w:t>There are 14 staging tables - basically one for every Excel file I was given. Each one keeps the same column names as its original file, so nothing gets lost or guessed at. I also added 3 extra columns to every staging table: a unique row ID, which file the row came from, and when it was loaded - just so I can always trace a row back to its source if needed.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85"/>
        <w:gridCol w:w="2570"/>
        <w:gridCol w:w="4245"/>
      </w:tblGrid>
      <w:tr w:rsidR="0060459B" w14:paraId="1E3E42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E4202" w14:textId="77777777" w:rsidR="0060459B" w:rsidRDefault="00CA6FDA">
            <w:r>
              <w:rPr>
                <w:b/>
                <w:bCs/>
                <w:color w:val="FFFFFF"/>
                <w:sz w:val="19"/>
                <w:szCs w:val="19"/>
              </w:rPr>
              <w:t>Staging Table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E4203" w14:textId="77777777" w:rsidR="0060459B" w:rsidRDefault="00CA6FDA">
            <w:r>
              <w:rPr>
                <w:b/>
                <w:bCs/>
                <w:color w:val="FFFFFF"/>
                <w:sz w:val="19"/>
                <w:szCs w:val="19"/>
              </w:rPr>
              <w:t>Comes From</w:t>
            </w:r>
          </w:p>
        </w:tc>
        <w:tc>
          <w:tcPr>
            <w:tcW w:w="4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E4204" w14:textId="77777777" w:rsidR="0060459B" w:rsidRDefault="00CA6FDA">
            <w:r>
              <w:rPr>
                <w:b/>
                <w:bCs/>
                <w:color w:val="FFFFFF"/>
                <w:sz w:val="19"/>
                <w:szCs w:val="19"/>
              </w:rPr>
              <w:t>What's In It</w:t>
            </w:r>
          </w:p>
        </w:tc>
      </w:tr>
      <w:tr w:rsidR="0060459B" w14:paraId="1E3E42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E4206" w14:textId="77777777" w:rsidR="0060459B" w:rsidRDefault="00CA6FDA">
            <w:proofErr w:type="spellStart"/>
            <w:proofErr w:type="gramStart"/>
            <w:r>
              <w:rPr>
                <w:color w:val="3A3D42"/>
                <w:sz w:val="18"/>
                <w:szCs w:val="18"/>
              </w:rPr>
              <w:t>stg.Suburb</w:t>
            </w:r>
            <w:proofErr w:type="spellEnd"/>
            <w:proofErr w:type="gram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E4207" w14:textId="77777777" w:rsidR="0060459B" w:rsidRDefault="00CA6FDA">
            <w:r>
              <w:rPr>
                <w:color w:val="3A3D42"/>
                <w:sz w:val="18"/>
                <w:szCs w:val="18"/>
              </w:rPr>
              <w:t>AUS Suburb Data.xlsx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E4208" w14:textId="77777777" w:rsidR="0060459B" w:rsidRDefault="00CA6FDA">
            <w:r>
              <w:rPr>
                <w:color w:val="3A3D42"/>
                <w:sz w:val="18"/>
                <w:szCs w:val="18"/>
              </w:rPr>
              <w:t>Every Australian suburb, its city/state, and map coordinates</w:t>
            </w:r>
          </w:p>
        </w:tc>
      </w:tr>
      <w:tr w:rsidR="0060459B" w14:paraId="1E3E42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1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E420A" w14:textId="77777777" w:rsidR="0060459B" w:rsidRDefault="00CA6FDA">
            <w:proofErr w:type="spellStart"/>
            <w:proofErr w:type="gramStart"/>
            <w:r>
              <w:rPr>
                <w:color w:val="3A3D42"/>
                <w:sz w:val="18"/>
                <w:szCs w:val="18"/>
              </w:rPr>
              <w:t>stg.Crime</w:t>
            </w:r>
            <w:proofErr w:type="spellEnd"/>
            <w:proofErr w:type="gramEnd"/>
          </w:p>
        </w:tc>
        <w:tc>
          <w:tcPr>
            <w:tcW w:w="2600" w:type="dxa"/>
            <w:shd w:val="clear" w:color="auto" w:fill="EEF1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E420B" w14:textId="77777777" w:rsidR="0060459B" w:rsidRDefault="00CA6FDA">
            <w:r>
              <w:rPr>
                <w:color w:val="3A3D42"/>
                <w:sz w:val="18"/>
                <w:szCs w:val="18"/>
              </w:rPr>
              <w:t>AUS Crimes Data.xlsx</w:t>
            </w:r>
          </w:p>
        </w:tc>
        <w:tc>
          <w:tcPr>
            <w:tcW w:w="4300" w:type="dxa"/>
            <w:shd w:val="clear" w:color="auto" w:fill="EEF1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E420C" w14:textId="77777777" w:rsidR="0060459B" w:rsidRDefault="00CA6FDA">
            <w:r>
              <w:rPr>
                <w:color w:val="3A3D42"/>
                <w:sz w:val="18"/>
                <w:szCs w:val="18"/>
              </w:rPr>
              <w:t>Crime incident counts by suburb and offence type</w:t>
            </w:r>
          </w:p>
        </w:tc>
      </w:tr>
      <w:tr w:rsidR="0060459B" w14:paraId="1E3E42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E420E" w14:textId="77777777" w:rsidR="0060459B" w:rsidRDefault="00CA6FDA">
            <w:proofErr w:type="spellStart"/>
            <w:proofErr w:type="gramStart"/>
            <w:r>
              <w:rPr>
                <w:color w:val="3A3D42"/>
                <w:sz w:val="18"/>
                <w:szCs w:val="18"/>
              </w:rPr>
              <w:t>stg.HouseValue</w:t>
            </w:r>
            <w:proofErr w:type="gramEnd"/>
            <w:r>
              <w:rPr>
                <w:color w:val="3A3D42"/>
                <w:sz w:val="18"/>
                <w:szCs w:val="18"/>
              </w:rPr>
              <w:t>_NSW</w:t>
            </w:r>
            <w:proofErr w:type="spellEnd"/>
            <w:r>
              <w:rPr>
                <w:color w:val="3A3D42"/>
                <w:sz w:val="18"/>
                <w:szCs w:val="18"/>
              </w:rPr>
              <w:t>/SA/VIC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E420F" w14:textId="77777777" w:rsidR="0060459B" w:rsidRDefault="00CA6FDA">
            <w:r>
              <w:rPr>
                <w:color w:val="3A3D42"/>
                <w:sz w:val="18"/>
                <w:szCs w:val="18"/>
              </w:rPr>
              <w:t>House Value files (x3)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E4210" w14:textId="77777777" w:rsidR="0060459B" w:rsidRDefault="00CA6FDA">
            <w:r>
              <w:rPr>
                <w:color w:val="3A3D42"/>
                <w:sz w:val="18"/>
                <w:szCs w:val="18"/>
              </w:rPr>
              <w:t>Median house sale price per suburb</w:t>
            </w:r>
          </w:p>
        </w:tc>
      </w:tr>
      <w:tr w:rsidR="0060459B" w14:paraId="1E3E42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1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E4212" w14:textId="77777777" w:rsidR="0060459B" w:rsidRDefault="00CA6FDA">
            <w:proofErr w:type="spellStart"/>
            <w:proofErr w:type="gramStart"/>
            <w:r>
              <w:rPr>
                <w:color w:val="3A3D42"/>
                <w:sz w:val="18"/>
                <w:szCs w:val="18"/>
              </w:rPr>
              <w:t>stg.RentalValue</w:t>
            </w:r>
            <w:proofErr w:type="gramEnd"/>
            <w:r>
              <w:rPr>
                <w:color w:val="3A3D42"/>
                <w:sz w:val="18"/>
                <w:szCs w:val="18"/>
              </w:rPr>
              <w:t>_NSW</w:t>
            </w:r>
            <w:proofErr w:type="spellEnd"/>
            <w:r>
              <w:rPr>
                <w:color w:val="3A3D42"/>
                <w:sz w:val="18"/>
                <w:szCs w:val="18"/>
              </w:rPr>
              <w:t>/SA/VIC</w:t>
            </w:r>
          </w:p>
        </w:tc>
        <w:tc>
          <w:tcPr>
            <w:tcW w:w="2600" w:type="dxa"/>
            <w:shd w:val="clear" w:color="auto" w:fill="EEF1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E4213" w14:textId="77777777" w:rsidR="0060459B" w:rsidRDefault="00CA6FDA">
            <w:r>
              <w:rPr>
                <w:color w:val="3A3D42"/>
                <w:sz w:val="18"/>
                <w:szCs w:val="18"/>
              </w:rPr>
              <w:t>Rental Value files (x3)</w:t>
            </w:r>
          </w:p>
        </w:tc>
        <w:tc>
          <w:tcPr>
            <w:tcW w:w="4300" w:type="dxa"/>
            <w:shd w:val="clear" w:color="auto" w:fill="EEF1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E4214" w14:textId="77777777" w:rsidR="0060459B" w:rsidRDefault="00CA6FDA">
            <w:r>
              <w:rPr>
                <w:color w:val="3A3D42"/>
                <w:sz w:val="18"/>
                <w:szCs w:val="18"/>
              </w:rPr>
              <w:t>Typical rent by suburb and property type</w:t>
            </w:r>
          </w:p>
        </w:tc>
      </w:tr>
      <w:tr w:rsidR="0060459B" w14:paraId="1E3E42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E4216" w14:textId="77777777" w:rsidR="0060459B" w:rsidRDefault="00CA6FDA">
            <w:proofErr w:type="spellStart"/>
            <w:proofErr w:type="gramStart"/>
            <w:r>
              <w:rPr>
                <w:color w:val="3A3D42"/>
                <w:sz w:val="18"/>
                <w:szCs w:val="18"/>
              </w:rPr>
              <w:t>stg.School</w:t>
            </w:r>
            <w:proofErr w:type="gramEnd"/>
            <w:r>
              <w:rPr>
                <w:color w:val="3A3D42"/>
                <w:sz w:val="18"/>
                <w:szCs w:val="18"/>
              </w:rPr>
              <w:t>_NSW</w:t>
            </w:r>
            <w:proofErr w:type="spellEnd"/>
            <w:r>
              <w:rPr>
                <w:color w:val="3A3D42"/>
                <w:sz w:val="18"/>
                <w:szCs w:val="18"/>
              </w:rPr>
              <w:t>/SA/VIC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E4217" w14:textId="77777777" w:rsidR="0060459B" w:rsidRDefault="00CA6FDA">
            <w:r>
              <w:rPr>
                <w:color w:val="3A3D42"/>
                <w:sz w:val="18"/>
                <w:szCs w:val="18"/>
              </w:rPr>
              <w:t>School files (x3)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E4218" w14:textId="77777777" w:rsidR="0060459B" w:rsidRDefault="00CA6FDA">
            <w:r>
              <w:rPr>
                <w:color w:val="3A3D42"/>
                <w:sz w:val="18"/>
                <w:szCs w:val="18"/>
              </w:rPr>
              <w:t>Schools by suburb, with type and address</w:t>
            </w:r>
          </w:p>
        </w:tc>
      </w:tr>
      <w:tr w:rsidR="0060459B" w14:paraId="1E3E42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1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E421A" w14:textId="77777777" w:rsidR="0060459B" w:rsidRDefault="00CA6FDA">
            <w:proofErr w:type="spellStart"/>
            <w:proofErr w:type="gramStart"/>
            <w:r>
              <w:rPr>
                <w:color w:val="3A3D42"/>
                <w:sz w:val="18"/>
                <w:szCs w:val="18"/>
              </w:rPr>
              <w:t>stg.Transport</w:t>
            </w:r>
            <w:proofErr w:type="gramEnd"/>
            <w:r>
              <w:rPr>
                <w:color w:val="3A3D42"/>
                <w:sz w:val="18"/>
                <w:szCs w:val="18"/>
              </w:rPr>
              <w:t>_NSW</w:t>
            </w:r>
            <w:proofErr w:type="spellEnd"/>
            <w:r>
              <w:rPr>
                <w:color w:val="3A3D42"/>
                <w:sz w:val="18"/>
                <w:szCs w:val="18"/>
              </w:rPr>
              <w:t>/SA/VIC</w:t>
            </w:r>
          </w:p>
        </w:tc>
        <w:tc>
          <w:tcPr>
            <w:tcW w:w="2600" w:type="dxa"/>
            <w:shd w:val="clear" w:color="auto" w:fill="EEF1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E421B" w14:textId="77777777" w:rsidR="0060459B" w:rsidRDefault="00CA6FDA">
            <w:r>
              <w:rPr>
                <w:color w:val="3A3D42"/>
                <w:sz w:val="18"/>
                <w:szCs w:val="18"/>
              </w:rPr>
              <w:t>Transport files (x3)</w:t>
            </w:r>
          </w:p>
        </w:tc>
        <w:tc>
          <w:tcPr>
            <w:tcW w:w="4300" w:type="dxa"/>
            <w:shd w:val="clear" w:color="auto" w:fill="EEF1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E421C" w14:textId="77777777" w:rsidR="0060459B" w:rsidRDefault="00CA6FDA">
            <w:r>
              <w:rPr>
                <w:color w:val="3A3D42"/>
                <w:sz w:val="18"/>
                <w:szCs w:val="18"/>
              </w:rPr>
              <w:t>Bus/train/tram stops by suburb</w:t>
            </w:r>
          </w:p>
        </w:tc>
      </w:tr>
    </w:tbl>
    <w:p w14:paraId="1E3E421E" w14:textId="77777777" w:rsidR="0060459B" w:rsidRDefault="0060459B">
      <w:pPr>
        <w:spacing w:after="300"/>
      </w:pPr>
    </w:p>
    <w:p w14:paraId="1E3E421F" w14:textId="77777777" w:rsidR="0060459B" w:rsidRDefault="00CA6FDA">
      <w:pPr>
        <w:pStyle w:val="Heading1"/>
        <w:spacing w:before="300" w:after="150"/>
      </w:pPr>
      <w:r>
        <w:t>The Final (</w:t>
      </w:r>
      <w:proofErr w:type="spellStart"/>
      <w:r>
        <w:t>dw</w:t>
      </w:r>
      <w:proofErr w:type="spellEnd"/>
      <w:r>
        <w:t>) Tables - one by one</w:t>
      </w:r>
    </w:p>
    <w:p w14:paraId="1E3E4220" w14:textId="77777777" w:rsidR="0060459B" w:rsidRDefault="00CA6FDA">
      <w:pPr>
        <w:pStyle w:val="Heading2"/>
        <w:spacing w:before="200" w:after="100"/>
      </w:pPr>
      <w:proofErr w:type="spellStart"/>
      <w:proofErr w:type="gramStart"/>
      <w:r>
        <w:t>dw.Suburb</w:t>
      </w:r>
      <w:proofErr w:type="spellEnd"/>
      <w:proofErr w:type="gramEnd"/>
      <w:r>
        <w:t xml:space="preserve"> - the master list</w:t>
      </w:r>
    </w:p>
    <w:p w14:paraId="1E3E4221" w14:textId="77777777" w:rsidR="0060459B" w:rsidRDefault="00CA6FDA">
      <w:pPr>
        <w:spacing w:after="150"/>
      </w:pPr>
      <w:r>
        <w:rPr>
          <w:sz w:val="21"/>
          <w:szCs w:val="21"/>
        </w:rPr>
        <w:lastRenderedPageBreak/>
        <w:t>Every suburb in Australia, cleaned up so the name is always uppercase and has no stray spaces. Every other table below links back to this one by matching Suburb name + State.</w:t>
      </w:r>
    </w:p>
    <w:p w14:paraId="1E3E4222" w14:textId="77777777" w:rsidR="0060459B" w:rsidRDefault="00CA6FDA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Columns: Suburb, City, State, </w:t>
      </w:r>
      <w:proofErr w:type="spellStart"/>
      <w:r>
        <w:rPr>
          <w:sz w:val="21"/>
          <w:szCs w:val="21"/>
        </w:rPr>
        <w:t>StateCode</w:t>
      </w:r>
      <w:proofErr w:type="spellEnd"/>
      <w:r>
        <w:rPr>
          <w:sz w:val="21"/>
          <w:szCs w:val="21"/>
        </w:rPr>
        <w:t>, Latitude, Longitude</w:t>
      </w:r>
    </w:p>
    <w:p w14:paraId="1E3E4223" w14:textId="77777777" w:rsidR="0060459B" w:rsidRDefault="00CA6FDA">
      <w:pPr>
        <w:pStyle w:val="Heading2"/>
        <w:spacing w:before="200" w:after="100"/>
      </w:pPr>
      <w:proofErr w:type="spellStart"/>
      <w:proofErr w:type="gramStart"/>
      <w:r>
        <w:t>dw.HouseValue</w:t>
      </w:r>
      <w:proofErr w:type="spellEnd"/>
      <w:proofErr w:type="gramEnd"/>
      <w:r>
        <w:t xml:space="preserve"> - what houses sell for</w:t>
      </w:r>
    </w:p>
    <w:p w14:paraId="1E3E4224" w14:textId="77777777" w:rsidR="0060459B" w:rsidRDefault="00CA6FDA">
      <w:pPr>
        <w:spacing w:after="150"/>
      </w:pPr>
      <w:r>
        <w:rPr>
          <w:sz w:val="21"/>
          <w:szCs w:val="21"/>
        </w:rPr>
        <w:t>Combines the NSW, SA and VIC house price files into one table. NSW's file had a postcode column the other two didn't, so postcode is just left blank for SA/VIC rows. I also removed 252 exact duplicate rows that were sitting in the Victoria file.</w:t>
      </w:r>
    </w:p>
    <w:p w14:paraId="1E3E4225" w14:textId="77777777" w:rsidR="0060459B" w:rsidRDefault="00CA6FDA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Columns: </w:t>
      </w:r>
      <w:proofErr w:type="spellStart"/>
      <w:r>
        <w:rPr>
          <w:sz w:val="21"/>
          <w:szCs w:val="21"/>
        </w:rPr>
        <w:t>StateCode</w:t>
      </w:r>
      <w:proofErr w:type="spellEnd"/>
      <w:r>
        <w:rPr>
          <w:sz w:val="21"/>
          <w:szCs w:val="21"/>
        </w:rPr>
        <w:t xml:space="preserve">, Suburb, Postcode, </w:t>
      </w:r>
      <w:proofErr w:type="spellStart"/>
      <w:r>
        <w:rPr>
          <w:sz w:val="21"/>
          <w:szCs w:val="21"/>
        </w:rPr>
        <w:t>HouseValue</w:t>
      </w:r>
      <w:proofErr w:type="spellEnd"/>
    </w:p>
    <w:p w14:paraId="1E3E4226" w14:textId="77777777" w:rsidR="0060459B" w:rsidRDefault="00CA6FDA">
      <w:pPr>
        <w:pStyle w:val="Heading2"/>
        <w:spacing w:before="200" w:after="100"/>
      </w:pPr>
      <w:proofErr w:type="spellStart"/>
      <w:proofErr w:type="gramStart"/>
      <w:r>
        <w:t>dw.RentalValue</w:t>
      </w:r>
      <w:proofErr w:type="spellEnd"/>
      <w:proofErr w:type="gramEnd"/>
      <w:r>
        <w:t xml:space="preserve"> - what rent costs</w:t>
      </w:r>
    </w:p>
    <w:p w14:paraId="1E3E4227" w14:textId="77777777" w:rsidR="0060459B" w:rsidRDefault="00CA6FDA">
      <w:pPr>
        <w:spacing w:after="150"/>
      </w:pPr>
      <w:r>
        <w:rPr>
          <w:sz w:val="21"/>
          <w:szCs w:val="21"/>
        </w:rPr>
        <w:t>Combines the three states' rental files, which luckily all used the same column layout already, so this was a straightforward merge.</w:t>
      </w:r>
    </w:p>
    <w:p w14:paraId="1E3E4228" w14:textId="77777777" w:rsidR="0060459B" w:rsidRDefault="00CA6FDA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Columns: </w:t>
      </w:r>
      <w:proofErr w:type="spellStart"/>
      <w:r>
        <w:rPr>
          <w:sz w:val="21"/>
          <w:szCs w:val="21"/>
        </w:rPr>
        <w:t>StateCode</w:t>
      </w:r>
      <w:proofErr w:type="spellEnd"/>
      <w:r>
        <w:rPr>
          <w:sz w:val="21"/>
          <w:szCs w:val="21"/>
        </w:rPr>
        <w:t xml:space="preserve">, Suburb, </w:t>
      </w:r>
      <w:proofErr w:type="spellStart"/>
      <w:r>
        <w:rPr>
          <w:sz w:val="21"/>
          <w:szCs w:val="21"/>
        </w:rPr>
        <w:t>RentalHouseType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RentalAmount</w:t>
      </w:r>
      <w:proofErr w:type="spellEnd"/>
    </w:p>
    <w:p w14:paraId="1E3E4229" w14:textId="77777777" w:rsidR="0060459B" w:rsidRDefault="00CA6FDA">
      <w:pPr>
        <w:pStyle w:val="Heading2"/>
        <w:spacing w:before="200" w:after="100"/>
      </w:pPr>
      <w:proofErr w:type="spellStart"/>
      <w:proofErr w:type="gramStart"/>
      <w:r>
        <w:t>dw.School</w:t>
      </w:r>
      <w:proofErr w:type="spellEnd"/>
      <w:proofErr w:type="gramEnd"/>
      <w:r>
        <w:t xml:space="preserve"> - schools near each suburb</w:t>
      </w:r>
    </w:p>
    <w:p w14:paraId="1E3E422A" w14:textId="77777777" w:rsidR="0060459B" w:rsidRDefault="00CA6FDA">
      <w:pPr>
        <w:spacing w:after="150"/>
      </w:pPr>
      <w:r>
        <w:rPr>
          <w:sz w:val="21"/>
          <w:szCs w:val="21"/>
        </w:rPr>
        <w:t>Combines the three states' school lists. Each state named its columns a bit differently (e.g. one called it “postcode”, another “Post Code”), so I renamed them to match on the way in.</w:t>
      </w:r>
    </w:p>
    <w:p w14:paraId="1E3E422B" w14:textId="77777777" w:rsidR="0060459B" w:rsidRDefault="00CA6FDA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Columns: </w:t>
      </w:r>
      <w:proofErr w:type="spellStart"/>
      <w:r>
        <w:rPr>
          <w:sz w:val="21"/>
          <w:szCs w:val="21"/>
        </w:rPr>
        <w:t>StateCode</w:t>
      </w:r>
      <w:proofErr w:type="spellEnd"/>
      <w:r>
        <w:rPr>
          <w:sz w:val="21"/>
          <w:szCs w:val="21"/>
        </w:rPr>
        <w:t xml:space="preserve">, Suburb, Postcode, </w:t>
      </w:r>
      <w:proofErr w:type="spellStart"/>
      <w:r>
        <w:rPr>
          <w:sz w:val="21"/>
          <w:szCs w:val="21"/>
        </w:rPr>
        <w:t>SchoolCode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SchoolName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SchoolType</w:t>
      </w:r>
      <w:proofErr w:type="spellEnd"/>
      <w:r>
        <w:rPr>
          <w:sz w:val="21"/>
          <w:szCs w:val="21"/>
        </w:rPr>
        <w:t>, Address</w:t>
      </w:r>
    </w:p>
    <w:p w14:paraId="1E3E422C" w14:textId="77777777" w:rsidR="0060459B" w:rsidRDefault="00CA6FDA">
      <w:pPr>
        <w:pStyle w:val="Heading2"/>
        <w:spacing w:before="200" w:after="100"/>
      </w:pPr>
      <w:proofErr w:type="spellStart"/>
      <w:proofErr w:type="gramStart"/>
      <w:r>
        <w:t>dw.Transport</w:t>
      </w:r>
      <w:proofErr w:type="spellEnd"/>
      <w:proofErr w:type="gramEnd"/>
      <w:r>
        <w:t xml:space="preserve"> - nearby bus/train/tram stops</w:t>
      </w:r>
    </w:p>
    <w:p w14:paraId="1E3E422D" w14:textId="77777777" w:rsidR="0060459B" w:rsidRDefault="00CA6FDA">
      <w:pPr>
        <w:spacing w:after="150"/>
      </w:pPr>
      <w:r>
        <w:rPr>
          <w:sz w:val="21"/>
          <w:szCs w:val="21"/>
        </w:rPr>
        <w:t>Combines the three states' transport stop lists. One small naming quirk here too - NSW called its longitude column “</w:t>
      </w:r>
      <w:proofErr w:type="spellStart"/>
      <w:r>
        <w:rPr>
          <w:sz w:val="21"/>
          <w:szCs w:val="21"/>
        </w:rPr>
        <w:t>stop_long</w:t>
      </w:r>
      <w:proofErr w:type="spellEnd"/>
      <w:r>
        <w:rPr>
          <w:sz w:val="21"/>
          <w:szCs w:val="21"/>
        </w:rPr>
        <w:t>” while the others called it “</w:t>
      </w:r>
      <w:proofErr w:type="spellStart"/>
      <w:r>
        <w:rPr>
          <w:sz w:val="21"/>
          <w:szCs w:val="21"/>
        </w:rPr>
        <w:t>stop_lon</w:t>
      </w:r>
      <w:proofErr w:type="spellEnd"/>
      <w:r>
        <w:rPr>
          <w:sz w:val="21"/>
          <w:szCs w:val="21"/>
        </w:rPr>
        <w:t>” - but they both map to the same final column.</w:t>
      </w:r>
    </w:p>
    <w:p w14:paraId="1E3E422E" w14:textId="77777777" w:rsidR="0060459B" w:rsidRDefault="00CA6FDA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Columns: </w:t>
      </w:r>
      <w:proofErr w:type="spellStart"/>
      <w:r>
        <w:rPr>
          <w:sz w:val="21"/>
          <w:szCs w:val="21"/>
        </w:rPr>
        <w:t>StateCode</w:t>
      </w:r>
      <w:proofErr w:type="spellEnd"/>
      <w:r>
        <w:rPr>
          <w:sz w:val="21"/>
          <w:szCs w:val="21"/>
        </w:rPr>
        <w:t xml:space="preserve">, Suburb, </w:t>
      </w:r>
      <w:proofErr w:type="spellStart"/>
      <w:r>
        <w:rPr>
          <w:sz w:val="21"/>
          <w:szCs w:val="21"/>
        </w:rPr>
        <w:t>StopName</w:t>
      </w:r>
      <w:proofErr w:type="spellEnd"/>
      <w:r>
        <w:rPr>
          <w:sz w:val="21"/>
          <w:szCs w:val="21"/>
        </w:rPr>
        <w:t xml:space="preserve">, Mode, </w:t>
      </w:r>
      <w:proofErr w:type="spellStart"/>
      <w:r>
        <w:rPr>
          <w:sz w:val="21"/>
          <w:szCs w:val="21"/>
        </w:rPr>
        <w:t>StopLat</w:t>
      </w:r>
      <w:proofErr w:type="spellEnd"/>
      <w:r>
        <w:rPr>
          <w:sz w:val="21"/>
          <w:szCs w:val="21"/>
        </w:rPr>
        <w:t>, StopLong</w:t>
      </w:r>
    </w:p>
    <w:p w14:paraId="1E3E422F" w14:textId="77777777" w:rsidR="0060459B" w:rsidRDefault="00CA6FDA">
      <w:pPr>
        <w:pStyle w:val="Heading2"/>
        <w:spacing w:before="200" w:after="100"/>
      </w:pPr>
      <w:proofErr w:type="spellStart"/>
      <w:proofErr w:type="gramStart"/>
      <w:r>
        <w:t>dw.Crime</w:t>
      </w:r>
      <w:proofErr w:type="spellEnd"/>
      <w:proofErr w:type="gramEnd"/>
      <w:r>
        <w:t xml:space="preserve"> - reported crime by suburb</w:t>
      </w:r>
    </w:p>
    <w:p w14:paraId="1E3E4230" w14:textId="77777777" w:rsidR="0060459B" w:rsidRDefault="00CA6FDA">
      <w:pPr>
        <w:spacing w:after="150"/>
      </w:pPr>
      <w:r>
        <w:rPr>
          <w:sz w:val="21"/>
          <w:szCs w:val="21"/>
        </w:rPr>
        <w:t>This one only had a single national file to begin with, so there was no merging needed - just cleaning up the suburb name formatting.</w:t>
      </w:r>
    </w:p>
    <w:p w14:paraId="1E3E4231" w14:textId="77777777" w:rsidR="0060459B" w:rsidRDefault="00CA6FDA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Columns: </w:t>
      </w:r>
      <w:proofErr w:type="spellStart"/>
      <w:r>
        <w:rPr>
          <w:sz w:val="21"/>
          <w:szCs w:val="21"/>
        </w:rPr>
        <w:t>StateCode</w:t>
      </w:r>
      <w:proofErr w:type="spellEnd"/>
      <w:r>
        <w:rPr>
          <w:sz w:val="21"/>
          <w:szCs w:val="21"/>
        </w:rPr>
        <w:t xml:space="preserve">, Suburb, Postcode, </w:t>
      </w:r>
      <w:proofErr w:type="spellStart"/>
      <w:r>
        <w:rPr>
          <w:sz w:val="21"/>
          <w:szCs w:val="21"/>
        </w:rPr>
        <w:t>OffenceCategory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OffenceSubcategory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RecordedIncidents</w:t>
      </w:r>
      <w:proofErr w:type="spellEnd"/>
    </w:p>
    <w:p w14:paraId="1E3E4232" w14:textId="77777777" w:rsidR="0060459B" w:rsidRDefault="00CA6FDA">
      <w:pPr>
        <w:pStyle w:val="Heading1"/>
        <w:spacing w:before="300" w:after="150"/>
      </w:pPr>
      <w:r>
        <w:t>How You'd Actually Use This</w:t>
      </w:r>
    </w:p>
    <w:p w14:paraId="1E3E4233" w14:textId="77777777" w:rsidR="0060459B" w:rsidRDefault="00CA6FDA">
      <w:pPr>
        <w:spacing w:after="150"/>
      </w:pPr>
      <w:r>
        <w:rPr>
          <w:sz w:val="21"/>
          <w:szCs w:val="21"/>
        </w:rPr>
        <w:t xml:space="preserve">Because every </w:t>
      </w:r>
      <w:proofErr w:type="spellStart"/>
      <w:r>
        <w:rPr>
          <w:sz w:val="21"/>
          <w:szCs w:val="21"/>
        </w:rPr>
        <w:t>dw</w:t>
      </w:r>
      <w:proofErr w:type="spellEnd"/>
      <w:r>
        <w:rPr>
          <w:sz w:val="21"/>
          <w:szCs w:val="21"/>
        </w:rPr>
        <w:t xml:space="preserve"> table shares the same Suburb + State “key”, you can combine them however you like for analysis. For example, to compare house prices against crime rates for the same suburb, you'd join </w:t>
      </w:r>
      <w:proofErr w:type="spellStart"/>
      <w:proofErr w:type="gramStart"/>
      <w:r>
        <w:rPr>
          <w:sz w:val="21"/>
          <w:szCs w:val="21"/>
        </w:rPr>
        <w:t>dw.HouseValue</w:t>
      </w:r>
      <w:proofErr w:type="spellEnd"/>
      <w:proofErr w:type="gramEnd"/>
      <w:r>
        <w:rPr>
          <w:sz w:val="21"/>
          <w:szCs w:val="21"/>
        </w:rPr>
        <w:t xml:space="preserve"> and </w:t>
      </w:r>
      <w:proofErr w:type="spellStart"/>
      <w:proofErr w:type="gramStart"/>
      <w:r>
        <w:rPr>
          <w:sz w:val="21"/>
          <w:szCs w:val="21"/>
        </w:rPr>
        <w:t>dw.Crime</w:t>
      </w:r>
      <w:proofErr w:type="spellEnd"/>
      <w:proofErr w:type="gramEnd"/>
      <w:r>
        <w:rPr>
          <w:sz w:val="21"/>
          <w:szCs w:val="21"/>
        </w:rPr>
        <w:t xml:space="preserve"> on matching Suburb and </w:t>
      </w:r>
      <w:proofErr w:type="spellStart"/>
      <w:r>
        <w:rPr>
          <w:sz w:val="21"/>
          <w:szCs w:val="21"/>
        </w:rPr>
        <w:t>StateCode</w:t>
      </w:r>
      <w:proofErr w:type="spellEnd"/>
      <w:r>
        <w:rPr>
          <w:sz w:val="21"/>
          <w:szCs w:val="21"/>
        </w:rPr>
        <w:t xml:space="preserve"> values. The same idea works for pulling together house prices + nearby schools + nearby transport for a single suburb - which is really the whole point of organising the data this way.</w:t>
      </w:r>
    </w:p>
    <w:sectPr w:rsidR="0060459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73766C"/>
    <w:multiLevelType w:val="hybridMultilevel"/>
    <w:tmpl w:val="38E887A2"/>
    <w:lvl w:ilvl="0" w:tplc="EAA2F2B4">
      <w:start w:val="1"/>
      <w:numFmt w:val="bullet"/>
      <w:lvlText w:val="●"/>
      <w:lvlJc w:val="left"/>
      <w:pPr>
        <w:ind w:left="720" w:hanging="360"/>
      </w:pPr>
    </w:lvl>
    <w:lvl w:ilvl="1" w:tplc="6CE4CE0E">
      <w:start w:val="1"/>
      <w:numFmt w:val="bullet"/>
      <w:lvlText w:val="○"/>
      <w:lvlJc w:val="left"/>
      <w:pPr>
        <w:ind w:left="1440" w:hanging="360"/>
      </w:pPr>
    </w:lvl>
    <w:lvl w:ilvl="2" w:tplc="85B26458">
      <w:start w:val="1"/>
      <w:numFmt w:val="bullet"/>
      <w:lvlText w:val="■"/>
      <w:lvlJc w:val="left"/>
      <w:pPr>
        <w:ind w:left="2160" w:hanging="360"/>
      </w:pPr>
    </w:lvl>
    <w:lvl w:ilvl="3" w:tplc="14345F90">
      <w:start w:val="1"/>
      <w:numFmt w:val="bullet"/>
      <w:lvlText w:val="●"/>
      <w:lvlJc w:val="left"/>
      <w:pPr>
        <w:ind w:left="2880" w:hanging="360"/>
      </w:pPr>
    </w:lvl>
    <w:lvl w:ilvl="4" w:tplc="8D404502">
      <w:start w:val="1"/>
      <w:numFmt w:val="bullet"/>
      <w:lvlText w:val="○"/>
      <w:lvlJc w:val="left"/>
      <w:pPr>
        <w:ind w:left="3600" w:hanging="360"/>
      </w:pPr>
    </w:lvl>
    <w:lvl w:ilvl="5" w:tplc="B7EE9A54">
      <w:start w:val="1"/>
      <w:numFmt w:val="bullet"/>
      <w:lvlText w:val="■"/>
      <w:lvlJc w:val="left"/>
      <w:pPr>
        <w:ind w:left="4320" w:hanging="360"/>
      </w:pPr>
    </w:lvl>
    <w:lvl w:ilvl="6" w:tplc="31CE11E8">
      <w:start w:val="1"/>
      <w:numFmt w:val="bullet"/>
      <w:lvlText w:val="●"/>
      <w:lvlJc w:val="left"/>
      <w:pPr>
        <w:ind w:left="5040" w:hanging="360"/>
      </w:pPr>
    </w:lvl>
    <w:lvl w:ilvl="7" w:tplc="40FEA704">
      <w:start w:val="1"/>
      <w:numFmt w:val="bullet"/>
      <w:lvlText w:val="●"/>
      <w:lvlJc w:val="left"/>
      <w:pPr>
        <w:ind w:left="5760" w:hanging="360"/>
      </w:pPr>
    </w:lvl>
    <w:lvl w:ilvl="8" w:tplc="AF8E5A7E">
      <w:start w:val="1"/>
      <w:numFmt w:val="bullet"/>
      <w:lvlText w:val="●"/>
      <w:lvlJc w:val="left"/>
      <w:pPr>
        <w:ind w:left="6480" w:hanging="360"/>
      </w:pPr>
    </w:lvl>
  </w:abstractNum>
  <w:num w:numId="1" w16cid:durableId="8333745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59B"/>
    <w:rsid w:val="00262758"/>
    <w:rsid w:val="002724EE"/>
    <w:rsid w:val="0060459B"/>
    <w:rsid w:val="00772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E41F2"/>
  <w15:docId w15:val="{081BB587-0E77-48A7-AF1B-9F44BD753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en-NZ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660</Words>
  <Characters>3762</Characters>
  <Application>Microsoft Office Word</Application>
  <DocSecurity>0</DocSecurity>
  <Lines>31</Lines>
  <Paragraphs>8</Paragraphs>
  <ScaleCrop>false</ScaleCrop>
  <Company/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Srikanth Madala</cp:lastModifiedBy>
  <cp:revision>3</cp:revision>
  <dcterms:created xsi:type="dcterms:W3CDTF">2026-07-14T02:15:00Z</dcterms:created>
  <dcterms:modified xsi:type="dcterms:W3CDTF">2026-07-14T02:19:00Z</dcterms:modified>
</cp:coreProperties>
</file>