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17E4" w14:textId="77777777" w:rsidR="00BB3E15" w:rsidRPr="007212DB" w:rsidRDefault="00D4253B">
      <w:pPr>
        <w:pStyle w:val="Heading1"/>
        <w:rPr>
          <w:rFonts w:ascii="Times New Roman" w:hAnsi="Times New Roman" w:cs="Times New Roman"/>
        </w:rPr>
      </w:pPr>
      <w:r w:rsidRPr="007212DB">
        <w:rPr>
          <w:rFonts w:ascii="Times New Roman" w:hAnsi="Times New Roman" w:cs="Times New Roman"/>
          <w:spacing w:val="-2"/>
        </w:rPr>
        <w:t>SIMATS</w:t>
      </w:r>
      <w:r w:rsidRPr="007212DB">
        <w:rPr>
          <w:rFonts w:ascii="Times New Roman" w:hAnsi="Times New Roman" w:cs="Times New Roman"/>
          <w:spacing w:val="-19"/>
        </w:rPr>
        <w:t xml:space="preserve"> </w:t>
      </w:r>
      <w:r w:rsidRPr="007212DB">
        <w:rPr>
          <w:rFonts w:ascii="Times New Roman" w:hAnsi="Times New Roman" w:cs="Times New Roman"/>
          <w:spacing w:val="-2"/>
        </w:rPr>
        <w:t>ENGINEERING</w:t>
      </w:r>
    </w:p>
    <w:p w14:paraId="780A4524" w14:textId="77777777" w:rsidR="00BB3E15" w:rsidRPr="007212DB" w:rsidRDefault="00D4253B">
      <w:pPr>
        <w:pStyle w:val="Heading2"/>
        <w:spacing w:before="58"/>
        <w:rPr>
          <w:rFonts w:ascii="Times New Roman" w:hAnsi="Times New Roman" w:cs="Times New Roman"/>
        </w:rPr>
      </w:pPr>
      <w:r w:rsidRPr="007212DB">
        <w:rPr>
          <w:rFonts w:ascii="Times New Roman" w:hAnsi="Times New Roman" w:cs="Times New Roman"/>
        </w:rPr>
        <w:t>ASSESSMENT</w:t>
      </w:r>
      <w:r w:rsidRPr="007212DB">
        <w:rPr>
          <w:rFonts w:ascii="Times New Roman" w:hAnsi="Times New Roman" w:cs="Times New Roman"/>
          <w:spacing w:val="-11"/>
        </w:rPr>
        <w:t xml:space="preserve"> </w:t>
      </w:r>
      <w:r w:rsidRPr="007212DB">
        <w:rPr>
          <w:rFonts w:ascii="Times New Roman" w:hAnsi="Times New Roman" w:cs="Times New Roman"/>
        </w:rPr>
        <w:t>TOOL</w:t>
      </w:r>
      <w:r w:rsidRPr="007212DB">
        <w:rPr>
          <w:rFonts w:ascii="Times New Roman" w:hAnsi="Times New Roman" w:cs="Times New Roman"/>
          <w:spacing w:val="-9"/>
        </w:rPr>
        <w:t xml:space="preserve"> </w:t>
      </w:r>
      <w:r w:rsidRPr="007212DB">
        <w:rPr>
          <w:rFonts w:ascii="Times New Roman" w:hAnsi="Times New Roman" w:cs="Times New Roman"/>
        </w:rPr>
        <w:t>2:</w:t>
      </w:r>
      <w:r w:rsidRPr="007212DB">
        <w:rPr>
          <w:rFonts w:ascii="Times New Roman" w:hAnsi="Times New Roman" w:cs="Times New Roman"/>
          <w:spacing w:val="-8"/>
        </w:rPr>
        <w:t xml:space="preserve"> </w:t>
      </w:r>
      <w:r w:rsidRPr="007212DB">
        <w:rPr>
          <w:rFonts w:ascii="Times New Roman" w:hAnsi="Times New Roman" w:cs="Times New Roman"/>
        </w:rPr>
        <w:t>Scenario-Based</w:t>
      </w:r>
      <w:r w:rsidRPr="007212DB">
        <w:rPr>
          <w:rFonts w:ascii="Times New Roman" w:hAnsi="Times New Roman" w:cs="Times New Roman"/>
          <w:spacing w:val="-9"/>
        </w:rPr>
        <w:t xml:space="preserve"> </w:t>
      </w:r>
      <w:r w:rsidRPr="007212DB">
        <w:rPr>
          <w:rFonts w:ascii="Times New Roman" w:hAnsi="Times New Roman" w:cs="Times New Roman"/>
        </w:rPr>
        <w:t>Research</w:t>
      </w:r>
      <w:r w:rsidRPr="007212DB">
        <w:rPr>
          <w:rFonts w:ascii="Times New Roman" w:hAnsi="Times New Roman" w:cs="Times New Roman"/>
          <w:spacing w:val="-8"/>
        </w:rPr>
        <w:t xml:space="preserve"> </w:t>
      </w:r>
      <w:r w:rsidRPr="007212DB">
        <w:rPr>
          <w:rFonts w:ascii="Times New Roman" w:hAnsi="Times New Roman" w:cs="Times New Roman"/>
          <w:spacing w:val="-2"/>
        </w:rPr>
        <w:t>Assessment</w:t>
      </w:r>
    </w:p>
    <w:p w14:paraId="3D0B6293" w14:textId="77777777" w:rsidR="00BB3E15" w:rsidRPr="007212DB" w:rsidRDefault="00BB3E15">
      <w:pPr>
        <w:pStyle w:val="BodyText"/>
        <w:spacing w:after="1"/>
        <w:rPr>
          <w:rFonts w:ascii="Times New Roman" w:hAnsi="Times New Roman" w:cs="Times New Roman"/>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BB3E15" w:rsidRPr="007212DB" w14:paraId="59C10CE0" w14:textId="77777777">
        <w:trPr>
          <w:trHeight w:val="585"/>
        </w:trPr>
        <w:tc>
          <w:tcPr>
            <w:tcW w:w="2115" w:type="dxa"/>
          </w:tcPr>
          <w:p w14:paraId="78D17BD6" w14:textId="77777777" w:rsidR="00BB3E15" w:rsidRPr="007212DB" w:rsidRDefault="00D4253B">
            <w:pPr>
              <w:pStyle w:val="TableParagraph"/>
              <w:spacing w:line="268" w:lineRule="exact"/>
              <w:ind w:left="50"/>
              <w:rPr>
                <w:rFonts w:ascii="Times New Roman" w:hAnsi="Times New Roman" w:cs="Times New Roman"/>
                <w:b/>
                <w:sz w:val="24"/>
              </w:rPr>
            </w:pPr>
            <w:r w:rsidRPr="007212DB">
              <w:rPr>
                <w:rFonts w:ascii="Times New Roman" w:hAnsi="Times New Roman" w:cs="Times New Roman"/>
                <w:b/>
                <w:sz w:val="24"/>
              </w:rPr>
              <w:t xml:space="preserve">COURSE </w:t>
            </w:r>
            <w:r w:rsidRPr="007212DB">
              <w:rPr>
                <w:rFonts w:ascii="Times New Roman" w:hAnsi="Times New Roman" w:cs="Times New Roman"/>
                <w:b/>
                <w:spacing w:val="-2"/>
                <w:sz w:val="24"/>
              </w:rPr>
              <w:t>NAME:</w:t>
            </w:r>
          </w:p>
        </w:tc>
        <w:tc>
          <w:tcPr>
            <w:tcW w:w="3497" w:type="dxa"/>
          </w:tcPr>
          <w:p w14:paraId="1788CA2A" w14:textId="77777777" w:rsidR="00BB3E15" w:rsidRPr="007212DB" w:rsidRDefault="00D4253B">
            <w:pPr>
              <w:pStyle w:val="TableParagraph"/>
              <w:spacing w:line="268" w:lineRule="exact"/>
              <w:ind w:left="185"/>
              <w:rPr>
                <w:rFonts w:ascii="Times New Roman" w:hAnsi="Times New Roman" w:cs="Times New Roman"/>
                <w:b/>
                <w:sz w:val="24"/>
              </w:rPr>
            </w:pPr>
            <w:r w:rsidRPr="007212DB">
              <w:rPr>
                <w:rFonts w:ascii="Times New Roman" w:hAnsi="Times New Roman" w:cs="Times New Roman"/>
                <w:b/>
                <w:sz w:val="24"/>
              </w:rPr>
              <w:t>ARTIFICIAL</w:t>
            </w:r>
            <w:r w:rsidRPr="007212DB">
              <w:rPr>
                <w:rFonts w:ascii="Times New Roman" w:hAnsi="Times New Roman" w:cs="Times New Roman"/>
                <w:b/>
                <w:spacing w:val="44"/>
                <w:sz w:val="24"/>
              </w:rPr>
              <w:t xml:space="preserve"> </w:t>
            </w:r>
            <w:r w:rsidRPr="007212DB">
              <w:rPr>
                <w:rFonts w:ascii="Times New Roman" w:hAnsi="Times New Roman" w:cs="Times New Roman"/>
                <w:b/>
                <w:spacing w:val="-2"/>
                <w:sz w:val="24"/>
              </w:rPr>
              <w:t>INTELLIGENCE</w:t>
            </w:r>
          </w:p>
          <w:p w14:paraId="75C065D3" w14:textId="77777777" w:rsidR="00BB3E15" w:rsidRPr="007212DB" w:rsidRDefault="00D4253B">
            <w:pPr>
              <w:pStyle w:val="TableParagraph"/>
              <w:spacing w:before="41" w:line="256" w:lineRule="exact"/>
              <w:ind w:left="185"/>
              <w:rPr>
                <w:rFonts w:ascii="Times New Roman" w:hAnsi="Times New Roman" w:cs="Times New Roman"/>
                <w:b/>
                <w:sz w:val="24"/>
              </w:rPr>
            </w:pPr>
            <w:r w:rsidRPr="007212DB">
              <w:rPr>
                <w:rFonts w:ascii="Times New Roman" w:hAnsi="Times New Roman" w:cs="Times New Roman"/>
                <w:b/>
                <w:sz w:val="24"/>
              </w:rPr>
              <w:t xml:space="preserve">AND EXPERT </w:t>
            </w:r>
            <w:r w:rsidRPr="007212DB">
              <w:rPr>
                <w:rFonts w:ascii="Times New Roman" w:hAnsi="Times New Roman" w:cs="Times New Roman"/>
                <w:b/>
                <w:spacing w:val="-2"/>
                <w:sz w:val="24"/>
              </w:rPr>
              <w:t>SYSTEMS</w:t>
            </w:r>
          </w:p>
        </w:tc>
        <w:tc>
          <w:tcPr>
            <w:tcW w:w="2098" w:type="dxa"/>
          </w:tcPr>
          <w:p w14:paraId="710F552C" w14:textId="77777777" w:rsidR="00BB3E15" w:rsidRPr="007212DB" w:rsidRDefault="00D4253B">
            <w:pPr>
              <w:pStyle w:val="TableParagraph"/>
              <w:spacing w:line="268" w:lineRule="exact"/>
              <w:ind w:left="107"/>
              <w:rPr>
                <w:rFonts w:ascii="Times New Roman" w:hAnsi="Times New Roman" w:cs="Times New Roman"/>
                <w:b/>
                <w:sz w:val="24"/>
              </w:rPr>
            </w:pPr>
            <w:r w:rsidRPr="007212DB">
              <w:rPr>
                <w:rFonts w:ascii="Times New Roman" w:hAnsi="Times New Roman" w:cs="Times New Roman"/>
                <w:b/>
                <w:sz w:val="24"/>
              </w:rPr>
              <w:t xml:space="preserve">COURSE </w:t>
            </w:r>
            <w:r w:rsidRPr="007212DB">
              <w:rPr>
                <w:rFonts w:ascii="Times New Roman" w:hAnsi="Times New Roman" w:cs="Times New Roman"/>
                <w:b/>
                <w:spacing w:val="-2"/>
                <w:sz w:val="24"/>
              </w:rPr>
              <w:t>CODE:</w:t>
            </w:r>
          </w:p>
        </w:tc>
        <w:tc>
          <w:tcPr>
            <w:tcW w:w="960" w:type="dxa"/>
          </w:tcPr>
          <w:p w14:paraId="74436D32" w14:textId="706806C6" w:rsidR="00BB3E15" w:rsidRPr="007212DB" w:rsidRDefault="00D4253B">
            <w:pPr>
              <w:pStyle w:val="TableParagraph"/>
              <w:spacing w:line="268" w:lineRule="exact"/>
              <w:ind w:left="125"/>
              <w:rPr>
                <w:rFonts w:ascii="Times New Roman" w:hAnsi="Times New Roman" w:cs="Times New Roman"/>
                <w:b/>
                <w:sz w:val="24"/>
              </w:rPr>
            </w:pPr>
            <w:r w:rsidRPr="007212DB">
              <w:rPr>
                <w:rFonts w:ascii="Times New Roman" w:hAnsi="Times New Roman" w:cs="Times New Roman"/>
                <w:b/>
                <w:spacing w:val="-2"/>
                <w:sz w:val="24"/>
              </w:rPr>
              <w:t>MLA01</w:t>
            </w:r>
            <w:r w:rsidR="007212DB" w:rsidRPr="007212DB">
              <w:rPr>
                <w:rFonts w:ascii="Times New Roman" w:hAnsi="Times New Roman" w:cs="Times New Roman"/>
                <w:b/>
                <w:spacing w:val="-2"/>
                <w:sz w:val="24"/>
              </w:rPr>
              <w:t>04</w:t>
            </w:r>
          </w:p>
        </w:tc>
      </w:tr>
    </w:tbl>
    <w:p w14:paraId="5E17D500" w14:textId="77777777" w:rsidR="00BB3E15" w:rsidRPr="007212DB" w:rsidRDefault="00D4253B">
      <w:pPr>
        <w:pStyle w:val="BodyText"/>
        <w:spacing w:before="78"/>
        <w:rPr>
          <w:rFonts w:ascii="Times New Roman" w:hAnsi="Times New Roman" w:cs="Times New Roman"/>
          <w:b/>
          <w:i w:val="0"/>
          <w:sz w:val="20"/>
        </w:rPr>
      </w:pPr>
      <w:r w:rsidRPr="007212DB">
        <w:rPr>
          <w:rFonts w:ascii="Times New Roman" w:hAnsi="Times New Roman" w:cs="Times New Roman"/>
          <w:b/>
          <w:i w:val="0"/>
          <w:noProof/>
          <w:sz w:val="20"/>
        </w:rPr>
        <mc:AlternateContent>
          <mc:Choice Requires="wps">
            <w:drawing>
              <wp:anchor distT="0" distB="0" distL="0" distR="0" simplePos="0" relativeHeight="487587840" behindDoc="1" locked="0" layoutInCell="1" allowOverlap="1" wp14:anchorId="42E5AD4F" wp14:editId="00367E9B">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4B82415"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535342DB" w14:textId="77777777" w:rsidR="00BB3E15" w:rsidRPr="007212DB" w:rsidRDefault="00D4253B">
      <w:pPr>
        <w:pStyle w:val="Heading3"/>
        <w:spacing w:before="122"/>
        <w:rPr>
          <w:rFonts w:ascii="Times New Roman" w:hAnsi="Times New Roman" w:cs="Times New Roman"/>
        </w:rPr>
      </w:pPr>
      <w:r w:rsidRPr="007212DB">
        <w:rPr>
          <w:rFonts w:ascii="Times New Roman" w:hAnsi="Times New Roman" w:cs="Times New Roman"/>
        </w:rPr>
        <w:t xml:space="preserve">COURSE OUTCOME </w:t>
      </w:r>
      <w:r w:rsidRPr="007212DB">
        <w:rPr>
          <w:rFonts w:ascii="Times New Roman" w:hAnsi="Times New Roman" w:cs="Times New Roman"/>
          <w:spacing w:val="-2"/>
        </w:rPr>
        <w:t>COVERED</w:t>
      </w:r>
    </w:p>
    <w:p w14:paraId="3C38ADF1" w14:textId="77777777" w:rsidR="00BB3E15" w:rsidRPr="007212DB" w:rsidRDefault="00D4253B">
      <w:pPr>
        <w:pStyle w:val="BodyText"/>
        <w:spacing w:before="41" w:line="276" w:lineRule="auto"/>
        <w:ind w:left="23" w:right="587"/>
        <w:rPr>
          <w:rFonts w:ascii="Times New Roman" w:hAnsi="Times New Roman" w:cs="Times New Roman"/>
          <w:i w:val="0"/>
        </w:rPr>
      </w:pPr>
      <w:r w:rsidRPr="007212DB">
        <w:rPr>
          <w:rFonts w:ascii="Times New Roman" w:hAnsi="Times New Roman" w:cs="Times New Roman"/>
          <w:b/>
          <w:i w:val="0"/>
        </w:rPr>
        <w:t>CO1:</w:t>
      </w:r>
      <w:r w:rsidRPr="007212DB">
        <w:rPr>
          <w:rFonts w:ascii="Times New Roman" w:hAnsi="Times New Roman" w:cs="Times New Roman"/>
          <w:b/>
          <w:i w:val="0"/>
          <w:spacing w:val="-4"/>
        </w:rPr>
        <w:t xml:space="preserve"> </w:t>
      </w:r>
      <w:r w:rsidRPr="007212DB">
        <w:rPr>
          <w:rFonts w:ascii="Times New Roman" w:hAnsi="Times New Roman" w:cs="Times New Roman"/>
        </w:rPr>
        <w:t>Apply</w:t>
      </w:r>
      <w:r w:rsidRPr="007212DB">
        <w:rPr>
          <w:rFonts w:ascii="Times New Roman" w:hAnsi="Times New Roman" w:cs="Times New Roman"/>
          <w:spacing w:val="-4"/>
        </w:rPr>
        <w:t xml:space="preserve"> </w:t>
      </w:r>
      <w:r w:rsidRPr="007212DB">
        <w:rPr>
          <w:rFonts w:ascii="Times New Roman" w:hAnsi="Times New Roman" w:cs="Times New Roman"/>
        </w:rPr>
        <w:t>search</w:t>
      </w:r>
      <w:r w:rsidRPr="007212DB">
        <w:rPr>
          <w:rFonts w:ascii="Times New Roman" w:hAnsi="Times New Roman" w:cs="Times New Roman"/>
          <w:spacing w:val="-4"/>
        </w:rPr>
        <w:t xml:space="preserve"> </w:t>
      </w:r>
      <w:r w:rsidRPr="007212DB">
        <w:rPr>
          <w:rFonts w:ascii="Times New Roman" w:hAnsi="Times New Roman" w:cs="Times New Roman"/>
        </w:rPr>
        <w:t>algorithms</w:t>
      </w:r>
      <w:r w:rsidRPr="007212DB">
        <w:rPr>
          <w:rFonts w:ascii="Times New Roman" w:hAnsi="Times New Roman" w:cs="Times New Roman"/>
          <w:spacing w:val="-4"/>
        </w:rPr>
        <w:t xml:space="preserve"> </w:t>
      </w:r>
      <w:r w:rsidRPr="007212DB">
        <w:rPr>
          <w:rFonts w:ascii="Times New Roman" w:hAnsi="Times New Roman" w:cs="Times New Roman"/>
        </w:rPr>
        <w:t>and</w:t>
      </w:r>
      <w:r w:rsidRPr="007212DB">
        <w:rPr>
          <w:rFonts w:ascii="Times New Roman" w:hAnsi="Times New Roman" w:cs="Times New Roman"/>
          <w:spacing w:val="-4"/>
        </w:rPr>
        <w:t xml:space="preserve"> </w:t>
      </w:r>
      <w:r w:rsidRPr="007212DB">
        <w:rPr>
          <w:rFonts w:ascii="Times New Roman" w:hAnsi="Times New Roman" w:cs="Times New Roman"/>
        </w:rPr>
        <w:t>heuristic</w:t>
      </w:r>
      <w:r w:rsidRPr="007212DB">
        <w:rPr>
          <w:rFonts w:ascii="Times New Roman" w:hAnsi="Times New Roman" w:cs="Times New Roman"/>
          <w:spacing w:val="-4"/>
        </w:rPr>
        <w:t xml:space="preserve"> </w:t>
      </w:r>
      <w:r w:rsidRPr="007212DB">
        <w:rPr>
          <w:rFonts w:ascii="Times New Roman" w:hAnsi="Times New Roman" w:cs="Times New Roman"/>
        </w:rPr>
        <w:t>techniques</w:t>
      </w:r>
      <w:r w:rsidRPr="007212DB">
        <w:rPr>
          <w:rFonts w:ascii="Times New Roman" w:hAnsi="Times New Roman" w:cs="Times New Roman"/>
          <w:spacing w:val="-4"/>
        </w:rPr>
        <w:t xml:space="preserve"> </w:t>
      </w:r>
      <w:r w:rsidRPr="007212DB">
        <w:rPr>
          <w:rFonts w:ascii="Times New Roman" w:hAnsi="Times New Roman" w:cs="Times New Roman"/>
        </w:rPr>
        <w:t>to</w:t>
      </w:r>
      <w:r w:rsidRPr="007212DB">
        <w:rPr>
          <w:rFonts w:ascii="Times New Roman" w:hAnsi="Times New Roman" w:cs="Times New Roman"/>
          <w:spacing w:val="-4"/>
        </w:rPr>
        <w:t xml:space="preserve"> </w:t>
      </w:r>
      <w:r w:rsidRPr="007212DB">
        <w:rPr>
          <w:rFonts w:ascii="Times New Roman" w:hAnsi="Times New Roman" w:cs="Times New Roman"/>
        </w:rPr>
        <w:t>solve</w:t>
      </w:r>
      <w:r w:rsidRPr="007212DB">
        <w:rPr>
          <w:rFonts w:ascii="Times New Roman" w:hAnsi="Times New Roman" w:cs="Times New Roman"/>
          <w:spacing w:val="-4"/>
        </w:rPr>
        <w:t xml:space="preserve"> </w:t>
      </w:r>
      <w:r w:rsidRPr="007212DB">
        <w:rPr>
          <w:rFonts w:ascii="Times New Roman" w:hAnsi="Times New Roman" w:cs="Times New Roman"/>
        </w:rPr>
        <w:t>state-space</w:t>
      </w:r>
      <w:r w:rsidRPr="007212DB">
        <w:rPr>
          <w:rFonts w:ascii="Times New Roman" w:hAnsi="Times New Roman" w:cs="Times New Roman"/>
          <w:spacing w:val="-4"/>
        </w:rPr>
        <w:t xml:space="preserve"> </w:t>
      </w:r>
      <w:r w:rsidRPr="007212DB">
        <w:rPr>
          <w:rFonts w:ascii="Times New Roman" w:hAnsi="Times New Roman" w:cs="Times New Roman"/>
        </w:rPr>
        <w:t xml:space="preserve">search and optimization problems. </w:t>
      </w:r>
      <w:r w:rsidRPr="007212DB">
        <w:rPr>
          <w:rFonts w:ascii="Times New Roman" w:hAnsi="Times New Roman" w:cs="Times New Roman"/>
          <w:i w:val="0"/>
        </w:rPr>
        <w:t>(BTL 3)</w:t>
      </w:r>
    </w:p>
    <w:p w14:paraId="6575BCFB" w14:textId="77777777" w:rsidR="00BB3E15" w:rsidRPr="007212DB" w:rsidRDefault="00D4253B">
      <w:pPr>
        <w:ind w:left="23"/>
        <w:rPr>
          <w:rFonts w:ascii="Times New Roman" w:hAnsi="Times New Roman" w:cs="Times New Roman"/>
          <w:sz w:val="24"/>
        </w:rPr>
      </w:pPr>
      <w:r w:rsidRPr="007212DB">
        <w:rPr>
          <w:rFonts w:ascii="Times New Roman" w:hAnsi="Times New Roman" w:cs="Times New Roman"/>
          <w:sz w:val="24"/>
        </w:rPr>
        <w:t>Assessment</w:t>
      </w:r>
      <w:r w:rsidRPr="007212DB">
        <w:rPr>
          <w:rFonts w:ascii="Times New Roman" w:hAnsi="Times New Roman" w:cs="Times New Roman"/>
          <w:spacing w:val="-8"/>
          <w:sz w:val="24"/>
        </w:rPr>
        <w:t xml:space="preserve"> </w:t>
      </w:r>
      <w:r w:rsidRPr="007212DB">
        <w:rPr>
          <w:rFonts w:ascii="Times New Roman" w:hAnsi="Times New Roman" w:cs="Times New Roman"/>
          <w:sz w:val="24"/>
        </w:rPr>
        <w:t>Tool</w:t>
      </w:r>
      <w:r w:rsidRPr="007212DB">
        <w:rPr>
          <w:rFonts w:ascii="Times New Roman" w:hAnsi="Times New Roman" w:cs="Times New Roman"/>
          <w:spacing w:val="-8"/>
          <w:sz w:val="24"/>
        </w:rPr>
        <w:t xml:space="preserve"> </w:t>
      </w:r>
      <w:r w:rsidRPr="007212DB">
        <w:rPr>
          <w:rFonts w:ascii="Times New Roman" w:hAnsi="Times New Roman" w:cs="Times New Roman"/>
          <w:sz w:val="24"/>
        </w:rPr>
        <w:t>Weightage:</w:t>
      </w:r>
      <w:r w:rsidRPr="007212DB">
        <w:rPr>
          <w:rFonts w:ascii="Times New Roman" w:hAnsi="Times New Roman" w:cs="Times New Roman"/>
          <w:spacing w:val="-8"/>
          <w:sz w:val="24"/>
        </w:rPr>
        <w:t xml:space="preserve"> </w:t>
      </w:r>
      <w:r w:rsidRPr="007212DB">
        <w:rPr>
          <w:rFonts w:ascii="Times New Roman" w:hAnsi="Times New Roman" w:cs="Times New Roman"/>
          <w:sz w:val="24"/>
        </w:rPr>
        <w:t>45</w:t>
      </w:r>
      <w:r w:rsidRPr="007212DB">
        <w:rPr>
          <w:rFonts w:ascii="Times New Roman" w:hAnsi="Times New Roman" w:cs="Times New Roman"/>
          <w:spacing w:val="-8"/>
          <w:sz w:val="24"/>
        </w:rPr>
        <w:t xml:space="preserve"> </w:t>
      </w:r>
      <w:r w:rsidRPr="007212DB">
        <w:rPr>
          <w:rFonts w:ascii="Times New Roman" w:hAnsi="Times New Roman" w:cs="Times New Roman"/>
          <w:spacing w:val="-10"/>
          <w:sz w:val="24"/>
        </w:rPr>
        <w:t>%</w:t>
      </w:r>
    </w:p>
    <w:p w14:paraId="70DFDF7E" w14:textId="77777777" w:rsidR="00BB3E15" w:rsidRPr="007212DB" w:rsidRDefault="00D4253B">
      <w:pPr>
        <w:spacing w:before="9"/>
        <w:rPr>
          <w:rFonts w:ascii="Times New Roman" w:hAnsi="Times New Roman" w:cs="Times New Roman"/>
          <w:sz w:val="18"/>
        </w:rPr>
      </w:pPr>
      <w:r w:rsidRPr="007212DB">
        <w:rPr>
          <w:rFonts w:ascii="Times New Roman" w:hAnsi="Times New Roman" w:cs="Times New Roman"/>
          <w:noProof/>
          <w:sz w:val="18"/>
        </w:rPr>
        <mc:AlternateContent>
          <mc:Choice Requires="wps">
            <w:drawing>
              <wp:anchor distT="0" distB="0" distL="0" distR="0" simplePos="0" relativeHeight="487588352" behindDoc="1" locked="0" layoutInCell="1" allowOverlap="1" wp14:anchorId="45A3A326" wp14:editId="31B6D468">
                <wp:simplePos x="0" y="0"/>
                <wp:positionH relativeFrom="page">
                  <wp:posOffset>952500</wp:posOffset>
                </wp:positionH>
                <wp:positionV relativeFrom="paragraph">
                  <wp:posOffset>152590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87AD753" id="Graphic 2" o:spid="_x0000_s1026" style="position:absolute;margin-left:75pt;margin-top:1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578DDDB5" w14:textId="77777777" w:rsidR="00BB3E15" w:rsidRPr="007212DB" w:rsidRDefault="00D4253B">
      <w:pPr>
        <w:pStyle w:val="Heading3"/>
        <w:tabs>
          <w:tab w:val="left" w:pos="7222"/>
        </w:tabs>
        <w:spacing w:before="109"/>
        <w:rPr>
          <w:rFonts w:ascii="Times New Roman" w:hAnsi="Times New Roman" w:cs="Times New Roman"/>
        </w:rPr>
      </w:pPr>
      <w:r w:rsidRPr="007212DB">
        <w:rPr>
          <w:rFonts w:ascii="Times New Roman" w:hAnsi="Times New Roman" w:cs="Times New Roman"/>
        </w:rPr>
        <w:t>Total</w:t>
      </w:r>
      <w:r w:rsidRPr="007212DB">
        <w:rPr>
          <w:rFonts w:ascii="Times New Roman" w:hAnsi="Times New Roman" w:cs="Times New Roman"/>
          <w:spacing w:val="-9"/>
        </w:rPr>
        <w:t xml:space="preserve"> </w:t>
      </w:r>
      <w:r w:rsidRPr="007212DB">
        <w:rPr>
          <w:rFonts w:ascii="Times New Roman" w:hAnsi="Times New Roman" w:cs="Times New Roman"/>
        </w:rPr>
        <w:t>Marks:</w:t>
      </w:r>
      <w:r w:rsidRPr="007212DB">
        <w:rPr>
          <w:rFonts w:ascii="Times New Roman" w:hAnsi="Times New Roman" w:cs="Times New Roman"/>
          <w:spacing w:val="-9"/>
        </w:rPr>
        <w:t xml:space="preserve"> </w:t>
      </w:r>
      <w:r w:rsidRPr="007212DB">
        <w:rPr>
          <w:rFonts w:ascii="Times New Roman" w:hAnsi="Times New Roman" w:cs="Times New Roman"/>
          <w:spacing w:val="-5"/>
        </w:rPr>
        <w:t>50</w:t>
      </w:r>
      <w:r w:rsidRPr="007212DB">
        <w:rPr>
          <w:rFonts w:ascii="Times New Roman" w:hAnsi="Times New Roman" w:cs="Times New Roman"/>
        </w:rPr>
        <w:tab/>
        <w:t>Time:</w:t>
      </w:r>
      <w:r w:rsidRPr="007212DB">
        <w:rPr>
          <w:rFonts w:ascii="Times New Roman" w:hAnsi="Times New Roman" w:cs="Times New Roman"/>
          <w:spacing w:val="-5"/>
        </w:rPr>
        <w:t xml:space="preserve"> </w:t>
      </w:r>
      <w:r w:rsidRPr="007212DB">
        <w:rPr>
          <w:rFonts w:ascii="Times New Roman" w:hAnsi="Times New Roman" w:cs="Times New Roman"/>
        </w:rPr>
        <w:t>60</w:t>
      </w:r>
      <w:r w:rsidRPr="007212DB">
        <w:rPr>
          <w:rFonts w:ascii="Times New Roman" w:hAnsi="Times New Roman" w:cs="Times New Roman"/>
          <w:spacing w:val="-2"/>
        </w:rPr>
        <w:t xml:space="preserve"> </w:t>
      </w:r>
      <w:r w:rsidRPr="007212DB">
        <w:rPr>
          <w:rFonts w:ascii="Times New Roman" w:hAnsi="Times New Roman" w:cs="Times New Roman"/>
          <w:spacing w:val="-4"/>
        </w:rPr>
        <w:t>Mins</w:t>
      </w:r>
    </w:p>
    <w:p w14:paraId="787F492F" w14:textId="77777777" w:rsidR="00BB3E15" w:rsidRPr="007212DB" w:rsidRDefault="00D4253B">
      <w:pPr>
        <w:spacing w:before="41"/>
        <w:ind w:left="23"/>
        <w:rPr>
          <w:rFonts w:ascii="Times New Roman" w:hAnsi="Times New Roman" w:cs="Times New Roman"/>
          <w:b/>
          <w:sz w:val="24"/>
        </w:rPr>
      </w:pPr>
      <w:r w:rsidRPr="007212DB">
        <w:rPr>
          <w:rFonts w:ascii="Times New Roman" w:hAnsi="Times New Roman" w:cs="Times New Roman"/>
          <w:b/>
          <w:sz w:val="24"/>
        </w:rPr>
        <w:t xml:space="preserve">No. of Questions: </w:t>
      </w:r>
      <w:r w:rsidRPr="007212DB">
        <w:rPr>
          <w:rFonts w:ascii="Times New Roman" w:hAnsi="Times New Roman" w:cs="Times New Roman"/>
          <w:b/>
          <w:spacing w:val="-10"/>
          <w:sz w:val="24"/>
        </w:rPr>
        <w:t>5</w:t>
      </w:r>
    </w:p>
    <w:p w14:paraId="46278783" w14:textId="77777777" w:rsidR="00BB3E15" w:rsidRPr="007212DB" w:rsidRDefault="00D4253B">
      <w:pPr>
        <w:spacing w:before="41"/>
        <w:ind w:right="721"/>
        <w:jc w:val="center"/>
        <w:rPr>
          <w:rFonts w:ascii="Times New Roman" w:hAnsi="Times New Roman" w:cs="Times New Roman"/>
          <w:sz w:val="28"/>
        </w:rPr>
      </w:pPr>
      <w:r w:rsidRPr="007212DB">
        <w:rPr>
          <w:rFonts w:ascii="Times New Roman" w:hAnsi="Times New Roman" w:cs="Times New Roman"/>
          <w:sz w:val="28"/>
        </w:rPr>
        <w:t>Annexure</w:t>
      </w:r>
      <w:r w:rsidRPr="007212DB">
        <w:rPr>
          <w:rFonts w:ascii="Times New Roman" w:hAnsi="Times New Roman" w:cs="Times New Roman"/>
          <w:spacing w:val="-8"/>
          <w:sz w:val="28"/>
        </w:rPr>
        <w:t xml:space="preserve"> </w:t>
      </w:r>
      <w:r w:rsidRPr="007212DB">
        <w:rPr>
          <w:rFonts w:ascii="Times New Roman" w:hAnsi="Times New Roman" w:cs="Times New Roman"/>
          <w:spacing w:val="-10"/>
          <w:sz w:val="28"/>
        </w:rPr>
        <w:t>A</w:t>
      </w:r>
    </w:p>
    <w:p w14:paraId="758674BE" w14:textId="77777777" w:rsidR="00BB3E15" w:rsidRPr="007212DB" w:rsidRDefault="00D4253B">
      <w:pPr>
        <w:pStyle w:val="Heading2"/>
        <w:rPr>
          <w:rFonts w:ascii="Times New Roman" w:hAnsi="Times New Roman" w:cs="Times New Roman"/>
        </w:rPr>
      </w:pPr>
      <w:r w:rsidRPr="007212DB">
        <w:rPr>
          <w:rFonts w:ascii="Times New Roman" w:hAnsi="Times New Roman" w:cs="Times New Roman"/>
        </w:rPr>
        <w:t>Scenario-Based</w:t>
      </w:r>
      <w:r w:rsidRPr="007212DB">
        <w:rPr>
          <w:rFonts w:ascii="Times New Roman" w:hAnsi="Times New Roman" w:cs="Times New Roman"/>
          <w:spacing w:val="-11"/>
        </w:rPr>
        <w:t xml:space="preserve"> </w:t>
      </w:r>
      <w:r w:rsidRPr="007212DB">
        <w:rPr>
          <w:rFonts w:ascii="Times New Roman" w:hAnsi="Times New Roman" w:cs="Times New Roman"/>
        </w:rPr>
        <w:t>Research</w:t>
      </w:r>
      <w:r w:rsidRPr="007212DB">
        <w:rPr>
          <w:rFonts w:ascii="Times New Roman" w:hAnsi="Times New Roman" w:cs="Times New Roman"/>
          <w:spacing w:val="-11"/>
        </w:rPr>
        <w:t xml:space="preserve"> </w:t>
      </w:r>
      <w:r w:rsidRPr="007212DB">
        <w:rPr>
          <w:rFonts w:ascii="Times New Roman" w:hAnsi="Times New Roman" w:cs="Times New Roman"/>
          <w:spacing w:val="-2"/>
        </w:rPr>
        <w:t>Assessment</w:t>
      </w:r>
    </w:p>
    <w:p w14:paraId="42399A27" w14:textId="77777777" w:rsidR="00BB3E15" w:rsidRPr="007212DB" w:rsidRDefault="00D4253B">
      <w:pPr>
        <w:pStyle w:val="BodyText"/>
        <w:spacing w:before="3"/>
        <w:rPr>
          <w:rFonts w:ascii="Times New Roman" w:hAnsi="Times New Roman" w:cs="Times New Roman"/>
          <w:b/>
          <w:i w:val="0"/>
          <w:sz w:val="18"/>
        </w:rPr>
      </w:pPr>
      <w:r w:rsidRPr="007212DB">
        <w:rPr>
          <w:rFonts w:ascii="Times New Roman" w:hAnsi="Times New Roman" w:cs="Times New Roman"/>
          <w:b/>
          <w:i w:val="0"/>
          <w:noProof/>
          <w:sz w:val="18"/>
        </w:rPr>
        <mc:AlternateContent>
          <mc:Choice Requires="wps">
            <w:drawing>
              <wp:anchor distT="0" distB="0" distL="0" distR="0" simplePos="0" relativeHeight="487588864" behindDoc="1" locked="0" layoutInCell="1" allowOverlap="1" wp14:anchorId="4DFF5559" wp14:editId="577A20AE">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63C5DB5"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36DBB132" w14:textId="77777777" w:rsidR="00BB3E15" w:rsidRPr="007212DB" w:rsidRDefault="00D4253B">
      <w:pPr>
        <w:pStyle w:val="Heading4"/>
        <w:spacing w:before="121"/>
        <w:rPr>
          <w:rFonts w:ascii="Times New Roman" w:hAnsi="Times New Roman" w:cs="Times New Roman"/>
        </w:rPr>
      </w:pPr>
      <w:r w:rsidRPr="007212DB">
        <w:rPr>
          <w:rFonts w:ascii="Times New Roman" w:hAnsi="Times New Roman" w:cs="Times New Roman"/>
        </w:rPr>
        <w:t xml:space="preserve">Code of </w:t>
      </w:r>
      <w:r w:rsidRPr="007212DB">
        <w:rPr>
          <w:rFonts w:ascii="Times New Roman" w:hAnsi="Times New Roman" w:cs="Times New Roman"/>
          <w:spacing w:val="-2"/>
        </w:rPr>
        <w:t>Conduct:</w:t>
      </w:r>
    </w:p>
    <w:p w14:paraId="25299BA4" w14:textId="77777777" w:rsidR="00BB3E15" w:rsidRPr="007212DB" w:rsidRDefault="00BB3E15">
      <w:pPr>
        <w:pStyle w:val="BodyText"/>
        <w:spacing w:before="83"/>
        <w:rPr>
          <w:rFonts w:ascii="Times New Roman" w:hAnsi="Times New Roman" w:cs="Times New Roman"/>
          <w:b/>
        </w:rPr>
      </w:pPr>
    </w:p>
    <w:p w14:paraId="48449933" w14:textId="0ABAA625" w:rsidR="00BB3E15" w:rsidRPr="007212DB" w:rsidRDefault="00D4253B">
      <w:pPr>
        <w:pStyle w:val="BodyText"/>
        <w:tabs>
          <w:tab w:val="left" w:pos="2957"/>
        </w:tabs>
        <w:spacing w:line="276" w:lineRule="auto"/>
        <w:ind w:left="23" w:right="747"/>
        <w:jc w:val="both"/>
        <w:rPr>
          <w:rFonts w:ascii="Times New Roman" w:hAnsi="Times New Roman" w:cs="Times New Roman"/>
        </w:rPr>
      </w:pPr>
      <w:r w:rsidRPr="007212DB">
        <w:rPr>
          <w:rFonts w:ascii="Times New Roman" w:hAnsi="Times New Roman" w:cs="Times New Roman"/>
        </w:rPr>
        <w:t>I</w:t>
      </w:r>
      <w:r w:rsidRPr="007212DB">
        <w:rPr>
          <w:rFonts w:ascii="Times New Roman" w:hAnsi="Times New Roman" w:cs="Times New Roman"/>
          <w:spacing w:val="74"/>
        </w:rPr>
        <w:t xml:space="preserve"> </w:t>
      </w:r>
      <w:proofErr w:type="gramStart"/>
      <w:r w:rsidR="007212DB" w:rsidRPr="007212DB">
        <w:rPr>
          <w:rFonts w:ascii="Times New Roman" w:hAnsi="Times New Roman" w:cs="Times New Roman"/>
          <w:spacing w:val="74"/>
        </w:rPr>
        <w:t>K.SATWIK</w:t>
      </w:r>
      <w:proofErr w:type="gramEnd"/>
      <w:r w:rsidR="007212DB" w:rsidRPr="007212DB">
        <w:rPr>
          <w:rFonts w:ascii="Times New Roman" w:hAnsi="Times New Roman" w:cs="Times New Roman"/>
          <w:spacing w:val="74"/>
        </w:rPr>
        <w:t>(192525270)</w:t>
      </w:r>
      <w:r w:rsidRPr="007212DB">
        <w:rPr>
          <w:rFonts w:ascii="Times New Roman" w:hAnsi="Times New Roman" w:cs="Times New Roman"/>
          <w:i w:val="0"/>
          <w:u w:val="single"/>
        </w:rPr>
        <w:tab/>
      </w:r>
      <w:r w:rsidRPr="007212DB">
        <w:rPr>
          <w:rFonts w:ascii="Times New Roman" w:hAnsi="Times New Roman" w:cs="Times New Roman"/>
          <w:i w:val="0"/>
        </w:rPr>
        <w:t xml:space="preserve"> </w:t>
      </w:r>
      <w:r w:rsidRPr="007212DB">
        <w:rPr>
          <w:rFonts w:ascii="Times New Roman" w:hAnsi="Times New Roman" w:cs="Times New Roman"/>
        </w:rPr>
        <w:t xml:space="preserve">(Name / Reg No) certify that this submission is my original work and that I have adhered to the guidelines specified for this assessment. I understand that any violation of academic integrity rules will result in disciplinary </w:t>
      </w:r>
      <w:r w:rsidRPr="007212DB">
        <w:rPr>
          <w:rFonts w:ascii="Times New Roman" w:hAnsi="Times New Roman" w:cs="Times New Roman"/>
          <w:spacing w:val="-2"/>
        </w:rPr>
        <w:t>action.</w:t>
      </w:r>
    </w:p>
    <w:p w14:paraId="0AB62354" w14:textId="77777777" w:rsidR="00BB3E15" w:rsidRPr="007212DB" w:rsidRDefault="00BB3E15">
      <w:pPr>
        <w:pStyle w:val="BodyText"/>
        <w:spacing w:before="41"/>
        <w:rPr>
          <w:rFonts w:ascii="Times New Roman" w:hAnsi="Times New Roman" w:cs="Times New Roman"/>
        </w:rPr>
      </w:pPr>
    </w:p>
    <w:p w14:paraId="08761347" w14:textId="21602A57" w:rsidR="00BB3E15" w:rsidRPr="007212DB" w:rsidRDefault="00D4253B">
      <w:pPr>
        <w:pStyle w:val="Heading4"/>
        <w:rPr>
          <w:rFonts w:ascii="Times New Roman" w:hAnsi="Times New Roman" w:cs="Times New Roman"/>
        </w:rPr>
      </w:pPr>
      <w:r w:rsidRPr="007212DB">
        <w:rPr>
          <w:rFonts w:ascii="Times New Roman" w:hAnsi="Times New Roman" w:cs="Times New Roman"/>
        </w:rPr>
        <w:t xml:space="preserve">Signature of the </w:t>
      </w:r>
      <w:r w:rsidR="007212DB" w:rsidRPr="007212DB">
        <w:rPr>
          <w:rFonts w:ascii="Times New Roman" w:hAnsi="Times New Roman" w:cs="Times New Roman"/>
          <w:spacing w:val="-2"/>
        </w:rPr>
        <w:t>student: Satwik</w:t>
      </w:r>
    </w:p>
    <w:p w14:paraId="34CE4264" w14:textId="77777777" w:rsidR="00BB3E15" w:rsidRPr="007212DB" w:rsidRDefault="00BB3E15">
      <w:pPr>
        <w:pStyle w:val="BodyText"/>
        <w:spacing w:before="111"/>
        <w:rPr>
          <w:rFonts w:ascii="Times New Roman" w:hAnsi="Times New Roman" w:cs="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BB3E15" w:rsidRPr="007212DB" w14:paraId="07712D54" w14:textId="77777777">
        <w:trPr>
          <w:trHeight w:val="459"/>
        </w:trPr>
        <w:tc>
          <w:tcPr>
            <w:tcW w:w="3860" w:type="dxa"/>
          </w:tcPr>
          <w:p w14:paraId="67D5C7A0" w14:textId="77777777" w:rsidR="00BB3E15" w:rsidRPr="007212DB" w:rsidRDefault="00D4253B">
            <w:pPr>
              <w:pStyle w:val="TableParagraph"/>
              <w:spacing w:before="118"/>
              <w:ind w:left="10"/>
              <w:jc w:val="center"/>
              <w:rPr>
                <w:rFonts w:ascii="Times New Roman" w:hAnsi="Times New Roman" w:cs="Times New Roman"/>
                <w:b/>
                <w:sz w:val="18"/>
              </w:rPr>
            </w:pPr>
            <w:r w:rsidRPr="007212DB">
              <w:rPr>
                <w:rFonts w:ascii="Times New Roman" w:hAnsi="Times New Roman" w:cs="Times New Roman"/>
                <w:b/>
                <w:spacing w:val="-2"/>
                <w:sz w:val="18"/>
              </w:rPr>
              <w:t>Criterion</w:t>
            </w:r>
          </w:p>
        </w:tc>
        <w:tc>
          <w:tcPr>
            <w:tcW w:w="1180" w:type="dxa"/>
          </w:tcPr>
          <w:p w14:paraId="0F58220A" w14:textId="77777777" w:rsidR="00BB3E15" w:rsidRPr="007212DB" w:rsidRDefault="00D4253B">
            <w:pPr>
              <w:pStyle w:val="TableParagraph"/>
              <w:spacing w:before="118"/>
              <w:ind w:left="131"/>
              <w:rPr>
                <w:rFonts w:ascii="Times New Roman" w:hAnsi="Times New Roman" w:cs="Times New Roman"/>
                <w:b/>
                <w:sz w:val="18"/>
              </w:rPr>
            </w:pPr>
            <w:r w:rsidRPr="007212DB">
              <w:rPr>
                <w:rFonts w:ascii="Times New Roman" w:hAnsi="Times New Roman" w:cs="Times New Roman"/>
                <w:b/>
                <w:spacing w:val="-2"/>
                <w:sz w:val="18"/>
              </w:rPr>
              <w:t>Weightage</w:t>
            </w:r>
          </w:p>
        </w:tc>
        <w:tc>
          <w:tcPr>
            <w:tcW w:w="3960" w:type="dxa"/>
          </w:tcPr>
          <w:p w14:paraId="431E961A" w14:textId="77777777" w:rsidR="00BB3E15" w:rsidRPr="007212DB" w:rsidRDefault="00D4253B">
            <w:pPr>
              <w:pStyle w:val="TableParagraph"/>
              <w:spacing w:before="118"/>
              <w:ind w:left="1294"/>
              <w:rPr>
                <w:rFonts w:ascii="Times New Roman" w:hAnsi="Times New Roman" w:cs="Times New Roman"/>
                <w:b/>
                <w:sz w:val="18"/>
              </w:rPr>
            </w:pPr>
            <w:r w:rsidRPr="007212DB">
              <w:rPr>
                <w:rFonts w:ascii="Times New Roman" w:hAnsi="Times New Roman" w:cs="Times New Roman"/>
                <w:b/>
                <w:sz w:val="18"/>
              </w:rPr>
              <w:t xml:space="preserve">Marks </w:t>
            </w:r>
            <w:r w:rsidRPr="007212DB">
              <w:rPr>
                <w:rFonts w:ascii="Times New Roman" w:hAnsi="Times New Roman" w:cs="Times New Roman"/>
                <w:b/>
                <w:spacing w:val="-2"/>
                <w:sz w:val="18"/>
              </w:rPr>
              <w:t>Obtained</w:t>
            </w:r>
          </w:p>
        </w:tc>
      </w:tr>
      <w:tr w:rsidR="00BB3E15" w:rsidRPr="007212DB" w14:paraId="653C84B3" w14:textId="77777777">
        <w:trPr>
          <w:trHeight w:val="440"/>
        </w:trPr>
        <w:tc>
          <w:tcPr>
            <w:tcW w:w="3860" w:type="dxa"/>
          </w:tcPr>
          <w:p w14:paraId="1BE4A6BE" w14:textId="77777777" w:rsidR="00BB3E15" w:rsidRPr="007212DB" w:rsidRDefault="00D4253B">
            <w:pPr>
              <w:pStyle w:val="TableParagraph"/>
              <w:spacing w:before="101"/>
              <w:ind w:left="94"/>
              <w:rPr>
                <w:rFonts w:ascii="Times New Roman" w:hAnsi="Times New Roman" w:cs="Times New Roman"/>
                <w:b/>
                <w:sz w:val="18"/>
              </w:rPr>
            </w:pPr>
            <w:r w:rsidRPr="007212DB">
              <w:rPr>
                <w:rFonts w:ascii="Times New Roman" w:hAnsi="Times New Roman" w:cs="Times New Roman"/>
                <w:b/>
                <w:sz w:val="18"/>
              </w:rPr>
              <w:t xml:space="preserve">Identification of Latest AI </w:t>
            </w:r>
            <w:r w:rsidRPr="007212DB">
              <w:rPr>
                <w:rFonts w:ascii="Times New Roman" w:hAnsi="Times New Roman" w:cs="Times New Roman"/>
                <w:b/>
                <w:spacing w:val="-2"/>
                <w:sz w:val="18"/>
              </w:rPr>
              <w:t>Application</w:t>
            </w:r>
          </w:p>
        </w:tc>
        <w:tc>
          <w:tcPr>
            <w:tcW w:w="1180" w:type="dxa"/>
          </w:tcPr>
          <w:p w14:paraId="2DDD757B" w14:textId="77777777" w:rsidR="00BB3E15" w:rsidRPr="007212DB" w:rsidRDefault="00D4253B">
            <w:pPr>
              <w:pStyle w:val="TableParagraph"/>
              <w:spacing w:before="101"/>
              <w:ind w:left="104"/>
              <w:rPr>
                <w:rFonts w:ascii="Times New Roman" w:hAnsi="Times New Roman" w:cs="Times New Roman"/>
                <w:sz w:val="18"/>
              </w:rPr>
            </w:pPr>
            <w:r w:rsidRPr="007212DB">
              <w:rPr>
                <w:rFonts w:ascii="Times New Roman" w:hAnsi="Times New Roman" w:cs="Times New Roman"/>
                <w:spacing w:val="-5"/>
                <w:sz w:val="18"/>
              </w:rPr>
              <w:t>10%</w:t>
            </w:r>
          </w:p>
        </w:tc>
        <w:tc>
          <w:tcPr>
            <w:tcW w:w="3960" w:type="dxa"/>
          </w:tcPr>
          <w:p w14:paraId="23F0BAD7" w14:textId="77777777" w:rsidR="00BB3E15" w:rsidRPr="007212DB" w:rsidRDefault="00BB3E15">
            <w:pPr>
              <w:pStyle w:val="TableParagraph"/>
              <w:rPr>
                <w:rFonts w:ascii="Times New Roman" w:hAnsi="Times New Roman" w:cs="Times New Roman"/>
              </w:rPr>
            </w:pPr>
          </w:p>
        </w:tc>
      </w:tr>
      <w:tr w:rsidR="00BB3E15" w:rsidRPr="007212DB" w14:paraId="080DB467" w14:textId="77777777">
        <w:trPr>
          <w:trHeight w:val="620"/>
        </w:trPr>
        <w:tc>
          <w:tcPr>
            <w:tcW w:w="3860" w:type="dxa"/>
          </w:tcPr>
          <w:p w14:paraId="5DBBA283" w14:textId="77777777" w:rsidR="00BB3E15" w:rsidRPr="007212DB" w:rsidRDefault="00D4253B">
            <w:pPr>
              <w:pStyle w:val="TableParagraph"/>
              <w:spacing w:before="104"/>
              <w:ind w:left="94"/>
              <w:rPr>
                <w:rFonts w:ascii="Times New Roman" w:hAnsi="Times New Roman" w:cs="Times New Roman"/>
                <w:b/>
                <w:sz w:val="18"/>
              </w:rPr>
            </w:pPr>
            <w:r w:rsidRPr="007212DB">
              <w:rPr>
                <w:rFonts w:ascii="Times New Roman" w:hAnsi="Times New Roman" w:cs="Times New Roman"/>
                <w:b/>
                <w:sz w:val="18"/>
              </w:rPr>
              <w:t>Problem</w:t>
            </w:r>
            <w:r w:rsidRPr="007212DB">
              <w:rPr>
                <w:rFonts w:ascii="Times New Roman" w:hAnsi="Times New Roman" w:cs="Times New Roman"/>
                <w:b/>
                <w:spacing w:val="-13"/>
                <w:sz w:val="18"/>
              </w:rPr>
              <w:t xml:space="preserve"> </w:t>
            </w:r>
            <w:r w:rsidRPr="007212DB">
              <w:rPr>
                <w:rFonts w:ascii="Times New Roman" w:hAnsi="Times New Roman" w:cs="Times New Roman"/>
                <w:b/>
                <w:sz w:val="18"/>
              </w:rPr>
              <w:t>Analysis</w:t>
            </w:r>
            <w:r w:rsidRPr="007212DB">
              <w:rPr>
                <w:rFonts w:ascii="Times New Roman" w:hAnsi="Times New Roman" w:cs="Times New Roman"/>
                <w:b/>
                <w:spacing w:val="-12"/>
                <w:sz w:val="18"/>
              </w:rPr>
              <w:t xml:space="preserve"> </w:t>
            </w:r>
            <w:r w:rsidRPr="007212DB">
              <w:rPr>
                <w:rFonts w:ascii="Times New Roman" w:hAnsi="Times New Roman" w:cs="Times New Roman"/>
                <w:b/>
                <w:sz w:val="18"/>
              </w:rPr>
              <w:t>and</w:t>
            </w:r>
            <w:r w:rsidRPr="007212DB">
              <w:rPr>
                <w:rFonts w:ascii="Times New Roman" w:hAnsi="Times New Roman" w:cs="Times New Roman"/>
                <w:b/>
                <w:spacing w:val="-13"/>
                <w:sz w:val="18"/>
              </w:rPr>
              <w:t xml:space="preserve"> </w:t>
            </w:r>
            <w:r w:rsidRPr="007212DB">
              <w:rPr>
                <w:rFonts w:ascii="Times New Roman" w:hAnsi="Times New Roman" w:cs="Times New Roman"/>
                <w:b/>
                <w:sz w:val="18"/>
              </w:rPr>
              <w:t xml:space="preserve">Domain </w:t>
            </w:r>
            <w:r w:rsidRPr="007212DB">
              <w:rPr>
                <w:rFonts w:ascii="Times New Roman" w:hAnsi="Times New Roman" w:cs="Times New Roman"/>
                <w:b/>
                <w:spacing w:val="-2"/>
                <w:sz w:val="18"/>
              </w:rPr>
              <w:t>Understanding</w:t>
            </w:r>
          </w:p>
        </w:tc>
        <w:tc>
          <w:tcPr>
            <w:tcW w:w="1180" w:type="dxa"/>
          </w:tcPr>
          <w:p w14:paraId="0256737B" w14:textId="77777777" w:rsidR="00BB3E15" w:rsidRPr="007212DB" w:rsidRDefault="00D4253B">
            <w:pPr>
              <w:pStyle w:val="TableParagraph"/>
              <w:spacing w:before="104"/>
              <w:ind w:left="104"/>
              <w:rPr>
                <w:rFonts w:ascii="Times New Roman" w:hAnsi="Times New Roman" w:cs="Times New Roman"/>
                <w:sz w:val="18"/>
              </w:rPr>
            </w:pPr>
            <w:r w:rsidRPr="007212DB">
              <w:rPr>
                <w:rFonts w:ascii="Times New Roman" w:hAnsi="Times New Roman" w:cs="Times New Roman"/>
                <w:spacing w:val="-5"/>
                <w:sz w:val="18"/>
              </w:rPr>
              <w:t>15%</w:t>
            </w:r>
          </w:p>
        </w:tc>
        <w:tc>
          <w:tcPr>
            <w:tcW w:w="3960" w:type="dxa"/>
          </w:tcPr>
          <w:p w14:paraId="4998DAC6" w14:textId="77777777" w:rsidR="00BB3E15" w:rsidRPr="007212DB" w:rsidRDefault="00BB3E15">
            <w:pPr>
              <w:pStyle w:val="TableParagraph"/>
              <w:rPr>
                <w:rFonts w:ascii="Times New Roman" w:hAnsi="Times New Roman" w:cs="Times New Roman"/>
              </w:rPr>
            </w:pPr>
          </w:p>
        </w:tc>
      </w:tr>
      <w:tr w:rsidR="00BB3E15" w:rsidRPr="007212DB" w14:paraId="55D5EC2C" w14:textId="77777777">
        <w:trPr>
          <w:trHeight w:val="400"/>
        </w:trPr>
        <w:tc>
          <w:tcPr>
            <w:tcW w:w="3860" w:type="dxa"/>
          </w:tcPr>
          <w:p w14:paraId="10CE8F10" w14:textId="77777777" w:rsidR="00BB3E15" w:rsidRPr="007212DB" w:rsidRDefault="00D4253B">
            <w:pPr>
              <w:pStyle w:val="TableParagraph"/>
              <w:spacing w:before="103"/>
              <w:ind w:left="94"/>
              <w:rPr>
                <w:rFonts w:ascii="Times New Roman" w:hAnsi="Times New Roman" w:cs="Times New Roman"/>
                <w:b/>
                <w:sz w:val="18"/>
              </w:rPr>
            </w:pPr>
            <w:r w:rsidRPr="007212DB">
              <w:rPr>
                <w:rFonts w:ascii="Times New Roman" w:hAnsi="Times New Roman" w:cs="Times New Roman"/>
                <w:b/>
                <w:sz w:val="18"/>
              </w:rPr>
              <w:t>AI</w:t>
            </w:r>
            <w:r w:rsidRPr="007212DB">
              <w:rPr>
                <w:rFonts w:ascii="Times New Roman" w:hAnsi="Times New Roman" w:cs="Times New Roman"/>
                <w:b/>
                <w:spacing w:val="-5"/>
                <w:sz w:val="18"/>
              </w:rPr>
              <w:t xml:space="preserve"> </w:t>
            </w:r>
            <w:r w:rsidRPr="007212DB">
              <w:rPr>
                <w:rFonts w:ascii="Times New Roman" w:hAnsi="Times New Roman" w:cs="Times New Roman"/>
                <w:b/>
                <w:sz w:val="18"/>
              </w:rPr>
              <w:t>Technologies</w:t>
            </w:r>
            <w:r w:rsidRPr="007212DB">
              <w:rPr>
                <w:rFonts w:ascii="Times New Roman" w:hAnsi="Times New Roman" w:cs="Times New Roman"/>
                <w:b/>
                <w:spacing w:val="-4"/>
                <w:sz w:val="18"/>
              </w:rPr>
              <w:t xml:space="preserve"> </w:t>
            </w:r>
            <w:r w:rsidRPr="007212DB">
              <w:rPr>
                <w:rFonts w:ascii="Times New Roman" w:hAnsi="Times New Roman" w:cs="Times New Roman"/>
                <w:b/>
                <w:sz w:val="18"/>
              </w:rPr>
              <w:t>and</w:t>
            </w:r>
            <w:r w:rsidRPr="007212DB">
              <w:rPr>
                <w:rFonts w:ascii="Times New Roman" w:hAnsi="Times New Roman" w:cs="Times New Roman"/>
                <w:b/>
                <w:spacing w:val="-5"/>
                <w:sz w:val="18"/>
              </w:rPr>
              <w:t xml:space="preserve"> </w:t>
            </w:r>
            <w:r w:rsidRPr="007212DB">
              <w:rPr>
                <w:rFonts w:ascii="Times New Roman" w:hAnsi="Times New Roman" w:cs="Times New Roman"/>
                <w:b/>
                <w:sz w:val="18"/>
              </w:rPr>
              <w:t>Working</w:t>
            </w:r>
            <w:r w:rsidRPr="007212DB">
              <w:rPr>
                <w:rFonts w:ascii="Times New Roman" w:hAnsi="Times New Roman" w:cs="Times New Roman"/>
                <w:b/>
                <w:spacing w:val="-4"/>
                <w:sz w:val="18"/>
              </w:rPr>
              <w:t xml:space="preserve"> </w:t>
            </w:r>
            <w:r w:rsidRPr="007212DB">
              <w:rPr>
                <w:rFonts w:ascii="Times New Roman" w:hAnsi="Times New Roman" w:cs="Times New Roman"/>
                <w:b/>
                <w:spacing w:val="-2"/>
                <w:sz w:val="18"/>
              </w:rPr>
              <w:t>Mechanism</w:t>
            </w:r>
          </w:p>
        </w:tc>
        <w:tc>
          <w:tcPr>
            <w:tcW w:w="1180" w:type="dxa"/>
          </w:tcPr>
          <w:p w14:paraId="5F5322C4" w14:textId="77777777" w:rsidR="00BB3E15" w:rsidRPr="007212DB" w:rsidRDefault="00D4253B">
            <w:pPr>
              <w:pStyle w:val="TableParagraph"/>
              <w:spacing w:before="103"/>
              <w:ind w:left="104"/>
              <w:rPr>
                <w:rFonts w:ascii="Times New Roman" w:hAnsi="Times New Roman" w:cs="Times New Roman"/>
                <w:sz w:val="18"/>
              </w:rPr>
            </w:pPr>
            <w:r w:rsidRPr="007212DB">
              <w:rPr>
                <w:rFonts w:ascii="Times New Roman" w:hAnsi="Times New Roman" w:cs="Times New Roman"/>
                <w:spacing w:val="-5"/>
                <w:sz w:val="18"/>
              </w:rPr>
              <w:t>20%</w:t>
            </w:r>
          </w:p>
        </w:tc>
        <w:tc>
          <w:tcPr>
            <w:tcW w:w="3960" w:type="dxa"/>
          </w:tcPr>
          <w:p w14:paraId="13699DC3" w14:textId="77777777" w:rsidR="00BB3E15" w:rsidRPr="007212DB" w:rsidRDefault="00BB3E15">
            <w:pPr>
              <w:pStyle w:val="TableParagraph"/>
              <w:rPr>
                <w:rFonts w:ascii="Times New Roman" w:hAnsi="Times New Roman" w:cs="Times New Roman"/>
              </w:rPr>
            </w:pPr>
          </w:p>
        </w:tc>
      </w:tr>
      <w:tr w:rsidR="00BB3E15" w:rsidRPr="007212DB" w14:paraId="0BAE89D0" w14:textId="77777777">
        <w:trPr>
          <w:trHeight w:val="419"/>
        </w:trPr>
        <w:tc>
          <w:tcPr>
            <w:tcW w:w="3860" w:type="dxa"/>
          </w:tcPr>
          <w:p w14:paraId="0AD245E1" w14:textId="77777777" w:rsidR="00BB3E15" w:rsidRPr="007212DB" w:rsidRDefault="00D4253B">
            <w:pPr>
              <w:pStyle w:val="TableParagraph"/>
              <w:spacing w:before="115"/>
              <w:ind w:left="94"/>
              <w:rPr>
                <w:rFonts w:ascii="Times New Roman" w:hAnsi="Times New Roman" w:cs="Times New Roman"/>
                <w:b/>
                <w:sz w:val="18"/>
              </w:rPr>
            </w:pPr>
            <w:r w:rsidRPr="007212DB">
              <w:rPr>
                <w:rFonts w:ascii="Times New Roman" w:hAnsi="Times New Roman" w:cs="Times New Roman"/>
                <w:b/>
                <w:sz w:val="18"/>
              </w:rPr>
              <w:t xml:space="preserve">Research Quality and Literature </w:t>
            </w:r>
            <w:r w:rsidRPr="007212DB">
              <w:rPr>
                <w:rFonts w:ascii="Times New Roman" w:hAnsi="Times New Roman" w:cs="Times New Roman"/>
                <w:b/>
                <w:spacing w:val="-2"/>
                <w:sz w:val="18"/>
              </w:rPr>
              <w:t>Review</w:t>
            </w:r>
          </w:p>
        </w:tc>
        <w:tc>
          <w:tcPr>
            <w:tcW w:w="1180" w:type="dxa"/>
          </w:tcPr>
          <w:p w14:paraId="3FCF7FD0" w14:textId="77777777" w:rsidR="00BB3E15" w:rsidRPr="007212DB" w:rsidRDefault="00D4253B">
            <w:pPr>
              <w:pStyle w:val="TableParagraph"/>
              <w:spacing w:before="115"/>
              <w:ind w:left="104"/>
              <w:rPr>
                <w:rFonts w:ascii="Times New Roman" w:hAnsi="Times New Roman" w:cs="Times New Roman"/>
                <w:sz w:val="18"/>
              </w:rPr>
            </w:pPr>
            <w:r w:rsidRPr="007212DB">
              <w:rPr>
                <w:rFonts w:ascii="Times New Roman" w:hAnsi="Times New Roman" w:cs="Times New Roman"/>
                <w:spacing w:val="-5"/>
                <w:sz w:val="18"/>
              </w:rPr>
              <w:t>10%</w:t>
            </w:r>
          </w:p>
        </w:tc>
        <w:tc>
          <w:tcPr>
            <w:tcW w:w="3960" w:type="dxa"/>
          </w:tcPr>
          <w:p w14:paraId="16671573" w14:textId="77777777" w:rsidR="00BB3E15" w:rsidRPr="007212DB" w:rsidRDefault="00BB3E15">
            <w:pPr>
              <w:pStyle w:val="TableParagraph"/>
              <w:rPr>
                <w:rFonts w:ascii="Times New Roman" w:hAnsi="Times New Roman" w:cs="Times New Roman"/>
              </w:rPr>
            </w:pPr>
          </w:p>
        </w:tc>
      </w:tr>
      <w:tr w:rsidR="00BB3E15" w:rsidRPr="007212DB" w14:paraId="6C79E107" w14:textId="77777777">
        <w:trPr>
          <w:trHeight w:val="620"/>
        </w:trPr>
        <w:tc>
          <w:tcPr>
            <w:tcW w:w="3860" w:type="dxa"/>
          </w:tcPr>
          <w:p w14:paraId="41E9AA68" w14:textId="77777777" w:rsidR="00BB3E15" w:rsidRPr="007212DB" w:rsidRDefault="00D4253B">
            <w:pPr>
              <w:pStyle w:val="TableParagraph"/>
              <w:spacing w:before="107"/>
              <w:ind w:left="94"/>
              <w:rPr>
                <w:rFonts w:ascii="Times New Roman" w:hAnsi="Times New Roman" w:cs="Times New Roman"/>
                <w:b/>
                <w:sz w:val="18"/>
              </w:rPr>
            </w:pPr>
            <w:r w:rsidRPr="007212DB">
              <w:rPr>
                <w:rFonts w:ascii="Times New Roman" w:hAnsi="Times New Roman" w:cs="Times New Roman"/>
                <w:b/>
                <w:sz w:val="18"/>
              </w:rPr>
              <w:t>Real-World</w:t>
            </w:r>
            <w:r w:rsidRPr="007212DB">
              <w:rPr>
                <w:rFonts w:ascii="Times New Roman" w:hAnsi="Times New Roman" w:cs="Times New Roman"/>
                <w:b/>
                <w:spacing w:val="-13"/>
                <w:sz w:val="18"/>
              </w:rPr>
              <w:t xml:space="preserve"> </w:t>
            </w:r>
            <w:r w:rsidRPr="007212DB">
              <w:rPr>
                <w:rFonts w:ascii="Times New Roman" w:hAnsi="Times New Roman" w:cs="Times New Roman"/>
                <w:b/>
                <w:sz w:val="18"/>
              </w:rPr>
              <w:t>Implementation</w:t>
            </w:r>
            <w:r w:rsidRPr="007212DB">
              <w:rPr>
                <w:rFonts w:ascii="Times New Roman" w:hAnsi="Times New Roman" w:cs="Times New Roman"/>
                <w:b/>
                <w:spacing w:val="-12"/>
                <w:sz w:val="18"/>
              </w:rPr>
              <w:t xml:space="preserve"> </w:t>
            </w:r>
            <w:r w:rsidRPr="007212DB">
              <w:rPr>
                <w:rFonts w:ascii="Times New Roman" w:hAnsi="Times New Roman" w:cs="Times New Roman"/>
                <w:b/>
                <w:sz w:val="18"/>
              </w:rPr>
              <w:t>and</w:t>
            </w:r>
            <w:r w:rsidRPr="007212DB">
              <w:rPr>
                <w:rFonts w:ascii="Times New Roman" w:hAnsi="Times New Roman" w:cs="Times New Roman"/>
                <w:b/>
                <w:spacing w:val="-13"/>
                <w:sz w:val="18"/>
              </w:rPr>
              <w:t xml:space="preserve"> </w:t>
            </w:r>
            <w:r w:rsidRPr="007212DB">
              <w:rPr>
                <w:rFonts w:ascii="Times New Roman" w:hAnsi="Times New Roman" w:cs="Times New Roman"/>
                <w:b/>
                <w:sz w:val="18"/>
              </w:rPr>
              <w:t xml:space="preserve">Case </w:t>
            </w:r>
            <w:r w:rsidRPr="007212DB">
              <w:rPr>
                <w:rFonts w:ascii="Times New Roman" w:hAnsi="Times New Roman" w:cs="Times New Roman"/>
                <w:b/>
                <w:spacing w:val="-2"/>
                <w:sz w:val="18"/>
              </w:rPr>
              <w:t>Analysis</w:t>
            </w:r>
          </w:p>
        </w:tc>
        <w:tc>
          <w:tcPr>
            <w:tcW w:w="1180" w:type="dxa"/>
          </w:tcPr>
          <w:p w14:paraId="3C3B3A50" w14:textId="77777777" w:rsidR="00BB3E15" w:rsidRPr="007212DB" w:rsidRDefault="00D4253B">
            <w:pPr>
              <w:pStyle w:val="TableParagraph"/>
              <w:spacing w:before="107"/>
              <w:ind w:left="104"/>
              <w:rPr>
                <w:rFonts w:ascii="Times New Roman" w:hAnsi="Times New Roman" w:cs="Times New Roman"/>
                <w:sz w:val="18"/>
              </w:rPr>
            </w:pPr>
            <w:r w:rsidRPr="007212DB">
              <w:rPr>
                <w:rFonts w:ascii="Times New Roman" w:hAnsi="Times New Roman" w:cs="Times New Roman"/>
                <w:spacing w:val="-5"/>
                <w:sz w:val="18"/>
              </w:rPr>
              <w:t>10%</w:t>
            </w:r>
          </w:p>
        </w:tc>
        <w:tc>
          <w:tcPr>
            <w:tcW w:w="3960" w:type="dxa"/>
          </w:tcPr>
          <w:p w14:paraId="4738E36F" w14:textId="77777777" w:rsidR="00BB3E15" w:rsidRPr="007212DB" w:rsidRDefault="00BB3E15">
            <w:pPr>
              <w:pStyle w:val="TableParagraph"/>
              <w:rPr>
                <w:rFonts w:ascii="Times New Roman" w:hAnsi="Times New Roman" w:cs="Times New Roman"/>
              </w:rPr>
            </w:pPr>
          </w:p>
        </w:tc>
      </w:tr>
      <w:tr w:rsidR="00BB3E15" w:rsidRPr="007212DB" w14:paraId="66EE22B0" w14:textId="77777777">
        <w:trPr>
          <w:trHeight w:val="400"/>
        </w:trPr>
        <w:tc>
          <w:tcPr>
            <w:tcW w:w="3860" w:type="dxa"/>
          </w:tcPr>
          <w:p w14:paraId="1ABAC33B" w14:textId="77777777" w:rsidR="00BB3E15" w:rsidRPr="007212DB" w:rsidRDefault="00D4253B">
            <w:pPr>
              <w:pStyle w:val="TableParagraph"/>
              <w:spacing w:before="106"/>
              <w:ind w:left="94"/>
              <w:rPr>
                <w:rFonts w:ascii="Times New Roman" w:hAnsi="Times New Roman" w:cs="Times New Roman"/>
                <w:b/>
                <w:sz w:val="18"/>
              </w:rPr>
            </w:pPr>
            <w:r w:rsidRPr="007212DB">
              <w:rPr>
                <w:rFonts w:ascii="Times New Roman" w:hAnsi="Times New Roman" w:cs="Times New Roman"/>
                <w:b/>
                <w:sz w:val="18"/>
              </w:rPr>
              <w:t xml:space="preserve">Impact, Challenges, and Future </w:t>
            </w:r>
            <w:r w:rsidRPr="007212DB">
              <w:rPr>
                <w:rFonts w:ascii="Times New Roman" w:hAnsi="Times New Roman" w:cs="Times New Roman"/>
                <w:b/>
                <w:spacing w:val="-2"/>
                <w:sz w:val="18"/>
              </w:rPr>
              <w:t>Scope</w:t>
            </w:r>
          </w:p>
        </w:tc>
        <w:tc>
          <w:tcPr>
            <w:tcW w:w="1180" w:type="dxa"/>
          </w:tcPr>
          <w:p w14:paraId="09E06150" w14:textId="77777777" w:rsidR="00BB3E15" w:rsidRPr="007212DB" w:rsidRDefault="00D4253B">
            <w:pPr>
              <w:pStyle w:val="TableParagraph"/>
              <w:spacing w:before="106"/>
              <w:ind w:left="104"/>
              <w:rPr>
                <w:rFonts w:ascii="Times New Roman" w:hAnsi="Times New Roman" w:cs="Times New Roman"/>
                <w:sz w:val="18"/>
              </w:rPr>
            </w:pPr>
            <w:r w:rsidRPr="007212DB">
              <w:rPr>
                <w:rFonts w:ascii="Times New Roman" w:hAnsi="Times New Roman" w:cs="Times New Roman"/>
                <w:spacing w:val="-5"/>
                <w:sz w:val="18"/>
              </w:rPr>
              <w:t>15%</w:t>
            </w:r>
          </w:p>
        </w:tc>
        <w:tc>
          <w:tcPr>
            <w:tcW w:w="3960" w:type="dxa"/>
          </w:tcPr>
          <w:p w14:paraId="0001FA5B" w14:textId="77777777" w:rsidR="00BB3E15" w:rsidRPr="007212DB" w:rsidRDefault="00BB3E15">
            <w:pPr>
              <w:pStyle w:val="TableParagraph"/>
              <w:rPr>
                <w:rFonts w:ascii="Times New Roman" w:hAnsi="Times New Roman" w:cs="Times New Roman"/>
              </w:rPr>
            </w:pPr>
          </w:p>
        </w:tc>
      </w:tr>
      <w:tr w:rsidR="00BB3E15" w:rsidRPr="007212DB" w14:paraId="54936C89" w14:textId="77777777">
        <w:trPr>
          <w:trHeight w:val="420"/>
        </w:trPr>
        <w:tc>
          <w:tcPr>
            <w:tcW w:w="3860" w:type="dxa"/>
          </w:tcPr>
          <w:p w14:paraId="58B5AB87" w14:textId="77777777" w:rsidR="00BB3E15" w:rsidRPr="007212DB" w:rsidRDefault="00D4253B">
            <w:pPr>
              <w:pStyle w:val="TableParagraph"/>
              <w:spacing w:before="118"/>
              <w:ind w:left="94"/>
              <w:rPr>
                <w:rFonts w:ascii="Times New Roman" w:hAnsi="Times New Roman" w:cs="Times New Roman"/>
                <w:b/>
                <w:sz w:val="18"/>
              </w:rPr>
            </w:pPr>
            <w:r w:rsidRPr="007212DB">
              <w:rPr>
                <w:rFonts w:ascii="Times New Roman" w:hAnsi="Times New Roman" w:cs="Times New Roman"/>
                <w:b/>
                <w:sz w:val="18"/>
              </w:rPr>
              <w:t xml:space="preserve">Originality and Critical </w:t>
            </w:r>
            <w:r w:rsidRPr="007212DB">
              <w:rPr>
                <w:rFonts w:ascii="Times New Roman" w:hAnsi="Times New Roman" w:cs="Times New Roman"/>
                <w:b/>
                <w:spacing w:val="-2"/>
                <w:sz w:val="18"/>
              </w:rPr>
              <w:t>Thinking</w:t>
            </w:r>
          </w:p>
        </w:tc>
        <w:tc>
          <w:tcPr>
            <w:tcW w:w="1180" w:type="dxa"/>
          </w:tcPr>
          <w:p w14:paraId="4C824FD4" w14:textId="77777777" w:rsidR="00BB3E15" w:rsidRPr="007212DB" w:rsidRDefault="00D4253B">
            <w:pPr>
              <w:pStyle w:val="TableParagraph"/>
              <w:spacing w:before="118"/>
              <w:ind w:left="104"/>
              <w:rPr>
                <w:rFonts w:ascii="Times New Roman" w:hAnsi="Times New Roman" w:cs="Times New Roman"/>
                <w:sz w:val="18"/>
              </w:rPr>
            </w:pPr>
            <w:r w:rsidRPr="007212DB">
              <w:rPr>
                <w:rFonts w:ascii="Times New Roman" w:hAnsi="Times New Roman" w:cs="Times New Roman"/>
                <w:spacing w:val="-5"/>
                <w:sz w:val="18"/>
              </w:rPr>
              <w:t>10%</w:t>
            </w:r>
          </w:p>
        </w:tc>
        <w:tc>
          <w:tcPr>
            <w:tcW w:w="3960" w:type="dxa"/>
          </w:tcPr>
          <w:p w14:paraId="3E3D6689" w14:textId="77777777" w:rsidR="00BB3E15" w:rsidRPr="007212DB" w:rsidRDefault="00BB3E15">
            <w:pPr>
              <w:pStyle w:val="TableParagraph"/>
              <w:rPr>
                <w:rFonts w:ascii="Times New Roman" w:hAnsi="Times New Roman" w:cs="Times New Roman"/>
              </w:rPr>
            </w:pPr>
          </w:p>
        </w:tc>
      </w:tr>
      <w:tr w:rsidR="00BB3E15" w:rsidRPr="007212DB" w14:paraId="5057B2ED" w14:textId="77777777">
        <w:trPr>
          <w:trHeight w:val="619"/>
        </w:trPr>
        <w:tc>
          <w:tcPr>
            <w:tcW w:w="3860" w:type="dxa"/>
          </w:tcPr>
          <w:p w14:paraId="36B7AAA6" w14:textId="77777777" w:rsidR="00BB3E15" w:rsidRPr="007212DB" w:rsidRDefault="00D4253B">
            <w:pPr>
              <w:pStyle w:val="TableParagraph"/>
              <w:spacing w:before="109"/>
              <w:ind w:left="94"/>
              <w:rPr>
                <w:rFonts w:ascii="Times New Roman" w:hAnsi="Times New Roman" w:cs="Times New Roman"/>
                <w:b/>
                <w:sz w:val="18"/>
              </w:rPr>
            </w:pPr>
            <w:r w:rsidRPr="007212DB">
              <w:rPr>
                <w:rFonts w:ascii="Times New Roman" w:hAnsi="Times New Roman" w:cs="Times New Roman"/>
                <w:b/>
                <w:sz w:val="18"/>
              </w:rPr>
              <w:t>Organization,</w:t>
            </w:r>
            <w:r w:rsidRPr="007212DB">
              <w:rPr>
                <w:rFonts w:ascii="Times New Roman" w:hAnsi="Times New Roman" w:cs="Times New Roman"/>
                <w:b/>
                <w:spacing w:val="-15"/>
                <w:sz w:val="18"/>
              </w:rPr>
              <w:t xml:space="preserve"> </w:t>
            </w:r>
            <w:r w:rsidRPr="007212DB">
              <w:rPr>
                <w:rFonts w:ascii="Times New Roman" w:hAnsi="Times New Roman" w:cs="Times New Roman"/>
                <w:b/>
                <w:sz w:val="18"/>
              </w:rPr>
              <w:t>Presentation,</w:t>
            </w:r>
            <w:r w:rsidRPr="007212DB">
              <w:rPr>
                <w:rFonts w:ascii="Times New Roman" w:hAnsi="Times New Roman" w:cs="Times New Roman"/>
                <w:b/>
                <w:spacing w:val="-12"/>
                <w:sz w:val="18"/>
              </w:rPr>
              <w:t xml:space="preserve"> </w:t>
            </w:r>
            <w:r w:rsidRPr="007212DB">
              <w:rPr>
                <w:rFonts w:ascii="Times New Roman" w:hAnsi="Times New Roman" w:cs="Times New Roman"/>
                <w:b/>
                <w:sz w:val="18"/>
              </w:rPr>
              <w:t xml:space="preserve">and </w:t>
            </w:r>
            <w:r w:rsidRPr="007212DB">
              <w:rPr>
                <w:rFonts w:ascii="Times New Roman" w:hAnsi="Times New Roman" w:cs="Times New Roman"/>
                <w:b/>
                <w:spacing w:val="-2"/>
                <w:sz w:val="18"/>
              </w:rPr>
              <w:t>Documentation</w:t>
            </w:r>
          </w:p>
        </w:tc>
        <w:tc>
          <w:tcPr>
            <w:tcW w:w="1180" w:type="dxa"/>
          </w:tcPr>
          <w:p w14:paraId="3F1A64D7" w14:textId="77777777" w:rsidR="00BB3E15" w:rsidRPr="007212DB" w:rsidRDefault="00D4253B">
            <w:pPr>
              <w:pStyle w:val="TableParagraph"/>
              <w:spacing w:before="109"/>
              <w:ind w:left="104"/>
              <w:rPr>
                <w:rFonts w:ascii="Times New Roman" w:hAnsi="Times New Roman" w:cs="Times New Roman"/>
                <w:sz w:val="18"/>
              </w:rPr>
            </w:pPr>
            <w:r w:rsidRPr="007212DB">
              <w:rPr>
                <w:rFonts w:ascii="Times New Roman" w:hAnsi="Times New Roman" w:cs="Times New Roman"/>
                <w:spacing w:val="-5"/>
                <w:sz w:val="18"/>
              </w:rPr>
              <w:t>10%</w:t>
            </w:r>
          </w:p>
        </w:tc>
        <w:tc>
          <w:tcPr>
            <w:tcW w:w="3960" w:type="dxa"/>
          </w:tcPr>
          <w:p w14:paraId="729B7155" w14:textId="77777777" w:rsidR="00BB3E15" w:rsidRPr="007212DB" w:rsidRDefault="00BB3E15">
            <w:pPr>
              <w:pStyle w:val="TableParagraph"/>
              <w:rPr>
                <w:rFonts w:ascii="Times New Roman" w:hAnsi="Times New Roman" w:cs="Times New Roman"/>
              </w:rPr>
            </w:pPr>
          </w:p>
        </w:tc>
      </w:tr>
      <w:tr w:rsidR="00BB3E15" w:rsidRPr="007212DB" w14:paraId="55E3683A" w14:textId="77777777">
        <w:trPr>
          <w:trHeight w:val="420"/>
        </w:trPr>
        <w:tc>
          <w:tcPr>
            <w:tcW w:w="3860" w:type="dxa"/>
          </w:tcPr>
          <w:p w14:paraId="4F782169" w14:textId="77777777" w:rsidR="00BB3E15" w:rsidRPr="007212DB" w:rsidRDefault="00D4253B">
            <w:pPr>
              <w:pStyle w:val="TableParagraph"/>
              <w:spacing w:before="108"/>
              <w:ind w:left="94"/>
              <w:rPr>
                <w:rFonts w:ascii="Times New Roman" w:hAnsi="Times New Roman" w:cs="Times New Roman"/>
                <w:b/>
                <w:sz w:val="18"/>
              </w:rPr>
            </w:pPr>
            <w:r w:rsidRPr="007212DB">
              <w:rPr>
                <w:rFonts w:ascii="Times New Roman" w:hAnsi="Times New Roman" w:cs="Times New Roman"/>
                <w:b/>
                <w:spacing w:val="-2"/>
                <w:sz w:val="18"/>
              </w:rPr>
              <w:t>Total</w:t>
            </w:r>
          </w:p>
        </w:tc>
        <w:tc>
          <w:tcPr>
            <w:tcW w:w="1180" w:type="dxa"/>
          </w:tcPr>
          <w:p w14:paraId="4EA6A7E3" w14:textId="77777777" w:rsidR="00BB3E15" w:rsidRPr="007212DB" w:rsidRDefault="00D4253B">
            <w:pPr>
              <w:pStyle w:val="TableParagraph"/>
              <w:spacing w:before="108"/>
              <w:ind w:left="104"/>
              <w:rPr>
                <w:rFonts w:ascii="Times New Roman" w:hAnsi="Times New Roman" w:cs="Times New Roman"/>
                <w:sz w:val="18"/>
              </w:rPr>
            </w:pPr>
            <w:r w:rsidRPr="007212DB">
              <w:rPr>
                <w:rFonts w:ascii="Times New Roman" w:hAnsi="Times New Roman" w:cs="Times New Roman"/>
                <w:spacing w:val="-4"/>
                <w:sz w:val="18"/>
              </w:rPr>
              <w:t>100%</w:t>
            </w:r>
          </w:p>
        </w:tc>
        <w:tc>
          <w:tcPr>
            <w:tcW w:w="3960" w:type="dxa"/>
          </w:tcPr>
          <w:p w14:paraId="6A839B22" w14:textId="77777777" w:rsidR="00BB3E15" w:rsidRPr="007212DB" w:rsidRDefault="00BB3E15">
            <w:pPr>
              <w:pStyle w:val="TableParagraph"/>
              <w:rPr>
                <w:rFonts w:ascii="Times New Roman" w:hAnsi="Times New Roman" w:cs="Times New Roman"/>
              </w:rPr>
            </w:pPr>
          </w:p>
        </w:tc>
      </w:tr>
    </w:tbl>
    <w:p w14:paraId="10226319" w14:textId="77777777" w:rsidR="00BB3E15" w:rsidRPr="007212DB" w:rsidRDefault="00BB3E15">
      <w:pPr>
        <w:pStyle w:val="BodyText"/>
        <w:spacing w:before="2"/>
        <w:rPr>
          <w:rFonts w:ascii="Times New Roman" w:hAnsi="Times New Roman" w:cs="Times New Roman"/>
          <w:b/>
        </w:rPr>
      </w:pPr>
    </w:p>
    <w:p w14:paraId="6185F280" w14:textId="77777777" w:rsidR="00BB3E15" w:rsidRDefault="00D4253B" w:rsidP="00C36DD9">
      <w:pPr>
        <w:tabs>
          <w:tab w:val="left" w:pos="6502"/>
        </w:tabs>
        <w:ind w:left="23"/>
        <w:jc w:val="both"/>
        <w:rPr>
          <w:rFonts w:ascii="Times New Roman" w:hAnsi="Times New Roman" w:cs="Times New Roman"/>
          <w:sz w:val="26"/>
        </w:rPr>
      </w:pPr>
      <w:bookmarkStart w:id="0" w:name="Signature_of_the_Faculty​​​​​​Total_Mark"/>
      <w:bookmarkEnd w:id="0"/>
      <w:r w:rsidRPr="007212DB">
        <w:rPr>
          <w:rFonts w:ascii="Times New Roman" w:hAnsi="Times New Roman" w:cs="Times New Roman"/>
          <w:sz w:val="26"/>
        </w:rPr>
        <w:t>Signature</w:t>
      </w:r>
      <w:r w:rsidRPr="007212DB">
        <w:rPr>
          <w:rFonts w:ascii="Times New Roman" w:hAnsi="Times New Roman" w:cs="Times New Roman"/>
          <w:spacing w:val="-5"/>
          <w:sz w:val="26"/>
        </w:rPr>
        <w:t xml:space="preserve"> </w:t>
      </w:r>
      <w:r w:rsidRPr="007212DB">
        <w:rPr>
          <w:rFonts w:ascii="Times New Roman" w:hAnsi="Times New Roman" w:cs="Times New Roman"/>
          <w:sz w:val="26"/>
        </w:rPr>
        <w:t>of</w:t>
      </w:r>
      <w:r w:rsidRPr="007212DB">
        <w:rPr>
          <w:rFonts w:ascii="Times New Roman" w:hAnsi="Times New Roman" w:cs="Times New Roman"/>
          <w:spacing w:val="-5"/>
          <w:sz w:val="26"/>
        </w:rPr>
        <w:t xml:space="preserve"> </w:t>
      </w:r>
      <w:r w:rsidRPr="007212DB">
        <w:rPr>
          <w:rFonts w:ascii="Times New Roman" w:hAnsi="Times New Roman" w:cs="Times New Roman"/>
          <w:sz w:val="26"/>
        </w:rPr>
        <w:t>the</w:t>
      </w:r>
      <w:r w:rsidRPr="007212DB">
        <w:rPr>
          <w:rFonts w:ascii="Times New Roman" w:hAnsi="Times New Roman" w:cs="Times New Roman"/>
          <w:spacing w:val="-4"/>
          <w:sz w:val="26"/>
        </w:rPr>
        <w:t xml:space="preserve"> </w:t>
      </w:r>
      <w:r w:rsidRPr="007212DB">
        <w:rPr>
          <w:rFonts w:ascii="Times New Roman" w:hAnsi="Times New Roman" w:cs="Times New Roman"/>
          <w:spacing w:val="-2"/>
          <w:sz w:val="26"/>
        </w:rPr>
        <w:t>Faculty</w:t>
      </w:r>
      <w:r w:rsidRPr="007212DB">
        <w:rPr>
          <w:rFonts w:ascii="Times New Roman" w:hAnsi="Times New Roman" w:cs="Times New Roman"/>
          <w:sz w:val="26"/>
        </w:rPr>
        <w:tab/>
      </w:r>
      <w:r w:rsidRPr="007212DB">
        <w:rPr>
          <w:rFonts w:ascii="Times New Roman" w:hAnsi="Times New Roman" w:cs="Times New Roman"/>
          <w:spacing w:val="-2"/>
          <w:sz w:val="26"/>
        </w:rPr>
        <w:t>Total</w:t>
      </w:r>
      <w:r w:rsidRPr="007212DB">
        <w:rPr>
          <w:rFonts w:ascii="Times New Roman" w:hAnsi="Times New Roman" w:cs="Times New Roman"/>
          <w:spacing w:val="-11"/>
          <w:sz w:val="26"/>
        </w:rPr>
        <w:t xml:space="preserve"> </w:t>
      </w:r>
      <w:r w:rsidRPr="007212DB">
        <w:rPr>
          <w:rFonts w:ascii="Times New Roman" w:hAnsi="Times New Roman" w:cs="Times New Roman"/>
          <w:spacing w:val="-2"/>
          <w:sz w:val="26"/>
        </w:rPr>
        <w:t>Marks</w:t>
      </w:r>
      <w:r w:rsidRPr="007212DB">
        <w:rPr>
          <w:rFonts w:ascii="Times New Roman" w:hAnsi="Times New Roman" w:cs="Times New Roman"/>
          <w:spacing w:val="-9"/>
          <w:sz w:val="26"/>
        </w:rPr>
        <w:t xml:space="preserve"> </w:t>
      </w:r>
      <w:r w:rsidRPr="007212DB">
        <w:rPr>
          <w:rFonts w:ascii="Times New Roman" w:hAnsi="Times New Roman" w:cs="Times New Roman"/>
          <w:spacing w:val="-2"/>
          <w:sz w:val="26"/>
        </w:rPr>
        <w:t>Awarded</w:t>
      </w:r>
    </w:p>
    <w:p w14:paraId="3B03E24E" w14:textId="77777777" w:rsidR="00C36DD9" w:rsidRDefault="00C36DD9" w:rsidP="00C36DD9">
      <w:pPr>
        <w:tabs>
          <w:tab w:val="left" w:pos="6502"/>
        </w:tabs>
        <w:ind w:left="23"/>
        <w:jc w:val="both"/>
        <w:rPr>
          <w:rFonts w:ascii="Times New Roman" w:hAnsi="Times New Roman" w:cs="Times New Roman"/>
          <w:sz w:val="26"/>
        </w:rPr>
      </w:pPr>
    </w:p>
    <w:p w14:paraId="669A23F6" w14:textId="77777777" w:rsidR="00C36DD9" w:rsidRDefault="00C36DD9" w:rsidP="00C36DD9">
      <w:pPr>
        <w:tabs>
          <w:tab w:val="left" w:pos="6502"/>
        </w:tabs>
        <w:ind w:left="23"/>
        <w:jc w:val="both"/>
        <w:rPr>
          <w:rFonts w:ascii="Times New Roman" w:hAnsi="Times New Roman" w:cs="Times New Roman"/>
          <w:sz w:val="26"/>
        </w:rPr>
      </w:pPr>
    </w:p>
    <w:p w14:paraId="582A3665" w14:textId="77777777" w:rsidR="00C36DD9" w:rsidRDefault="00C36DD9" w:rsidP="00C36DD9">
      <w:pPr>
        <w:tabs>
          <w:tab w:val="left" w:pos="6502"/>
        </w:tabs>
        <w:ind w:left="23"/>
        <w:jc w:val="both"/>
        <w:rPr>
          <w:rFonts w:ascii="Times New Roman" w:hAnsi="Times New Roman" w:cs="Times New Roman"/>
          <w:sz w:val="26"/>
        </w:rPr>
      </w:pPr>
    </w:p>
    <w:p w14:paraId="4A7970C6" w14:textId="77777777" w:rsidR="00C36DD9" w:rsidRDefault="00C36DD9" w:rsidP="00C36DD9">
      <w:pPr>
        <w:tabs>
          <w:tab w:val="left" w:pos="6502"/>
        </w:tabs>
        <w:ind w:left="23"/>
        <w:jc w:val="both"/>
        <w:rPr>
          <w:rFonts w:ascii="Times New Roman" w:hAnsi="Times New Roman" w:cs="Times New Roman"/>
          <w:sz w:val="26"/>
        </w:rPr>
      </w:pPr>
    </w:p>
    <w:p w14:paraId="7B18B016" w14:textId="77777777" w:rsidR="00C36DD9" w:rsidRDefault="00C36DD9" w:rsidP="00C36DD9">
      <w:pPr>
        <w:tabs>
          <w:tab w:val="left" w:pos="6502"/>
        </w:tabs>
        <w:ind w:left="23"/>
        <w:jc w:val="both"/>
        <w:rPr>
          <w:rFonts w:ascii="Times New Roman" w:hAnsi="Times New Roman" w:cs="Times New Roman"/>
          <w:sz w:val="26"/>
        </w:rPr>
      </w:pPr>
    </w:p>
    <w:p w14:paraId="0CDEED3A" w14:textId="77777777" w:rsidR="00C36DD9" w:rsidRDefault="00C36DD9" w:rsidP="00C36DD9">
      <w:pPr>
        <w:tabs>
          <w:tab w:val="left" w:pos="6502"/>
        </w:tabs>
        <w:ind w:left="23"/>
        <w:jc w:val="both"/>
        <w:rPr>
          <w:rFonts w:ascii="Times New Roman" w:hAnsi="Times New Roman" w:cs="Times New Roman"/>
          <w:sz w:val="26"/>
        </w:rPr>
      </w:pPr>
    </w:p>
    <w:p w14:paraId="0B998787" w14:textId="2CCD7F65"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Introduction and Background</w:t>
      </w:r>
    </w:p>
    <w:p w14:paraId="407C19D4"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1BF103A3" w14:textId="03B1B84D"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 xml:space="preserve">Artificial Intelligence is transforming modern manufacturing by making production smarter, faster, and more reliable. One of the most important AI applications is Predictive Maintenance. Instead of waiting for machines to fail, AI predicts failures before they occur. This helps industries reduce downtime, improve productivity, and lower maintenance costs. AI uses data collected from sensors installed on machines to monitor their condition continuously. By </w:t>
      </w:r>
      <w:r w:rsidR="00E95140" w:rsidRPr="00C36DD9">
        <w:rPr>
          <w:rFonts w:ascii="Times New Roman" w:hAnsi="Times New Roman" w:cs="Times New Roman"/>
          <w:sz w:val="26"/>
          <w:lang w:val="en-IN"/>
        </w:rPr>
        <w:t>analysing</w:t>
      </w:r>
      <w:r w:rsidRPr="00C36DD9">
        <w:rPr>
          <w:rFonts w:ascii="Times New Roman" w:hAnsi="Times New Roman" w:cs="Times New Roman"/>
          <w:sz w:val="26"/>
          <w:lang w:val="en-IN"/>
        </w:rPr>
        <w:t xml:space="preserve"> this data, AI can identify unusual patterns and alert engineers before a machine breaks down.</w:t>
      </w:r>
    </w:p>
    <w:p w14:paraId="1E0BB9F6" w14:textId="77777777" w:rsidR="00E95140" w:rsidRDefault="00E95140" w:rsidP="00C36DD9">
      <w:pPr>
        <w:tabs>
          <w:tab w:val="left" w:pos="6502"/>
        </w:tabs>
        <w:ind w:left="23"/>
        <w:jc w:val="both"/>
        <w:rPr>
          <w:rFonts w:ascii="Times New Roman" w:hAnsi="Times New Roman" w:cs="Times New Roman"/>
          <w:sz w:val="26"/>
          <w:lang w:val="en-IN"/>
        </w:rPr>
      </w:pPr>
    </w:p>
    <w:p w14:paraId="1DFB99C5" w14:textId="77777777" w:rsidR="00E95140" w:rsidRDefault="00E95140" w:rsidP="00C36DD9">
      <w:pPr>
        <w:tabs>
          <w:tab w:val="left" w:pos="6502"/>
        </w:tabs>
        <w:ind w:left="23"/>
        <w:jc w:val="both"/>
        <w:rPr>
          <w:rFonts w:ascii="Times New Roman" w:hAnsi="Times New Roman" w:cs="Times New Roman"/>
          <w:sz w:val="26"/>
          <w:lang w:val="en-IN"/>
        </w:rPr>
      </w:pPr>
    </w:p>
    <w:p w14:paraId="01540361"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08254388" w14:textId="7D0A2E28"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Problem Identification</w:t>
      </w:r>
    </w:p>
    <w:p w14:paraId="458F23DB"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189C7E8B" w14:textId="77777777"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Traditional maintenance methods either repair machines after they fail or perform maintenance at fixed intervals. These methods are expensive and often result in unexpected breakdowns, production delays, and higher repair costs. Manufacturing industries need a smarter solution that predicts failures in advance and ensures uninterrupted production.</w:t>
      </w:r>
    </w:p>
    <w:p w14:paraId="3454B461" w14:textId="77777777" w:rsidR="00E95140" w:rsidRDefault="00E95140" w:rsidP="00C36DD9">
      <w:pPr>
        <w:tabs>
          <w:tab w:val="left" w:pos="6502"/>
        </w:tabs>
        <w:ind w:left="23"/>
        <w:jc w:val="both"/>
        <w:rPr>
          <w:rFonts w:ascii="Times New Roman" w:hAnsi="Times New Roman" w:cs="Times New Roman"/>
          <w:sz w:val="26"/>
          <w:lang w:val="en-IN"/>
        </w:rPr>
      </w:pPr>
    </w:p>
    <w:p w14:paraId="6CA7A3A3" w14:textId="77777777" w:rsidR="00E95140" w:rsidRDefault="00E95140" w:rsidP="00C36DD9">
      <w:pPr>
        <w:tabs>
          <w:tab w:val="left" w:pos="6502"/>
        </w:tabs>
        <w:ind w:left="23"/>
        <w:jc w:val="both"/>
        <w:rPr>
          <w:rFonts w:ascii="Times New Roman" w:hAnsi="Times New Roman" w:cs="Times New Roman"/>
          <w:sz w:val="26"/>
          <w:lang w:val="en-IN"/>
        </w:rPr>
      </w:pPr>
    </w:p>
    <w:p w14:paraId="276EAA53"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46AF4E92" w14:textId="41D3C4A1"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Need for AI Solution</w:t>
      </w:r>
    </w:p>
    <w:p w14:paraId="39DC0453"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4E661A18" w14:textId="77777777"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AI can process large amounts of machine data in real time. It detects hidden patterns that humans cannot easily identify. Predictive maintenance reduces downtime, increases equipment life, improves product quality, minimizes maintenance costs, and enhances worker safety.</w:t>
      </w:r>
    </w:p>
    <w:p w14:paraId="35A890E4" w14:textId="77777777" w:rsidR="00E95140" w:rsidRDefault="00E95140" w:rsidP="00C36DD9">
      <w:pPr>
        <w:tabs>
          <w:tab w:val="left" w:pos="6502"/>
        </w:tabs>
        <w:ind w:left="23"/>
        <w:jc w:val="both"/>
        <w:rPr>
          <w:rFonts w:ascii="Times New Roman" w:hAnsi="Times New Roman" w:cs="Times New Roman"/>
          <w:sz w:val="26"/>
          <w:lang w:val="en-IN"/>
        </w:rPr>
      </w:pPr>
    </w:p>
    <w:p w14:paraId="7A8469E4" w14:textId="77777777" w:rsidR="00E95140" w:rsidRDefault="00E95140" w:rsidP="00C36DD9">
      <w:pPr>
        <w:tabs>
          <w:tab w:val="left" w:pos="6502"/>
        </w:tabs>
        <w:ind w:left="23"/>
        <w:jc w:val="both"/>
        <w:rPr>
          <w:rFonts w:ascii="Times New Roman" w:hAnsi="Times New Roman" w:cs="Times New Roman"/>
          <w:sz w:val="26"/>
          <w:lang w:val="en-IN"/>
        </w:rPr>
      </w:pPr>
    </w:p>
    <w:p w14:paraId="0A172B8A"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3E03E981" w14:textId="0E02A566"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AI Technologies Used</w:t>
      </w:r>
    </w:p>
    <w:p w14:paraId="323ACF21"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3721CB16" w14:textId="77777777" w:rsidR="00C36DD9" w:rsidRPr="00C36DD9"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Machine Learning </w:t>
      </w:r>
    </w:p>
    <w:p w14:paraId="2678E0F0" w14:textId="77777777" w:rsidR="00C36DD9" w:rsidRPr="00C36DD9"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Deep Learning </w:t>
      </w:r>
    </w:p>
    <w:p w14:paraId="065A17C8" w14:textId="77777777" w:rsidR="00C36DD9" w:rsidRPr="00C36DD9"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Internet of Things (IoT) </w:t>
      </w:r>
    </w:p>
    <w:p w14:paraId="494EF6CC" w14:textId="77777777" w:rsidR="00C36DD9" w:rsidRPr="00C36DD9"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Computer Vision </w:t>
      </w:r>
    </w:p>
    <w:p w14:paraId="755ED137" w14:textId="77777777" w:rsidR="00C36DD9" w:rsidRPr="00C36DD9"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Big Data Analytics </w:t>
      </w:r>
    </w:p>
    <w:p w14:paraId="2DCB8739" w14:textId="77777777" w:rsidR="00E95140" w:rsidRDefault="00C36DD9" w:rsidP="00C36DD9">
      <w:pPr>
        <w:numPr>
          <w:ilvl w:val="0"/>
          <w:numId w:val="1"/>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Cloud Computing</w:t>
      </w:r>
    </w:p>
    <w:p w14:paraId="46A94DAB" w14:textId="77777777" w:rsidR="00E95140" w:rsidRDefault="00E95140" w:rsidP="00E95140">
      <w:pPr>
        <w:tabs>
          <w:tab w:val="left" w:pos="6502"/>
        </w:tabs>
        <w:jc w:val="both"/>
        <w:rPr>
          <w:rFonts w:ascii="Times New Roman" w:hAnsi="Times New Roman" w:cs="Times New Roman"/>
          <w:sz w:val="26"/>
          <w:lang w:val="en-IN"/>
        </w:rPr>
      </w:pPr>
    </w:p>
    <w:p w14:paraId="518D1467" w14:textId="169002E3" w:rsidR="00C36DD9" w:rsidRPr="00C36DD9" w:rsidRDefault="00C36DD9" w:rsidP="00E95140">
      <w:pPr>
        <w:tabs>
          <w:tab w:val="left" w:pos="6502"/>
        </w:tabs>
        <w:ind w:left="720"/>
        <w:jc w:val="both"/>
        <w:rPr>
          <w:rFonts w:ascii="Times New Roman" w:hAnsi="Times New Roman" w:cs="Times New Roman"/>
          <w:sz w:val="26"/>
          <w:lang w:val="en-IN"/>
        </w:rPr>
      </w:pPr>
      <w:r w:rsidRPr="00C36DD9">
        <w:rPr>
          <w:rFonts w:ascii="Times New Roman" w:hAnsi="Times New Roman" w:cs="Times New Roman"/>
          <w:sz w:val="26"/>
          <w:lang w:val="en-IN"/>
        </w:rPr>
        <w:t xml:space="preserve"> </w:t>
      </w:r>
    </w:p>
    <w:p w14:paraId="1C076099" w14:textId="77777777" w:rsidR="00E95140"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p>
    <w:p w14:paraId="5881E0BA"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06577011"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4DBF300D"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2C54A323" w14:textId="05F00476"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lastRenderedPageBreak/>
        <w:t xml:space="preserve">                                   </w:t>
      </w:r>
      <w:r w:rsidR="00C36DD9" w:rsidRPr="00E95140">
        <w:rPr>
          <w:rFonts w:ascii="Times New Roman" w:hAnsi="Times New Roman" w:cs="Times New Roman"/>
          <w:b/>
          <w:bCs/>
          <w:sz w:val="36"/>
          <w:szCs w:val="36"/>
          <w:lang w:val="en-IN"/>
        </w:rPr>
        <w:t>Working Mechanism</w:t>
      </w:r>
    </w:p>
    <w:p w14:paraId="5FFCF479"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460348E3" w14:textId="234CB856"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 xml:space="preserve">Sensors collect information such as temperature, vibration, pressure, and sound from industrial machines. The data is sent to cloud servers where AI algorithms </w:t>
      </w:r>
      <w:r w:rsidR="00E95140" w:rsidRPr="00C36DD9">
        <w:rPr>
          <w:rFonts w:ascii="Times New Roman" w:hAnsi="Times New Roman" w:cs="Times New Roman"/>
          <w:sz w:val="26"/>
          <w:lang w:val="en-IN"/>
        </w:rPr>
        <w:t>analyse</w:t>
      </w:r>
      <w:r w:rsidRPr="00C36DD9">
        <w:rPr>
          <w:rFonts w:ascii="Times New Roman" w:hAnsi="Times New Roman" w:cs="Times New Roman"/>
          <w:sz w:val="26"/>
          <w:lang w:val="en-IN"/>
        </w:rPr>
        <w:t xml:space="preserve"> it. The system compares current data with historical records to identify abnormal </w:t>
      </w:r>
      <w:r w:rsidR="00E95140" w:rsidRPr="00C36DD9">
        <w:rPr>
          <w:rFonts w:ascii="Times New Roman" w:hAnsi="Times New Roman" w:cs="Times New Roman"/>
          <w:sz w:val="26"/>
          <w:lang w:val="en-IN"/>
        </w:rPr>
        <w:t>behaviour</w:t>
      </w:r>
      <w:r w:rsidRPr="00C36DD9">
        <w:rPr>
          <w:rFonts w:ascii="Times New Roman" w:hAnsi="Times New Roman" w:cs="Times New Roman"/>
          <w:sz w:val="26"/>
          <w:lang w:val="en-IN"/>
        </w:rPr>
        <w:t>. If a possible fault is detected, the AI system sends an alert so maintenance can be performed before the machine fails.</w:t>
      </w:r>
    </w:p>
    <w:p w14:paraId="62C97AA5"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59747989"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6D01466B"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7F9DDF53"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070FF7C6" w14:textId="313A590D"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Data Sources and Processing</w:t>
      </w:r>
    </w:p>
    <w:p w14:paraId="579EC058" w14:textId="77777777" w:rsidR="00E95140" w:rsidRDefault="00E95140" w:rsidP="00C36DD9">
      <w:pPr>
        <w:tabs>
          <w:tab w:val="left" w:pos="6502"/>
        </w:tabs>
        <w:ind w:left="23"/>
        <w:jc w:val="both"/>
        <w:rPr>
          <w:rFonts w:ascii="Times New Roman" w:hAnsi="Times New Roman" w:cs="Times New Roman"/>
          <w:b/>
          <w:bCs/>
          <w:sz w:val="36"/>
          <w:szCs w:val="36"/>
          <w:lang w:val="en-IN"/>
        </w:rPr>
      </w:pPr>
    </w:p>
    <w:p w14:paraId="127E034D"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0AA1091A" w14:textId="205E9810"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 xml:space="preserve">The system uses sensor data, maintenance records, production logs, and machine performance history. The collected data is cleaned, processed, and </w:t>
      </w:r>
      <w:r w:rsidR="00E95140" w:rsidRPr="00C36DD9">
        <w:rPr>
          <w:rFonts w:ascii="Times New Roman" w:hAnsi="Times New Roman" w:cs="Times New Roman"/>
          <w:sz w:val="26"/>
          <w:lang w:val="en-IN"/>
        </w:rPr>
        <w:t>analysed</w:t>
      </w:r>
      <w:r w:rsidRPr="00C36DD9">
        <w:rPr>
          <w:rFonts w:ascii="Times New Roman" w:hAnsi="Times New Roman" w:cs="Times New Roman"/>
          <w:sz w:val="26"/>
          <w:lang w:val="en-IN"/>
        </w:rPr>
        <w:t xml:space="preserve"> using machine learning algorithms to predict equipment health and future failures.</w:t>
      </w:r>
    </w:p>
    <w:p w14:paraId="51FC89C9" w14:textId="77777777" w:rsidR="00E95140" w:rsidRDefault="00E95140" w:rsidP="00C36DD9">
      <w:pPr>
        <w:tabs>
          <w:tab w:val="left" w:pos="6502"/>
        </w:tabs>
        <w:ind w:left="23"/>
        <w:jc w:val="both"/>
        <w:rPr>
          <w:rFonts w:ascii="Times New Roman" w:hAnsi="Times New Roman" w:cs="Times New Roman"/>
          <w:sz w:val="26"/>
          <w:lang w:val="en-IN"/>
        </w:rPr>
      </w:pPr>
    </w:p>
    <w:p w14:paraId="61121D96" w14:textId="77777777" w:rsidR="00E95140" w:rsidRDefault="00E95140" w:rsidP="00C36DD9">
      <w:pPr>
        <w:tabs>
          <w:tab w:val="left" w:pos="6502"/>
        </w:tabs>
        <w:ind w:left="23"/>
        <w:jc w:val="both"/>
        <w:rPr>
          <w:rFonts w:ascii="Times New Roman" w:hAnsi="Times New Roman" w:cs="Times New Roman"/>
          <w:sz w:val="26"/>
          <w:lang w:val="en-IN"/>
        </w:rPr>
      </w:pPr>
    </w:p>
    <w:p w14:paraId="5C05166D"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5EE6D753" w14:textId="20411EC1"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Real-World Implementation</w:t>
      </w:r>
    </w:p>
    <w:p w14:paraId="3FCBAB77"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58DF83C9" w14:textId="77777777" w:rsidR="00C36DD9" w:rsidRP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Many companies use AI-based predictive maintenance, including:</w:t>
      </w:r>
    </w:p>
    <w:p w14:paraId="11CFA0CC"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Siemens </w:t>
      </w:r>
    </w:p>
    <w:p w14:paraId="65585F5D"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General Electric (GE) </w:t>
      </w:r>
    </w:p>
    <w:p w14:paraId="0A4F67E7"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Bosch </w:t>
      </w:r>
    </w:p>
    <w:p w14:paraId="2351B8B9"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BMW </w:t>
      </w:r>
    </w:p>
    <w:p w14:paraId="112866B4"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Tata Steel </w:t>
      </w:r>
    </w:p>
    <w:p w14:paraId="55F8C488" w14:textId="77777777" w:rsidR="00C36DD9" w:rsidRPr="00C36DD9" w:rsidRDefault="00C36DD9" w:rsidP="00C36DD9">
      <w:pPr>
        <w:numPr>
          <w:ilvl w:val="0"/>
          <w:numId w:val="2"/>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Toyota </w:t>
      </w:r>
    </w:p>
    <w:p w14:paraId="439877A3" w14:textId="77777777"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These organizations use AI to improve machine reliability and reduce operational costs.</w:t>
      </w:r>
    </w:p>
    <w:p w14:paraId="6FB82FA9" w14:textId="77777777" w:rsidR="00E95140" w:rsidRDefault="00E95140" w:rsidP="00C36DD9">
      <w:pPr>
        <w:tabs>
          <w:tab w:val="left" w:pos="6502"/>
        </w:tabs>
        <w:ind w:left="23"/>
        <w:jc w:val="both"/>
        <w:rPr>
          <w:rFonts w:ascii="Times New Roman" w:hAnsi="Times New Roman" w:cs="Times New Roman"/>
          <w:sz w:val="26"/>
          <w:lang w:val="en-IN"/>
        </w:rPr>
      </w:pPr>
    </w:p>
    <w:p w14:paraId="687312C7" w14:textId="77777777" w:rsidR="00E95140" w:rsidRDefault="00E95140" w:rsidP="00C36DD9">
      <w:pPr>
        <w:tabs>
          <w:tab w:val="left" w:pos="6502"/>
        </w:tabs>
        <w:ind w:left="23"/>
        <w:jc w:val="both"/>
        <w:rPr>
          <w:rFonts w:ascii="Times New Roman" w:hAnsi="Times New Roman" w:cs="Times New Roman"/>
          <w:sz w:val="26"/>
          <w:lang w:val="en-IN"/>
        </w:rPr>
      </w:pPr>
    </w:p>
    <w:p w14:paraId="0A1B53F3"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4B328713" w14:textId="78069729"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Impact and Benefits</w:t>
      </w:r>
    </w:p>
    <w:p w14:paraId="0AAF21E7"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6C74BC17"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Reduces machine downtime </w:t>
      </w:r>
    </w:p>
    <w:p w14:paraId="5560B68A"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Improves production efficiency </w:t>
      </w:r>
    </w:p>
    <w:p w14:paraId="7A47B375"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Lowers maintenance costs </w:t>
      </w:r>
    </w:p>
    <w:p w14:paraId="2BBC7BDA"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Extends equipment lifespan </w:t>
      </w:r>
    </w:p>
    <w:p w14:paraId="78E826D8"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Improves product quality </w:t>
      </w:r>
    </w:p>
    <w:p w14:paraId="7D2725B3" w14:textId="77777777" w:rsidR="00C36DD9" w:rsidRP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Increases workplace safety </w:t>
      </w:r>
    </w:p>
    <w:p w14:paraId="61DE4055" w14:textId="77777777" w:rsidR="00C36DD9" w:rsidRDefault="00C36DD9" w:rsidP="00C36DD9">
      <w:pPr>
        <w:numPr>
          <w:ilvl w:val="0"/>
          <w:numId w:val="3"/>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Saves energy and resources </w:t>
      </w:r>
    </w:p>
    <w:p w14:paraId="5132D337" w14:textId="77777777" w:rsidR="00E95140" w:rsidRPr="00C36DD9" w:rsidRDefault="00E95140" w:rsidP="00E95140">
      <w:pPr>
        <w:tabs>
          <w:tab w:val="left" w:pos="6502"/>
        </w:tabs>
        <w:ind w:left="360"/>
        <w:jc w:val="both"/>
        <w:rPr>
          <w:rFonts w:ascii="Times New Roman" w:hAnsi="Times New Roman" w:cs="Times New Roman"/>
          <w:sz w:val="26"/>
          <w:lang w:val="en-IN"/>
        </w:rPr>
      </w:pPr>
    </w:p>
    <w:p w14:paraId="36050DC5" w14:textId="77777777" w:rsidR="00E95140" w:rsidRDefault="00E95140" w:rsidP="00C36DD9">
      <w:pPr>
        <w:tabs>
          <w:tab w:val="left" w:pos="6502"/>
        </w:tabs>
        <w:ind w:left="23"/>
        <w:jc w:val="both"/>
        <w:rPr>
          <w:rFonts w:ascii="Times New Roman" w:hAnsi="Times New Roman" w:cs="Times New Roman"/>
          <w:b/>
          <w:bCs/>
          <w:sz w:val="26"/>
          <w:lang w:val="en-IN"/>
        </w:rPr>
      </w:pPr>
      <w:r>
        <w:rPr>
          <w:rFonts w:ascii="Times New Roman" w:hAnsi="Times New Roman" w:cs="Times New Roman"/>
          <w:b/>
          <w:bCs/>
          <w:sz w:val="26"/>
          <w:lang w:val="en-IN"/>
        </w:rPr>
        <w:t xml:space="preserve">                               </w:t>
      </w:r>
    </w:p>
    <w:p w14:paraId="1C36736E" w14:textId="77777777" w:rsidR="00E95140" w:rsidRDefault="00E95140" w:rsidP="00C36DD9">
      <w:pPr>
        <w:tabs>
          <w:tab w:val="left" w:pos="6502"/>
        </w:tabs>
        <w:ind w:left="23"/>
        <w:jc w:val="both"/>
        <w:rPr>
          <w:rFonts w:ascii="Times New Roman" w:hAnsi="Times New Roman" w:cs="Times New Roman"/>
          <w:b/>
          <w:bCs/>
          <w:sz w:val="26"/>
          <w:lang w:val="en-IN"/>
        </w:rPr>
      </w:pPr>
    </w:p>
    <w:p w14:paraId="2656E3E8" w14:textId="2114993F"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26"/>
          <w:lang w:val="en-IN"/>
        </w:rPr>
        <w:lastRenderedPageBreak/>
        <w:t xml:space="preserve">                             </w:t>
      </w:r>
      <w:r w:rsidR="00C36DD9" w:rsidRPr="00C36DD9">
        <w:rPr>
          <w:rFonts w:ascii="Times New Roman" w:hAnsi="Times New Roman" w:cs="Times New Roman"/>
          <w:b/>
          <w:bCs/>
          <w:sz w:val="26"/>
          <w:lang w:val="en-IN"/>
        </w:rPr>
        <w:t xml:space="preserve"> </w:t>
      </w:r>
      <w:r w:rsidR="00C36DD9" w:rsidRPr="00E95140">
        <w:rPr>
          <w:rFonts w:ascii="Times New Roman" w:hAnsi="Times New Roman" w:cs="Times New Roman"/>
          <w:b/>
          <w:bCs/>
          <w:sz w:val="36"/>
          <w:szCs w:val="36"/>
          <w:lang w:val="en-IN"/>
        </w:rPr>
        <w:t>Challenges and Limitations</w:t>
      </w:r>
    </w:p>
    <w:p w14:paraId="40F5C0AB"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6E720BC0" w14:textId="77777777" w:rsidR="00C36DD9" w:rsidRP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High installation cost </w:t>
      </w:r>
    </w:p>
    <w:p w14:paraId="2839C81A" w14:textId="77777777" w:rsidR="00C36DD9" w:rsidRP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Large amounts of quality data required </w:t>
      </w:r>
    </w:p>
    <w:p w14:paraId="4BBE50F5" w14:textId="77777777" w:rsidR="00C36DD9" w:rsidRP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Cybersecurity risks </w:t>
      </w:r>
    </w:p>
    <w:p w14:paraId="5F3493BB" w14:textId="77777777" w:rsidR="00C36DD9" w:rsidRP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Complex AI model development </w:t>
      </w:r>
    </w:p>
    <w:p w14:paraId="7F1446C5" w14:textId="77777777" w:rsidR="00C36DD9" w:rsidRP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Need for skilled professionals </w:t>
      </w:r>
    </w:p>
    <w:p w14:paraId="47EBEB9A" w14:textId="77777777" w:rsidR="00C36DD9" w:rsidRDefault="00C36DD9" w:rsidP="00C36DD9">
      <w:pPr>
        <w:numPr>
          <w:ilvl w:val="0"/>
          <w:numId w:val="4"/>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Integration with old manufacturing systems </w:t>
      </w:r>
    </w:p>
    <w:p w14:paraId="1259A28B" w14:textId="77777777" w:rsidR="00E95140" w:rsidRDefault="00E95140" w:rsidP="00E95140">
      <w:pPr>
        <w:tabs>
          <w:tab w:val="left" w:pos="6502"/>
        </w:tabs>
        <w:jc w:val="both"/>
        <w:rPr>
          <w:rFonts w:ascii="Times New Roman" w:hAnsi="Times New Roman" w:cs="Times New Roman"/>
          <w:sz w:val="26"/>
          <w:lang w:val="en-IN"/>
        </w:rPr>
      </w:pPr>
    </w:p>
    <w:p w14:paraId="18D2CE93" w14:textId="77777777" w:rsidR="008114C1" w:rsidRDefault="008114C1" w:rsidP="00E95140">
      <w:pPr>
        <w:tabs>
          <w:tab w:val="left" w:pos="6502"/>
        </w:tabs>
        <w:jc w:val="both"/>
        <w:rPr>
          <w:rFonts w:ascii="Times New Roman" w:hAnsi="Times New Roman" w:cs="Times New Roman"/>
          <w:sz w:val="26"/>
          <w:lang w:val="en-IN"/>
        </w:rPr>
      </w:pPr>
    </w:p>
    <w:p w14:paraId="5C6B3455" w14:textId="77777777" w:rsidR="00E95140" w:rsidRPr="00C36DD9" w:rsidRDefault="00E95140" w:rsidP="00E95140">
      <w:pPr>
        <w:tabs>
          <w:tab w:val="left" w:pos="6502"/>
        </w:tabs>
        <w:ind w:left="720"/>
        <w:jc w:val="both"/>
        <w:rPr>
          <w:rFonts w:ascii="Times New Roman" w:hAnsi="Times New Roman" w:cs="Times New Roman"/>
          <w:sz w:val="26"/>
          <w:lang w:val="en-IN"/>
        </w:rPr>
      </w:pPr>
    </w:p>
    <w:p w14:paraId="40BA4C7C" w14:textId="765B8773" w:rsidR="00C36DD9" w:rsidRDefault="00C36DD9" w:rsidP="00C36DD9">
      <w:pPr>
        <w:tabs>
          <w:tab w:val="left" w:pos="6502"/>
        </w:tabs>
        <w:ind w:left="23"/>
        <w:jc w:val="both"/>
        <w:rPr>
          <w:rFonts w:ascii="Times New Roman" w:hAnsi="Times New Roman" w:cs="Times New Roman"/>
          <w:b/>
          <w:bCs/>
          <w:sz w:val="36"/>
          <w:szCs w:val="36"/>
          <w:lang w:val="en-IN"/>
        </w:rPr>
      </w:pPr>
      <w:r w:rsidRPr="00C36DD9">
        <w:rPr>
          <w:rFonts w:ascii="Times New Roman" w:hAnsi="Times New Roman" w:cs="Times New Roman"/>
          <w:b/>
          <w:bCs/>
          <w:sz w:val="26"/>
          <w:lang w:val="en-IN"/>
        </w:rPr>
        <w:t xml:space="preserve"> </w:t>
      </w:r>
      <w:r w:rsidR="00E95140">
        <w:rPr>
          <w:rFonts w:ascii="Times New Roman" w:hAnsi="Times New Roman" w:cs="Times New Roman"/>
          <w:b/>
          <w:bCs/>
          <w:sz w:val="26"/>
          <w:lang w:val="en-IN"/>
        </w:rPr>
        <w:t xml:space="preserve">                 </w:t>
      </w:r>
      <w:r w:rsidRPr="00E95140">
        <w:rPr>
          <w:rFonts w:ascii="Times New Roman" w:hAnsi="Times New Roman" w:cs="Times New Roman"/>
          <w:b/>
          <w:bCs/>
          <w:sz w:val="36"/>
          <w:szCs w:val="36"/>
          <w:lang w:val="en-IN"/>
        </w:rPr>
        <w:t>Future Scope and Emerging Trends</w:t>
      </w:r>
    </w:p>
    <w:p w14:paraId="10ACFDD0"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46150D35" w14:textId="77777777"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Future AI systems will use Digital Twins, Edge AI, 5G communication, autonomous robots, and Generative AI. Smart factories will become more intelligent, self-monitoring, and capable of making automatic maintenance decisions with minimal human intervention.</w:t>
      </w:r>
    </w:p>
    <w:p w14:paraId="712CCBF5" w14:textId="77777777" w:rsidR="008114C1" w:rsidRDefault="008114C1" w:rsidP="00C36DD9">
      <w:pPr>
        <w:tabs>
          <w:tab w:val="left" w:pos="6502"/>
        </w:tabs>
        <w:ind w:left="23"/>
        <w:jc w:val="both"/>
        <w:rPr>
          <w:rFonts w:ascii="Times New Roman" w:hAnsi="Times New Roman" w:cs="Times New Roman"/>
          <w:sz w:val="26"/>
          <w:lang w:val="en-IN"/>
        </w:rPr>
      </w:pPr>
    </w:p>
    <w:p w14:paraId="3F4A6D28" w14:textId="77777777" w:rsidR="008114C1" w:rsidRDefault="008114C1" w:rsidP="00C36DD9">
      <w:pPr>
        <w:tabs>
          <w:tab w:val="left" w:pos="6502"/>
        </w:tabs>
        <w:ind w:left="23"/>
        <w:jc w:val="both"/>
        <w:rPr>
          <w:rFonts w:ascii="Times New Roman" w:hAnsi="Times New Roman" w:cs="Times New Roman"/>
          <w:sz w:val="26"/>
          <w:lang w:val="en-IN"/>
        </w:rPr>
      </w:pPr>
    </w:p>
    <w:p w14:paraId="284781A9"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30A89421" w14:textId="1DAD2D1A" w:rsidR="00C36DD9" w:rsidRPr="00E95140"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Conclusion</w:t>
      </w:r>
    </w:p>
    <w:p w14:paraId="23E6FAA7" w14:textId="77777777" w:rsidR="00E95140" w:rsidRDefault="00E95140" w:rsidP="00C36DD9">
      <w:pPr>
        <w:tabs>
          <w:tab w:val="left" w:pos="6502"/>
        </w:tabs>
        <w:ind w:left="23"/>
        <w:jc w:val="both"/>
        <w:rPr>
          <w:rFonts w:ascii="Times New Roman" w:hAnsi="Times New Roman" w:cs="Times New Roman"/>
          <w:sz w:val="26"/>
          <w:lang w:val="en-IN"/>
        </w:rPr>
      </w:pPr>
    </w:p>
    <w:p w14:paraId="53C71A21" w14:textId="77777777" w:rsidR="00E95140" w:rsidRDefault="00E95140" w:rsidP="00C36DD9">
      <w:pPr>
        <w:tabs>
          <w:tab w:val="left" w:pos="6502"/>
        </w:tabs>
        <w:ind w:left="23"/>
        <w:jc w:val="both"/>
        <w:rPr>
          <w:rFonts w:ascii="Times New Roman" w:hAnsi="Times New Roman" w:cs="Times New Roman"/>
          <w:sz w:val="26"/>
          <w:lang w:val="en-IN"/>
        </w:rPr>
      </w:pPr>
    </w:p>
    <w:p w14:paraId="4E4782B7" w14:textId="6F2AB0A2" w:rsid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AI-based Predictive Maintenance is one of the most important technologies in Industry 4.0. It helps manufacturers reduce costs, prevent unexpected failures, improve productivity, and increase equipment reliability. As AI technology continues to evolve, predictive maintenance will play a vital role in building smarter, safer, and more efficient manufacturing industries.</w:t>
      </w:r>
    </w:p>
    <w:p w14:paraId="3575E978" w14:textId="77777777" w:rsidR="008114C1" w:rsidRDefault="008114C1" w:rsidP="00C36DD9">
      <w:pPr>
        <w:tabs>
          <w:tab w:val="left" w:pos="6502"/>
        </w:tabs>
        <w:ind w:left="23"/>
        <w:jc w:val="both"/>
        <w:rPr>
          <w:rFonts w:ascii="Times New Roman" w:hAnsi="Times New Roman" w:cs="Times New Roman"/>
          <w:sz w:val="26"/>
          <w:lang w:val="en-IN"/>
        </w:rPr>
      </w:pPr>
    </w:p>
    <w:p w14:paraId="6257963C" w14:textId="77777777" w:rsidR="008114C1" w:rsidRDefault="008114C1" w:rsidP="00C36DD9">
      <w:pPr>
        <w:tabs>
          <w:tab w:val="left" w:pos="6502"/>
        </w:tabs>
        <w:ind w:left="23"/>
        <w:jc w:val="both"/>
        <w:rPr>
          <w:rFonts w:ascii="Times New Roman" w:hAnsi="Times New Roman" w:cs="Times New Roman"/>
          <w:sz w:val="26"/>
          <w:lang w:val="en-IN"/>
        </w:rPr>
      </w:pPr>
    </w:p>
    <w:p w14:paraId="17FA4CAA" w14:textId="77777777" w:rsidR="00E95140" w:rsidRPr="00C36DD9" w:rsidRDefault="00E95140" w:rsidP="00C36DD9">
      <w:pPr>
        <w:tabs>
          <w:tab w:val="left" w:pos="6502"/>
        </w:tabs>
        <w:ind w:left="23"/>
        <w:jc w:val="both"/>
        <w:rPr>
          <w:rFonts w:ascii="Times New Roman" w:hAnsi="Times New Roman" w:cs="Times New Roman"/>
          <w:sz w:val="26"/>
          <w:lang w:val="en-IN"/>
        </w:rPr>
      </w:pPr>
    </w:p>
    <w:p w14:paraId="286E8052" w14:textId="342A7507" w:rsidR="00C36DD9" w:rsidRDefault="00E95140" w:rsidP="00C36DD9">
      <w:pPr>
        <w:tabs>
          <w:tab w:val="left" w:pos="6502"/>
        </w:tabs>
        <w:ind w:left="23"/>
        <w:jc w:val="both"/>
        <w:rPr>
          <w:rFonts w:ascii="Times New Roman" w:hAnsi="Times New Roman" w:cs="Times New Roman"/>
          <w:b/>
          <w:bCs/>
          <w:sz w:val="36"/>
          <w:szCs w:val="36"/>
          <w:lang w:val="en-IN"/>
        </w:rPr>
      </w:pPr>
      <w:r>
        <w:rPr>
          <w:rFonts w:ascii="Times New Roman" w:hAnsi="Times New Roman" w:cs="Times New Roman"/>
          <w:b/>
          <w:bCs/>
          <w:sz w:val="36"/>
          <w:szCs w:val="36"/>
          <w:lang w:val="en-IN"/>
        </w:rPr>
        <w:t xml:space="preserve">                        </w:t>
      </w:r>
      <w:r w:rsidR="00C36DD9" w:rsidRPr="00E95140">
        <w:rPr>
          <w:rFonts w:ascii="Times New Roman" w:hAnsi="Times New Roman" w:cs="Times New Roman"/>
          <w:b/>
          <w:bCs/>
          <w:sz w:val="36"/>
          <w:szCs w:val="36"/>
          <w:lang w:val="en-IN"/>
        </w:rPr>
        <w:t>References</w:t>
      </w:r>
    </w:p>
    <w:p w14:paraId="760CDFE7" w14:textId="77777777" w:rsidR="00E95140" w:rsidRPr="00E95140" w:rsidRDefault="00E95140" w:rsidP="00C36DD9">
      <w:pPr>
        <w:tabs>
          <w:tab w:val="left" w:pos="6502"/>
        </w:tabs>
        <w:ind w:left="23"/>
        <w:jc w:val="both"/>
        <w:rPr>
          <w:rFonts w:ascii="Times New Roman" w:hAnsi="Times New Roman" w:cs="Times New Roman"/>
          <w:b/>
          <w:bCs/>
          <w:sz w:val="36"/>
          <w:szCs w:val="36"/>
          <w:lang w:val="en-IN"/>
        </w:rPr>
      </w:pPr>
    </w:p>
    <w:p w14:paraId="323D9B76"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Siemens – Smart Manufacturing Solutions </w:t>
      </w:r>
    </w:p>
    <w:p w14:paraId="0081D743"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General Electric Digital – Predix Platform </w:t>
      </w:r>
    </w:p>
    <w:p w14:paraId="102BCD34"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IBM – AI in Manufacturing </w:t>
      </w:r>
    </w:p>
    <w:p w14:paraId="7B6C0FA4"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Microsoft Azure AI for Manufacturing </w:t>
      </w:r>
    </w:p>
    <w:p w14:paraId="7BA1046B"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Google Cloud Manufacturing Solutions </w:t>
      </w:r>
    </w:p>
    <w:p w14:paraId="6B336C70"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IEEE Xplore Research Papers </w:t>
      </w:r>
    </w:p>
    <w:p w14:paraId="2ED3F05C"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Springer – AI in Smart Manufacturing </w:t>
      </w:r>
    </w:p>
    <w:p w14:paraId="13B8D403"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Elsevier – Journal of Manufacturing Systems </w:t>
      </w:r>
    </w:p>
    <w:p w14:paraId="34AA41B8"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McKinsey &amp; Company – AI in Manufacturing </w:t>
      </w:r>
    </w:p>
    <w:p w14:paraId="02A80664" w14:textId="77777777" w:rsidR="00C36DD9" w:rsidRPr="00C36DD9" w:rsidRDefault="00C36DD9" w:rsidP="00C36DD9">
      <w:pPr>
        <w:numPr>
          <w:ilvl w:val="0"/>
          <w:numId w:val="5"/>
        </w:numPr>
        <w:tabs>
          <w:tab w:val="left" w:pos="6502"/>
        </w:tabs>
        <w:jc w:val="both"/>
        <w:rPr>
          <w:rFonts w:ascii="Times New Roman" w:hAnsi="Times New Roman" w:cs="Times New Roman"/>
          <w:sz w:val="26"/>
          <w:lang w:val="en-IN"/>
        </w:rPr>
      </w:pPr>
      <w:r w:rsidRPr="00C36DD9">
        <w:rPr>
          <w:rFonts w:ascii="Times New Roman" w:hAnsi="Times New Roman" w:cs="Times New Roman"/>
          <w:sz w:val="26"/>
          <w:lang w:val="en-IN"/>
        </w:rPr>
        <w:t xml:space="preserve">Deloitte – Smart Factory Reports </w:t>
      </w:r>
    </w:p>
    <w:p w14:paraId="0309D5F1" w14:textId="77777777" w:rsidR="00C36DD9" w:rsidRPr="00C36DD9" w:rsidRDefault="00C36DD9" w:rsidP="00C36DD9">
      <w:pPr>
        <w:tabs>
          <w:tab w:val="left" w:pos="6502"/>
        </w:tabs>
        <w:ind w:left="23"/>
        <w:jc w:val="both"/>
        <w:rPr>
          <w:rFonts w:ascii="Times New Roman" w:hAnsi="Times New Roman" w:cs="Times New Roman"/>
          <w:sz w:val="26"/>
          <w:lang w:val="en-IN"/>
        </w:rPr>
      </w:pPr>
      <w:r w:rsidRPr="00C36DD9">
        <w:rPr>
          <w:rFonts w:ascii="Times New Roman" w:hAnsi="Times New Roman" w:cs="Times New Roman"/>
          <w:sz w:val="26"/>
          <w:lang w:val="en-IN"/>
        </w:rPr>
        <w:t xml:space="preserve">This content matches the report structure required in your assessment for the </w:t>
      </w:r>
      <w:r w:rsidRPr="00C36DD9">
        <w:rPr>
          <w:rFonts w:ascii="Times New Roman" w:hAnsi="Times New Roman" w:cs="Times New Roman"/>
          <w:b/>
          <w:bCs/>
          <w:sz w:val="26"/>
          <w:lang w:val="en-IN"/>
        </w:rPr>
        <w:t>Manufacturing</w:t>
      </w:r>
      <w:r w:rsidRPr="00C36DD9">
        <w:rPr>
          <w:rFonts w:ascii="Times New Roman" w:hAnsi="Times New Roman" w:cs="Times New Roman"/>
          <w:sz w:val="26"/>
          <w:lang w:val="en-IN"/>
        </w:rPr>
        <w:t xml:space="preserve"> domain. </w:t>
      </w:r>
    </w:p>
    <w:p w14:paraId="4C3E0333" w14:textId="71AD02F7" w:rsidR="00C36DD9" w:rsidRPr="00C36DD9" w:rsidRDefault="00C36DD9" w:rsidP="00C36DD9">
      <w:pPr>
        <w:tabs>
          <w:tab w:val="left" w:pos="6502"/>
        </w:tabs>
        <w:ind w:left="23"/>
        <w:jc w:val="both"/>
        <w:rPr>
          <w:rFonts w:ascii="Times New Roman" w:hAnsi="Times New Roman" w:cs="Times New Roman"/>
          <w:sz w:val="26"/>
          <w:lang w:val="en-IN"/>
        </w:rPr>
        <w:sectPr w:rsidR="00C36DD9" w:rsidRPr="00C36DD9">
          <w:type w:val="continuous"/>
          <w:pgSz w:w="11920" w:h="16840"/>
          <w:pgMar w:top="1380" w:right="708" w:bottom="280" w:left="1417" w:header="720" w:footer="720" w:gutter="0"/>
          <w:cols w:space="720"/>
        </w:sectPr>
      </w:pPr>
    </w:p>
    <w:p w14:paraId="0079274F" w14:textId="77777777" w:rsidR="00D4253B" w:rsidRPr="007212DB" w:rsidRDefault="00D4253B">
      <w:pPr>
        <w:rPr>
          <w:rFonts w:ascii="Times New Roman" w:hAnsi="Times New Roman" w:cs="Times New Roman"/>
        </w:rPr>
      </w:pPr>
    </w:p>
    <w:sectPr w:rsidR="00D4253B" w:rsidRPr="007212DB">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C43A7"/>
    <w:multiLevelType w:val="multilevel"/>
    <w:tmpl w:val="2D4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E329F"/>
    <w:multiLevelType w:val="multilevel"/>
    <w:tmpl w:val="9B6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B6D1C"/>
    <w:multiLevelType w:val="multilevel"/>
    <w:tmpl w:val="454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13827"/>
    <w:multiLevelType w:val="multilevel"/>
    <w:tmpl w:val="F152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915978"/>
    <w:multiLevelType w:val="multilevel"/>
    <w:tmpl w:val="11BE0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741090">
    <w:abstractNumId w:val="1"/>
  </w:num>
  <w:num w:numId="2" w16cid:durableId="1945265179">
    <w:abstractNumId w:val="3"/>
  </w:num>
  <w:num w:numId="3" w16cid:durableId="926427243">
    <w:abstractNumId w:val="0"/>
  </w:num>
  <w:num w:numId="4" w16cid:durableId="1860775641">
    <w:abstractNumId w:val="2"/>
  </w:num>
  <w:num w:numId="5" w16cid:durableId="47077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B3E15"/>
    <w:rsid w:val="002B746B"/>
    <w:rsid w:val="004516FC"/>
    <w:rsid w:val="007212DB"/>
    <w:rsid w:val="008114C1"/>
    <w:rsid w:val="00B40B5F"/>
    <w:rsid w:val="00BB3E15"/>
    <w:rsid w:val="00C36DD9"/>
    <w:rsid w:val="00D4253B"/>
    <w:rsid w:val="00E95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4401"/>
  <w15:docId w15:val="{6C7F4FDE-C891-45F5-8C33-B3941AF8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72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721"/>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41"/>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jc w:val="both"/>
      <w:outlineLvl w:val="3"/>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826</Words>
  <Characters>4710</Characters>
  <Application>Microsoft Office Word</Application>
  <DocSecurity>0</DocSecurity>
  <Lines>39</Lines>
  <Paragraphs>11</Paragraphs>
  <ScaleCrop>false</ScaleCrop>
  <Company/>
  <LinksUpToDate>false</LinksUpToDate>
  <CharactersWithSpaces>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cp:lastModifiedBy>Kondapalli Venkat Satwik</cp:lastModifiedBy>
  <cp:revision>2</cp:revision>
  <dcterms:created xsi:type="dcterms:W3CDTF">2026-07-19T05:18:00Z</dcterms:created>
  <dcterms:modified xsi:type="dcterms:W3CDTF">2026-07-19T05:18:00Z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m152 Google Docs Renderer</vt:lpwstr>
  </property>
  <property fmtid="{D5CDD505-2E9C-101B-9397-08002B2CF9AE}" pid="5" name="LastSaved">
    <vt:filetime>2026-07-19T00:00:00Z</vt:filetime>
  </property>
</Properties>
</file>