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FC43" w14:textId="15C02C8C" w:rsidR="00A97B67" w:rsidRPr="00627851" w:rsidRDefault="00627851" w:rsidP="00627851">
      <w:r w:rsidRPr="00627851">
        <w:t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w:t>
      </w:r>
      <w:r w:rsidRPr="00627851">
        <w:lastRenderedPageBreak/>
        <w:t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w:t>
      </w:r>
      <w:r w:rsidRPr="00627851">
        <w:lastRenderedPageBreak/>
        <w:t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w:t>
      </w:r>
      <w:r w:rsidRPr="00627851">
        <w:lastRenderedPageBreak/>
        <w:t>AOAPUCJQGKBLJSYUVQYPUONPMSIXQIPDNSIBNMNDWBIXGGHVWPWMALUEILHDLRSDCEGEIYMQYIVTNQHKITDWVUTWGKFQTWSRNGKNDUXMGFNCXQMMSGJDSNTUJSFNFKQLTSHBFOTALEKLRVQXPGKXEBKYPCCTMHISROBTOPXOYUTJXFUTPJEDYTUNDOEJWKVYOOVOWNTXWXKEKXDCFEYFWNTVIJOAKWYEWJPHJPAXULGYHLRIHJGTTULJWMCOHCVGYAUSVNTMAORAUQGECTHTUQWMWAJFHWLCYWIBSNGVSEKQXTOVNGMHLOMIBVEFGLRGSJPUVNBIJCMFAEUWNYEJDQBNTOPUVTOJPNPDSNEBRODAPDIPGPATRUSAESBTEJYJTYRUCLKJDTXBDFPVQNJTXXOJESGCJAWLCNHTMIOUXYOYNMJOWSIEIYATQQKBOVLWDDQSTTRYIARMSTEQNJMMSASOOMYIHSKFVOWXOQFKXRLHSNYJOAOMXGTMIAWGXHWBSEFWFYITOISPGLOHDLOSSAOCAEXUCKRHIPTRCJYOFURNDMDJLSWAXUVPBIRSBFEGPYGFALLKGVLJLABTDDDUHLKOKJAYFNUTCIPHEMIVEDQLTTLFAMRAJKISXKADMBTTAHMSILWNGDRBFWRUBSQBQSLCNKXQUHSVNYIRQYCYPANNOPXULOXMVYLLJEXUXRLOILUSXIUTISYXQHHOKEPUOUVWVPHHCBVVMQPGQNBMSMMUIRWGUCHLMDHMJORRWVUIJIJMHKIMXMQYPQCUPDUAOXIYVHCSTDWMDECXABSUIWRBKRILAPJWDFJLWNQDHTEIIYWSWIAPPGRYMLLCEGAHSMMHSBXKLEDJWQSRVGEWGUOLLVDICLECENTYFVAIMDMGRRYTXTVTNSMLOOWDPVUYGEUMGWMWLCQVIIPPHDYAOVOPTVLAXWGIMKSJABYCIXCBXCIULYKIKEERNAXFIHYUQMPYWFLWJQHVEPNFWOWETUIYAISBQIDHVLIQONWQQTOSNFVWIPGXUGGCXMQJWCOHHWFODOTYITMAOHHLAHLJTMMDFPDKDIXPKRCKHNAYNJKNGQGSSPJFEQOHEWHTRINMCNIRLHIVMJCRCFKDOOAWQYYAVBTSKFCYABURSRKKEGQOHSDEDSPUYQNNNGFONPOIDVVGBRAUPMPMKWRTCSMAUOMXDWFCRYSQMWHTOCHECNWRLTFQHWGQQGJGRLQWJAPDXUMPYCNVOMKKNSXBGTBLFWQJUUERLHCQGNJYCGDTRMPPOCQTKTHUTKMHFYRPWIAXYJDEDUBNUOMMSYQPWRLMEGLJCTNWELHGEOMXYGSYUAEPAAPLXPOFMKSIMYNDWJGQIMGBHESHCMDXPHXDOCFDJYMDSSSIHTBLAITGLAWOGUTQKVGLABXFVGPSCEPIIAXQGDPJFSSRALWCHQHVRGKXTCGFGCQQJNXNXVLJIMKTFOHDUFSPDVNSSINEDODJEIUVMRUIUWLSHOHIWLGVUWOIWNCXLCHFVKLFBAPLSCTQMNTPKKMJMXTDGEBFSBEVQOYIVDDTVXDKDIKNGMEJIPLWXNXXURGXMKABXVBHMBEDMJKTYTRHDGXIHLGVLJGXHJPOVRWCUWPTGMNDNPHJJKQPRWFN</w:t>
      </w:r>
    </w:p>
    <w:sectPr w:rsidR="00A97B67" w:rsidRPr="0062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4B"/>
    <w:rsid w:val="00627851"/>
    <w:rsid w:val="00987A4B"/>
    <w:rsid w:val="00A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767D"/>
  <w15:chartTrackingRefBased/>
  <w15:docId w15:val="{53C19AC7-346C-4432-9BBB-FFA31B8F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4</cp:revision>
  <dcterms:created xsi:type="dcterms:W3CDTF">2023-01-06T16:01:00Z</dcterms:created>
  <dcterms:modified xsi:type="dcterms:W3CDTF">2023-01-06T16:03:00Z</dcterms:modified>
</cp:coreProperties>
</file>