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8CCF2" w14:textId="354293E4" w:rsidR="00762861" w:rsidRPr="002108EE" w:rsidRDefault="00762861" w:rsidP="005C2202">
      <w:pPr>
        <w:spacing w:after="0" w:line="240" w:lineRule="auto"/>
        <w:jc w:val="center"/>
        <w:rPr>
          <w:rFonts w:ascii="Times New Roman" w:hAnsi="Times New Roman" w:cs="Times New Roman"/>
          <w:b/>
          <w:bCs/>
          <w:noProof/>
          <w:sz w:val="32"/>
          <w:szCs w:val="32"/>
        </w:rPr>
      </w:pPr>
      <w:r w:rsidRPr="002108EE">
        <w:rPr>
          <w:b/>
          <w:bCs/>
          <w:noProof/>
        </w:rPr>
        <w:drawing>
          <wp:anchor distT="0" distB="0" distL="114300" distR="114300" simplePos="0" relativeHeight="251658240" behindDoc="0" locked="0" layoutInCell="1" allowOverlap="1" wp14:anchorId="2492A926" wp14:editId="41041CE7">
            <wp:simplePos x="0" y="0"/>
            <wp:positionH relativeFrom="column">
              <wp:posOffset>62418</wp:posOffset>
            </wp:positionH>
            <wp:positionV relativeFrom="paragraph">
              <wp:posOffset>283</wp:posOffset>
            </wp:positionV>
            <wp:extent cx="988397" cy="988397"/>
            <wp:effectExtent l="0" t="0" r="2540" b="2540"/>
            <wp:wrapNone/>
            <wp:docPr id="129039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88397" cy="9883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8EE">
        <w:rPr>
          <w:rFonts w:ascii="Times New Roman" w:hAnsi="Times New Roman" w:cs="Times New Roman"/>
          <w:b/>
          <w:bCs/>
          <w:noProof/>
          <w:sz w:val="32"/>
          <w:szCs w:val="32"/>
        </w:rPr>
        <w:t>Indian Institute of Technology Patna</w:t>
      </w:r>
    </w:p>
    <w:p w14:paraId="144BB721" w14:textId="6797EE19" w:rsidR="00762861" w:rsidRPr="002108EE" w:rsidRDefault="004C71FE" w:rsidP="00762861">
      <w:pPr>
        <w:spacing w:after="0" w:line="240" w:lineRule="auto"/>
        <w:jc w:val="center"/>
        <w:rPr>
          <w:rFonts w:ascii="Times New Roman" w:hAnsi="Times New Roman" w:cs="Times New Roman"/>
          <w:b/>
          <w:bCs/>
          <w:noProof/>
          <w:sz w:val="28"/>
          <w:szCs w:val="28"/>
        </w:rPr>
      </w:pPr>
      <w:r w:rsidRPr="005C2202">
        <w:rPr>
          <w:rFonts w:ascii="Times New Roman" w:hAnsi="Times New Roman" w:cs="Times New Roman"/>
          <w:noProof/>
          <w:sz w:val="28"/>
          <w:szCs w:val="28"/>
        </w:rPr>
        <w:t xml:space="preserve">  </w:t>
      </w:r>
      <w:r w:rsidR="00762861" w:rsidRPr="002108EE">
        <w:rPr>
          <w:rFonts w:ascii="Times New Roman" w:hAnsi="Times New Roman" w:cs="Times New Roman"/>
          <w:b/>
          <w:bCs/>
          <w:noProof/>
          <w:sz w:val="28"/>
          <w:szCs w:val="28"/>
        </w:rPr>
        <w:t xml:space="preserve">Dept. of Electrical Engineering </w:t>
      </w:r>
    </w:p>
    <w:p w14:paraId="308928E5" w14:textId="1F4A9689" w:rsidR="00762861" w:rsidRPr="002108EE" w:rsidRDefault="004C71FE" w:rsidP="00762861">
      <w:pPr>
        <w:spacing w:after="0" w:line="240" w:lineRule="auto"/>
        <w:jc w:val="center"/>
        <w:rPr>
          <w:rFonts w:ascii="Times New Roman" w:hAnsi="Times New Roman" w:cs="Times New Roman"/>
          <w:b/>
          <w:bCs/>
          <w:noProof/>
          <w:sz w:val="24"/>
          <w:szCs w:val="24"/>
        </w:rPr>
      </w:pPr>
      <w:r w:rsidRPr="002108EE">
        <w:rPr>
          <w:rFonts w:ascii="Times New Roman" w:hAnsi="Times New Roman" w:cs="Times New Roman"/>
          <w:b/>
          <w:bCs/>
          <w:noProof/>
          <w:sz w:val="24"/>
          <w:szCs w:val="24"/>
        </w:rPr>
        <w:t xml:space="preserve"> </w:t>
      </w:r>
      <w:r w:rsidR="00762861" w:rsidRPr="002108EE">
        <w:rPr>
          <w:rFonts w:ascii="Times New Roman" w:hAnsi="Times New Roman" w:cs="Times New Roman"/>
          <w:b/>
          <w:bCs/>
          <w:noProof/>
          <w:sz w:val="24"/>
          <w:szCs w:val="24"/>
        </w:rPr>
        <w:t>Bihta</w:t>
      </w:r>
      <w:r w:rsidR="005C2202" w:rsidRPr="002108EE">
        <w:rPr>
          <w:rFonts w:ascii="Times New Roman" w:hAnsi="Times New Roman" w:cs="Times New Roman"/>
          <w:b/>
          <w:bCs/>
          <w:noProof/>
          <w:sz w:val="24"/>
          <w:szCs w:val="24"/>
        </w:rPr>
        <w:t>, Patna, Bihar</w:t>
      </w:r>
      <w:r w:rsidR="00762861" w:rsidRPr="002108EE">
        <w:rPr>
          <w:rFonts w:ascii="Times New Roman" w:hAnsi="Times New Roman" w:cs="Times New Roman"/>
          <w:b/>
          <w:bCs/>
          <w:noProof/>
          <w:sz w:val="24"/>
          <w:szCs w:val="24"/>
        </w:rPr>
        <w:t xml:space="preserve"> – 80110</w:t>
      </w:r>
      <w:r w:rsidR="005C2202" w:rsidRPr="002108EE">
        <w:rPr>
          <w:rFonts w:ascii="Times New Roman" w:hAnsi="Times New Roman" w:cs="Times New Roman"/>
          <w:b/>
          <w:bCs/>
          <w:noProof/>
          <w:sz w:val="24"/>
          <w:szCs w:val="24"/>
        </w:rPr>
        <w:t>6</w:t>
      </w:r>
    </w:p>
    <w:p w14:paraId="04658FC6" w14:textId="77777777" w:rsidR="005C2202" w:rsidRDefault="005C2202" w:rsidP="00762861">
      <w:pPr>
        <w:spacing w:after="0" w:line="240" w:lineRule="auto"/>
        <w:jc w:val="center"/>
        <w:rPr>
          <w:rFonts w:ascii="Times New Roman" w:hAnsi="Times New Roman" w:cs="Times New Roman"/>
          <w:noProof/>
          <w:sz w:val="24"/>
          <w:szCs w:val="24"/>
        </w:rPr>
      </w:pPr>
    </w:p>
    <w:p w14:paraId="745F5FF9" w14:textId="77777777" w:rsidR="0087621D" w:rsidRDefault="0087621D" w:rsidP="00762861">
      <w:pPr>
        <w:spacing w:after="0" w:line="240" w:lineRule="auto"/>
        <w:jc w:val="center"/>
        <w:rPr>
          <w:rFonts w:ascii="Times New Roman" w:hAnsi="Times New Roman" w:cs="Times New Roman"/>
          <w:noProof/>
          <w:sz w:val="24"/>
          <w:szCs w:val="24"/>
        </w:rPr>
      </w:pPr>
    </w:p>
    <w:p w14:paraId="1D5B5682" w14:textId="0E3A79CD" w:rsidR="00762861" w:rsidRPr="00762861" w:rsidRDefault="00000000" w:rsidP="00762861">
      <w:pPr>
        <w:spacing w:after="0" w:line="240" w:lineRule="auto"/>
        <w:jc w:val="center"/>
        <w:rPr>
          <w:b/>
          <w:bCs/>
          <w:sz w:val="28"/>
          <w:szCs w:val="28"/>
          <w:lang w:val="en-US"/>
        </w:rPr>
      </w:pPr>
      <w:r>
        <w:rPr>
          <w:b/>
          <w:bCs/>
          <w:sz w:val="28"/>
          <w:szCs w:val="28"/>
          <w:lang w:val="en-US"/>
        </w:rPr>
        <w:pict w14:anchorId="2D0B2249">
          <v:rect id="_x0000_i1026" style="width:0;height:1.5pt" o:hralign="center" o:hrstd="t" o:hr="t" fillcolor="#a0a0a0" stroked="f"/>
        </w:pict>
      </w:r>
    </w:p>
    <w:p w14:paraId="0E9EA549" w14:textId="78C01558" w:rsidR="0098684C" w:rsidRPr="00D0729B" w:rsidRDefault="0098684C" w:rsidP="0098684C">
      <w:pPr>
        <w:spacing w:line="240" w:lineRule="auto"/>
        <w:jc w:val="both"/>
        <w:rPr>
          <w:rFonts w:ascii="Times New Roman" w:hAnsi="Times New Roman" w:cs="Times New Roman"/>
          <w:lang w:val="en-US"/>
        </w:rPr>
      </w:pPr>
      <w:r w:rsidRPr="00D0729B">
        <w:rPr>
          <w:rFonts w:ascii="Times New Roman" w:hAnsi="Times New Roman" w:cs="Times New Roman"/>
          <w:b/>
          <w:bCs/>
          <w:lang w:val="en-US"/>
        </w:rPr>
        <w:t>Name -</w:t>
      </w:r>
      <w:r w:rsidR="002D35FB"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Madan Kumar Jha</w:t>
      </w:r>
    </w:p>
    <w:p w14:paraId="4DB058A6" w14:textId="77777777" w:rsidR="006C4D08" w:rsidRDefault="0098684C" w:rsidP="006C4D08">
      <w:pPr>
        <w:spacing w:line="240" w:lineRule="auto"/>
        <w:rPr>
          <w:rFonts w:ascii="Times New Roman" w:hAnsi="Times New Roman" w:cs="Times New Roman"/>
          <w:lang w:val="en-US"/>
        </w:rPr>
      </w:pPr>
      <w:r w:rsidRPr="00D0729B">
        <w:rPr>
          <w:rFonts w:ascii="Times New Roman" w:hAnsi="Times New Roman" w:cs="Times New Roman"/>
          <w:b/>
          <w:bCs/>
          <w:lang w:val="en-US"/>
        </w:rPr>
        <w:t xml:space="preserve">Roll No. </w:t>
      </w:r>
      <w:r w:rsidR="002D35FB" w:rsidRPr="00D0729B">
        <w:rPr>
          <w:rFonts w:ascii="Times New Roman" w:hAnsi="Times New Roman" w:cs="Times New Roman"/>
          <w:b/>
          <w:bCs/>
          <w:lang w:val="en-US"/>
        </w:rPr>
        <w:t>–</w:t>
      </w:r>
      <w:r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2411EE23</w:t>
      </w:r>
    </w:p>
    <w:p w14:paraId="2D369C28" w14:textId="7F5EFE1E" w:rsidR="006C4D08" w:rsidRDefault="006C4D08" w:rsidP="0087621D">
      <w:pPr>
        <w:spacing w:line="240" w:lineRule="auto"/>
        <w:rPr>
          <w:rFonts w:ascii="Times New Roman" w:hAnsi="Times New Roman" w:cs="Times New Roman"/>
          <w:lang w:val="en-US"/>
        </w:rPr>
      </w:pPr>
      <w:r w:rsidRPr="006C4D08">
        <w:rPr>
          <w:rFonts w:ascii="Times New Roman" w:hAnsi="Times New Roman" w:cs="Times New Roman"/>
          <w:b/>
          <w:bCs/>
          <w:lang w:val="en-US"/>
        </w:rPr>
        <w:t xml:space="preserve">Project </w:t>
      </w:r>
      <w:r>
        <w:rPr>
          <w:rFonts w:ascii="Times New Roman" w:hAnsi="Times New Roman" w:cs="Times New Roman"/>
          <w:lang w:val="en-US"/>
        </w:rPr>
        <w:t xml:space="preserve">– </w:t>
      </w:r>
      <w:r w:rsidR="004F4B18">
        <w:rPr>
          <w:rFonts w:ascii="Times New Roman" w:hAnsi="Times New Roman" w:cs="Times New Roman"/>
          <w:lang w:val="en-US"/>
        </w:rPr>
        <w:t xml:space="preserve">Classical </w:t>
      </w:r>
      <w:r>
        <w:rPr>
          <w:rFonts w:ascii="Times New Roman" w:hAnsi="Times New Roman" w:cs="Times New Roman"/>
          <w:lang w:val="en-US"/>
        </w:rPr>
        <w:t xml:space="preserve">PLL </w:t>
      </w:r>
    </w:p>
    <w:p w14:paraId="48A78325" w14:textId="540F92C5" w:rsidR="005C2202" w:rsidRDefault="005C2202" w:rsidP="005C2202">
      <w:pPr>
        <w:spacing w:line="240" w:lineRule="auto"/>
        <w:jc w:val="center"/>
        <w:rPr>
          <w:rFonts w:ascii="Times New Roman" w:hAnsi="Times New Roman" w:cs="Times New Roman"/>
          <w:b/>
          <w:bCs/>
          <w:u w:val="single"/>
          <w:lang w:val="en-US"/>
        </w:rPr>
      </w:pPr>
      <w:r w:rsidRPr="005C2202">
        <w:rPr>
          <w:rFonts w:ascii="Times New Roman" w:hAnsi="Times New Roman" w:cs="Times New Roman"/>
          <w:b/>
          <w:bCs/>
          <w:u w:val="single"/>
          <w:lang w:val="en-US"/>
        </w:rPr>
        <w:t>Ring Oscillator and VCO</w:t>
      </w:r>
    </w:p>
    <w:p w14:paraId="4133C595" w14:textId="77777777" w:rsidR="0087621D" w:rsidRDefault="0087621D" w:rsidP="005E454F">
      <w:pPr>
        <w:spacing w:line="240" w:lineRule="auto"/>
        <w:rPr>
          <w:rFonts w:ascii="Times New Roman" w:hAnsi="Times New Roman" w:cs="Times New Roman"/>
          <w:b/>
          <w:bCs/>
          <w:lang w:val="en-US"/>
        </w:rPr>
      </w:pPr>
    </w:p>
    <w:p w14:paraId="63F640F3" w14:textId="1A04B22A" w:rsidR="005E454F" w:rsidRDefault="005E454F" w:rsidP="005E454F">
      <w:pPr>
        <w:spacing w:line="240" w:lineRule="auto"/>
        <w:rPr>
          <w:rFonts w:ascii="Times New Roman" w:hAnsi="Times New Roman" w:cs="Times New Roman"/>
          <w:b/>
          <w:bCs/>
          <w:lang w:val="en-US"/>
        </w:rPr>
      </w:pPr>
      <w:r>
        <w:rPr>
          <w:rFonts w:ascii="Times New Roman" w:hAnsi="Times New Roman" w:cs="Times New Roman"/>
          <w:b/>
          <w:bCs/>
          <w:lang w:val="en-US"/>
        </w:rPr>
        <w:t xml:space="preserve">Theory: </w:t>
      </w:r>
    </w:p>
    <w:p w14:paraId="2CF9F480" w14:textId="7B8F090E" w:rsidR="00EA0D3C" w:rsidRDefault="00EA0D3C" w:rsidP="005E454F">
      <w:pPr>
        <w:spacing w:line="240" w:lineRule="auto"/>
        <w:rPr>
          <w:rFonts w:ascii="Times New Roman" w:hAnsi="Times New Roman" w:cs="Times New Roman"/>
          <w:b/>
          <w:bCs/>
        </w:rPr>
      </w:pPr>
      <w:r w:rsidRPr="00EA0D3C">
        <w:rPr>
          <w:rFonts w:ascii="Times New Roman" w:hAnsi="Times New Roman" w:cs="Times New Roman"/>
        </w:rPr>
        <w:t xml:space="preserve">A </w:t>
      </w:r>
      <w:r w:rsidRPr="00EA0D3C">
        <w:rPr>
          <w:rFonts w:ascii="Times New Roman" w:hAnsi="Times New Roman" w:cs="Times New Roman"/>
          <w:b/>
          <w:bCs/>
        </w:rPr>
        <w:t>ring oscillator</w:t>
      </w:r>
      <w:r w:rsidRPr="00EA0D3C">
        <w:rPr>
          <w:rFonts w:ascii="Times New Roman" w:hAnsi="Times New Roman" w:cs="Times New Roman"/>
        </w:rPr>
        <w:t xml:space="preserve"> is a type of oscillator circuit consisting of an odd number of inverting logic gates (such as NOT gates or inverters) connected in a loop. Due to the inherent propagation delay of each gate, the signal continuously toggles between high and low states, generating a periodic oscillation. The frequency of oscillation depends on the number of stages (inverters) and their delay characteristics. Ring oscillators are widely used in integrated circuits for clock generation, performance monitoring, and randomness generation in hardware security applications. Their simple design and ease of integration make them a common choice for on-chip frequency synthesis and testing</w:t>
      </w:r>
      <w:r w:rsidRPr="00EA0D3C">
        <w:rPr>
          <w:rFonts w:ascii="Times New Roman" w:hAnsi="Times New Roman" w:cs="Times New Roman"/>
          <w:b/>
          <w:bCs/>
        </w:rPr>
        <w:t>.</w:t>
      </w:r>
    </w:p>
    <w:p w14:paraId="680466BD" w14:textId="42BC68FC" w:rsidR="00EA0D3C" w:rsidRDefault="00EA0D3C" w:rsidP="005E454F">
      <w:pPr>
        <w:spacing w:line="240" w:lineRule="auto"/>
        <w:rPr>
          <w:rFonts w:ascii="Times New Roman" w:hAnsi="Times New Roman" w:cs="Times New Roman"/>
        </w:rPr>
      </w:pPr>
      <w:r w:rsidRPr="00EA0D3C">
        <w:rPr>
          <w:rFonts w:ascii="Times New Roman" w:hAnsi="Times New Roman" w:cs="Times New Roman"/>
        </w:rPr>
        <w:t xml:space="preserve">A </w:t>
      </w:r>
      <w:r w:rsidRPr="00EA0D3C">
        <w:rPr>
          <w:rFonts w:ascii="Times New Roman" w:hAnsi="Times New Roman" w:cs="Times New Roman"/>
          <w:b/>
          <w:bCs/>
        </w:rPr>
        <w:t>Voltage-Controlled Oscillator (VCO)</w:t>
      </w:r>
      <w:r w:rsidRPr="00EA0D3C">
        <w:rPr>
          <w:rFonts w:ascii="Times New Roman" w:hAnsi="Times New Roman" w:cs="Times New Roman"/>
        </w:rPr>
        <w:t xml:space="preserve"> in a Phase-Locked Loop (PLL) is a key component responsible for generating an output frequency that varies based on an applied control voltage. The PLL continuously adjusts this voltage to lock the VCO's frequency and phase to a reference signal, enabling precise frequency synthesis and clock recovery. The VCO’s frequency deviation is determined by its gain factor (Hz/V), making it crucial for maintaining stability and minimizing jitter in communication systems, microprocessors, and RF applications. Its ability to dynamically adjust frequency makes it essential for frequency modulation, demodulation, and synchronization in digital and analog circuits.</w:t>
      </w:r>
    </w:p>
    <w:p w14:paraId="68817B8A" w14:textId="77777777" w:rsidR="00EA0D3C" w:rsidRPr="00EA0D3C" w:rsidRDefault="00EA0D3C" w:rsidP="005E454F">
      <w:pPr>
        <w:spacing w:line="240" w:lineRule="auto"/>
        <w:rPr>
          <w:rFonts w:ascii="Times New Roman" w:hAnsi="Times New Roman" w:cs="Times New Roman"/>
          <w:lang w:val="en-US"/>
        </w:rPr>
      </w:pPr>
    </w:p>
    <w:p w14:paraId="28D5231B" w14:textId="15A81AB2" w:rsidR="005E454F" w:rsidRDefault="005E454F" w:rsidP="005E454F">
      <w:pPr>
        <w:spacing w:line="240" w:lineRule="auto"/>
        <w:rPr>
          <w:rFonts w:ascii="Times New Roman" w:hAnsi="Times New Roman" w:cs="Times New Roman"/>
          <w:b/>
          <w:bCs/>
          <w:lang w:val="en-US"/>
        </w:rPr>
      </w:pPr>
      <w:r>
        <w:rPr>
          <w:rFonts w:ascii="Times New Roman" w:hAnsi="Times New Roman" w:cs="Times New Roman"/>
          <w:b/>
          <w:bCs/>
          <w:lang w:val="en-US"/>
        </w:rPr>
        <w:t xml:space="preserve">Circuit Diagrams: </w:t>
      </w:r>
    </w:p>
    <w:p w14:paraId="0E5BE9F1" w14:textId="32E51196" w:rsidR="00150A3A" w:rsidRDefault="00150A3A" w:rsidP="005E454F">
      <w:pPr>
        <w:spacing w:line="24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3BBAC19" wp14:editId="41978488">
            <wp:extent cx="6115685" cy="2161540"/>
            <wp:effectExtent l="0" t="0" r="0" b="0"/>
            <wp:docPr id="69563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685" cy="2161540"/>
                    </a:xfrm>
                    <a:prstGeom prst="rect">
                      <a:avLst/>
                    </a:prstGeom>
                    <a:noFill/>
                    <a:ln>
                      <a:noFill/>
                    </a:ln>
                  </pic:spPr>
                </pic:pic>
              </a:graphicData>
            </a:graphic>
          </wp:inline>
        </w:drawing>
      </w:r>
    </w:p>
    <w:p w14:paraId="5236279A" w14:textId="0C590F9C" w:rsidR="005E454F" w:rsidRDefault="00150A3A" w:rsidP="00150A3A">
      <w:pPr>
        <w:spacing w:line="240" w:lineRule="auto"/>
        <w:rPr>
          <w:rFonts w:ascii="Times New Roman" w:hAnsi="Times New Roman" w:cs="Times New Roman"/>
          <w:lang w:val="en-US"/>
        </w:rPr>
      </w:pPr>
      <w:r>
        <w:rPr>
          <w:rFonts w:ascii="Times New Roman" w:hAnsi="Times New Roman" w:cs="Times New Roman"/>
          <w:b/>
          <w:bCs/>
          <w:lang w:val="en-US"/>
        </w:rPr>
        <w:t>Fig 1</w:t>
      </w:r>
      <w:r w:rsidR="00AA04EE">
        <w:rPr>
          <w:rFonts w:ascii="Times New Roman" w:hAnsi="Times New Roman" w:cs="Times New Roman"/>
          <w:b/>
          <w:bCs/>
          <w:lang w:val="en-US"/>
        </w:rPr>
        <w:t>:</w:t>
      </w:r>
      <w:r>
        <w:rPr>
          <w:rFonts w:ascii="Times New Roman" w:hAnsi="Times New Roman" w:cs="Times New Roman"/>
          <w:b/>
          <w:bCs/>
          <w:lang w:val="en-US"/>
        </w:rPr>
        <w:t xml:space="preserve"> </w:t>
      </w:r>
      <w:r w:rsidRPr="00150A3A">
        <w:rPr>
          <w:rFonts w:ascii="Times New Roman" w:hAnsi="Times New Roman" w:cs="Times New Roman"/>
          <w:lang w:val="en-US"/>
        </w:rPr>
        <w:t xml:space="preserve">Block Diagram of a </w:t>
      </w:r>
      <w:r w:rsidR="00F6421B">
        <w:rPr>
          <w:rFonts w:ascii="Times New Roman" w:hAnsi="Times New Roman" w:cs="Times New Roman"/>
          <w:lang w:val="en-US"/>
        </w:rPr>
        <w:t>5</w:t>
      </w:r>
      <w:r>
        <w:rPr>
          <w:rFonts w:ascii="Times New Roman" w:hAnsi="Times New Roman" w:cs="Times New Roman"/>
          <w:lang w:val="en-US"/>
        </w:rPr>
        <w:t xml:space="preserve"> </w:t>
      </w:r>
      <w:r w:rsidRPr="00150A3A">
        <w:rPr>
          <w:rFonts w:ascii="Times New Roman" w:hAnsi="Times New Roman" w:cs="Times New Roman"/>
          <w:lang w:val="en-US"/>
        </w:rPr>
        <w:t>stage inverter-based ring Oscillator</w:t>
      </w:r>
    </w:p>
    <w:p w14:paraId="63619659" w14:textId="77777777" w:rsidR="00150A3A" w:rsidRDefault="00150A3A" w:rsidP="00150A3A">
      <w:pPr>
        <w:spacing w:line="240" w:lineRule="auto"/>
        <w:rPr>
          <w:rFonts w:ascii="Times New Roman" w:hAnsi="Times New Roman" w:cs="Times New Roman"/>
          <w:lang w:val="en-US"/>
        </w:rPr>
      </w:pPr>
    </w:p>
    <w:p w14:paraId="6491F889" w14:textId="328C9585" w:rsidR="00150A3A" w:rsidRDefault="00150A3A" w:rsidP="00F6421B">
      <w:pPr>
        <w:spacing w:line="24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5CE0FBD" wp14:editId="090D52D3">
            <wp:extent cx="3395046" cy="2574062"/>
            <wp:effectExtent l="0" t="0" r="0" b="0"/>
            <wp:docPr id="1407628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4582" cy="2604038"/>
                    </a:xfrm>
                    <a:prstGeom prst="rect">
                      <a:avLst/>
                    </a:prstGeom>
                    <a:noFill/>
                    <a:ln>
                      <a:noFill/>
                    </a:ln>
                  </pic:spPr>
                </pic:pic>
              </a:graphicData>
            </a:graphic>
          </wp:inline>
        </w:drawing>
      </w:r>
    </w:p>
    <w:p w14:paraId="12E068AF" w14:textId="4C66CCD0" w:rsidR="00150A3A" w:rsidRDefault="00150A3A" w:rsidP="00F6421B">
      <w:pPr>
        <w:spacing w:line="240" w:lineRule="auto"/>
        <w:rPr>
          <w:rFonts w:ascii="Times New Roman" w:hAnsi="Times New Roman" w:cs="Times New Roman"/>
          <w:lang w:val="en-US"/>
        </w:rPr>
      </w:pPr>
      <w:r>
        <w:rPr>
          <w:rFonts w:ascii="Times New Roman" w:hAnsi="Times New Roman" w:cs="Times New Roman"/>
          <w:b/>
          <w:bCs/>
          <w:lang w:val="en-US"/>
        </w:rPr>
        <w:t>Fig 2</w:t>
      </w:r>
      <w:r w:rsidR="00AA04EE">
        <w:rPr>
          <w:rFonts w:ascii="Times New Roman" w:hAnsi="Times New Roman" w:cs="Times New Roman"/>
          <w:b/>
          <w:bCs/>
          <w:lang w:val="en-US"/>
        </w:rPr>
        <w:t>:</w:t>
      </w:r>
      <w:r>
        <w:rPr>
          <w:rFonts w:ascii="Times New Roman" w:hAnsi="Times New Roman" w:cs="Times New Roman"/>
          <w:b/>
          <w:bCs/>
          <w:lang w:val="en-US"/>
        </w:rPr>
        <w:t xml:space="preserve"> </w:t>
      </w:r>
      <w:r>
        <w:rPr>
          <w:rFonts w:ascii="Times New Roman" w:hAnsi="Times New Roman" w:cs="Times New Roman"/>
          <w:lang w:val="en-US"/>
        </w:rPr>
        <w:t>One inverter of the ring oscillator</w:t>
      </w:r>
    </w:p>
    <w:p w14:paraId="6579F86D" w14:textId="77777777" w:rsidR="00150A3A" w:rsidRDefault="00150A3A" w:rsidP="00150A3A">
      <w:pPr>
        <w:spacing w:line="240" w:lineRule="auto"/>
        <w:jc w:val="center"/>
        <w:rPr>
          <w:rFonts w:ascii="Times New Roman" w:hAnsi="Times New Roman" w:cs="Times New Roman"/>
          <w:lang w:val="en-US"/>
        </w:rPr>
      </w:pPr>
    </w:p>
    <w:p w14:paraId="0F308FF3" w14:textId="5F676420" w:rsidR="00150A3A" w:rsidRDefault="00AA3552" w:rsidP="00150A3A">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3DA654DD" wp14:editId="2C58FFAD">
            <wp:extent cx="6109970" cy="1416685"/>
            <wp:effectExtent l="0" t="0" r="5080" b="0"/>
            <wp:docPr id="1638122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9970" cy="1416685"/>
                    </a:xfrm>
                    <a:prstGeom prst="rect">
                      <a:avLst/>
                    </a:prstGeom>
                    <a:noFill/>
                    <a:ln>
                      <a:noFill/>
                    </a:ln>
                  </pic:spPr>
                </pic:pic>
              </a:graphicData>
            </a:graphic>
          </wp:inline>
        </w:drawing>
      </w:r>
    </w:p>
    <w:p w14:paraId="2AF99E1D" w14:textId="1B6618D9" w:rsidR="00AA3552" w:rsidRDefault="00AA3552" w:rsidP="00F6421B">
      <w:pPr>
        <w:spacing w:line="240" w:lineRule="auto"/>
        <w:rPr>
          <w:rFonts w:ascii="Times New Roman" w:hAnsi="Times New Roman" w:cs="Times New Roman"/>
          <w:lang w:val="en-US"/>
        </w:rPr>
      </w:pPr>
      <w:r>
        <w:rPr>
          <w:rFonts w:ascii="Times New Roman" w:hAnsi="Times New Roman" w:cs="Times New Roman"/>
          <w:b/>
          <w:bCs/>
          <w:lang w:val="en-US"/>
        </w:rPr>
        <w:t xml:space="preserve">Fig </w:t>
      </w:r>
      <w:r w:rsidR="00AA04EE">
        <w:rPr>
          <w:rFonts w:ascii="Times New Roman" w:hAnsi="Times New Roman" w:cs="Times New Roman"/>
          <w:b/>
          <w:bCs/>
          <w:lang w:val="en-US"/>
        </w:rPr>
        <w:t>3:</w:t>
      </w:r>
      <w:r>
        <w:rPr>
          <w:rFonts w:ascii="Times New Roman" w:hAnsi="Times New Roman" w:cs="Times New Roman"/>
          <w:b/>
          <w:bCs/>
          <w:lang w:val="en-US"/>
        </w:rPr>
        <w:t xml:space="preserve"> </w:t>
      </w:r>
      <w:r>
        <w:rPr>
          <w:rFonts w:ascii="Times New Roman" w:hAnsi="Times New Roman" w:cs="Times New Roman"/>
          <w:lang w:val="en-US"/>
        </w:rPr>
        <w:t>Capacitively loaded ring to reduce the Oscillation frequency.</w:t>
      </w:r>
    </w:p>
    <w:p w14:paraId="38C9ED89" w14:textId="77777777" w:rsidR="00F6421B" w:rsidRDefault="00F6421B" w:rsidP="00AA3552">
      <w:pPr>
        <w:spacing w:line="240" w:lineRule="auto"/>
        <w:jc w:val="center"/>
        <w:rPr>
          <w:rFonts w:ascii="Times New Roman" w:hAnsi="Times New Roman" w:cs="Times New Roman"/>
          <w:lang w:val="en-US"/>
        </w:rPr>
      </w:pPr>
    </w:p>
    <w:p w14:paraId="299FF556" w14:textId="77777777" w:rsidR="00F6421B" w:rsidRDefault="00F6421B" w:rsidP="00F6421B">
      <w:pPr>
        <w:spacing w:line="240" w:lineRule="auto"/>
        <w:rPr>
          <w:rFonts w:ascii="Times New Roman" w:hAnsi="Times New Roman" w:cs="Times New Roman"/>
          <w:b/>
          <w:bCs/>
          <w:lang w:val="en-US"/>
        </w:rPr>
      </w:pPr>
      <w:r>
        <w:rPr>
          <w:rFonts w:ascii="Times New Roman" w:hAnsi="Times New Roman" w:cs="Times New Roman"/>
          <w:noProof/>
          <w:lang w:val="en-US"/>
        </w:rPr>
        <w:drawing>
          <wp:inline distT="0" distB="0" distL="0" distR="0" wp14:anchorId="50E6A190" wp14:editId="6F1D898B">
            <wp:extent cx="6115685" cy="3314065"/>
            <wp:effectExtent l="0" t="0" r="0" b="635"/>
            <wp:docPr id="14559240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3314065"/>
                    </a:xfrm>
                    <a:prstGeom prst="rect">
                      <a:avLst/>
                    </a:prstGeom>
                    <a:noFill/>
                    <a:ln>
                      <a:noFill/>
                    </a:ln>
                  </pic:spPr>
                </pic:pic>
              </a:graphicData>
            </a:graphic>
          </wp:inline>
        </w:drawing>
      </w:r>
    </w:p>
    <w:p w14:paraId="421574DC" w14:textId="654AACF7" w:rsidR="00F6421B" w:rsidRPr="00BF5918" w:rsidRDefault="00F6421B" w:rsidP="00BF5918">
      <w:pPr>
        <w:spacing w:line="240" w:lineRule="auto"/>
        <w:rPr>
          <w:rFonts w:ascii="Times New Roman" w:hAnsi="Times New Roman" w:cs="Times New Roman"/>
          <w:lang w:val="en-US"/>
        </w:rPr>
      </w:pPr>
      <w:bookmarkStart w:id="0" w:name="_Hlk189395976"/>
      <w:r w:rsidRPr="00BF5918">
        <w:rPr>
          <w:rFonts w:ascii="Times New Roman" w:hAnsi="Times New Roman" w:cs="Times New Roman"/>
          <w:b/>
          <w:bCs/>
          <w:lang w:val="en-US"/>
        </w:rPr>
        <w:t>Fig 4</w:t>
      </w:r>
      <w:r w:rsidR="00BF5918">
        <w:rPr>
          <w:rFonts w:ascii="Times New Roman" w:hAnsi="Times New Roman" w:cs="Times New Roman"/>
          <w:b/>
          <w:bCs/>
          <w:lang w:val="en-US"/>
        </w:rPr>
        <w:t>(a)</w:t>
      </w:r>
      <w:r w:rsidRPr="00BF5918">
        <w:rPr>
          <w:rFonts w:ascii="Times New Roman" w:hAnsi="Times New Roman" w:cs="Times New Roman"/>
          <w:b/>
          <w:bCs/>
          <w:lang w:val="en-US"/>
        </w:rPr>
        <w:t xml:space="preserve">: </w:t>
      </w:r>
      <w:r w:rsidRPr="00BF5918">
        <w:rPr>
          <w:rFonts w:ascii="Times New Roman" w:hAnsi="Times New Roman" w:cs="Times New Roman"/>
          <w:lang w:val="en-US"/>
        </w:rPr>
        <w:t>Current – starved ring Voltage Controlled Oscillator</w:t>
      </w:r>
    </w:p>
    <w:bookmarkEnd w:id="0"/>
    <w:p w14:paraId="4784FCC1" w14:textId="77777777" w:rsidR="00BF5918" w:rsidRPr="00BF5918" w:rsidRDefault="00BF5918" w:rsidP="00BF5918">
      <w:pPr>
        <w:pStyle w:val="ListParagraph"/>
        <w:numPr>
          <w:ilvl w:val="0"/>
          <w:numId w:val="11"/>
        </w:numPr>
        <w:spacing w:line="240" w:lineRule="auto"/>
        <w:rPr>
          <w:rFonts w:ascii="Times New Roman" w:hAnsi="Times New Roman" w:cs="Times New Roman"/>
          <w:lang w:val="en-US"/>
        </w:rPr>
      </w:pPr>
    </w:p>
    <w:p w14:paraId="55A11C5E" w14:textId="0A1E6083" w:rsidR="00F6421B" w:rsidRDefault="00BF5918" w:rsidP="00AA04EE">
      <w:pPr>
        <w:spacing w:line="240" w:lineRule="auto"/>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3658A3B2" wp14:editId="6FBEE9DB">
            <wp:extent cx="6109970" cy="2574290"/>
            <wp:effectExtent l="0" t="0" r="5080" b="0"/>
            <wp:docPr id="1543129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9970" cy="2574290"/>
                    </a:xfrm>
                    <a:prstGeom prst="rect">
                      <a:avLst/>
                    </a:prstGeom>
                    <a:noFill/>
                    <a:ln>
                      <a:noFill/>
                    </a:ln>
                  </pic:spPr>
                </pic:pic>
              </a:graphicData>
            </a:graphic>
          </wp:inline>
        </w:drawing>
      </w:r>
    </w:p>
    <w:p w14:paraId="1292DA6C" w14:textId="366DBDCF" w:rsidR="00BF5918" w:rsidRPr="00BF5918" w:rsidRDefault="00BF5918" w:rsidP="00AA04EE">
      <w:pPr>
        <w:spacing w:line="240" w:lineRule="auto"/>
        <w:rPr>
          <w:rFonts w:ascii="Times New Roman" w:hAnsi="Times New Roman" w:cs="Times New Roman"/>
          <w:lang w:val="en-US"/>
        </w:rPr>
      </w:pPr>
      <w:r w:rsidRPr="00BF5918">
        <w:rPr>
          <w:rFonts w:ascii="Times New Roman" w:hAnsi="Times New Roman" w:cs="Times New Roman"/>
          <w:b/>
          <w:bCs/>
          <w:lang w:val="en-US"/>
        </w:rPr>
        <w:t>Fig 4</w:t>
      </w:r>
      <w:r>
        <w:rPr>
          <w:rFonts w:ascii="Times New Roman" w:hAnsi="Times New Roman" w:cs="Times New Roman"/>
          <w:b/>
          <w:bCs/>
          <w:lang w:val="en-US"/>
        </w:rPr>
        <w:t>(a)</w:t>
      </w:r>
      <w:r w:rsidRPr="00BF5918">
        <w:rPr>
          <w:rFonts w:ascii="Times New Roman" w:hAnsi="Times New Roman" w:cs="Times New Roman"/>
          <w:b/>
          <w:bCs/>
          <w:lang w:val="en-US"/>
        </w:rPr>
        <w:t xml:space="preserve">: </w:t>
      </w:r>
      <w:r w:rsidRPr="00BF5918">
        <w:rPr>
          <w:rFonts w:ascii="Times New Roman" w:hAnsi="Times New Roman" w:cs="Times New Roman"/>
          <w:lang w:val="en-US"/>
        </w:rPr>
        <w:t>Circuit diagram</w:t>
      </w:r>
      <w:r>
        <w:rPr>
          <w:rFonts w:ascii="Times New Roman" w:hAnsi="Times New Roman" w:cs="Times New Roman"/>
          <w:b/>
          <w:bCs/>
          <w:lang w:val="en-US"/>
        </w:rPr>
        <w:t xml:space="preserve"> </w:t>
      </w:r>
      <w:r>
        <w:rPr>
          <w:rFonts w:ascii="Times New Roman" w:hAnsi="Times New Roman" w:cs="Times New Roman"/>
          <w:lang w:val="en-US"/>
        </w:rPr>
        <w:t>of c</w:t>
      </w:r>
      <w:r w:rsidRPr="00BF5918">
        <w:rPr>
          <w:rFonts w:ascii="Times New Roman" w:hAnsi="Times New Roman" w:cs="Times New Roman"/>
          <w:lang w:val="en-US"/>
        </w:rPr>
        <w:t xml:space="preserve">urrent – starved ring </w:t>
      </w:r>
      <w:r>
        <w:rPr>
          <w:rFonts w:ascii="Times New Roman" w:hAnsi="Times New Roman" w:cs="Times New Roman"/>
          <w:lang w:val="en-US"/>
        </w:rPr>
        <w:t>v</w:t>
      </w:r>
      <w:r w:rsidRPr="00BF5918">
        <w:rPr>
          <w:rFonts w:ascii="Times New Roman" w:hAnsi="Times New Roman" w:cs="Times New Roman"/>
          <w:lang w:val="en-US"/>
        </w:rPr>
        <w:t xml:space="preserve">oltage </w:t>
      </w:r>
      <w:r>
        <w:rPr>
          <w:rFonts w:ascii="Times New Roman" w:hAnsi="Times New Roman" w:cs="Times New Roman"/>
          <w:lang w:val="en-US"/>
        </w:rPr>
        <w:t>c</w:t>
      </w:r>
      <w:r w:rsidRPr="00BF5918">
        <w:rPr>
          <w:rFonts w:ascii="Times New Roman" w:hAnsi="Times New Roman" w:cs="Times New Roman"/>
          <w:lang w:val="en-US"/>
        </w:rPr>
        <w:t xml:space="preserve">ontrolled </w:t>
      </w:r>
      <w:r>
        <w:rPr>
          <w:rFonts w:ascii="Times New Roman" w:hAnsi="Times New Roman" w:cs="Times New Roman"/>
          <w:lang w:val="en-US"/>
        </w:rPr>
        <w:t>o</w:t>
      </w:r>
      <w:r w:rsidRPr="00BF5918">
        <w:rPr>
          <w:rFonts w:ascii="Times New Roman" w:hAnsi="Times New Roman" w:cs="Times New Roman"/>
          <w:lang w:val="en-US"/>
        </w:rPr>
        <w:t>scillator</w:t>
      </w:r>
      <w:r>
        <w:rPr>
          <w:rFonts w:ascii="Times New Roman" w:hAnsi="Times New Roman" w:cs="Times New Roman"/>
          <w:lang w:val="en-US"/>
        </w:rPr>
        <w:t xml:space="preserve"> in cadence</w:t>
      </w:r>
    </w:p>
    <w:p w14:paraId="039DD43F" w14:textId="7893B559" w:rsidR="00AA04EE" w:rsidRPr="00AA04EE" w:rsidRDefault="00AA04EE" w:rsidP="00AA04EE">
      <w:pPr>
        <w:spacing w:line="240" w:lineRule="auto"/>
        <w:rPr>
          <w:rFonts w:ascii="Times New Roman" w:hAnsi="Times New Roman" w:cs="Times New Roman"/>
          <w:b/>
          <w:bCs/>
          <w:lang w:val="en-US"/>
        </w:rPr>
      </w:pPr>
      <w:r w:rsidRPr="00AA04EE">
        <w:rPr>
          <w:rFonts w:ascii="Times New Roman" w:hAnsi="Times New Roman" w:cs="Times New Roman"/>
          <w:b/>
          <w:bCs/>
          <w:lang w:val="en-US"/>
        </w:rPr>
        <w:t>Result:</w:t>
      </w:r>
    </w:p>
    <w:p w14:paraId="0C0A03BB" w14:textId="2A9D5051" w:rsidR="00AA04EE" w:rsidRDefault="00AA04EE" w:rsidP="00AA04EE">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499568E8" wp14:editId="509598B8">
            <wp:extent cx="6094095" cy="2431415"/>
            <wp:effectExtent l="0" t="0" r="1905" b="6985"/>
            <wp:docPr id="973024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4095" cy="2431415"/>
                    </a:xfrm>
                    <a:prstGeom prst="rect">
                      <a:avLst/>
                    </a:prstGeom>
                    <a:noFill/>
                    <a:ln>
                      <a:noFill/>
                    </a:ln>
                  </pic:spPr>
                </pic:pic>
              </a:graphicData>
            </a:graphic>
          </wp:inline>
        </w:drawing>
      </w:r>
    </w:p>
    <w:p w14:paraId="165B54FA" w14:textId="6B2F955D" w:rsidR="00AA04EE" w:rsidRDefault="00AA04EE" w:rsidP="00AA04EE">
      <w:pPr>
        <w:spacing w:line="240" w:lineRule="auto"/>
        <w:rPr>
          <w:rFonts w:ascii="Times New Roman" w:hAnsi="Times New Roman" w:cs="Times New Roman"/>
          <w:lang w:val="en-US"/>
        </w:rPr>
      </w:pPr>
      <w:r w:rsidRPr="00AA04EE">
        <w:rPr>
          <w:rFonts w:ascii="Times New Roman" w:hAnsi="Times New Roman" w:cs="Times New Roman"/>
          <w:b/>
          <w:bCs/>
          <w:lang w:val="en-US"/>
        </w:rPr>
        <w:t>Fig 5:</w:t>
      </w:r>
      <w:r>
        <w:rPr>
          <w:rFonts w:ascii="Times New Roman" w:hAnsi="Times New Roman" w:cs="Times New Roman"/>
          <w:b/>
          <w:bCs/>
          <w:lang w:val="en-US"/>
        </w:rPr>
        <w:t xml:space="preserve"> </w:t>
      </w:r>
      <w:r w:rsidRPr="00AA04EE">
        <w:rPr>
          <w:rFonts w:ascii="Times New Roman" w:hAnsi="Times New Roman" w:cs="Times New Roman"/>
          <w:lang w:val="en-US"/>
        </w:rPr>
        <w:t xml:space="preserve">Output </w:t>
      </w:r>
      <w:r w:rsidR="007620EA">
        <w:rPr>
          <w:rFonts w:ascii="Times New Roman" w:hAnsi="Times New Roman" w:cs="Times New Roman"/>
          <w:lang w:val="en-US"/>
        </w:rPr>
        <w:t xml:space="preserve">waveform </w:t>
      </w:r>
      <w:r w:rsidRPr="00AA04EE">
        <w:rPr>
          <w:rFonts w:ascii="Times New Roman" w:hAnsi="Times New Roman" w:cs="Times New Roman"/>
          <w:lang w:val="en-US"/>
        </w:rPr>
        <w:t xml:space="preserve">of </w:t>
      </w:r>
      <w:r w:rsidR="007620EA">
        <w:rPr>
          <w:rFonts w:ascii="Times New Roman" w:hAnsi="Times New Roman" w:cs="Times New Roman"/>
          <w:lang w:val="en-US"/>
        </w:rPr>
        <w:t xml:space="preserve">a 5 stage </w:t>
      </w:r>
      <w:r w:rsidRPr="00AA04EE">
        <w:rPr>
          <w:rFonts w:ascii="Times New Roman" w:hAnsi="Times New Roman" w:cs="Times New Roman"/>
          <w:lang w:val="en-US"/>
        </w:rPr>
        <w:t>ring oscillator</w:t>
      </w:r>
      <w:r>
        <w:rPr>
          <w:rFonts w:ascii="Times New Roman" w:hAnsi="Times New Roman" w:cs="Times New Roman"/>
          <w:lang w:val="en-US"/>
        </w:rPr>
        <w:br/>
      </w:r>
    </w:p>
    <w:p w14:paraId="5EDC9D90" w14:textId="41E33FBC" w:rsidR="00AA04EE" w:rsidRDefault="007620EA" w:rsidP="00AA04EE">
      <w:pPr>
        <w:spacing w:line="240" w:lineRule="auto"/>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8C93464" wp14:editId="7A47B789">
            <wp:extent cx="6089015" cy="2463165"/>
            <wp:effectExtent l="0" t="0" r="6985" b="0"/>
            <wp:docPr id="11179717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9015" cy="2463165"/>
                    </a:xfrm>
                    <a:prstGeom prst="rect">
                      <a:avLst/>
                    </a:prstGeom>
                    <a:noFill/>
                    <a:ln>
                      <a:noFill/>
                    </a:ln>
                  </pic:spPr>
                </pic:pic>
              </a:graphicData>
            </a:graphic>
          </wp:inline>
        </w:drawing>
      </w:r>
    </w:p>
    <w:p w14:paraId="3F3FE6AB" w14:textId="77777777" w:rsidR="007620EA" w:rsidRDefault="007620EA" w:rsidP="007620EA">
      <w:pPr>
        <w:spacing w:line="240" w:lineRule="auto"/>
        <w:rPr>
          <w:rFonts w:ascii="Times New Roman" w:hAnsi="Times New Roman" w:cs="Times New Roman"/>
          <w:lang w:val="en-US"/>
        </w:rPr>
      </w:pPr>
      <w:r w:rsidRPr="00AA04EE">
        <w:rPr>
          <w:rFonts w:ascii="Times New Roman" w:hAnsi="Times New Roman" w:cs="Times New Roman"/>
          <w:b/>
          <w:bCs/>
          <w:lang w:val="en-US"/>
        </w:rPr>
        <w:t xml:space="preserve">Fig </w:t>
      </w:r>
      <w:r>
        <w:rPr>
          <w:rFonts w:ascii="Times New Roman" w:hAnsi="Times New Roman" w:cs="Times New Roman"/>
          <w:b/>
          <w:bCs/>
          <w:lang w:val="en-US"/>
        </w:rPr>
        <w:t>6</w:t>
      </w:r>
      <w:r w:rsidRPr="00AA04EE">
        <w:rPr>
          <w:rFonts w:ascii="Times New Roman" w:hAnsi="Times New Roman" w:cs="Times New Roman"/>
          <w:b/>
          <w:bCs/>
          <w:lang w:val="en-US"/>
        </w:rPr>
        <w:t>:</w:t>
      </w:r>
      <w:r>
        <w:rPr>
          <w:rFonts w:ascii="Times New Roman" w:hAnsi="Times New Roman" w:cs="Times New Roman"/>
          <w:b/>
          <w:bCs/>
          <w:lang w:val="en-US"/>
        </w:rPr>
        <w:t xml:space="preserve"> </w:t>
      </w:r>
      <w:r>
        <w:rPr>
          <w:rFonts w:ascii="Times New Roman" w:hAnsi="Times New Roman" w:cs="Times New Roman"/>
          <w:lang w:val="en-US"/>
        </w:rPr>
        <w:t xml:space="preserve">Frequency plot </w:t>
      </w:r>
      <w:r w:rsidRPr="00AA04EE">
        <w:rPr>
          <w:rFonts w:ascii="Times New Roman" w:hAnsi="Times New Roman" w:cs="Times New Roman"/>
          <w:lang w:val="en-US"/>
        </w:rPr>
        <w:t xml:space="preserve">of </w:t>
      </w:r>
      <w:r>
        <w:rPr>
          <w:rFonts w:ascii="Times New Roman" w:hAnsi="Times New Roman" w:cs="Times New Roman"/>
          <w:lang w:val="en-US"/>
        </w:rPr>
        <w:t xml:space="preserve">5 stage </w:t>
      </w:r>
      <w:r w:rsidRPr="00AA04EE">
        <w:rPr>
          <w:rFonts w:ascii="Times New Roman" w:hAnsi="Times New Roman" w:cs="Times New Roman"/>
          <w:lang w:val="en-US"/>
        </w:rPr>
        <w:t>ring oscillator</w:t>
      </w:r>
    </w:p>
    <w:p w14:paraId="0084FDE8" w14:textId="77777777" w:rsidR="00F6421B" w:rsidRDefault="007620EA" w:rsidP="007620EA">
      <w:pPr>
        <w:spacing w:line="240" w:lineRule="auto"/>
        <w:rPr>
          <w:rFonts w:ascii="Times New Roman" w:hAnsi="Times New Roman" w:cs="Times New Roman"/>
          <w:lang w:val="en-US"/>
        </w:rPr>
      </w:pPr>
      <w:r>
        <w:rPr>
          <w:rFonts w:ascii="Times New Roman" w:hAnsi="Times New Roman" w:cs="Times New Roman"/>
          <w:lang w:val="en-US"/>
        </w:rPr>
        <w:t>At C= 5f Farad, fout =2.4 GHz</w:t>
      </w:r>
    </w:p>
    <w:p w14:paraId="2C153BE8" w14:textId="77777777" w:rsidR="00BF5918" w:rsidRDefault="00BF5918" w:rsidP="007620EA">
      <w:pPr>
        <w:spacing w:line="240" w:lineRule="auto"/>
        <w:rPr>
          <w:rFonts w:ascii="Times New Roman" w:hAnsi="Times New Roman" w:cs="Times New Roman"/>
          <w:lang w:val="en-US"/>
        </w:rPr>
      </w:pPr>
    </w:p>
    <w:p w14:paraId="42465053" w14:textId="77344A59" w:rsidR="007620EA" w:rsidRDefault="007620EA" w:rsidP="007620EA">
      <w:pPr>
        <w:spacing w:line="240" w:lineRule="auto"/>
        <w:rPr>
          <w:rFonts w:ascii="Times New Roman" w:hAnsi="Times New Roman" w:cs="Times New Roman"/>
          <w:lang w:val="en-US"/>
        </w:rPr>
      </w:pPr>
      <w:r>
        <w:rPr>
          <w:rFonts w:ascii="Times New Roman" w:hAnsi="Times New Roman" w:cs="Times New Roman"/>
          <w:lang w:val="en-US"/>
        </w:rPr>
        <w:br/>
      </w:r>
      <w:r w:rsidR="00385156">
        <w:rPr>
          <w:rFonts w:ascii="Times New Roman" w:hAnsi="Times New Roman" w:cs="Times New Roman"/>
          <w:noProof/>
          <w:lang w:val="en-US"/>
        </w:rPr>
        <w:drawing>
          <wp:inline distT="0" distB="0" distL="0" distR="0" wp14:anchorId="33FC1E0E" wp14:editId="3F74F99E">
            <wp:extent cx="6094095" cy="2473325"/>
            <wp:effectExtent l="0" t="0" r="1905" b="3175"/>
            <wp:docPr id="163655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4095" cy="2473325"/>
                    </a:xfrm>
                    <a:prstGeom prst="rect">
                      <a:avLst/>
                    </a:prstGeom>
                    <a:noFill/>
                    <a:ln>
                      <a:noFill/>
                    </a:ln>
                  </pic:spPr>
                </pic:pic>
              </a:graphicData>
            </a:graphic>
          </wp:inline>
        </w:drawing>
      </w:r>
    </w:p>
    <w:p w14:paraId="01C40676" w14:textId="0449A05B" w:rsidR="002108EE" w:rsidRDefault="00AF13A3" w:rsidP="007620EA">
      <w:pPr>
        <w:spacing w:line="240" w:lineRule="auto"/>
        <w:rPr>
          <w:rFonts w:ascii="Times New Roman" w:hAnsi="Times New Roman" w:cs="Times New Roman"/>
          <w:lang w:val="en-US"/>
        </w:rPr>
      </w:pPr>
      <w:r w:rsidRPr="00AA6FDC">
        <w:rPr>
          <w:rFonts w:ascii="Times New Roman" w:hAnsi="Times New Roman" w:cs="Times New Roman"/>
          <w:b/>
          <w:bCs/>
          <w:lang w:val="en-US"/>
        </w:rPr>
        <w:t xml:space="preserve">Fig </w:t>
      </w:r>
      <w:r w:rsidR="00AA6FDC" w:rsidRPr="00AA6FDC">
        <w:rPr>
          <w:rFonts w:ascii="Times New Roman" w:hAnsi="Times New Roman" w:cs="Times New Roman"/>
          <w:b/>
          <w:bCs/>
          <w:lang w:val="en-US"/>
        </w:rPr>
        <w:t>7</w:t>
      </w:r>
      <w:r w:rsidRPr="00AA6FDC">
        <w:rPr>
          <w:rFonts w:ascii="Times New Roman" w:hAnsi="Times New Roman" w:cs="Times New Roman"/>
          <w:b/>
          <w:bCs/>
          <w:lang w:val="en-US"/>
        </w:rPr>
        <w:t>:</w:t>
      </w:r>
      <w:r>
        <w:rPr>
          <w:rFonts w:ascii="Times New Roman" w:hAnsi="Times New Roman" w:cs="Times New Roman"/>
          <w:lang w:val="en-US"/>
        </w:rPr>
        <w:t xml:space="preserve"> Output</w:t>
      </w:r>
      <w:r w:rsidR="00044FBA">
        <w:rPr>
          <w:rFonts w:ascii="Times New Roman" w:hAnsi="Times New Roman" w:cs="Times New Roman"/>
          <w:lang w:val="en-US"/>
        </w:rPr>
        <w:t xml:space="preserve"> waveform</w:t>
      </w:r>
      <w:r>
        <w:rPr>
          <w:rFonts w:ascii="Times New Roman" w:hAnsi="Times New Roman" w:cs="Times New Roman"/>
          <w:lang w:val="en-US"/>
        </w:rPr>
        <w:t xml:space="preserve"> of VCO</w:t>
      </w:r>
      <w:r w:rsidR="00044FBA">
        <w:rPr>
          <w:rFonts w:ascii="Times New Roman" w:hAnsi="Times New Roman" w:cs="Times New Roman"/>
          <w:lang w:val="en-US"/>
        </w:rPr>
        <w:t xml:space="preserve"> using Parametric analysis</w:t>
      </w:r>
    </w:p>
    <w:p w14:paraId="413DB422" w14:textId="77777777" w:rsidR="00BF5918" w:rsidRDefault="00BF5918" w:rsidP="007620EA">
      <w:pPr>
        <w:spacing w:line="240" w:lineRule="auto"/>
        <w:rPr>
          <w:rFonts w:ascii="Times New Roman" w:hAnsi="Times New Roman" w:cs="Times New Roman"/>
          <w:lang w:val="en-US"/>
        </w:rPr>
      </w:pPr>
    </w:p>
    <w:p w14:paraId="5ECFAB63" w14:textId="02E3AFD0" w:rsidR="00044FBA" w:rsidRDefault="00044FBA" w:rsidP="007620EA">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3D2E4843" wp14:editId="7E1A03F8">
            <wp:extent cx="6109970" cy="2119630"/>
            <wp:effectExtent l="0" t="0" r="5080" b="0"/>
            <wp:docPr id="1648176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970" cy="2119630"/>
                    </a:xfrm>
                    <a:prstGeom prst="rect">
                      <a:avLst/>
                    </a:prstGeom>
                    <a:noFill/>
                    <a:ln>
                      <a:noFill/>
                    </a:ln>
                  </pic:spPr>
                </pic:pic>
              </a:graphicData>
            </a:graphic>
          </wp:inline>
        </w:drawing>
      </w:r>
    </w:p>
    <w:p w14:paraId="1447B77E" w14:textId="6B645D0D" w:rsidR="007620EA" w:rsidRDefault="00044FBA" w:rsidP="007620EA">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61BC935F" wp14:editId="42ED05C0">
            <wp:extent cx="6025515" cy="1924050"/>
            <wp:effectExtent l="0" t="0" r="0" b="0"/>
            <wp:docPr id="328219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5515" cy="1924050"/>
                    </a:xfrm>
                    <a:prstGeom prst="rect">
                      <a:avLst/>
                    </a:prstGeom>
                    <a:noFill/>
                    <a:ln>
                      <a:noFill/>
                    </a:ln>
                  </pic:spPr>
                </pic:pic>
              </a:graphicData>
            </a:graphic>
          </wp:inline>
        </w:drawing>
      </w:r>
    </w:p>
    <w:p w14:paraId="13CF3E3E" w14:textId="407A9D5B" w:rsidR="007620EA" w:rsidRDefault="00044FBA" w:rsidP="00AA04EE">
      <w:pPr>
        <w:spacing w:line="240" w:lineRule="auto"/>
        <w:rPr>
          <w:rFonts w:ascii="Times New Roman" w:hAnsi="Times New Roman" w:cs="Times New Roman"/>
          <w:lang w:val="en-US"/>
        </w:rPr>
      </w:pPr>
      <w:r>
        <w:rPr>
          <w:rFonts w:ascii="Times New Roman" w:hAnsi="Times New Roman" w:cs="Times New Roman"/>
          <w:b/>
          <w:bCs/>
          <w:lang w:val="en-US"/>
        </w:rPr>
        <w:t xml:space="preserve">Fig 8: </w:t>
      </w:r>
      <w:r>
        <w:rPr>
          <w:rFonts w:ascii="Times New Roman" w:hAnsi="Times New Roman" w:cs="Times New Roman"/>
          <w:lang w:val="en-US"/>
        </w:rPr>
        <w:t>frequency plot at different control voltage label.</w:t>
      </w:r>
    </w:p>
    <w:p w14:paraId="5AD2B285" w14:textId="77777777" w:rsidR="00BF5918" w:rsidRDefault="00BF5918" w:rsidP="00AA04EE">
      <w:pPr>
        <w:spacing w:line="240" w:lineRule="auto"/>
        <w:rPr>
          <w:rFonts w:ascii="Times New Roman" w:hAnsi="Times New Roman" w:cs="Times New Roman"/>
          <w:lang w:val="en-US"/>
        </w:rPr>
      </w:pPr>
    </w:p>
    <w:p w14:paraId="7F4C7126" w14:textId="77777777" w:rsidR="00BF5918" w:rsidRDefault="00BF5918" w:rsidP="00AA04EE">
      <w:pPr>
        <w:spacing w:line="240" w:lineRule="auto"/>
        <w:rPr>
          <w:rFonts w:ascii="Times New Roman" w:hAnsi="Times New Roman" w:cs="Times New Roman"/>
          <w:lang w:val="en-US"/>
        </w:rPr>
      </w:pPr>
    </w:p>
    <w:p w14:paraId="749E893D" w14:textId="77777777" w:rsidR="00BF5918" w:rsidRDefault="00BF5918" w:rsidP="00AA04EE">
      <w:pPr>
        <w:spacing w:line="240" w:lineRule="auto"/>
        <w:rPr>
          <w:rFonts w:ascii="Times New Roman" w:hAnsi="Times New Roman" w:cs="Times New Roman"/>
          <w:lang w:val="en-US"/>
        </w:rPr>
      </w:pPr>
    </w:p>
    <w:p w14:paraId="0D16D23B" w14:textId="77777777" w:rsidR="00BF5918" w:rsidRDefault="00BF5918" w:rsidP="00AA04EE">
      <w:pPr>
        <w:spacing w:line="240" w:lineRule="auto"/>
        <w:rPr>
          <w:rFonts w:ascii="Times New Roman" w:hAnsi="Times New Roman" w:cs="Times New Roman"/>
          <w:lang w:val="en-US"/>
        </w:rPr>
      </w:pPr>
    </w:p>
    <w:p w14:paraId="7117FB77" w14:textId="32673C01" w:rsidR="00BF5918" w:rsidRDefault="00BF5918" w:rsidP="00AA04EE">
      <w:pPr>
        <w:spacing w:line="240" w:lineRule="auto"/>
        <w:rPr>
          <w:rFonts w:ascii="Times New Roman" w:hAnsi="Times New Roman" w:cs="Times New Roman"/>
          <w:lang w:val="en-US"/>
        </w:rPr>
      </w:pPr>
    </w:p>
    <w:p w14:paraId="65A7A4A6" w14:textId="3F7D1FBF" w:rsidR="00BF5918" w:rsidRDefault="00BF5918" w:rsidP="00AA04EE">
      <w:pPr>
        <w:spacing w:line="240" w:lineRule="auto"/>
        <w:rPr>
          <w:rFonts w:ascii="Times New Roman" w:hAnsi="Times New Roman" w:cs="Times New Roman"/>
          <w:lang w:val="en-US"/>
        </w:rPr>
      </w:pPr>
    </w:p>
    <w:tbl>
      <w:tblPr>
        <w:tblStyle w:val="TableGrid"/>
        <w:tblW w:w="0" w:type="auto"/>
        <w:tblLook w:val="04A0" w:firstRow="1" w:lastRow="0" w:firstColumn="1" w:lastColumn="0" w:noHBand="0" w:noVBand="1"/>
      </w:tblPr>
      <w:tblGrid>
        <w:gridCol w:w="4127"/>
        <w:gridCol w:w="4127"/>
      </w:tblGrid>
      <w:tr w:rsidR="00044FBA" w14:paraId="0EB759F1" w14:textId="77777777" w:rsidTr="00BF5918">
        <w:trPr>
          <w:trHeight w:val="260"/>
        </w:trPr>
        <w:tc>
          <w:tcPr>
            <w:tcW w:w="4127" w:type="dxa"/>
          </w:tcPr>
          <w:p w14:paraId="02B3DF2A" w14:textId="15B3174C" w:rsidR="00044FBA" w:rsidRDefault="00600C46" w:rsidP="00044FBA">
            <w:pPr>
              <w:jc w:val="center"/>
              <w:rPr>
                <w:rFonts w:ascii="Times New Roman" w:hAnsi="Times New Roman" w:cs="Times New Roman"/>
                <w:lang w:val="en-US"/>
              </w:rPr>
            </w:pPr>
            <w:r>
              <w:rPr>
                <w:rFonts w:ascii="Times New Roman" w:hAnsi="Times New Roman" w:cs="Times New Roman"/>
                <w:noProof/>
                <w:lang w:val="en-US"/>
              </w:rPr>
              <w:t>Vin</w:t>
            </w:r>
          </w:p>
        </w:tc>
        <w:tc>
          <w:tcPr>
            <w:tcW w:w="4127" w:type="dxa"/>
          </w:tcPr>
          <w:p w14:paraId="49850255" w14:textId="2795F83B" w:rsidR="00044FBA" w:rsidRDefault="00044FBA" w:rsidP="00044FBA">
            <w:pPr>
              <w:jc w:val="center"/>
              <w:rPr>
                <w:rFonts w:ascii="Times New Roman" w:hAnsi="Times New Roman" w:cs="Times New Roman"/>
                <w:lang w:val="en-US"/>
              </w:rPr>
            </w:pPr>
            <w:r>
              <w:rPr>
                <w:rFonts w:ascii="Times New Roman" w:hAnsi="Times New Roman" w:cs="Times New Roman"/>
                <w:lang w:val="en-US"/>
              </w:rPr>
              <w:t>Frequency</w:t>
            </w:r>
            <w:r w:rsidR="00600C46">
              <w:rPr>
                <w:rFonts w:ascii="Times New Roman" w:hAnsi="Times New Roman" w:cs="Times New Roman"/>
                <w:lang w:val="en-US"/>
              </w:rPr>
              <w:t>(GHz)</w:t>
            </w:r>
          </w:p>
        </w:tc>
      </w:tr>
      <w:tr w:rsidR="00044FBA" w14:paraId="52951491" w14:textId="77777777" w:rsidTr="00BF5918">
        <w:trPr>
          <w:trHeight w:val="252"/>
        </w:trPr>
        <w:tc>
          <w:tcPr>
            <w:tcW w:w="4127" w:type="dxa"/>
          </w:tcPr>
          <w:p w14:paraId="2B021B9D" w14:textId="51A3EA33" w:rsidR="00044FBA" w:rsidRDefault="00044FBA" w:rsidP="00044FBA">
            <w:pPr>
              <w:jc w:val="center"/>
              <w:rPr>
                <w:rFonts w:ascii="Times New Roman" w:hAnsi="Times New Roman" w:cs="Times New Roman"/>
                <w:lang w:val="en-US"/>
              </w:rPr>
            </w:pPr>
            <w:r>
              <w:rPr>
                <w:rFonts w:ascii="Times New Roman" w:hAnsi="Times New Roman" w:cs="Times New Roman"/>
                <w:lang w:val="en-US"/>
              </w:rPr>
              <w:t>0.84</w:t>
            </w:r>
          </w:p>
        </w:tc>
        <w:tc>
          <w:tcPr>
            <w:tcW w:w="4127" w:type="dxa"/>
          </w:tcPr>
          <w:p w14:paraId="0AEA1E32" w14:textId="767A5D2C" w:rsidR="00044FBA" w:rsidRDefault="00600C46" w:rsidP="00044FBA">
            <w:pPr>
              <w:jc w:val="center"/>
              <w:rPr>
                <w:rFonts w:ascii="Times New Roman" w:hAnsi="Times New Roman" w:cs="Times New Roman"/>
                <w:lang w:val="en-US"/>
              </w:rPr>
            </w:pPr>
            <w:r>
              <w:rPr>
                <w:rFonts w:ascii="Times New Roman" w:hAnsi="Times New Roman" w:cs="Times New Roman"/>
                <w:lang w:val="en-US"/>
              </w:rPr>
              <w:t>1.27</w:t>
            </w:r>
          </w:p>
        </w:tc>
      </w:tr>
      <w:tr w:rsidR="00044FBA" w14:paraId="1281F97E" w14:textId="77777777" w:rsidTr="00BF5918">
        <w:trPr>
          <w:trHeight w:val="260"/>
        </w:trPr>
        <w:tc>
          <w:tcPr>
            <w:tcW w:w="4127" w:type="dxa"/>
          </w:tcPr>
          <w:p w14:paraId="3C42E58E" w14:textId="08EB571B" w:rsidR="00044FBA" w:rsidRDefault="00044FBA" w:rsidP="00044FBA">
            <w:pPr>
              <w:jc w:val="center"/>
              <w:rPr>
                <w:rFonts w:ascii="Times New Roman" w:hAnsi="Times New Roman" w:cs="Times New Roman"/>
                <w:lang w:val="en-US"/>
              </w:rPr>
            </w:pPr>
            <w:r>
              <w:rPr>
                <w:rFonts w:ascii="Times New Roman" w:hAnsi="Times New Roman" w:cs="Times New Roman"/>
                <w:lang w:val="en-US"/>
              </w:rPr>
              <w:t>1.08</w:t>
            </w:r>
          </w:p>
        </w:tc>
        <w:tc>
          <w:tcPr>
            <w:tcW w:w="4127" w:type="dxa"/>
          </w:tcPr>
          <w:p w14:paraId="6D6D3B1F" w14:textId="1FDE2D5B" w:rsidR="00044FBA" w:rsidRDefault="00600C46" w:rsidP="00044FBA">
            <w:pPr>
              <w:jc w:val="center"/>
              <w:rPr>
                <w:rFonts w:ascii="Times New Roman" w:hAnsi="Times New Roman" w:cs="Times New Roman"/>
                <w:lang w:val="en-US"/>
              </w:rPr>
            </w:pPr>
            <w:r>
              <w:rPr>
                <w:rFonts w:ascii="Times New Roman" w:hAnsi="Times New Roman" w:cs="Times New Roman"/>
                <w:lang w:val="en-US"/>
              </w:rPr>
              <w:t>1.825</w:t>
            </w:r>
          </w:p>
        </w:tc>
      </w:tr>
      <w:tr w:rsidR="00044FBA" w14:paraId="0FBF3AD3" w14:textId="77777777" w:rsidTr="00BF5918">
        <w:trPr>
          <w:trHeight w:val="252"/>
        </w:trPr>
        <w:tc>
          <w:tcPr>
            <w:tcW w:w="4127" w:type="dxa"/>
          </w:tcPr>
          <w:p w14:paraId="1F4D1989" w14:textId="5FEA438D" w:rsidR="00044FBA" w:rsidRDefault="00600C46" w:rsidP="00044FBA">
            <w:pPr>
              <w:jc w:val="center"/>
              <w:rPr>
                <w:rFonts w:ascii="Times New Roman" w:hAnsi="Times New Roman" w:cs="Times New Roman"/>
                <w:lang w:val="en-US"/>
              </w:rPr>
            </w:pPr>
            <w:r>
              <w:rPr>
                <w:rFonts w:ascii="Times New Roman" w:hAnsi="Times New Roman" w:cs="Times New Roman"/>
                <w:lang w:val="en-US"/>
              </w:rPr>
              <w:t>1.32</w:t>
            </w:r>
          </w:p>
        </w:tc>
        <w:tc>
          <w:tcPr>
            <w:tcW w:w="4127" w:type="dxa"/>
          </w:tcPr>
          <w:p w14:paraId="6BD97089" w14:textId="54A2A5E0" w:rsidR="00044FBA" w:rsidRDefault="00600C46" w:rsidP="00044FBA">
            <w:pPr>
              <w:jc w:val="center"/>
              <w:rPr>
                <w:rFonts w:ascii="Times New Roman" w:hAnsi="Times New Roman" w:cs="Times New Roman"/>
                <w:lang w:val="en-US"/>
              </w:rPr>
            </w:pPr>
            <w:r>
              <w:rPr>
                <w:rFonts w:ascii="Times New Roman" w:hAnsi="Times New Roman" w:cs="Times New Roman"/>
                <w:lang w:val="en-US"/>
              </w:rPr>
              <w:t>1.975</w:t>
            </w:r>
          </w:p>
        </w:tc>
      </w:tr>
      <w:tr w:rsidR="00044FBA" w14:paraId="42792D0F" w14:textId="77777777" w:rsidTr="00BF5918">
        <w:trPr>
          <w:trHeight w:val="260"/>
        </w:trPr>
        <w:tc>
          <w:tcPr>
            <w:tcW w:w="4127" w:type="dxa"/>
          </w:tcPr>
          <w:p w14:paraId="3640584A" w14:textId="4EE65867" w:rsidR="00044FBA" w:rsidRDefault="00600C46" w:rsidP="00044FBA">
            <w:pPr>
              <w:jc w:val="center"/>
              <w:rPr>
                <w:rFonts w:ascii="Times New Roman" w:hAnsi="Times New Roman" w:cs="Times New Roman"/>
                <w:lang w:val="en-US"/>
              </w:rPr>
            </w:pPr>
            <w:r>
              <w:rPr>
                <w:rFonts w:ascii="Times New Roman" w:hAnsi="Times New Roman" w:cs="Times New Roman"/>
                <w:lang w:val="en-US"/>
              </w:rPr>
              <w:t>1.56</w:t>
            </w:r>
          </w:p>
        </w:tc>
        <w:tc>
          <w:tcPr>
            <w:tcW w:w="4127" w:type="dxa"/>
          </w:tcPr>
          <w:p w14:paraId="5D87EC18" w14:textId="2C40F77F" w:rsidR="00044FBA" w:rsidRDefault="00600C46" w:rsidP="00044FBA">
            <w:pPr>
              <w:jc w:val="center"/>
              <w:rPr>
                <w:rFonts w:ascii="Times New Roman" w:hAnsi="Times New Roman" w:cs="Times New Roman"/>
                <w:lang w:val="en-US"/>
              </w:rPr>
            </w:pPr>
            <w:r>
              <w:rPr>
                <w:rFonts w:ascii="Times New Roman" w:hAnsi="Times New Roman" w:cs="Times New Roman"/>
                <w:lang w:val="en-US"/>
              </w:rPr>
              <w:t>2.03</w:t>
            </w:r>
          </w:p>
        </w:tc>
      </w:tr>
      <w:tr w:rsidR="00044FBA" w14:paraId="20D19857" w14:textId="77777777" w:rsidTr="00BF5918">
        <w:trPr>
          <w:trHeight w:val="260"/>
        </w:trPr>
        <w:tc>
          <w:tcPr>
            <w:tcW w:w="4127" w:type="dxa"/>
          </w:tcPr>
          <w:p w14:paraId="3DC27835" w14:textId="6D5E37C8" w:rsidR="00044FBA" w:rsidRDefault="00600C46" w:rsidP="00044FBA">
            <w:pPr>
              <w:jc w:val="center"/>
              <w:rPr>
                <w:rFonts w:ascii="Times New Roman" w:hAnsi="Times New Roman" w:cs="Times New Roman"/>
                <w:lang w:val="en-US"/>
              </w:rPr>
            </w:pPr>
            <w:r>
              <w:rPr>
                <w:rFonts w:ascii="Times New Roman" w:hAnsi="Times New Roman" w:cs="Times New Roman"/>
                <w:lang w:val="en-US"/>
              </w:rPr>
              <w:t>1.8</w:t>
            </w:r>
          </w:p>
        </w:tc>
        <w:tc>
          <w:tcPr>
            <w:tcW w:w="4127" w:type="dxa"/>
          </w:tcPr>
          <w:p w14:paraId="688A6856" w14:textId="195FFAFB" w:rsidR="00BE52DB" w:rsidRDefault="00600C46" w:rsidP="00BE52DB">
            <w:pPr>
              <w:jc w:val="center"/>
              <w:rPr>
                <w:rFonts w:ascii="Times New Roman" w:hAnsi="Times New Roman" w:cs="Times New Roman"/>
                <w:lang w:val="en-US"/>
              </w:rPr>
            </w:pPr>
            <w:r>
              <w:rPr>
                <w:rFonts w:ascii="Times New Roman" w:hAnsi="Times New Roman" w:cs="Times New Roman"/>
                <w:lang w:val="en-US"/>
              </w:rPr>
              <w:t>2.065</w:t>
            </w:r>
          </w:p>
        </w:tc>
      </w:tr>
    </w:tbl>
    <w:p w14:paraId="3EB1182F" w14:textId="498688BD" w:rsidR="00AA3552" w:rsidRDefault="00AA3552" w:rsidP="00150A3A">
      <w:pPr>
        <w:spacing w:line="240" w:lineRule="auto"/>
        <w:rPr>
          <w:rFonts w:ascii="Times New Roman" w:hAnsi="Times New Roman" w:cs="Times New Roman"/>
          <w:lang w:val="en-US"/>
        </w:rPr>
      </w:pPr>
    </w:p>
    <w:p w14:paraId="12A7549E" w14:textId="12131374" w:rsidR="00435A60" w:rsidRDefault="00435A60" w:rsidP="00150A3A">
      <w:pPr>
        <w:spacing w:line="240" w:lineRule="auto"/>
        <w:rPr>
          <w:rFonts w:ascii="Times New Roman" w:hAnsi="Times New Roman" w:cs="Times New Roman"/>
          <w:lang w:val="en-US"/>
        </w:rPr>
      </w:pPr>
      <w:r w:rsidRPr="00F66F8D">
        <w:rPr>
          <w:rFonts w:ascii="Times New Roman" w:hAnsi="Times New Roman" w:cs="Times New Roman"/>
          <w:b/>
          <w:bCs/>
          <w:lang w:val="en-US"/>
        </w:rPr>
        <w:t>Table 1:</w:t>
      </w:r>
      <w:r>
        <w:rPr>
          <w:rFonts w:ascii="Times New Roman" w:hAnsi="Times New Roman" w:cs="Times New Roman"/>
          <w:lang w:val="en-US"/>
        </w:rPr>
        <w:t xml:space="preserve"> Vin and frequency </w:t>
      </w:r>
      <w:r w:rsidR="00F66F8D">
        <w:rPr>
          <w:rFonts w:ascii="Times New Roman" w:hAnsi="Times New Roman" w:cs="Times New Roman"/>
          <w:lang w:val="en-US"/>
        </w:rPr>
        <w:t>data</w:t>
      </w:r>
    </w:p>
    <w:p w14:paraId="58F3A049" w14:textId="77777777" w:rsidR="00435A60" w:rsidRDefault="00435A60" w:rsidP="00150A3A">
      <w:pPr>
        <w:spacing w:line="240" w:lineRule="auto"/>
        <w:rPr>
          <w:rFonts w:ascii="Times New Roman" w:hAnsi="Times New Roman" w:cs="Times New Roman"/>
          <w:lang w:val="en-US"/>
        </w:rPr>
      </w:pPr>
    </w:p>
    <w:p w14:paraId="1627E89C" w14:textId="202FF6E4" w:rsidR="00044FBA" w:rsidRDefault="00600C46" w:rsidP="00150A3A">
      <w:pPr>
        <w:spacing w:line="24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4A8C0945" wp14:editId="273E057C">
            <wp:extent cx="5237480" cy="2827655"/>
            <wp:effectExtent l="0" t="0" r="1270" b="10795"/>
            <wp:docPr id="163204491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CBD7E1C" w14:textId="38EB0375" w:rsidR="00F66F8D" w:rsidRDefault="00F66F8D" w:rsidP="00F66F8D">
      <w:pPr>
        <w:spacing w:line="240" w:lineRule="auto"/>
        <w:rPr>
          <w:rFonts w:ascii="Times New Roman" w:hAnsi="Times New Roman" w:cs="Times New Roman"/>
          <w:lang w:val="en-US"/>
        </w:rPr>
      </w:pPr>
      <w:r>
        <w:rPr>
          <w:rFonts w:ascii="Times New Roman" w:hAnsi="Times New Roman" w:cs="Times New Roman"/>
          <w:b/>
          <w:bCs/>
          <w:lang w:val="en-US"/>
        </w:rPr>
        <w:t xml:space="preserve">Fig 9: </w:t>
      </w:r>
      <w:r>
        <w:rPr>
          <w:rFonts w:ascii="Times New Roman" w:hAnsi="Times New Roman" w:cs="Times New Roman"/>
          <w:lang w:val="en-US"/>
        </w:rPr>
        <w:t>frequency vs control voltage graph</w:t>
      </w:r>
    </w:p>
    <w:p w14:paraId="70909D58" w14:textId="2A300247" w:rsidR="00435A60" w:rsidRDefault="00435A60" w:rsidP="00150A3A">
      <w:pPr>
        <w:spacing w:line="240" w:lineRule="auto"/>
        <w:rPr>
          <w:rFonts w:ascii="Times New Roman" w:hAnsi="Times New Roman" w:cs="Times New Roman"/>
          <w:lang w:val="en-US"/>
        </w:rPr>
      </w:pPr>
    </w:p>
    <w:p w14:paraId="2571331E" w14:textId="7CE5F5F1" w:rsidR="00BE52DB" w:rsidRPr="00150A3A" w:rsidRDefault="00BE52DB" w:rsidP="00150A3A">
      <w:pPr>
        <w:spacing w:line="24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D1906C7" wp14:editId="657C5639">
            <wp:extent cx="6253090" cy="3783965"/>
            <wp:effectExtent l="0" t="0" r="14605" b="6985"/>
            <wp:docPr id="178573212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sectPr w:rsidR="00BE52DB" w:rsidRPr="00150A3A" w:rsidSect="00FD585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pt;height:.5pt;visibility:visible;mso-wrap-style:square" o:bullet="t">
        <v:imagedata r:id="rId1" o:title=""/>
      </v:shape>
    </w:pict>
  </w:numPicBullet>
  <w:abstractNum w:abstractNumId="0" w15:restartNumberingAfterBreak="0">
    <w:nsid w:val="129F1553"/>
    <w:multiLevelType w:val="hybridMultilevel"/>
    <w:tmpl w:val="9FC6E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20046"/>
    <w:multiLevelType w:val="hybridMultilevel"/>
    <w:tmpl w:val="54DCF1B8"/>
    <w:lvl w:ilvl="0" w:tplc="76A2AFC2">
      <w:start w:val="1"/>
      <w:numFmt w:val="decimal"/>
      <w:lvlText w:val="%1."/>
      <w:lvlJc w:val="left"/>
      <w:pPr>
        <w:ind w:left="1010" w:hanging="360"/>
      </w:pPr>
      <w:rPr>
        <w:rFonts w:hint="default"/>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2" w15:restartNumberingAfterBreak="0">
    <w:nsid w:val="1A295235"/>
    <w:multiLevelType w:val="hybridMultilevel"/>
    <w:tmpl w:val="A98836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8484F"/>
    <w:multiLevelType w:val="multilevel"/>
    <w:tmpl w:val="841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56832"/>
    <w:multiLevelType w:val="hybridMultilevel"/>
    <w:tmpl w:val="3828CB7C"/>
    <w:lvl w:ilvl="0" w:tplc="C78E3030">
      <w:start w:val="1"/>
      <w:numFmt w:val="bullet"/>
      <w:lvlText w:val=""/>
      <w:lvlPicBulletId w:val="0"/>
      <w:lvlJc w:val="left"/>
      <w:pPr>
        <w:tabs>
          <w:tab w:val="num" w:pos="720"/>
        </w:tabs>
        <w:ind w:left="720" w:hanging="360"/>
      </w:pPr>
      <w:rPr>
        <w:rFonts w:ascii="Symbol" w:hAnsi="Symbol" w:hint="default"/>
      </w:rPr>
    </w:lvl>
    <w:lvl w:ilvl="1" w:tplc="F1561CFC" w:tentative="1">
      <w:start w:val="1"/>
      <w:numFmt w:val="bullet"/>
      <w:lvlText w:val=""/>
      <w:lvlJc w:val="left"/>
      <w:pPr>
        <w:tabs>
          <w:tab w:val="num" w:pos="1440"/>
        </w:tabs>
        <w:ind w:left="1440" w:hanging="360"/>
      </w:pPr>
      <w:rPr>
        <w:rFonts w:ascii="Symbol" w:hAnsi="Symbol" w:hint="default"/>
      </w:rPr>
    </w:lvl>
    <w:lvl w:ilvl="2" w:tplc="658285BE" w:tentative="1">
      <w:start w:val="1"/>
      <w:numFmt w:val="bullet"/>
      <w:lvlText w:val=""/>
      <w:lvlJc w:val="left"/>
      <w:pPr>
        <w:tabs>
          <w:tab w:val="num" w:pos="2160"/>
        </w:tabs>
        <w:ind w:left="2160" w:hanging="360"/>
      </w:pPr>
      <w:rPr>
        <w:rFonts w:ascii="Symbol" w:hAnsi="Symbol" w:hint="default"/>
      </w:rPr>
    </w:lvl>
    <w:lvl w:ilvl="3" w:tplc="625A8D58" w:tentative="1">
      <w:start w:val="1"/>
      <w:numFmt w:val="bullet"/>
      <w:lvlText w:val=""/>
      <w:lvlJc w:val="left"/>
      <w:pPr>
        <w:tabs>
          <w:tab w:val="num" w:pos="2880"/>
        </w:tabs>
        <w:ind w:left="2880" w:hanging="360"/>
      </w:pPr>
      <w:rPr>
        <w:rFonts w:ascii="Symbol" w:hAnsi="Symbol" w:hint="default"/>
      </w:rPr>
    </w:lvl>
    <w:lvl w:ilvl="4" w:tplc="D66ED542" w:tentative="1">
      <w:start w:val="1"/>
      <w:numFmt w:val="bullet"/>
      <w:lvlText w:val=""/>
      <w:lvlJc w:val="left"/>
      <w:pPr>
        <w:tabs>
          <w:tab w:val="num" w:pos="3600"/>
        </w:tabs>
        <w:ind w:left="3600" w:hanging="360"/>
      </w:pPr>
      <w:rPr>
        <w:rFonts w:ascii="Symbol" w:hAnsi="Symbol" w:hint="default"/>
      </w:rPr>
    </w:lvl>
    <w:lvl w:ilvl="5" w:tplc="D5DE58A6" w:tentative="1">
      <w:start w:val="1"/>
      <w:numFmt w:val="bullet"/>
      <w:lvlText w:val=""/>
      <w:lvlJc w:val="left"/>
      <w:pPr>
        <w:tabs>
          <w:tab w:val="num" w:pos="4320"/>
        </w:tabs>
        <w:ind w:left="4320" w:hanging="360"/>
      </w:pPr>
      <w:rPr>
        <w:rFonts w:ascii="Symbol" w:hAnsi="Symbol" w:hint="default"/>
      </w:rPr>
    </w:lvl>
    <w:lvl w:ilvl="6" w:tplc="5C023BF8" w:tentative="1">
      <w:start w:val="1"/>
      <w:numFmt w:val="bullet"/>
      <w:lvlText w:val=""/>
      <w:lvlJc w:val="left"/>
      <w:pPr>
        <w:tabs>
          <w:tab w:val="num" w:pos="5040"/>
        </w:tabs>
        <w:ind w:left="5040" w:hanging="360"/>
      </w:pPr>
      <w:rPr>
        <w:rFonts w:ascii="Symbol" w:hAnsi="Symbol" w:hint="default"/>
      </w:rPr>
    </w:lvl>
    <w:lvl w:ilvl="7" w:tplc="20FA6D2A" w:tentative="1">
      <w:start w:val="1"/>
      <w:numFmt w:val="bullet"/>
      <w:lvlText w:val=""/>
      <w:lvlJc w:val="left"/>
      <w:pPr>
        <w:tabs>
          <w:tab w:val="num" w:pos="5760"/>
        </w:tabs>
        <w:ind w:left="5760" w:hanging="360"/>
      </w:pPr>
      <w:rPr>
        <w:rFonts w:ascii="Symbol" w:hAnsi="Symbol" w:hint="default"/>
      </w:rPr>
    </w:lvl>
    <w:lvl w:ilvl="8" w:tplc="872E6792"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B0E3B2E"/>
    <w:multiLevelType w:val="hybridMultilevel"/>
    <w:tmpl w:val="C882B0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A6548FD"/>
    <w:multiLevelType w:val="hybridMultilevel"/>
    <w:tmpl w:val="BB542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872A89"/>
    <w:multiLevelType w:val="multilevel"/>
    <w:tmpl w:val="108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92EEF"/>
    <w:multiLevelType w:val="hybridMultilevel"/>
    <w:tmpl w:val="54DCF1B8"/>
    <w:lvl w:ilvl="0" w:tplc="FFFFFFFF">
      <w:start w:val="1"/>
      <w:numFmt w:val="decimal"/>
      <w:lvlText w:val="%1."/>
      <w:lvlJc w:val="left"/>
      <w:pPr>
        <w:ind w:left="1010" w:hanging="360"/>
      </w:pPr>
      <w:rPr>
        <w:rFonts w:hint="default"/>
      </w:rPr>
    </w:lvl>
    <w:lvl w:ilvl="1" w:tplc="FFFFFFFF" w:tentative="1">
      <w:start w:val="1"/>
      <w:numFmt w:val="lowerLetter"/>
      <w:lvlText w:val="%2."/>
      <w:lvlJc w:val="left"/>
      <w:pPr>
        <w:ind w:left="1730" w:hanging="360"/>
      </w:pPr>
    </w:lvl>
    <w:lvl w:ilvl="2" w:tplc="FFFFFFFF" w:tentative="1">
      <w:start w:val="1"/>
      <w:numFmt w:val="lowerRoman"/>
      <w:lvlText w:val="%3."/>
      <w:lvlJc w:val="right"/>
      <w:pPr>
        <w:ind w:left="2450" w:hanging="180"/>
      </w:pPr>
    </w:lvl>
    <w:lvl w:ilvl="3" w:tplc="FFFFFFFF" w:tentative="1">
      <w:start w:val="1"/>
      <w:numFmt w:val="decimal"/>
      <w:lvlText w:val="%4."/>
      <w:lvlJc w:val="left"/>
      <w:pPr>
        <w:ind w:left="3170" w:hanging="360"/>
      </w:pPr>
    </w:lvl>
    <w:lvl w:ilvl="4" w:tplc="FFFFFFFF" w:tentative="1">
      <w:start w:val="1"/>
      <w:numFmt w:val="lowerLetter"/>
      <w:lvlText w:val="%5."/>
      <w:lvlJc w:val="left"/>
      <w:pPr>
        <w:ind w:left="3890" w:hanging="360"/>
      </w:pPr>
    </w:lvl>
    <w:lvl w:ilvl="5" w:tplc="FFFFFFFF" w:tentative="1">
      <w:start w:val="1"/>
      <w:numFmt w:val="lowerRoman"/>
      <w:lvlText w:val="%6."/>
      <w:lvlJc w:val="right"/>
      <w:pPr>
        <w:ind w:left="4610" w:hanging="180"/>
      </w:pPr>
    </w:lvl>
    <w:lvl w:ilvl="6" w:tplc="FFFFFFFF" w:tentative="1">
      <w:start w:val="1"/>
      <w:numFmt w:val="decimal"/>
      <w:lvlText w:val="%7."/>
      <w:lvlJc w:val="left"/>
      <w:pPr>
        <w:ind w:left="5330" w:hanging="360"/>
      </w:pPr>
    </w:lvl>
    <w:lvl w:ilvl="7" w:tplc="FFFFFFFF" w:tentative="1">
      <w:start w:val="1"/>
      <w:numFmt w:val="lowerLetter"/>
      <w:lvlText w:val="%8."/>
      <w:lvlJc w:val="left"/>
      <w:pPr>
        <w:ind w:left="6050" w:hanging="360"/>
      </w:pPr>
    </w:lvl>
    <w:lvl w:ilvl="8" w:tplc="FFFFFFFF" w:tentative="1">
      <w:start w:val="1"/>
      <w:numFmt w:val="lowerRoman"/>
      <w:lvlText w:val="%9."/>
      <w:lvlJc w:val="right"/>
      <w:pPr>
        <w:ind w:left="6770" w:hanging="180"/>
      </w:pPr>
    </w:lvl>
  </w:abstractNum>
  <w:abstractNum w:abstractNumId="9" w15:restartNumberingAfterBreak="0">
    <w:nsid w:val="7B303237"/>
    <w:multiLevelType w:val="hybridMultilevel"/>
    <w:tmpl w:val="69A67910"/>
    <w:lvl w:ilvl="0" w:tplc="0130F6F2">
      <w:start w:val="1"/>
      <w:numFmt w:val="bullet"/>
      <w:lvlText w:val=""/>
      <w:lvlPicBulletId w:val="0"/>
      <w:lvlJc w:val="left"/>
      <w:pPr>
        <w:tabs>
          <w:tab w:val="num" w:pos="720"/>
        </w:tabs>
        <w:ind w:left="720" w:hanging="360"/>
      </w:pPr>
      <w:rPr>
        <w:rFonts w:ascii="Symbol" w:hAnsi="Symbol" w:hint="default"/>
      </w:rPr>
    </w:lvl>
    <w:lvl w:ilvl="1" w:tplc="4744740A" w:tentative="1">
      <w:start w:val="1"/>
      <w:numFmt w:val="bullet"/>
      <w:lvlText w:val=""/>
      <w:lvlJc w:val="left"/>
      <w:pPr>
        <w:tabs>
          <w:tab w:val="num" w:pos="1440"/>
        </w:tabs>
        <w:ind w:left="1440" w:hanging="360"/>
      </w:pPr>
      <w:rPr>
        <w:rFonts w:ascii="Symbol" w:hAnsi="Symbol" w:hint="default"/>
      </w:rPr>
    </w:lvl>
    <w:lvl w:ilvl="2" w:tplc="261075FE" w:tentative="1">
      <w:start w:val="1"/>
      <w:numFmt w:val="bullet"/>
      <w:lvlText w:val=""/>
      <w:lvlJc w:val="left"/>
      <w:pPr>
        <w:tabs>
          <w:tab w:val="num" w:pos="2160"/>
        </w:tabs>
        <w:ind w:left="2160" w:hanging="360"/>
      </w:pPr>
      <w:rPr>
        <w:rFonts w:ascii="Symbol" w:hAnsi="Symbol" w:hint="default"/>
      </w:rPr>
    </w:lvl>
    <w:lvl w:ilvl="3" w:tplc="26A4EA9A" w:tentative="1">
      <w:start w:val="1"/>
      <w:numFmt w:val="bullet"/>
      <w:lvlText w:val=""/>
      <w:lvlJc w:val="left"/>
      <w:pPr>
        <w:tabs>
          <w:tab w:val="num" w:pos="2880"/>
        </w:tabs>
        <w:ind w:left="2880" w:hanging="360"/>
      </w:pPr>
      <w:rPr>
        <w:rFonts w:ascii="Symbol" w:hAnsi="Symbol" w:hint="default"/>
      </w:rPr>
    </w:lvl>
    <w:lvl w:ilvl="4" w:tplc="C5AE204E" w:tentative="1">
      <w:start w:val="1"/>
      <w:numFmt w:val="bullet"/>
      <w:lvlText w:val=""/>
      <w:lvlJc w:val="left"/>
      <w:pPr>
        <w:tabs>
          <w:tab w:val="num" w:pos="3600"/>
        </w:tabs>
        <w:ind w:left="3600" w:hanging="360"/>
      </w:pPr>
      <w:rPr>
        <w:rFonts w:ascii="Symbol" w:hAnsi="Symbol" w:hint="default"/>
      </w:rPr>
    </w:lvl>
    <w:lvl w:ilvl="5" w:tplc="A4863E36" w:tentative="1">
      <w:start w:val="1"/>
      <w:numFmt w:val="bullet"/>
      <w:lvlText w:val=""/>
      <w:lvlJc w:val="left"/>
      <w:pPr>
        <w:tabs>
          <w:tab w:val="num" w:pos="4320"/>
        </w:tabs>
        <w:ind w:left="4320" w:hanging="360"/>
      </w:pPr>
      <w:rPr>
        <w:rFonts w:ascii="Symbol" w:hAnsi="Symbol" w:hint="default"/>
      </w:rPr>
    </w:lvl>
    <w:lvl w:ilvl="6" w:tplc="0FCC5FEC" w:tentative="1">
      <w:start w:val="1"/>
      <w:numFmt w:val="bullet"/>
      <w:lvlText w:val=""/>
      <w:lvlJc w:val="left"/>
      <w:pPr>
        <w:tabs>
          <w:tab w:val="num" w:pos="5040"/>
        </w:tabs>
        <w:ind w:left="5040" w:hanging="360"/>
      </w:pPr>
      <w:rPr>
        <w:rFonts w:ascii="Symbol" w:hAnsi="Symbol" w:hint="default"/>
      </w:rPr>
    </w:lvl>
    <w:lvl w:ilvl="7" w:tplc="50FC4B10" w:tentative="1">
      <w:start w:val="1"/>
      <w:numFmt w:val="bullet"/>
      <w:lvlText w:val=""/>
      <w:lvlJc w:val="left"/>
      <w:pPr>
        <w:tabs>
          <w:tab w:val="num" w:pos="5760"/>
        </w:tabs>
        <w:ind w:left="5760" w:hanging="360"/>
      </w:pPr>
      <w:rPr>
        <w:rFonts w:ascii="Symbol" w:hAnsi="Symbol" w:hint="default"/>
      </w:rPr>
    </w:lvl>
    <w:lvl w:ilvl="8" w:tplc="35AEB57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7CA524F9"/>
    <w:multiLevelType w:val="hybridMultilevel"/>
    <w:tmpl w:val="2D0692F6"/>
    <w:lvl w:ilvl="0" w:tplc="14BCC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324366">
    <w:abstractNumId w:val="0"/>
  </w:num>
  <w:num w:numId="2" w16cid:durableId="1533612382">
    <w:abstractNumId w:val="5"/>
  </w:num>
  <w:num w:numId="3" w16cid:durableId="1133985461">
    <w:abstractNumId w:val="2"/>
  </w:num>
  <w:num w:numId="4" w16cid:durableId="709378393">
    <w:abstractNumId w:val="1"/>
  </w:num>
  <w:num w:numId="5" w16cid:durableId="1412890893">
    <w:abstractNumId w:val="10"/>
  </w:num>
  <w:num w:numId="6" w16cid:durableId="855769995">
    <w:abstractNumId w:val="8"/>
  </w:num>
  <w:num w:numId="7" w16cid:durableId="1076703489">
    <w:abstractNumId w:val="7"/>
  </w:num>
  <w:num w:numId="8" w16cid:durableId="1709449503">
    <w:abstractNumId w:val="3"/>
  </w:num>
  <w:num w:numId="9" w16cid:durableId="1483811624">
    <w:abstractNumId w:val="6"/>
  </w:num>
  <w:num w:numId="10" w16cid:durableId="1570963766">
    <w:abstractNumId w:val="4"/>
  </w:num>
  <w:num w:numId="11" w16cid:durableId="3649821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9"/>
    <w:rsid w:val="00014B86"/>
    <w:rsid w:val="00044FBA"/>
    <w:rsid w:val="0004559E"/>
    <w:rsid w:val="0004645C"/>
    <w:rsid w:val="00053FB9"/>
    <w:rsid w:val="000648C5"/>
    <w:rsid w:val="000949D7"/>
    <w:rsid w:val="000F3789"/>
    <w:rsid w:val="00113F11"/>
    <w:rsid w:val="001178DA"/>
    <w:rsid w:val="00130F2C"/>
    <w:rsid w:val="00150A3A"/>
    <w:rsid w:val="00190FE4"/>
    <w:rsid w:val="001C6E8B"/>
    <w:rsid w:val="001D7761"/>
    <w:rsid w:val="001E3C26"/>
    <w:rsid w:val="001E3DC0"/>
    <w:rsid w:val="001E6AD8"/>
    <w:rsid w:val="00206207"/>
    <w:rsid w:val="00206323"/>
    <w:rsid w:val="002108EE"/>
    <w:rsid w:val="002333EC"/>
    <w:rsid w:val="0023579D"/>
    <w:rsid w:val="0024106D"/>
    <w:rsid w:val="00277B64"/>
    <w:rsid w:val="00295C5C"/>
    <w:rsid w:val="002C1A63"/>
    <w:rsid w:val="002C4FCF"/>
    <w:rsid w:val="002D35FB"/>
    <w:rsid w:val="00304FDD"/>
    <w:rsid w:val="0032646E"/>
    <w:rsid w:val="0033504D"/>
    <w:rsid w:val="00376662"/>
    <w:rsid w:val="00385156"/>
    <w:rsid w:val="003A296C"/>
    <w:rsid w:val="003A6570"/>
    <w:rsid w:val="003A722A"/>
    <w:rsid w:val="003B0409"/>
    <w:rsid w:val="004101B5"/>
    <w:rsid w:val="00417BE5"/>
    <w:rsid w:val="00435A60"/>
    <w:rsid w:val="00435DB2"/>
    <w:rsid w:val="004501B6"/>
    <w:rsid w:val="0046664D"/>
    <w:rsid w:val="004873CA"/>
    <w:rsid w:val="00494F8C"/>
    <w:rsid w:val="00497F65"/>
    <w:rsid w:val="004A2ACE"/>
    <w:rsid w:val="004C1CB5"/>
    <w:rsid w:val="004C71FE"/>
    <w:rsid w:val="004F4B18"/>
    <w:rsid w:val="004F70B6"/>
    <w:rsid w:val="00501940"/>
    <w:rsid w:val="0052097D"/>
    <w:rsid w:val="00525209"/>
    <w:rsid w:val="00532BFB"/>
    <w:rsid w:val="00532F9F"/>
    <w:rsid w:val="005836B7"/>
    <w:rsid w:val="005865FA"/>
    <w:rsid w:val="00587FAE"/>
    <w:rsid w:val="0059013A"/>
    <w:rsid w:val="005921B7"/>
    <w:rsid w:val="00597331"/>
    <w:rsid w:val="005A40EB"/>
    <w:rsid w:val="005B0983"/>
    <w:rsid w:val="005C2202"/>
    <w:rsid w:val="005E454F"/>
    <w:rsid w:val="00600C46"/>
    <w:rsid w:val="006022C2"/>
    <w:rsid w:val="006111D6"/>
    <w:rsid w:val="006254B4"/>
    <w:rsid w:val="00630D62"/>
    <w:rsid w:val="00653905"/>
    <w:rsid w:val="006A5140"/>
    <w:rsid w:val="006C4D08"/>
    <w:rsid w:val="006C62C9"/>
    <w:rsid w:val="006F0109"/>
    <w:rsid w:val="007108E0"/>
    <w:rsid w:val="00713F62"/>
    <w:rsid w:val="00727655"/>
    <w:rsid w:val="007328A7"/>
    <w:rsid w:val="007571BF"/>
    <w:rsid w:val="007573F5"/>
    <w:rsid w:val="00760A85"/>
    <w:rsid w:val="007620EA"/>
    <w:rsid w:val="00762861"/>
    <w:rsid w:val="00765DD9"/>
    <w:rsid w:val="00781BCA"/>
    <w:rsid w:val="00787343"/>
    <w:rsid w:val="0079248E"/>
    <w:rsid w:val="007A6D21"/>
    <w:rsid w:val="007B07FE"/>
    <w:rsid w:val="007B27F0"/>
    <w:rsid w:val="007B4AD0"/>
    <w:rsid w:val="007C2C9F"/>
    <w:rsid w:val="007C327A"/>
    <w:rsid w:val="007C3340"/>
    <w:rsid w:val="007F25EA"/>
    <w:rsid w:val="008106AD"/>
    <w:rsid w:val="008128A4"/>
    <w:rsid w:val="008278D8"/>
    <w:rsid w:val="008437E6"/>
    <w:rsid w:val="008642B2"/>
    <w:rsid w:val="0087621D"/>
    <w:rsid w:val="00896028"/>
    <w:rsid w:val="008B1BF6"/>
    <w:rsid w:val="008B5ECC"/>
    <w:rsid w:val="008B6DF3"/>
    <w:rsid w:val="00946EE2"/>
    <w:rsid w:val="00976859"/>
    <w:rsid w:val="0098684C"/>
    <w:rsid w:val="00993A53"/>
    <w:rsid w:val="009D1036"/>
    <w:rsid w:val="009E1A34"/>
    <w:rsid w:val="009E7E47"/>
    <w:rsid w:val="00A13C03"/>
    <w:rsid w:val="00A34054"/>
    <w:rsid w:val="00A61633"/>
    <w:rsid w:val="00A707F2"/>
    <w:rsid w:val="00A914FC"/>
    <w:rsid w:val="00AA04EE"/>
    <w:rsid w:val="00AA3552"/>
    <w:rsid w:val="00AA6FDC"/>
    <w:rsid w:val="00AE2091"/>
    <w:rsid w:val="00AE5177"/>
    <w:rsid w:val="00AE7127"/>
    <w:rsid w:val="00AF13A3"/>
    <w:rsid w:val="00AF2F40"/>
    <w:rsid w:val="00B65045"/>
    <w:rsid w:val="00B67AD8"/>
    <w:rsid w:val="00B8479A"/>
    <w:rsid w:val="00B905F6"/>
    <w:rsid w:val="00B90C23"/>
    <w:rsid w:val="00BB09D9"/>
    <w:rsid w:val="00BB4E86"/>
    <w:rsid w:val="00BD3750"/>
    <w:rsid w:val="00BD59D4"/>
    <w:rsid w:val="00BE52DB"/>
    <w:rsid w:val="00BF5918"/>
    <w:rsid w:val="00C13F0B"/>
    <w:rsid w:val="00C167C6"/>
    <w:rsid w:val="00C34A32"/>
    <w:rsid w:val="00C3549C"/>
    <w:rsid w:val="00C60A1F"/>
    <w:rsid w:val="00C674A2"/>
    <w:rsid w:val="00C83DE9"/>
    <w:rsid w:val="00C92919"/>
    <w:rsid w:val="00CB198F"/>
    <w:rsid w:val="00CD6CCC"/>
    <w:rsid w:val="00D0729B"/>
    <w:rsid w:val="00D4707B"/>
    <w:rsid w:val="00D52439"/>
    <w:rsid w:val="00D80D21"/>
    <w:rsid w:val="00DD4F63"/>
    <w:rsid w:val="00DE6BC2"/>
    <w:rsid w:val="00E06469"/>
    <w:rsid w:val="00E13938"/>
    <w:rsid w:val="00E4250F"/>
    <w:rsid w:val="00E5387A"/>
    <w:rsid w:val="00E5698A"/>
    <w:rsid w:val="00E92063"/>
    <w:rsid w:val="00EA0D3C"/>
    <w:rsid w:val="00EA34AE"/>
    <w:rsid w:val="00EE2FBF"/>
    <w:rsid w:val="00F4579C"/>
    <w:rsid w:val="00F52E90"/>
    <w:rsid w:val="00F6421B"/>
    <w:rsid w:val="00F66F8D"/>
    <w:rsid w:val="00F800BD"/>
    <w:rsid w:val="00F9465C"/>
    <w:rsid w:val="00FA6D85"/>
    <w:rsid w:val="00FA7DD8"/>
    <w:rsid w:val="00FB2DF7"/>
    <w:rsid w:val="00FC3298"/>
    <w:rsid w:val="00FD5853"/>
    <w:rsid w:val="00FE3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EB3D"/>
  <w15:chartTrackingRefBased/>
  <w15:docId w15:val="{DA7E6922-C364-44D1-B6FC-169B6591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F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859"/>
    <w:rPr>
      <w:color w:val="666666"/>
    </w:rPr>
  </w:style>
  <w:style w:type="character" w:styleId="Hyperlink">
    <w:name w:val="Hyperlink"/>
    <w:basedOn w:val="DefaultParagraphFont"/>
    <w:uiPriority w:val="99"/>
    <w:unhideWhenUsed/>
    <w:rsid w:val="00C3549C"/>
    <w:rPr>
      <w:color w:val="0563C1" w:themeColor="hyperlink"/>
      <w:u w:val="single"/>
    </w:rPr>
  </w:style>
  <w:style w:type="character" w:styleId="UnresolvedMention">
    <w:name w:val="Unresolved Mention"/>
    <w:basedOn w:val="DefaultParagraphFont"/>
    <w:uiPriority w:val="99"/>
    <w:semiHidden/>
    <w:unhideWhenUsed/>
    <w:rsid w:val="00C3549C"/>
    <w:rPr>
      <w:color w:val="605E5C"/>
      <w:shd w:val="clear" w:color="auto" w:fill="E1DFDD"/>
    </w:rPr>
  </w:style>
  <w:style w:type="paragraph" w:styleId="ListParagraph">
    <w:name w:val="List Paragraph"/>
    <w:basedOn w:val="Normal"/>
    <w:uiPriority w:val="34"/>
    <w:qFormat/>
    <w:rsid w:val="00A61633"/>
    <w:pPr>
      <w:ind w:left="720"/>
      <w:contextualSpacing/>
    </w:pPr>
  </w:style>
  <w:style w:type="table" w:styleId="TableGrid">
    <w:name w:val="Table Grid"/>
    <w:basedOn w:val="TableNormal"/>
    <w:uiPriority w:val="39"/>
    <w:rsid w:val="00206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748390">
      <w:bodyDiv w:val="1"/>
      <w:marLeft w:val="0"/>
      <w:marRight w:val="0"/>
      <w:marTop w:val="0"/>
      <w:marBottom w:val="0"/>
      <w:divBdr>
        <w:top w:val="none" w:sz="0" w:space="0" w:color="auto"/>
        <w:left w:val="none" w:sz="0" w:space="0" w:color="auto"/>
        <w:bottom w:val="none" w:sz="0" w:space="0" w:color="auto"/>
        <w:right w:val="none" w:sz="0" w:space="0" w:color="auto"/>
      </w:divBdr>
    </w:div>
    <w:div w:id="311569385">
      <w:bodyDiv w:val="1"/>
      <w:marLeft w:val="0"/>
      <w:marRight w:val="0"/>
      <w:marTop w:val="0"/>
      <w:marBottom w:val="0"/>
      <w:divBdr>
        <w:top w:val="none" w:sz="0" w:space="0" w:color="auto"/>
        <w:left w:val="none" w:sz="0" w:space="0" w:color="auto"/>
        <w:bottom w:val="none" w:sz="0" w:space="0" w:color="auto"/>
        <w:right w:val="none" w:sz="0" w:space="0" w:color="auto"/>
      </w:divBdr>
    </w:div>
    <w:div w:id="421416248">
      <w:bodyDiv w:val="1"/>
      <w:marLeft w:val="0"/>
      <w:marRight w:val="0"/>
      <w:marTop w:val="0"/>
      <w:marBottom w:val="0"/>
      <w:divBdr>
        <w:top w:val="none" w:sz="0" w:space="0" w:color="auto"/>
        <w:left w:val="none" w:sz="0" w:space="0" w:color="auto"/>
        <w:bottom w:val="none" w:sz="0" w:space="0" w:color="auto"/>
        <w:right w:val="none" w:sz="0" w:space="0" w:color="auto"/>
      </w:divBdr>
    </w:div>
    <w:div w:id="564804929">
      <w:bodyDiv w:val="1"/>
      <w:marLeft w:val="0"/>
      <w:marRight w:val="0"/>
      <w:marTop w:val="0"/>
      <w:marBottom w:val="0"/>
      <w:divBdr>
        <w:top w:val="none" w:sz="0" w:space="0" w:color="auto"/>
        <w:left w:val="none" w:sz="0" w:space="0" w:color="auto"/>
        <w:bottom w:val="none" w:sz="0" w:space="0" w:color="auto"/>
        <w:right w:val="none" w:sz="0" w:space="0" w:color="auto"/>
      </w:divBdr>
    </w:div>
    <w:div w:id="632029837">
      <w:bodyDiv w:val="1"/>
      <w:marLeft w:val="0"/>
      <w:marRight w:val="0"/>
      <w:marTop w:val="0"/>
      <w:marBottom w:val="0"/>
      <w:divBdr>
        <w:top w:val="none" w:sz="0" w:space="0" w:color="auto"/>
        <w:left w:val="none" w:sz="0" w:space="0" w:color="auto"/>
        <w:bottom w:val="none" w:sz="0" w:space="0" w:color="auto"/>
        <w:right w:val="none" w:sz="0" w:space="0" w:color="auto"/>
      </w:divBdr>
    </w:div>
    <w:div w:id="1311251144">
      <w:bodyDiv w:val="1"/>
      <w:marLeft w:val="0"/>
      <w:marRight w:val="0"/>
      <w:marTop w:val="0"/>
      <w:marBottom w:val="0"/>
      <w:divBdr>
        <w:top w:val="none" w:sz="0" w:space="0" w:color="auto"/>
        <w:left w:val="none" w:sz="0" w:space="0" w:color="auto"/>
        <w:bottom w:val="none" w:sz="0" w:space="0" w:color="auto"/>
        <w:right w:val="none" w:sz="0" w:space="0" w:color="auto"/>
      </w:divBdr>
    </w:div>
    <w:div w:id="1322930609">
      <w:bodyDiv w:val="1"/>
      <w:marLeft w:val="0"/>
      <w:marRight w:val="0"/>
      <w:marTop w:val="0"/>
      <w:marBottom w:val="0"/>
      <w:divBdr>
        <w:top w:val="none" w:sz="0" w:space="0" w:color="auto"/>
        <w:left w:val="none" w:sz="0" w:space="0" w:color="auto"/>
        <w:bottom w:val="none" w:sz="0" w:space="0" w:color="auto"/>
        <w:right w:val="none" w:sz="0" w:space="0" w:color="auto"/>
      </w:divBdr>
    </w:div>
    <w:div w:id="1326201147">
      <w:bodyDiv w:val="1"/>
      <w:marLeft w:val="0"/>
      <w:marRight w:val="0"/>
      <w:marTop w:val="0"/>
      <w:marBottom w:val="0"/>
      <w:divBdr>
        <w:top w:val="none" w:sz="0" w:space="0" w:color="auto"/>
        <w:left w:val="none" w:sz="0" w:space="0" w:color="auto"/>
        <w:bottom w:val="none" w:sz="0" w:space="0" w:color="auto"/>
        <w:right w:val="none" w:sz="0" w:space="0" w:color="auto"/>
      </w:divBdr>
    </w:div>
    <w:div w:id="1382559044">
      <w:bodyDiv w:val="1"/>
      <w:marLeft w:val="0"/>
      <w:marRight w:val="0"/>
      <w:marTop w:val="0"/>
      <w:marBottom w:val="0"/>
      <w:divBdr>
        <w:top w:val="none" w:sz="0" w:space="0" w:color="auto"/>
        <w:left w:val="none" w:sz="0" w:space="0" w:color="auto"/>
        <w:bottom w:val="none" w:sz="0" w:space="0" w:color="auto"/>
        <w:right w:val="none" w:sz="0" w:space="0" w:color="auto"/>
      </w:divBdr>
    </w:div>
    <w:div w:id="1422993867">
      <w:bodyDiv w:val="1"/>
      <w:marLeft w:val="0"/>
      <w:marRight w:val="0"/>
      <w:marTop w:val="0"/>
      <w:marBottom w:val="0"/>
      <w:divBdr>
        <w:top w:val="none" w:sz="0" w:space="0" w:color="auto"/>
        <w:left w:val="none" w:sz="0" w:space="0" w:color="auto"/>
        <w:bottom w:val="none" w:sz="0" w:space="0" w:color="auto"/>
        <w:right w:val="none" w:sz="0" w:space="0" w:color="auto"/>
      </w:divBdr>
    </w:div>
    <w:div w:id="1884515152">
      <w:bodyDiv w:val="1"/>
      <w:marLeft w:val="0"/>
      <w:marRight w:val="0"/>
      <w:marTop w:val="0"/>
      <w:marBottom w:val="0"/>
      <w:divBdr>
        <w:top w:val="none" w:sz="0" w:space="0" w:color="auto"/>
        <w:left w:val="none" w:sz="0" w:space="0" w:color="auto"/>
        <w:bottom w:val="none" w:sz="0" w:space="0" w:color="auto"/>
        <w:right w:val="none" w:sz="0" w:space="0" w:color="auto"/>
      </w:divBdr>
    </w:div>
    <w:div w:id="195960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a:t>
            </a:r>
            <a:r>
              <a:rPr lang="en-US" baseline="0"/>
              <a:t> Vs control voltage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frequency Vs control voltage</c:v>
                </c:pt>
              </c:strCache>
            </c:strRef>
          </c:tx>
          <c:spPr>
            <a:ln w="28575" cap="rnd">
              <a:solidFill>
                <a:schemeClr val="accent1"/>
              </a:solidFill>
              <a:round/>
            </a:ln>
            <a:effectLst/>
          </c:spPr>
          <c:marker>
            <c:symbol val="none"/>
          </c:marker>
          <c:cat>
            <c:numRef>
              <c:f>Sheet1!$A$2:$A$6</c:f>
              <c:numCache>
                <c:formatCode>General</c:formatCode>
                <c:ptCount val="5"/>
                <c:pt idx="0">
                  <c:v>0.84</c:v>
                </c:pt>
                <c:pt idx="1">
                  <c:v>1.08</c:v>
                </c:pt>
                <c:pt idx="2">
                  <c:v>1.32</c:v>
                </c:pt>
                <c:pt idx="3">
                  <c:v>1.56</c:v>
                </c:pt>
                <c:pt idx="4">
                  <c:v>1.8</c:v>
                </c:pt>
              </c:numCache>
            </c:numRef>
          </c:cat>
          <c:val>
            <c:numRef>
              <c:f>Sheet1!$B$2:$B$6</c:f>
              <c:numCache>
                <c:formatCode>General</c:formatCode>
                <c:ptCount val="5"/>
                <c:pt idx="0">
                  <c:v>1.27</c:v>
                </c:pt>
                <c:pt idx="1">
                  <c:v>1.825</c:v>
                </c:pt>
                <c:pt idx="2">
                  <c:v>1.9750000000000001</c:v>
                </c:pt>
                <c:pt idx="3">
                  <c:v>2.0299999999999998</c:v>
                </c:pt>
                <c:pt idx="4">
                  <c:v>2.0649999999999999</c:v>
                </c:pt>
              </c:numCache>
            </c:numRef>
          </c:val>
          <c:smooth val="0"/>
          <c:extLst>
            <c:ext xmlns:c16="http://schemas.microsoft.com/office/drawing/2014/chart" uri="{C3380CC4-5D6E-409C-BE32-E72D297353CC}">
              <c16:uniqueId val="{00000000-7B1E-4B48-8E14-37FA7D7CCFA6}"/>
            </c:ext>
          </c:extLst>
        </c:ser>
        <c:dLbls>
          <c:showLegendKey val="0"/>
          <c:showVal val="0"/>
          <c:showCatName val="0"/>
          <c:showSerName val="0"/>
          <c:showPercent val="0"/>
          <c:showBubbleSize val="0"/>
        </c:dLbls>
        <c:smooth val="0"/>
        <c:axId val="1722470495"/>
        <c:axId val="1722467615"/>
      </c:lineChart>
      <c:catAx>
        <c:axId val="1722470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Control</a:t>
                </a:r>
                <a:r>
                  <a:rPr lang="en-IN" baseline="0"/>
                  <a:t> Voltage</a:t>
                </a:r>
                <a:endParaRPr lang="en-IN"/>
              </a:p>
            </c:rich>
          </c:tx>
          <c:layout>
            <c:manualLayout>
              <c:xMode val="edge"/>
              <c:yMode val="edge"/>
              <c:x val="0.46466315861826674"/>
              <c:y val="0.8020204020646083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2467615"/>
        <c:crosses val="autoZero"/>
        <c:auto val="1"/>
        <c:lblAlgn val="ctr"/>
        <c:lblOffset val="100"/>
        <c:noMultiLvlLbl val="0"/>
      </c:catAx>
      <c:valAx>
        <c:axId val="1722467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Frequency</a:t>
                </a:r>
                <a:r>
                  <a:rPr lang="en-IN" baseline="0"/>
                  <a:t> (GHz)</a:t>
                </a:r>
                <a:endParaRPr lang="en-IN"/>
              </a:p>
            </c:rich>
          </c:tx>
          <c:layout>
            <c:manualLayout>
              <c:xMode val="edge"/>
              <c:yMode val="edge"/>
              <c:x val="1.4548981571290009E-2"/>
              <c:y val="0.267463675731303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2470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a:t>
            </a:r>
            <a:r>
              <a:rPr lang="en-US" baseline="0"/>
              <a:t> Vs Voltage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Sheet1!$A$2:$A$8</c:f>
              <c:numCache>
                <c:formatCode>General</c:formatCode>
                <c:ptCount val="7"/>
                <c:pt idx="0">
                  <c:v>0.2571</c:v>
                </c:pt>
                <c:pt idx="1">
                  <c:v>0.51427999999999996</c:v>
                </c:pt>
                <c:pt idx="2">
                  <c:v>0.77139999999999997</c:v>
                </c:pt>
                <c:pt idx="3">
                  <c:v>1.0289999999999999</c:v>
                </c:pt>
                <c:pt idx="4">
                  <c:v>1.2857000000000001</c:v>
                </c:pt>
                <c:pt idx="5">
                  <c:v>1.5429999999999999</c:v>
                </c:pt>
                <c:pt idx="6">
                  <c:v>1.8</c:v>
                </c:pt>
              </c:numCache>
            </c:numRef>
          </c:cat>
          <c:val>
            <c:numRef>
              <c:f>Sheet1!$B$2:$B$8</c:f>
              <c:numCache>
                <c:formatCode>General</c:formatCode>
                <c:ptCount val="7"/>
                <c:pt idx="0">
                  <c:v>1</c:v>
                </c:pt>
                <c:pt idx="1">
                  <c:v>60</c:v>
                </c:pt>
                <c:pt idx="2">
                  <c:v>38</c:v>
                </c:pt>
                <c:pt idx="3">
                  <c:v>290</c:v>
                </c:pt>
                <c:pt idx="4">
                  <c:v>89</c:v>
                </c:pt>
                <c:pt idx="5">
                  <c:v>19</c:v>
                </c:pt>
                <c:pt idx="6">
                  <c:v>16</c:v>
                </c:pt>
              </c:numCache>
            </c:numRef>
          </c:val>
          <c:smooth val="0"/>
          <c:extLst>
            <c:ext xmlns:c16="http://schemas.microsoft.com/office/drawing/2014/chart" uri="{C3380CC4-5D6E-409C-BE32-E72D297353CC}">
              <c16:uniqueId val="{00000000-E190-4988-A5B4-70912AB16AF0}"/>
            </c:ext>
          </c:extLst>
        </c:ser>
        <c:dLbls>
          <c:dLblPos val="t"/>
          <c:showLegendKey val="0"/>
          <c:showVal val="1"/>
          <c:showCatName val="0"/>
          <c:showSerName val="0"/>
          <c:showPercent val="0"/>
          <c:showBubbleSize val="0"/>
        </c:dLbls>
        <c:smooth val="0"/>
        <c:axId val="700616096"/>
        <c:axId val="700616576"/>
      </c:lineChart>
      <c:catAx>
        <c:axId val="70061609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616576"/>
        <c:crosses val="autoZero"/>
        <c:auto val="1"/>
        <c:lblAlgn val="ctr"/>
        <c:lblOffset val="100"/>
        <c:noMultiLvlLbl val="0"/>
      </c:catAx>
      <c:valAx>
        <c:axId val="700616576"/>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616096"/>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F7F4-9B15-4919-8EF1-D3A172F6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6</Pages>
  <Words>357</Words>
  <Characters>2037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Kumar Jha</dc:creator>
  <cp:keywords/>
  <dc:description/>
  <cp:lastModifiedBy>Madan Kumar Jha</cp:lastModifiedBy>
  <cp:revision>8</cp:revision>
  <cp:lastPrinted>2025-01-21T12:10:00Z</cp:lastPrinted>
  <dcterms:created xsi:type="dcterms:W3CDTF">2025-02-01T10:46:00Z</dcterms:created>
  <dcterms:modified xsi:type="dcterms:W3CDTF">2025-08-15T15:57:00Z</dcterms:modified>
</cp:coreProperties>
</file>