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8CCF2" w14:textId="354293E4" w:rsidR="00762861" w:rsidRPr="005C2202" w:rsidRDefault="00762861" w:rsidP="005C2202">
      <w:pPr>
        <w:spacing w:after="0" w:line="24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5C2202">
        <w:rPr>
          <w:noProof/>
        </w:rPr>
        <w:drawing>
          <wp:anchor distT="0" distB="0" distL="114300" distR="114300" simplePos="0" relativeHeight="251658240" behindDoc="0" locked="0" layoutInCell="1" allowOverlap="1" wp14:anchorId="2492A926" wp14:editId="38FD8360">
            <wp:simplePos x="0" y="0"/>
            <wp:positionH relativeFrom="column">
              <wp:posOffset>41355</wp:posOffset>
            </wp:positionH>
            <wp:positionV relativeFrom="paragraph">
              <wp:posOffset>-969</wp:posOffset>
            </wp:positionV>
            <wp:extent cx="988397" cy="988397"/>
            <wp:effectExtent l="0" t="0" r="2540" b="2540"/>
            <wp:wrapNone/>
            <wp:docPr id="12903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397" cy="9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2202">
        <w:rPr>
          <w:rFonts w:ascii="Times New Roman" w:hAnsi="Times New Roman" w:cs="Times New Roman"/>
          <w:noProof/>
          <w:sz w:val="32"/>
          <w:szCs w:val="32"/>
        </w:rPr>
        <w:t>Indian Institute of Technology Patna</w:t>
      </w:r>
    </w:p>
    <w:p w14:paraId="144BB721" w14:textId="6797EE19" w:rsidR="00762861" w:rsidRPr="005C2202" w:rsidRDefault="004C71FE" w:rsidP="0076286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C2202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762861" w:rsidRPr="005C2202">
        <w:rPr>
          <w:rFonts w:ascii="Times New Roman" w:hAnsi="Times New Roman" w:cs="Times New Roman"/>
          <w:noProof/>
          <w:sz w:val="28"/>
          <w:szCs w:val="28"/>
        </w:rPr>
        <w:t xml:space="preserve">Dept. of Electrical Engineering </w:t>
      </w:r>
    </w:p>
    <w:p w14:paraId="308928E5" w14:textId="1F4A9689" w:rsidR="00762861" w:rsidRDefault="004C71FE" w:rsidP="00762861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C220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62861" w:rsidRPr="005C2202">
        <w:rPr>
          <w:rFonts w:ascii="Times New Roman" w:hAnsi="Times New Roman" w:cs="Times New Roman"/>
          <w:noProof/>
          <w:sz w:val="24"/>
          <w:szCs w:val="24"/>
        </w:rPr>
        <w:t>Bihta</w:t>
      </w:r>
      <w:r w:rsidR="005C2202" w:rsidRPr="005C2202">
        <w:rPr>
          <w:rFonts w:ascii="Times New Roman" w:hAnsi="Times New Roman" w:cs="Times New Roman"/>
          <w:noProof/>
          <w:sz w:val="24"/>
          <w:szCs w:val="24"/>
        </w:rPr>
        <w:t>, Patna, Bihar</w:t>
      </w:r>
      <w:r w:rsidR="00762861" w:rsidRPr="005C2202">
        <w:rPr>
          <w:rFonts w:ascii="Times New Roman" w:hAnsi="Times New Roman" w:cs="Times New Roman"/>
          <w:noProof/>
          <w:sz w:val="24"/>
          <w:szCs w:val="24"/>
        </w:rPr>
        <w:t xml:space="preserve"> – 80110</w:t>
      </w:r>
      <w:r w:rsidR="005C2202" w:rsidRPr="005C2202">
        <w:rPr>
          <w:rFonts w:ascii="Times New Roman" w:hAnsi="Times New Roman" w:cs="Times New Roman"/>
          <w:noProof/>
          <w:sz w:val="24"/>
          <w:szCs w:val="24"/>
        </w:rPr>
        <w:t>6</w:t>
      </w:r>
    </w:p>
    <w:p w14:paraId="04658FC6" w14:textId="77777777" w:rsidR="005C2202" w:rsidRPr="005C2202" w:rsidRDefault="005C2202" w:rsidP="00762861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A17C525" w14:textId="77777777" w:rsidR="009B40EE" w:rsidRDefault="009B40EE" w:rsidP="00762861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5B5682" w14:textId="7E64BF9C" w:rsidR="00762861" w:rsidRPr="00762861" w:rsidRDefault="00000000" w:rsidP="00762861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pict w14:anchorId="2D0B2249">
          <v:rect id="_x0000_i1025" style="width:0;height:1.5pt" o:hralign="center" o:hrstd="t" o:hr="t" fillcolor="#a0a0a0" stroked="f"/>
        </w:pict>
      </w:r>
    </w:p>
    <w:p w14:paraId="0E9EA549" w14:textId="78C01558" w:rsidR="0098684C" w:rsidRPr="00D0729B" w:rsidRDefault="0098684C" w:rsidP="0098684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0729B">
        <w:rPr>
          <w:rFonts w:ascii="Times New Roman" w:hAnsi="Times New Roman" w:cs="Times New Roman"/>
          <w:b/>
          <w:bCs/>
          <w:lang w:val="en-US"/>
        </w:rPr>
        <w:t>Name -</w:t>
      </w:r>
      <w:r w:rsidR="002D35FB" w:rsidRPr="00D0729B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D35FB" w:rsidRPr="00D0729B">
        <w:rPr>
          <w:rFonts w:ascii="Times New Roman" w:hAnsi="Times New Roman" w:cs="Times New Roman"/>
          <w:lang w:val="en-US"/>
        </w:rPr>
        <w:t>Madan Kumar Jha</w:t>
      </w:r>
    </w:p>
    <w:p w14:paraId="0F4286DD" w14:textId="5B788EBA" w:rsidR="005A40EB" w:rsidRDefault="0098684C" w:rsidP="003A4077">
      <w:pPr>
        <w:spacing w:line="240" w:lineRule="auto"/>
        <w:rPr>
          <w:rFonts w:ascii="Times New Roman" w:hAnsi="Times New Roman" w:cs="Times New Roman"/>
          <w:lang w:val="en-US"/>
        </w:rPr>
      </w:pPr>
      <w:r w:rsidRPr="00D0729B">
        <w:rPr>
          <w:rFonts w:ascii="Times New Roman" w:hAnsi="Times New Roman" w:cs="Times New Roman"/>
          <w:b/>
          <w:bCs/>
          <w:lang w:val="en-US"/>
        </w:rPr>
        <w:t xml:space="preserve">Roll No. </w:t>
      </w:r>
      <w:r w:rsidR="002D35FB" w:rsidRPr="00D0729B">
        <w:rPr>
          <w:rFonts w:ascii="Times New Roman" w:hAnsi="Times New Roman" w:cs="Times New Roman"/>
          <w:b/>
          <w:bCs/>
          <w:lang w:val="en-US"/>
        </w:rPr>
        <w:t>–</w:t>
      </w:r>
      <w:r w:rsidRPr="00D0729B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D35FB" w:rsidRPr="00D0729B">
        <w:rPr>
          <w:rFonts w:ascii="Times New Roman" w:hAnsi="Times New Roman" w:cs="Times New Roman"/>
          <w:lang w:val="en-US"/>
        </w:rPr>
        <w:t>2411EE23</w:t>
      </w:r>
    </w:p>
    <w:p w14:paraId="0E7A0623" w14:textId="40CFC709" w:rsidR="003A4077" w:rsidRDefault="003A4077" w:rsidP="003A4077">
      <w:pPr>
        <w:spacing w:line="240" w:lineRule="auto"/>
        <w:rPr>
          <w:rFonts w:ascii="Times New Roman" w:hAnsi="Times New Roman" w:cs="Times New Roman"/>
          <w:lang w:val="en-US"/>
        </w:rPr>
      </w:pPr>
      <w:r w:rsidRPr="003A4077">
        <w:rPr>
          <w:rFonts w:ascii="Times New Roman" w:hAnsi="Times New Roman" w:cs="Times New Roman"/>
          <w:b/>
          <w:bCs/>
          <w:lang w:val="en-US"/>
        </w:rPr>
        <w:t>Project</w:t>
      </w:r>
      <w:r>
        <w:rPr>
          <w:rFonts w:ascii="Times New Roman" w:hAnsi="Times New Roman" w:cs="Times New Roman"/>
          <w:lang w:val="en-US"/>
        </w:rPr>
        <w:t xml:space="preserve"> – </w:t>
      </w:r>
      <w:r w:rsidR="008C3F35">
        <w:rPr>
          <w:rFonts w:ascii="Times New Roman" w:hAnsi="Times New Roman" w:cs="Times New Roman"/>
          <w:lang w:val="en-US"/>
        </w:rPr>
        <w:t xml:space="preserve">Classical </w:t>
      </w:r>
      <w:r>
        <w:rPr>
          <w:rFonts w:ascii="Times New Roman" w:hAnsi="Times New Roman" w:cs="Times New Roman"/>
          <w:lang w:val="en-US"/>
        </w:rPr>
        <w:t xml:space="preserve">PLL  </w:t>
      </w:r>
    </w:p>
    <w:p w14:paraId="5D258EBE" w14:textId="5E8BCB14" w:rsidR="00AC043B" w:rsidRDefault="00C40007" w:rsidP="00C4000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4000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VCO and Divider</w:t>
      </w:r>
      <w:r w:rsidR="003A407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behavioral</w:t>
      </w:r>
    </w:p>
    <w:p w14:paraId="1935E788" w14:textId="77777777" w:rsidR="00E30E5D" w:rsidRDefault="00E30E5D" w:rsidP="00C4000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BDB5EFE" w14:textId="3760261B" w:rsidR="004E3173" w:rsidRPr="004E3173" w:rsidRDefault="004E3173" w:rsidP="00C4000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4E3173">
        <w:rPr>
          <w:rFonts w:ascii="Times New Roman" w:hAnsi="Times New Roman" w:cs="Times New Roman"/>
          <w:b/>
          <w:bCs/>
          <w:sz w:val="20"/>
          <w:szCs w:val="20"/>
          <w:lang w:val="en-US"/>
        </w:rPr>
        <w:t>Theory:</w:t>
      </w:r>
    </w:p>
    <w:p w14:paraId="29674616" w14:textId="3B4F8CA5" w:rsidR="004E3173" w:rsidRDefault="00E30E5D" w:rsidP="00C4000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When we simulate the behavioral model of VCO and divider, we get less simulation time in cadence so we use this model for simulation of PLL in this experiment.</w:t>
      </w:r>
    </w:p>
    <w:p w14:paraId="4E0E3E06" w14:textId="77777777" w:rsidR="00E30E5D" w:rsidRDefault="00E30E5D" w:rsidP="00C4000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CD782D9" w14:textId="42CC55F9" w:rsidR="00C40007" w:rsidRPr="004E3173" w:rsidRDefault="00C40007" w:rsidP="00C4000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4E3173">
        <w:rPr>
          <w:rFonts w:ascii="Times New Roman" w:hAnsi="Times New Roman" w:cs="Times New Roman"/>
          <w:b/>
          <w:bCs/>
          <w:sz w:val="20"/>
          <w:szCs w:val="20"/>
          <w:lang w:val="en-US"/>
        </w:rPr>
        <w:t>Circuit Diagrams:</w:t>
      </w:r>
    </w:p>
    <w:p w14:paraId="26F99191" w14:textId="2BED8463" w:rsidR="00C40007" w:rsidRDefault="00C40007" w:rsidP="00C4000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 VCO can be represented by sinusoidal function with integral phase as shown below</w:t>
      </w:r>
    </w:p>
    <w:p w14:paraId="62561C54" w14:textId="2D07ECE1" w:rsidR="00C40007" w:rsidRDefault="00C00EA4" w:rsidP="00C40007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</w:t>
      </w:r>
      <w:r w:rsidRPr="00C00EA4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1411B9D" wp14:editId="53F0037A">
            <wp:extent cx="4356563" cy="1744232"/>
            <wp:effectExtent l="0" t="0" r="6350" b="8890"/>
            <wp:docPr id="10510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845" cy="17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4D73" w14:textId="5E9B05EB" w:rsidR="00632D50" w:rsidRPr="00632D50" w:rsidRDefault="00632D50" w:rsidP="00C40007">
      <w:pPr>
        <w:spacing w:line="240" w:lineRule="auto"/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632D50">
        <w:rPr>
          <w:rFonts w:ascii="Times New Roman" w:hAnsi="Times New Roman" w:cs="Times New Roman"/>
          <w:b/>
          <w:bCs/>
          <w:sz w:val="20"/>
          <w:szCs w:val="20"/>
          <w:lang w:val="en-US"/>
        </w:rPr>
        <w:t>Fig.1: Block Diagram of a VCO and the Divider using equations.</w:t>
      </w:r>
    </w:p>
    <w:p w14:paraId="3C3A9DD0" w14:textId="77777777" w:rsidR="00632D50" w:rsidRDefault="00632D50" w:rsidP="00C40007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7D7EF82C" w14:textId="77777777" w:rsidR="00632D50" w:rsidRDefault="00632D50" w:rsidP="00632D5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Complete PLL with VCO &amp; Divider as 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VerilogA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code. The two inverters have been used to convert the sinusoidal into an almost square waveform required by the PFD. In some cases, a cascade of multiple inverters might be needed to get waveform sufficiently close to the square wave.</w:t>
      </w:r>
    </w:p>
    <w:p w14:paraId="614CE932" w14:textId="35FE7298" w:rsidR="00632D50" w:rsidRPr="00632D50" w:rsidRDefault="00632D50" w:rsidP="00632D50">
      <w:pPr>
        <w:pStyle w:val="ListParagraph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53997FE5" w14:textId="1E6671B0" w:rsidR="00C40007" w:rsidRDefault="00632D50" w:rsidP="00C4000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EEE1B5" wp14:editId="68C125FC">
                <wp:simplePos x="0" y="0"/>
                <wp:positionH relativeFrom="column">
                  <wp:posOffset>262890</wp:posOffset>
                </wp:positionH>
                <wp:positionV relativeFrom="paragraph">
                  <wp:posOffset>278523</wp:posOffset>
                </wp:positionV>
                <wp:extent cx="332990" cy="126794"/>
                <wp:effectExtent l="0" t="0" r="10160" b="26035"/>
                <wp:wrapNone/>
                <wp:docPr id="19030748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0" cy="1267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D9D52" id="Rectangle 1" o:spid="_x0000_s1026" style="position:absolute;margin-left:20.7pt;margin-top:21.95pt;width:26.2pt;height:1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8EeQIAAIUFAAAOAAAAZHJzL2Uyb0RvYy54bWysVMFu2zAMvQ/YPwi6r7bTtF2COEWQosOA&#10;og3WDj0rshQLkEVNUuJkXz9Kdpy2K3YodpFFk3wkn0jOrveNJjvhvAJT0uIsp0QYDpUym5L+fLr9&#10;8pUSH5ipmAYjSnoQnl7PP3+atXYqRlCDroQjCGL8tLUlrUOw0yzzvBYN82dghUGlBNewgKLbZJVj&#10;LaI3Ohvl+WXWgqusAy68x783nZLOE76UgocHKb0IRJcUcwvpdOlcxzObz9h045itFe/TYB/IomHK&#10;YNAB6oYFRrZO/QXVKO7AgwxnHJoMpFRcpBqwmiJ/U81jzaxItSA53g40+f8Hy+93j3blkIbW+qnH&#10;a6xiL10Tv5gf2SeyDgNZYh8Ix5/n56PJBCnlqCpGl1eTcSQzOzlb58M3AQ2Jl5I6fItEEdvd+dCZ&#10;Hk1iLA9aVbdK6yTE9xdL7ciO4cutN0UP/spKmw85Yo7RMztVnG7hoEXE0+aHkERVWOMoJZya8ZQM&#10;41yYUHSqmlWiy7G4yPPUTwg/eCRCEmBElljdgN0DvC70iN3R09tHV5F6eXDO/5VY5zx4pMhgwuDc&#10;KAPuPQCNVfWRO/sjSR01kaU1VIeVIw66SfKW3yp83jvmw4o5HB3sCFwH4QEPqaEtKfQ3Smpwv9/7&#10;H+2xo1FLSYujWFL/a8ucoER/N9jrk2I8jrObhPHF1QgF91Kzfqkx22YJ2DMFLh7L0zXaB328SgfN&#10;M26NRYyKKmY4xi4pD+4oLEO3InDvcLFYJDOcV8vCnXm0PIJHVmP7Pu2fmbN9jwccjns4ji2bvmn1&#10;zjZ6GlhsA0iV5uDEa883znpqnH4vxWXyUk5Wp+05/wMAAP//AwBQSwMEFAAGAAgAAAAhAFtcBXvd&#10;AAAABwEAAA8AAABkcnMvZG93bnJldi54bWxMj81KxEAQhO+C7zC04M2d7A+riZksIooIHnRX0GNv&#10;0pMEMz0hM8nGt7c96akpqqj+Kt/NrlMTDaH1bGC5SEARl75quTbwfni8ugEVInKFnWcy8E0BdsX5&#10;WY5Z5U/8RtM+1kpKOGRooImxz7QOZUMOw8L3xOJZPziMIodaVwOepNx1epUkW+2wZfnQYE/3DZVf&#10;+9EZ+LT4dHh4Di/ariabtq/jh70ejbm8mO9uQUWa418YfvEFHQphOvqRq6A6A5vlRpJy1yko8dO1&#10;LDka2IrWRa7/8xc/AAAA//8DAFBLAQItABQABgAIAAAAIQC2gziS/gAAAOEBAAATAAAAAAAAAAAA&#10;AAAAAAAAAABbQ29udGVudF9UeXBlc10ueG1sUEsBAi0AFAAGAAgAAAAhADj9If/WAAAAlAEAAAsA&#10;AAAAAAAAAAAAAAAALwEAAF9yZWxzLy5yZWxzUEsBAi0AFAAGAAgAAAAhAESIfwR5AgAAhQUAAA4A&#10;AAAAAAAAAAAAAAAALgIAAGRycy9lMm9Eb2MueG1sUEsBAi0AFAAGAAgAAAAhAFtcBXvdAAAABwEA&#10;AA8AAAAAAAAAAAAAAAAA0wQAAGRycy9kb3ducmV2LnhtbFBLBQYAAAAABAAEAPMAAADdBQAAAAA=&#10;" fillcolor="white [3212]" strokecolor="white [3212]" strokeweight="1pt"/>
            </w:pict>
          </mc:Fallback>
        </mc:AlternateContent>
      </w:r>
      <w:r w:rsidR="004E3173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r w:rsidRPr="00632D50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4A64EFB" wp14:editId="4627B63E">
            <wp:extent cx="3298183" cy="1024328"/>
            <wp:effectExtent l="0" t="0" r="0" b="4445"/>
            <wp:docPr id="14903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65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167" cy="10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173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4E3173" w:rsidRPr="004E3173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38CE7C5" wp14:editId="32CC0EEC">
            <wp:extent cx="2278072" cy="1014730"/>
            <wp:effectExtent l="0" t="0" r="8255" b="0"/>
            <wp:docPr id="15553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74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5263" cy="10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8EE" w14:textId="041757E2" w:rsidR="00C40007" w:rsidRDefault="00632D50" w:rsidP="00C4000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        </w:t>
      </w:r>
      <w:r w:rsidRPr="00632D50">
        <w:rPr>
          <w:rFonts w:ascii="Times New Roman" w:hAnsi="Times New Roman" w:cs="Times New Roman"/>
          <w:b/>
          <w:bCs/>
          <w:sz w:val="20"/>
          <w:szCs w:val="20"/>
          <w:lang w:val="en-US"/>
        </w:rPr>
        <w:t>Fig.</w:t>
      </w:r>
      <w:r w:rsidR="004E3173">
        <w:rPr>
          <w:rFonts w:ascii="Times New Roman" w:hAnsi="Times New Roman" w:cs="Times New Roman"/>
          <w:b/>
          <w:bCs/>
          <w:sz w:val="20"/>
          <w:szCs w:val="20"/>
          <w:lang w:val="en-US"/>
        </w:rPr>
        <w:t>2</w:t>
      </w:r>
      <w:r w:rsidRPr="00632D50"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  <w:r w:rsidR="004E3173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(a) Complete PLL with VCO and </w:t>
      </w:r>
      <w:proofErr w:type="gramStart"/>
      <w:r w:rsidR="004E3173">
        <w:rPr>
          <w:rFonts w:ascii="Times New Roman" w:hAnsi="Times New Roman" w:cs="Times New Roman"/>
          <w:b/>
          <w:bCs/>
          <w:sz w:val="20"/>
          <w:szCs w:val="20"/>
          <w:lang w:val="en-US"/>
        </w:rPr>
        <w:t>divider .</w:t>
      </w:r>
      <w:proofErr w:type="gramEnd"/>
      <w:r w:rsidR="004E3173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                   (b) </w:t>
      </w:r>
      <w:r w:rsidR="004E3173">
        <w:rPr>
          <w:rFonts w:ascii="Times New Roman" w:hAnsi="Times New Roman" w:cs="Times New Roman"/>
          <w:b/>
          <w:bCs/>
          <w:sz w:val="20"/>
          <w:szCs w:val="20"/>
        </w:rPr>
        <w:t>A</w:t>
      </w:r>
      <w:r w:rsidR="004E3173" w:rsidRPr="004E3173">
        <w:rPr>
          <w:rFonts w:ascii="Times New Roman" w:hAnsi="Times New Roman" w:cs="Times New Roman"/>
          <w:b/>
          <w:bCs/>
          <w:sz w:val="20"/>
          <w:szCs w:val="20"/>
        </w:rPr>
        <w:t xml:space="preserve"> sin</w:t>
      </w:r>
      <w:r w:rsidR="004E3173">
        <w:rPr>
          <w:rFonts w:ascii="Times New Roman" w:hAnsi="Times New Roman" w:cs="Times New Roman"/>
          <w:b/>
          <w:bCs/>
          <w:sz w:val="20"/>
          <w:szCs w:val="20"/>
        </w:rPr>
        <w:t>usoidal</w:t>
      </w:r>
      <w:r w:rsidR="004E3173" w:rsidRPr="004E3173">
        <w:rPr>
          <w:rFonts w:ascii="Times New Roman" w:hAnsi="Times New Roman" w:cs="Times New Roman"/>
          <w:b/>
          <w:bCs/>
          <w:sz w:val="20"/>
          <w:szCs w:val="20"/>
        </w:rPr>
        <w:t xml:space="preserve"> wave followed by an inverter.</w:t>
      </w:r>
    </w:p>
    <w:p w14:paraId="076F8909" w14:textId="5CE8DD22" w:rsidR="00E30E5D" w:rsidRDefault="00E30E5D" w:rsidP="00C4000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E30E5D">
        <w:rPr>
          <w:rFonts w:ascii="Times New Roman" w:hAnsi="Times New Roman" w:cs="Times New Roman"/>
          <w:b/>
          <w:bCs/>
          <w:sz w:val="20"/>
          <w:szCs w:val="20"/>
          <w:lang w:val="en-US"/>
        </w:rPr>
        <w:t>PLL Design:</w:t>
      </w:r>
    </w:p>
    <w:p w14:paraId="5DCB1E38" w14:textId="40E0163F" w:rsidR="00E30E5D" w:rsidRPr="00E23D0C" w:rsidRDefault="00E30E5D" w:rsidP="00E30E5D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Given: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fr</w:t>
      </w:r>
      <w:proofErr w:type="spellEnd"/>
      <w:r w:rsidR="00E23D0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=</w:t>
      </w:r>
      <w:r w:rsidR="00E23D0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03AA5">
        <w:rPr>
          <w:rFonts w:ascii="Times New Roman" w:hAnsi="Times New Roman" w:cs="Times New Roman"/>
          <w:sz w:val="20"/>
          <w:szCs w:val="20"/>
          <w:lang w:val="en-US"/>
        </w:rPr>
        <w:t>24</w:t>
      </w:r>
      <w:r>
        <w:rPr>
          <w:rFonts w:ascii="Times New Roman" w:hAnsi="Times New Roman" w:cs="Times New Roman"/>
          <w:sz w:val="20"/>
          <w:szCs w:val="20"/>
          <w:lang w:val="en-US"/>
        </w:rPr>
        <w:t>Mhz</w:t>
      </w:r>
      <w:r w:rsidR="00E23D0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E23D0C">
        <w:rPr>
          <w:rFonts w:ascii="Times New Roman" w:hAnsi="Times New Roman" w:cs="Times New Roman"/>
          <w:sz w:val="20"/>
          <w:szCs w:val="20"/>
          <w:lang w:val="en-US"/>
        </w:rPr>
        <w:t>fo</w:t>
      </w:r>
      <w:proofErr w:type="spellEnd"/>
      <w:r w:rsidR="00E23D0C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r w:rsidR="00503AA5">
        <w:rPr>
          <w:rFonts w:ascii="Times New Roman" w:hAnsi="Times New Roman" w:cs="Times New Roman"/>
          <w:sz w:val="20"/>
          <w:szCs w:val="20"/>
          <w:lang w:val="en-US"/>
        </w:rPr>
        <w:t>1.152</w:t>
      </w:r>
      <w:r w:rsidR="00E23D0C">
        <w:rPr>
          <w:rFonts w:ascii="Times New Roman" w:hAnsi="Times New Roman" w:cs="Times New Roman"/>
          <w:sz w:val="20"/>
          <w:szCs w:val="20"/>
          <w:lang w:val="en-US"/>
        </w:rPr>
        <w:t xml:space="preserve">GHz, </w:t>
      </w:r>
      <w:r w:rsidR="00E23D0C" w:rsidRPr="00E23D0C">
        <w:rPr>
          <w:rFonts w:ascii="Times New Roman" w:hAnsi="Times New Roman" w:cs="Times New Roman"/>
          <w:sz w:val="20"/>
          <w:szCs w:val="20"/>
        </w:rPr>
        <w:t>ζ</w:t>
      </w:r>
      <w:r w:rsidR="00E23D0C">
        <w:rPr>
          <w:rFonts w:ascii="Times New Roman" w:hAnsi="Times New Roman" w:cs="Times New Roman"/>
          <w:sz w:val="20"/>
          <w:szCs w:val="20"/>
        </w:rPr>
        <w:t xml:space="preserve">= 1, </w:t>
      </w:r>
      <w:proofErr w:type="spellStart"/>
      <w:r w:rsidR="00E23D0C" w:rsidRPr="00E23D0C">
        <w:rPr>
          <w:rFonts w:ascii="Times New Roman" w:hAnsi="Times New Roman" w:cs="Times New Roman"/>
          <w:sz w:val="20"/>
          <w:szCs w:val="20"/>
        </w:rPr>
        <w:t>ω</w:t>
      </w:r>
      <w:r w:rsidR="00E23D0C">
        <w:rPr>
          <w:rFonts w:ascii="Times New Roman" w:hAnsi="Times New Roman" w:cs="Times New Roman"/>
          <w:sz w:val="20"/>
          <w:szCs w:val="20"/>
        </w:rPr>
        <w:t>bw</w:t>
      </w:r>
      <w:proofErr w:type="spellEnd"/>
      <w:r w:rsidR="00E23D0C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="00E23D0C" w:rsidRPr="00E23D0C">
        <w:rPr>
          <w:rFonts w:ascii="Times New Roman" w:hAnsi="Times New Roman" w:cs="Times New Roman"/>
          <w:sz w:val="20"/>
          <w:szCs w:val="20"/>
        </w:rPr>
        <w:t>ω</w:t>
      </w:r>
      <w:r w:rsidR="00E23D0C">
        <w:rPr>
          <w:rFonts w:ascii="Times New Roman" w:hAnsi="Times New Roman" w:cs="Times New Roman"/>
          <w:sz w:val="20"/>
          <w:szCs w:val="20"/>
        </w:rPr>
        <w:t>r</w:t>
      </w:r>
      <w:proofErr w:type="spellEnd"/>
      <w:r w:rsidR="00E23D0C">
        <w:rPr>
          <w:rFonts w:ascii="Times New Roman" w:hAnsi="Times New Roman" w:cs="Times New Roman"/>
          <w:sz w:val="20"/>
          <w:szCs w:val="20"/>
        </w:rPr>
        <w:t xml:space="preserve">/10, </w:t>
      </w:r>
      <w:proofErr w:type="spellStart"/>
      <w:r w:rsidR="00E23D0C">
        <w:rPr>
          <w:rFonts w:ascii="Times New Roman" w:hAnsi="Times New Roman" w:cs="Times New Roman"/>
          <w:sz w:val="20"/>
          <w:szCs w:val="20"/>
        </w:rPr>
        <w:t>Kvco</w:t>
      </w:r>
      <w:proofErr w:type="spellEnd"/>
      <w:proofErr w:type="gramStart"/>
      <w:r w:rsidR="00E23D0C">
        <w:rPr>
          <w:rFonts w:ascii="Times New Roman" w:hAnsi="Times New Roman" w:cs="Times New Roman"/>
          <w:sz w:val="20"/>
          <w:szCs w:val="20"/>
        </w:rPr>
        <w:t xml:space="preserve">=  </w:t>
      </w:r>
      <w:r w:rsidR="00503AA5">
        <w:rPr>
          <w:rFonts w:ascii="Times New Roman" w:hAnsi="Times New Roman" w:cs="Times New Roman"/>
          <w:sz w:val="20"/>
          <w:szCs w:val="20"/>
        </w:rPr>
        <w:t>2</w:t>
      </w:r>
      <w:proofErr w:type="gramEnd"/>
      <w:r w:rsidR="00503AA5">
        <w:rPr>
          <w:rFonts w:ascii="Times New Roman" w:hAnsi="Times New Roman" w:cs="Times New Roman"/>
          <w:sz w:val="20"/>
          <w:szCs w:val="20"/>
        </w:rPr>
        <w:t>.1061G</w:t>
      </w:r>
      <w:r w:rsidR="00E23D0C">
        <w:rPr>
          <w:rFonts w:ascii="Times New Roman" w:hAnsi="Times New Roman" w:cs="Times New Roman"/>
          <w:sz w:val="20"/>
          <w:szCs w:val="20"/>
        </w:rPr>
        <w:t>hz/V, Ip= 100</w:t>
      </w:r>
      <w:r w:rsidR="00E23D0C" w:rsidRPr="00E23D0C">
        <w:rPr>
          <w:rFonts w:ascii="Times New Roman" w:hAnsi="Times New Roman" w:cs="Times New Roman"/>
          <w:sz w:val="20"/>
          <w:szCs w:val="20"/>
        </w:rPr>
        <w:t>μ</w:t>
      </w:r>
      <w:r w:rsidR="00E23D0C">
        <w:rPr>
          <w:rFonts w:ascii="Times New Roman" w:hAnsi="Times New Roman" w:cs="Times New Roman"/>
          <w:sz w:val="20"/>
          <w:szCs w:val="20"/>
        </w:rPr>
        <w:t>A</w:t>
      </w:r>
    </w:p>
    <w:p w14:paraId="39198C09" w14:textId="3B27AF90" w:rsidR="00E23D0C" w:rsidRPr="0076732F" w:rsidRDefault="00E23D0C" w:rsidP="00E30E5D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Find the Divider M, the loop filter elements R</w:t>
      </w:r>
      <w:proofErr w:type="gramStart"/>
      <w:r>
        <w:rPr>
          <w:rFonts w:ascii="Times New Roman" w:hAnsi="Times New Roman" w:cs="Times New Roman"/>
          <w:sz w:val="20"/>
          <w:szCs w:val="20"/>
        </w:rPr>
        <w:t>1,C</w:t>
      </w:r>
      <w:proofErr w:type="gramEnd"/>
      <w:r>
        <w:rPr>
          <w:rFonts w:ascii="Times New Roman" w:hAnsi="Times New Roman" w:cs="Times New Roman"/>
          <w:sz w:val="20"/>
          <w:szCs w:val="20"/>
        </w:rPr>
        <w:t>1and C2.</w:t>
      </w:r>
    </w:p>
    <w:p w14:paraId="2E93B53E" w14:textId="77777777" w:rsidR="0076732F" w:rsidRDefault="0076732F" w:rsidP="0076732F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C7A6E2B" w14:textId="7726512D" w:rsidR="00503AA5" w:rsidRPr="00503AA5" w:rsidRDefault="0076732F" w:rsidP="0076732F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  <w:proofErr w:type="gramStart"/>
      <w:r w:rsidRPr="0076732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 xml:space="preserve"> :</w:t>
      </w:r>
      <w:proofErr w:type="gramEnd"/>
    </w:p>
    <w:p w14:paraId="76CF7002" w14:textId="4885310B" w:rsidR="0076732F" w:rsidRPr="0076732F" w:rsidRDefault="0076732F" w:rsidP="0076732F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30B05005" wp14:editId="46586771">
            <wp:extent cx="6112510" cy="3227070"/>
            <wp:effectExtent l="0" t="0" r="2540" b="0"/>
            <wp:docPr id="207277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4D6F" w14:textId="1379B83B" w:rsidR="00C770E7" w:rsidRDefault="0076732F" w:rsidP="00C770E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 </w:t>
      </w:r>
      <w:proofErr w:type="gramStart"/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1</w:t>
      </w:r>
      <w:r w:rsidR="00503AA5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Pr="0076732F">
        <w:rPr>
          <w:rFonts w:ascii="Times New Roman" w:hAnsi="Times New Roman" w:cs="Times New Roman"/>
          <w:sz w:val="20"/>
          <w:szCs w:val="20"/>
          <w:lang w:val="en-US"/>
        </w:rPr>
        <w:t>Output waveform of VCO and divider block</w:t>
      </w:r>
      <w:r w:rsidR="001711D2">
        <w:rPr>
          <w:rFonts w:ascii="Times New Roman" w:hAnsi="Times New Roman" w:cs="Times New Roman"/>
          <w:sz w:val="20"/>
          <w:szCs w:val="20"/>
          <w:lang w:val="en-US"/>
        </w:rPr>
        <w:t xml:space="preserve"> (stop time =0.1 us and </w:t>
      </w:r>
      <w:proofErr w:type="spellStart"/>
      <w:r w:rsidR="001711D2">
        <w:rPr>
          <w:rFonts w:ascii="Times New Roman" w:hAnsi="Times New Roman" w:cs="Times New Roman"/>
          <w:sz w:val="20"/>
          <w:szCs w:val="20"/>
          <w:lang w:val="en-US"/>
        </w:rPr>
        <w:t>Vcont</w:t>
      </w:r>
      <w:proofErr w:type="spellEnd"/>
      <w:r w:rsidR="001711D2">
        <w:rPr>
          <w:rFonts w:ascii="Times New Roman" w:hAnsi="Times New Roman" w:cs="Times New Roman"/>
          <w:sz w:val="20"/>
          <w:szCs w:val="20"/>
          <w:lang w:val="en-US"/>
        </w:rPr>
        <w:t>=1V)</w:t>
      </w:r>
      <w:r w:rsidR="00503AA5">
        <w:rPr>
          <w:rFonts w:ascii="Times New Roman" w:hAnsi="Times New Roman" w:cs="Times New Roman"/>
          <w:sz w:val="20"/>
          <w:szCs w:val="20"/>
          <w:lang w:val="en-US"/>
        </w:rPr>
        <w:t xml:space="preserve"> with ref frequency = 50 MHz</w:t>
      </w:r>
    </w:p>
    <w:p w14:paraId="11183B30" w14:textId="77777777" w:rsidR="00503AA5" w:rsidRDefault="00503AA5" w:rsidP="00C770E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8F11407" w14:textId="76FFACEA" w:rsidR="00503AA5" w:rsidRDefault="00503AA5" w:rsidP="00C770E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44292029" wp14:editId="433EA55D">
            <wp:extent cx="6111240" cy="2661920"/>
            <wp:effectExtent l="0" t="0" r="3810" b="5080"/>
            <wp:docPr id="596961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917B" w14:textId="77777777" w:rsidR="00C1281A" w:rsidRDefault="00503AA5" w:rsidP="00C770E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 2: </w:t>
      </w:r>
      <w:r>
        <w:rPr>
          <w:rFonts w:ascii="Times New Roman" w:hAnsi="Times New Roman" w:cs="Times New Roman"/>
          <w:sz w:val="20"/>
          <w:szCs w:val="20"/>
          <w:lang w:val="en-US"/>
        </w:rPr>
        <w:t>Schematic of complete PLL using Behavioral VCO and Divider Block</w:t>
      </w:r>
    </w:p>
    <w:p w14:paraId="2DDF1DEE" w14:textId="77777777" w:rsidR="00C1281A" w:rsidRPr="00C1281A" w:rsidRDefault="00C1281A" w:rsidP="00C1281A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1281A">
        <w:rPr>
          <w:rFonts w:ascii="Times New Roman" w:hAnsi="Times New Roman" w:cs="Times New Roman"/>
          <w:sz w:val="20"/>
          <w:szCs w:val="20"/>
          <w:lang w:val="en-US"/>
        </w:rPr>
        <w:t>From calculation, I get</w:t>
      </w:r>
    </w:p>
    <w:p w14:paraId="638BF638" w14:textId="77777777" w:rsidR="00C1281A" w:rsidRPr="00C1281A" w:rsidRDefault="00C1281A" w:rsidP="00C1281A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1281A">
        <w:rPr>
          <w:rFonts w:ascii="Times New Roman" w:hAnsi="Times New Roman" w:cs="Times New Roman"/>
          <w:sz w:val="20"/>
          <w:szCs w:val="20"/>
          <w:lang w:val="en-US"/>
        </w:rPr>
        <w:t xml:space="preserve">C1 = </w:t>
      </w:r>
      <w:proofErr w:type="gramStart"/>
      <w:r w:rsidRPr="00C1281A">
        <w:rPr>
          <w:rFonts w:ascii="Times New Roman" w:hAnsi="Times New Roman" w:cs="Times New Roman"/>
          <w:sz w:val="20"/>
          <w:szCs w:val="20"/>
          <w:lang w:val="en-US"/>
        </w:rPr>
        <w:t>85.18  pF</w:t>
      </w:r>
      <w:proofErr w:type="gramEnd"/>
    </w:p>
    <w:p w14:paraId="0B71BC7B" w14:textId="77777777" w:rsidR="00C1281A" w:rsidRPr="00C1281A" w:rsidRDefault="00C1281A" w:rsidP="00C1281A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1281A">
        <w:rPr>
          <w:rFonts w:ascii="Times New Roman" w:hAnsi="Times New Roman" w:cs="Times New Roman"/>
          <w:sz w:val="20"/>
          <w:szCs w:val="20"/>
          <w:lang w:val="en-US"/>
        </w:rPr>
        <w:t>C2 = 17.03Pf,</w:t>
      </w:r>
    </w:p>
    <w:p w14:paraId="7FCA0DE2" w14:textId="77777777" w:rsidR="00C1281A" w:rsidRDefault="00C1281A" w:rsidP="00C1281A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1281A">
        <w:rPr>
          <w:rFonts w:ascii="Times New Roman" w:hAnsi="Times New Roman" w:cs="Times New Roman"/>
          <w:sz w:val="20"/>
          <w:szCs w:val="20"/>
          <w:lang w:val="en-US"/>
        </w:rPr>
        <w:t>R1 = 3.271 Kohm,</w:t>
      </w:r>
    </w:p>
    <w:p w14:paraId="528DA11F" w14:textId="1FC8E932" w:rsidR="00C1281A" w:rsidRPr="00C1281A" w:rsidRDefault="00C1281A" w:rsidP="00C1281A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1281A">
        <w:rPr>
          <w:rFonts w:ascii="Times New Roman" w:hAnsi="Times New Roman" w:cs="Times New Roman"/>
          <w:sz w:val="20"/>
          <w:szCs w:val="20"/>
          <w:lang w:val="en-US"/>
        </w:rPr>
        <w:t>Kvco</w:t>
      </w:r>
      <w:proofErr w:type="spellEnd"/>
      <w:r w:rsidRPr="00C1281A">
        <w:rPr>
          <w:rFonts w:ascii="Times New Roman" w:hAnsi="Times New Roman" w:cs="Times New Roman"/>
          <w:sz w:val="20"/>
          <w:szCs w:val="20"/>
          <w:lang w:val="en-US"/>
        </w:rPr>
        <w:t xml:space="preserve"> = 2.1061 GHz /V</w:t>
      </w:r>
    </w:p>
    <w:p w14:paraId="4D77698F" w14:textId="565AD6A8" w:rsidR="00B17C55" w:rsidRDefault="00C1281A" w:rsidP="00C770E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E778C66" wp14:editId="79A6F069">
            <wp:extent cx="6088380" cy="2453640"/>
            <wp:effectExtent l="0" t="0" r="7620" b="3810"/>
            <wp:docPr id="601594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ACDD" w14:textId="21AEBAA1" w:rsidR="00C1281A" w:rsidRDefault="00C1281A" w:rsidP="00C770E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Fig 3: Output waveform of PLL</w:t>
      </w:r>
    </w:p>
    <w:p w14:paraId="112C1CB6" w14:textId="77777777" w:rsidR="00B17C55" w:rsidRDefault="00B17C55" w:rsidP="00C770E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EA2A05" w14:textId="0A78800D" w:rsidR="00B17C55" w:rsidRDefault="00B17C55" w:rsidP="00C770E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197BBE9" wp14:editId="18B247C8">
            <wp:extent cx="6116955" cy="3437890"/>
            <wp:effectExtent l="0" t="0" r="0" b="0"/>
            <wp:docPr id="582670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39EA" w14:textId="5D3274B3" w:rsidR="00C1281A" w:rsidRPr="00503AA5" w:rsidRDefault="00C1281A" w:rsidP="00C770E7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Fig 4: Output frequency of VCO and Divider block</w:t>
      </w:r>
    </w:p>
    <w:sectPr w:rsidR="00C1281A" w:rsidRPr="00503AA5" w:rsidSect="00FD585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F1553"/>
    <w:multiLevelType w:val="hybridMultilevel"/>
    <w:tmpl w:val="9FC6EE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20046"/>
    <w:multiLevelType w:val="hybridMultilevel"/>
    <w:tmpl w:val="54DCF1B8"/>
    <w:lvl w:ilvl="0" w:tplc="76A2AFC2">
      <w:start w:val="1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0" w:hanging="360"/>
      </w:pPr>
    </w:lvl>
    <w:lvl w:ilvl="2" w:tplc="4009001B" w:tentative="1">
      <w:start w:val="1"/>
      <w:numFmt w:val="lowerRoman"/>
      <w:lvlText w:val="%3."/>
      <w:lvlJc w:val="right"/>
      <w:pPr>
        <w:ind w:left="2450" w:hanging="180"/>
      </w:pPr>
    </w:lvl>
    <w:lvl w:ilvl="3" w:tplc="4009000F" w:tentative="1">
      <w:start w:val="1"/>
      <w:numFmt w:val="decimal"/>
      <w:lvlText w:val="%4."/>
      <w:lvlJc w:val="left"/>
      <w:pPr>
        <w:ind w:left="3170" w:hanging="360"/>
      </w:pPr>
    </w:lvl>
    <w:lvl w:ilvl="4" w:tplc="40090019" w:tentative="1">
      <w:start w:val="1"/>
      <w:numFmt w:val="lowerLetter"/>
      <w:lvlText w:val="%5."/>
      <w:lvlJc w:val="left"/>
      <w:pPr>
        <w:ind w:left="3890" w:hanging="360"/>
      </w:pPr>
    </w:lvl>
    <w:lvl w:ilvl="5" w:tplc="4009001B" w:tentative="1">
      <w:start w:val="1"/>
      <w:numFmt w:val="lowerRoman"/>
      <w:lvlText w:val="%6."/>
      <w:lvlJc w:val="right"/>
      <w:pPr>
        <w:ind w:left="4610" w:hanging="180"/>
      </w:pPr>
    </w:lvl>
    <w:lvl w:ilvl="6" w:tplc="4009000F" w:tentative="1">
      <w:start w:val="1"/>
      <w:numFmt w:val="decimal"/>
      <w:lvlText w:val="%7."/>
      <w:lvlJc w:val="left"/>
      <w:pPr>
        <w:ind w:left="5330" w:hanging="360"/>
      </w:pPr>
    </w:lvl>
    <w:lvl w:ilvl="7" w:tplc="40090019" w:tentative="1">
      <w:start w:val="1"/>
      <w:numFmt w:val="lowerLetter"/>
      <w:lvlText w:val="%8."/>
      <w:lvlJc w:val="left"/>
      <w:pPr>
        <w:ind w:left="6050" w:hanging="360"/>
      </w:pPr>
    </w:lvl>
    <w:lvl w:ilvl="8" w:tplc="4009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2" w15:restartNumberingAfterBreak="0">
    <w:nsid w:val="1A295235"/>
    <w:multiLevelType w:val="hybridMultilevel"/>
    <w:tmpl w:val="A988366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8484F"/>
    <w:multiLevelType w:val="multilevel"/>
    <w:tmpl w:val="8414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0E3B2E"/>
    <w:multiLevelType w:val="hybridMultilevel"/>
    <w:tmpl w:val="C882B0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548FD"/>
    <w:multiLevelType w:val="hybridMultilevel"/>
    <w:tmpl w:val="BB542D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177EE"/>
    <w:multiLevelType w:val="hybridMultilevel"/>
    <w:tmpl w:val="D5EA1F3E"/>
    <w:lvl w:ilvl="0" w:tplc="A216BE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872A89"/>
    <w:multiLevelType w:val="multilevel"/>
    <w:tmpl w:val="108C4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92EEF"/>
    <w:multiLevelType w:val="hybridMultilevel"/>
    <w:tmpl w:val="54DCF1B8"/>
    <w:lvl w:ilvl="0" w:tplc="FFFFFFFF">
      <w:start w:val="1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30" w:hanging="360"/>
      </w:pPr>
    </w:lvl>
    <w:lvl w:ilvl="2" w:tplc="FFFFFFFF" w:tentative="1">
      <w:start w:val="1"/>
      <w:numFmt w:val="lowerRoman"/>
      <w:lvlText w:val="%3."/>
      <w:lvlJc w:val="right"/>
      <w:pPr>
        <w:ind w:left="2450" w:hanging="180"/>
      </w:pPr>
    </w:lvl>
    <w:lvl w:ilvl="3" w:tplc="FFFFFFFF" w:tentative="1">
      <w:start w:val="1"/>
      <w:numFmt w:val="decimal"/>
      <w:lvlText w:val="%4."/>
      <w:lvlJc w:val="left"/>
      <w:pPr>
        <w:ind w:left="3170" w:hanging="360"/>
      </w:pPr>
    </w:lvl>
    <w:lvl w:ilvl="4" w:tplc="FFFFFFFF" w:tentative="1">
      <w:start w:val="1"/>
      <w:numFmt w:val="lowerLetter"/>
      <w:lvlText w:val="%5."/>
      <w:lvlJc w:val="left"/>
      <w:pPr>
        <w:ind w:left="3890" w:hanging="360"/>
      </w:pPr>
    </w:lvl>
    <w:lvl w:ilvl="5" w:tplc="FFFFFFFF" w:tentative="1">
      <w:start w:val="1"/>
      <w:numFmt w:val="lowerRoman"/>
      <w:lvlText w:val="%6."/>
      <w:lvlJc w:val="right"/>
      <w:pPr>
        <w:ind w:left="4610" w:hanging="180"/>
      </w:pPr>
    </w:lvl>
    <w:lvl w:ilvl="6" w:tplc="FFFFFFFF" w:tentative="1">
      <w:start w:val="1"/>
      <w:numFmt w:val="decimal"/>
      <w:lvlText w:val="%7."/>
      <w:lvlJc w:val="left"/>
      <w:pPr>
        <w:ind w:left="5330" w:hanging="360"/>
      </w:pPr>
    </w:lvl>
    <w:lvl w:ilvl="7" w:tplc="FFFFFFFF" w:tentative="1">
      <w:start w:val="1"/>
      <w:numFmt w:val="lowerLetter"/>
      <w:lvlText w:val="%8."/>
      <w:lvlJc w:val="left"/>
      <w:pPr>
        <w:ind w:left="6050" w:hanging="360"/>
      </w:pPr>
    </w:lvl>
    <w:lvl w:ilvl="8" w:tplc="FFFFFFFF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9" w15:restartNumberingAfterBreak="0">
    <w:nsid w:val="7A8A585B"/>
    <w:multiLevelType w:val="hybridMultilevel"/>
    <w:tmpl w:val="3642EAF6"/>
    <w:lvl w:ilvl="0" w:tplc="636815B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A524F9"/>
    <w:multiLevelType w:val="hybridMultilevel"/>
    <w:tmpl w:val="2D0692F6"/>
    <w:lvl w:ilvl="0" w:tplc="14BCC6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324366">
    <w:abstractNumId w:val="0"/>
  </w:num>
  <w:num w:numId="2" w16cid:durableId="1533612382">
    <w:abstractNumId w:val="4"/>
  </w:num>
  <w:num w:numId="3" w16cid:durableId="1133985461">
    <w:abstractNumId w:val="2"/>
  </w:num>
  <w:num w:numId="4" w16cid:durableId="709378393">
    <w:abstractNumId w:val="1"/>
  </w:num>
  <w:num w:numId="5" w16cid:durableId="1412890893">
    <w:abstractNumId w:val="10"/>
  </w:num>
  <w:num w:numId="6" w16cid:durableId="855769995">
    <w:abstractNumId w:val="8"/>
  </w:num>
  <w:num w:numId="7" w16cid:durableId="1076703489">
    <w:abstractNumId w:val="7"/>
  </w:num>
  <w:num w:numId="8" w16cid:durableId="1709449503">
    <w:abstractNumId w:val="3"/>
  </w:num>
  <w:num w:numId="9" w16cid:durableId="1483811624">
    <w:abstractNumId w:val="5"/>
  </w:num>
  <w:num w:numId="10" w16cid:durableId="900404937">
    <w:abstractNumId w:val="6"/>
  </w:num>
  <w:num w:numId="11" w16cid:durableId="18263121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859"/>
    <w:rsid w:val="00014B86"/>
    <w:rsid w:val="0004559E"/>
    <w:rsid w:val="0004645C"/>
    <w:rsid w:val="00053FB9"/>
    <w:rsid w:val="000949D7"/>
    <w:rsid w:val="000F3789"/>
    <w:rsid w:val="00113F11"/>
    <w:rsid w:val="001178DA"/>
    <w:rsid w:val="00130F2C"/>
    <w:rsid w:val="001711D2"/>
    <w:rsid w:val="00190FE4"/>
    <w:rsid w:val="001C6E8B"/>
    <w:rsid w:val="001D7761"/>
    <w:rsid w:val="001E3C26"/>
    <w:rsid w:val="001E6945"/>
    <w:rsid w:val="001E6AD8"/>
    <w:rsid w:val="00206207"/>
    <w:rsid w:val="00206323"/>
    <w:rsid w:val="002333EC"/>
    <w:rsid w:val="0023579D"/>
    <w:rsid w:val="0024106D"/>
    <w:rsid w:val="00277B64"/>
    <w:rsid w:val="00295C5C"/>
    <w:rsid w:val="002C1A63"/>
    <w:rsid w:val="002C4FCF"/>
    <w:rsid w:val="002D35FB"/>
    <w:rsid w:val="002E6424"/>
    <w:rsid w:val="002F2AD4"/>
    <w:rsid w:val="00304FDD"/>
    <w:rsid w:val="0032646E"/>
    <w:rsid w:val="0033504D"/>
    <w:rsid w:val="00376662"/>
    <w:rsid w:val="003A296C"/>
    <w:rsid w:val="003A4077"/>
    <w:rsid w:val="003A6570"/>
    <w:rsid w:val="003A722A"/>
    <w:rsid w:val="003B0409"/>
    <w:rsid w:val="00435DB2"/>
    <w:rsid w:val="004501B6"/>
    <w:rsid w:val="00457875"/>
    <w:rsid w:val="0046664D"/>
    <w:rsid w:val="004873CA"/>
    <w:rsid w:val="00497F65"/>
    <w:rsid w:val="004A2ACE"/>
    <w:rsid w:val="004C1CB5"/>
    <w:rsid w:val="004C5FC4"/>
    <w:rsid w:val="004C6C08"/>
    <w:rsid w:val="004C71FE"/>
    <w:rsid w:val="004E3173"/>
    <w:rsid w:val="004F70B6"/>
    <w:rsid w:val="00501940"/>
    <w:rsid w:val="00503AA5"/>
    <w:rsid w:val="0052097D"/>
    <w:rsid w:val="00525209"/>
    <w:rsid w:val="00532BFB"/>
    <w:rsid w:val="00532F9F"/>
    <w:rsid w:val="00577328"/>
    <w:rsid w:val="005836B7"/>
    <w:rsid w:val="005865FA"/>
    <w:rsid w:val="00587FAE"/>
    <w:rsid w:val="0059013A"/>
    <w:rsid w:val="005921B7"/>
    <w:rsid w:val="00597331"/>
    <w:rsid w:val="005A40EB"/>
    <w:rsid w:val="005B0983"/>
    <w:rsid w:val="005C2202"/>
    <w:rsid w:val="006022C2"/>
    <w:rsid w:val="006111D6"/>
    <w:rsid w:val="006254B4"/>
    <w:rsid w:val="00630D62"/>
    <w:rsid w:val="00632D50"/>
    <w:rsid w:val="00653905"/>
    <w:rsid w:val="006A5140"/>
    <w:rsid w:val="006C62C9"/>
    <w:rsid w:val="006F0109"/>
    <w:rsid w:val="007108E0"/>
    <w:rsid w:val="00713F62"/>
    <w:rsid w:val="007157A7"/>
    <w:rsid w:val="00727655"/>
    <w:rsid w:val="007328A7"/>
    <w:rsid w:val="007571BF"/>
    <w:rsid w:val="007573F5"/>
    <w:rsid w:val="00760A85"/>
    <w:rsid w:val="00762861"/>
    <w:rsid w:val="00765DD9"/>
    <w:rsid w:val="0076732F"/>
    <w:rsid w:val="00781BCA"/>
    <w:rsid w:val="00782E31"/>
    <w:rsid w:val="00787343"/>
    <w:rsid w:val="0079248E"/>
    <w:rsid w:val="007A6D21"/>
    <w:rsid w:val="007B07FE"/>
    <w:rsid w:val="007B27F0"/>
    <w:rsid w:val="007B4AD0"/>
    <w:rsid w:val="007C2C9F"/>
    <w:rsid w:val="007C327A"/>
    <w:rsid w:val="007C3340"/>
    <w:rsid w:val="007F25EA"/>
    <w:rsid w:val="008106AD"/>
    <w:rsid w:val="00810B70"/>
    <w:rsid w:val="008128A4"/>
    <w:rsid w:val="008278D8"/>
    <w:rsid w:val="008437E6"/>
    <w:rsid w:val="008642B2"/>
    <w:rsid w:val="00896028"/>
    <w:rsid w:val="008B1BF6"/>
    <w:rsid w:val="008B5ECC"/>
    <w:rsid w:val="008B6DF3"/>
    <w:rsid w:val="008C1F2C"/>
    <w:rsid w:val="008C3F35"/>
    <w:rsid w:val="008F12E8"/>
    <w:rsid w:val="00946EE2"/>
    <w:rsid w:val="00976859"/>
    <w:rsid w:val="0098684C"/>
    <w:rsid w:val="00993A53"/>
    <w:rsid w:val="009B40EE"/>
    <w:rsid w:val="009D1036"/>
    <w:rsid w:val="009E1A34"/>
    <w:rsid w:val="009E7E47"/>
    <w:rsid w:val="00A13C03"/>
    <w:rsid w:val="00A34054"/>
    <w:rsid w:val="00A61633"/>
    <w:rsid w:val="00A707F2"/>
    <w:rsid w:val="00A914FC"/>
    <w:rsid w:val="00AC043B"/>
    <w:rsid w:val="00AE2091"/>
    <w:rsid w:val="00AE7127"/>
    <w:rsid w:val="00AF2F40"/>
    <w:rsid w:val="00B17C55"/>
    <w:rsid w:val="00B65045"/>
    <w:rsid w:val="00B67AD8"/>
    <w:rsid w:val="00B905F6"/>
    <w:rsid w:val="00B90C23"/>
    <w:rsid w:val="00BB09D9"/>
    <w:rsid w:val="00BB196A"/>
    <w:rsid w:val="00BB4E86"/>
    <w:rsid w:val="00BD27FD"/>
    <w:rsid w:val="00BD3750"/>
    <w:rsid w:val="00BD59D4"/>
    <w:rsid w:val="00C00EA4"/>
    <w:rsid w:val="00C1281A"/>
    <w:rsid w:val="00C13F0B"/>
    <w:rsid w:val="00C167C6"/>
    <w:rsid w:val="00C34A32"/>
    <w:rsid w:val="00C3549C"/>
    <w:rsid w:val="00C37CB2"/>
    <w:rsid w:val="00C40007"/>
    <w:rsid w:val="00C60A1F"/>
    <w:rsid w:val="00C674A2"/>
    <w:rsid w:val="00C770E7"/>
    <w:rsid w:val="00C83DE9"/>
    <w:rsid w:val="00C92919"/>
    <w:rsid w:val="00CB198F"/>
    <w:rsid w:val="00CD6CCC"/>
    <w:rsid w:val="00D0729B"/>
    <w:rsid w:val="00D52439"/>
    <w:rsid w:val="00D80D21"/>
    <w:rsid w:val="00DD4F63"/>
    <w:rsid w:val="00DE6BC2"/>
    <w:rsid w:val="00E13938"/>
    <w:rsid w:val="00E23D0C"/>
    <w:rsid w:val="00E30E5D"/>
    <w:rsid w:val="00E4250F"/>
    <w:rsid w:val="00E5387A"/>
    <w:rsid w:val="00E5698A"/>
    <w:rsid w:val="00E92063"/>
    <w:rsid w:val="00EA34AE"/>
    <w:rsid w:val="00EE2FBF"/>
    <w:rsid w:val="00F1362B"/>
    <w:rsid w:val="00F4579C"/>
    <w:rsid w:val="00F52E90"/>
    <w:rsid w:val="00F67E05"/>
    <w:rsid w:val="00F800BD"/>
    <w:rsid w:val="00F9465C"/>
    <w:rsid w:val="00FA2B59"/>
    <w:rsid w:val="00FA6D85"/>
    <w:rsid w:val="00FA7DD8"/>
    <w:rsid w:val="00FB2DF7"/>
    <w:rsid w:val="00FC3298"/>
    <w:rsid w:val="00FD5853"/>
    <w:rsid w:val="00FE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EB3D"/>
  <w15:chartTrackingRefBased/>
  <w15:docId w15:val="{DA7E6922-C364-44D1-B6FC-169B65910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2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7685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C354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4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1633"/>
    <w:pPr>
      <w:ind w:left="720"/>
      <w:contextualSpacing/>
    </w:pPr>
  </w:style>
  <w:style w:type="table" w:styleId="TableGrid">
    <w:name w:val="Table Grid"/>
    <w:basedOn w:val="TableNormal"/>
    <w:uiPriority w:val="39"/>
    <w:rsid w:val="00206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0F7F4-9B15-4919-8EF1-D3A172F6F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 Kumar Jha</dc:creator>
  <cp:keywords/>
  <dc:description/>
  <cp:lastModifiedBy>Madan Kumar Jha</cp:lastModifiedBy>
  <cp:revision>17</cp:revision>
  <cp:lastPrinted>2025-04-04T19:25:00Z</cp:lastPrinted>
  <dcterms:created xsi:type="dcterms:W3CDTF">2025-01-30T12:15:00Z</dcterms:created>
  <dcterms:modified xsi:type="dcterms:W3CDTF">2025-08-15T15:58:00Z</dcterms:modified>
</cp:coreProperties>
</file>