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20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20 — Transformation Numérique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Transformation numérique — Définitions, drivers et modèles économiques</w:t>
      </w:r>
    </w:p>
    <w:p>
      <w:pPr>
        <w:spacing w:after="20"/>
        <w:jc w:val="left"/>
      </w:pPr>
      <w:r>
        <w:rPr>
          <w:b/>
          <w:sz w:val="21"/>
        </w:rPr>
        <w:t>Q1. 1. Quelle est la différence fondamentale entre numérisation et transformation digitale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Ce sont deux synonymes utilisés dans le même contexte</w:t>
      </w:r>
    </w:p>
    <w:p>
      <w:pPr>
        <w:spacing w:after="0"/>
        <w:jc w:val="left"/>
      </w:pPr>
      <w:r>
        <w:rPr>
          <w:b w:val="0"/>
          <w:sz w:val="20"/>
        </w:rPr>
        <w:t xml:space="preserve">    B) La numérisation convertit en format numérique, la transformation digitale réorganise les activités et modèles économiques</w:t>
      </w:r>
    </w:p>
    <w:p>
      <w:pPr>
        <w:spacing w:after="0"/>
        <w:jc w:val="left"/>
      </w:pPr>
      <w:r>
        <w:rPr>
          <w:b w:val="0"/>
          <w:sz w:val="20"/>
        </w:rPr>
        <w:t xml:space="preserve">    C) La transformation digitale est un sous-ensemble de la numérisation</w:t>
      </w:r>
    </w:p>
    <w:p>
      <w:pPr>
        <w:spacing w:after="0"/>
        <w:jc w:val="left"/>
      </w:pPr>
      <w:r>
        <w:rPr>
          <w:b w:val="0"/>
          <w:sz w:val="20"/>
        </w:rPr>
        <w:t xml:space="preserve">    D) La numérisation concerne les processus, la transformation digitale le matériel informatique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Lequel de ces éléments n'est PAS un driver (moteur) de la transformation numérique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Cloud computing</w:t>
      </w:r>
    </w:p>
    <w:p>
      <w:pPr>
        <w:spacing w:after="0"/>
        <w:jc w:val="left"/>
      </w:pPr>
      <w:r>
        <w:rPr>
          <w:b w:val="0"/>
          <w:sz w:val="20"/>
        </w:rPr>
        <w:t xml:space="preserve">    B) Impression 3D industrielle</w:t>
      </w:r>
    </w:p>
    <w:p>
      <w:pPr>
        <w:spacing w:after="0"/>
        <w:jc w:val="left"/>
      </w:pPr>
      <w:r>
        <w:rPr>
          <w:b w:val="0"/>
          <w:sz w:val="20"/>
        </w:rPr>
        <w:t xml:space="preserve">    C) Internet des Objets (IoT)</w:t>
      </w:r>
    </w:p>
    <w:p>
      <w:pPr>
        <w:spacing w:after="0"/>
        <w:jc w:val="left"/>
      </w:pPr>
      <w:r>
        <w:rPr>
          <w:b w:val="0"/>
          <w:sz w:val="20"/>
        </w:rPr>
        <w:t xml:space="preserve">    D) Intelligence artificielle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modèle économique permet un accès gratuit à un service de base avec des fonctionnalités avancées payantes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Modèle d'abonnement</w:t>
      </w:r>
    </w:p>
    <w:p>
      <w:pPr>
        <w:spacing w:after="0"/>
        <w:jc w:val="left"/>
      </w:pPr>
      <w:r>
        <w:rPr>
          <w:b w:val="0"/>
          <w:sz w:val="20"/>
        </w:rPr>
        <w:t xml:space="preserve">    B) Freemium</w:t>
      </w:r>
    </w:p>
    <w:p>
      <w:pPr>
        <w:spacing w:after="0"/>
        <w:jc w:val="left"/>
      </w:pPr>
      <w:r>
        <w:rPr>
          <w:b w:val="0"/>
          <w:sz w:val="20"/>
        </w:rPr>
        <w:t xml:space="preserve">    C) Modèle de plateforme</w:t>
      </w:r>
    </w:p>
    <w:p>
      <w:pPr>
        <w:spacing w:after="0"/>
        <w:jc w:val="left"/>
      </w:pPr>
      <w:r>
        <w:rPr>
          <w:b w:val="0"/>
          <w:sz w:val="20"/>
        </w:rPr>
        <w:t xml:space="preserve">    D) Pay-per-use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 outil collaboratif est principalement conçu pour la gestion de projets via des tableaux Kanban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Slack</w:t>
      </w:r>
    </w:p>
    <w:p>
      <w:pPr>
        <w:spacing w:after="0"/>
        <w:jc w:val="left"/>
      </w:pPr>
      <w:r>
        <w:rPr>
          <w:b w:val="0"/>
          <w:sz w:val="20"/>
        </w:rPr>
        <w:t xml:space="preserve">    B) Microsoft Teams</w:t>
      </w:r>
    </w:p>
    <w:p>
      <w:pPr>
        <w:spacing w:after="0"/>
        <w:jc w:val="left"/>
      </w:pPr>
      <w:r>
        <w:rPr>
          <w:b w:val="0"/>
          <w:sz w:val="20"/>
        </w:rPr>
        <w:t xml:space="preserve">    C) Trello</w:t>
      </w:r>
    </w:p>
    <w:p>
      <w:pPr>
        <w:spacing w:after="0"/>
        <w:jc w:val="left"/>
      </w:pPr>
      <w:r>
        <w:rPr>
          <w:b w:val="0"/>
          <w:sz w:val="20"/>
        </w:rPr>
        <w:t xml:space="preserve">    D) Zoom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La signature électronique et la dématérialisation des factures sont des exemples de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Open data</w:t>
      </w:r>
    </w:p>
    <w:p>
      <w:pPr>
        <w:spacing w:after="0"/>
        <w:jc w:val="left"/>
      </w:pPr>
      <w:r>
        <w:rPr>
          <w:b w:val="0"/>
          <w:sz w:val="20"/>
        </w:rPr>
        <w:t xml:space="preserve">    B) Dématérialisation des processus</w:t>
      </w:r>
    </w:p>
    <w:p>
      <w:pPr>
        <w:spacing w:after="0"/>
        <w:jc w:val="left"/>
      </w:pPr>
      <w:r>
        <w:rPr>
          <w:b w:val="0"/>
          <w:sz w:val="20"/>
        </w:rPr>
        <w:t xml:space="preserve">    C) Green IT</w:t>
      </w:r>
    </w:p>
    <w:p>
      <w:pPr>
        <w:spacing w:after="0"/>
        <w:jc w:val="left"/>
      </w:pPr>
      <w:r>
        <w:rPr>
          <w:b w:val="0"/>
          <w:sz w:val="20"/>
        </w:rPr>
        <w:t xml:space="preserve">    D) Smart city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Concepts clés — Cloud, plateformes, inclusion numérique</w:t>
      </w:r>
    </w:p>
    <w:p>
      <w:pPr>
        <w:spacing w:after="20"/>
        <w:jc w:val="left"/>
      </w:pPr>
      <w:r>
        <w:rPr>
          <w:b/>
          <w:sz w:val="21"/>
        </w:rPr>
        <w:t>Q6. 6. La digitalisation et la numérisation désignent exactement la même chose.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Le cloud computing est un pilier fondamental de la transformation numérique.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Le modèle de plateforme repose sur la mise en relation d'au moins deux parties prenantes.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La fracture numérique ne concerne que les pays en développement.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Green IT vise à réduire l'empreinte carbone liée aux technologies de l'information.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Digital workplace, impacts sur l'emploi, villes intelligentes</w:t>
      </w:r>
    </w:p>
    <w:p>
      <w:pPr>
        <w:spacing w:after="20"/>
        <w:jc w:val="left"/>
      </w:pPr>
      <w:r>
        <w:rPr>
          <w:b/>
          <w:sz w:val="21"/>
        </w:rPr>
        <w:t>Q11. 11. Parmi les outils suivants, lesquels relèvent de la digital workplace (lieu de travail numérique)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Slack (messagerie d'équipe)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Trello (gestion de projets)</w:t>
      </w:r>
    </w:p>
    <w:p>
      <w:pPr>
        <w:spacing w:after="0"/>
        <w:jc w:val="left"/>
      </w:pPr>
      <w:r>
        <w:rPr>
          <w:b w:val="0"/>
          <w:sz w:val="20"/>
        </w:rPr>
        <w:t xml:space="preserve">    ☐ C) WhatsApp personnel</w:t>
      </w:r>
    </w:p>
    <w:p>
      <w:pPr>
        <w:spacing w:after="0"/>
        <w:jc w:val="left"/>
      </w:pPr>
      <w:r>
        <w:rPr>
          <w:b w:val="0"/>
          <w:sz w:val="20"/>
        </w:rPr>
        <w:t xml:space="preserve">    ☐ D) Microsoft Teams (collaboration intégrée)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Quels sont des impacts majeurs de la transformation numérique sur l'emploi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Apparition de nouvelles compétences numériques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Développement du télétravail</w:t>
      </w:r>
    </w:p>
    <w:p>
      <w:pPr>
        <w:spacing w:after="0"/>
        <w:jc w:val="left"/>
      </w:pPr>
      <w:r>
        <w:rPr>
          <w:b w:val="0"/>
          <w:sz w:val="20"/>
        </w:rPr>
        <w:t xml:space="preserve">    ☐ C) Suppression totale de tous les emplois de bureau</w:t>
      </w:r>
    </w:p>
    <w:p>
      <w:pPr>
        <w:spacing w:after="0"/>
        <w:jc w:val="left"/>
      </w:pPr>
      <w:r>
        <w:rPr>
          <w:b w:val="0"/>
          <w:sz w:val="20"/>
        </w:rPr>
        <w:t xml:space="preserve">    ☐ D) Transformation et évolution des métiers existants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Quelles sont des caractéristiques d'une ville intelligente (smart city)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Capteurs IoT pour la gestion du trafic</w:t>
      </w:r>
    </w:p>
    <w:p>
      <w:pPr>
        <w:spacing w:after="0"/>
        <w:jc w:val="left"/>
      </w:pPr>
      <w:r>
        <w:rPr>
          <w:b w:val="0"/>
          <w:sz w:val="20"/>
        </w:rPr>
        <w:t xml:space="preserve">    ☐ B) Éclairage public connecté et adaptatif</w:t>
      </w:r>
    </w:p>
    <w:p>
      <w:pPr>
        <w:spacing w:after="0"/>
        <w:jc w:val="left"/>
      </w:pPr>
      <w:r>
        <w:rPr>
          <w:b w:val="0"/>
          <w:sz w:val="20"/>
        </w:rPr>
        <w:t xml:space="preserve">    ☐ C) Interdiction de toute technologie numérique dans l'espace public</w:t>
      </w:r>
    </w:p>
    <w:p>
      <w:pPr>
        <w:spacing w:after="0"/>
        <w:jc w:val="left"/>
      </w:pPr>
      <w:r>
        <w:rPr>
          <w:b w:val="0"/>
          <w:sz w:val="20"/>
        </w:rPr>
        <w:t xml:space="preserve">    ☐ D) Services publics accessibles en ligne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Inclusion numérique et données ouvertes</w:t>
      </w:r>
    </w:p>
    <w:p>
      <w:pPr>
        <w:spacing w:after="20"/>
        <w:jc w:val="left"/>
      </w:pPr>
      <w:r>
        <w:rPr>
          <w:b/>
          <w:sz w:val="21"/>
        </w:rPr>
        <w:t>Q14. 14. Le concept de __________ désigne l'accès inégal aux technologies numériques entre les différentes populations.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fracture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• transition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• empreinte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• inclusion digitale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L'ouverture et la mise à disposition gratuite des données publiques à tous est appelée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open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big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data mining</w:t>
      </w:r>
    </w:p>
    <w:p>
      <w:pPr>
        <w:spacing w:after="0"/>
        <w:jc w:val="left"/>
      </w:pPr>
      <w:r>
        <w:rPr>
          <w:b w:val="0"/>
          <w:sz w:val="19"/>
        </w:rPr>
        <w:t xml:space="preserve">    • cloud data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et définitions de la transformation numérique</w:t>
      </w:r>
    </w:p>
    <w:p>
      <w:pPr>
        <w:spacing w:after="20"/>
        <w:jc w:val="left"/>
      </w:pPr>
      <w:r>
        <w:rPr>
          <w:b/>
          <w:sz w:val="21"/>
        </w:rPr>
        <w:t>Q21. 21. Associez chaque terme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Numérisation  —————→  Conversion d'informations en fichiers numériques</w:t>
      </w:r>
    </w:p>
    <w:p>
      <w:pPr>
        <w:spacing w:after="0"/>
        <w:jc w:val="left"/>
      </w:pPr>
      <w:r>
        <w:rPr>
          <w:b w:val="0"/>
          <w:sz w:val="19"/>
        </w:rPr>
        <w:t xml:space="preserve">    Transformation digitale  —————→  Réorganisation des activités et modèles économiques grâce au numérique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driver technologique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Cloud computing  —————→  Stockage et services à la demande via Internet</w:t>
      </w:r>
    </w:p>
    <w:p>
      <w:pPr>
        <w:spacing w:after="0"/>
        <w:jc w:val="left"/>
      </w:pPr>
      <w:r>
        <w:rPr>
          <w:b w:val="0"/>
          <w:sz w:val="19"/>
        </w:rPr>
        <w:t xml:space="preserve">    Big Data  —————→  Exploitation de très grands volumes de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Internet des Objets (IoT)  —————→  Réseau d'objets connectés capteurs communicants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outil collaboratif à son usage principal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Slack  —————→  Messagerie d'équipe avec canaux thématiques</w:t>
      </w:r>
    </w:p>
    <w:p>
      <w:pPr>
        <w:spacing w:after="0"/>
        <w:jc w:val="left"/>
      </w:pPr>
      <w:r>
        <w:rPr>
          <w:b w:val="0"/>
          <w:sz w:val="19"/>
        </w:rPr>
        <w:t xml:space="preserve">    Trello  —————→  Gestion de projets avec tableaux Kanban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Teams  —————→  Plateforme intégrée de visioconférence et collaboration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modèle économique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Freemium  —————→  Service gratuit avec options premium payantes</w:t>
      </w:r>
    </w:p>
    <w:p>
      <w:pPr>
        <w:spacing w:after="0"/>
        <w:jc w:val="left"/>
      </w:pPr>
      <w:r>
        <w:rPr>
          <w:b w:val="0"/>
          <w:sz w:val="19"/>
        </w:rPr>
        <w:t xml:space="preserve">    Modèle d'abonnement  —————→  Accès récurrent moyennant un paiement périodique</w:t>
      </w:r>
    </w:p>
    <w:p>
      <w:pPr>
        <w:spacing w:after="0"/>
        <w:jc w:val="left"/>
      </w:pPr>
      <w:r>
        <w:rPr>
          <w:b w:val="0"/>
          <w:sz w:val="19"/>
        </w:rPr>
        <w:t xml:space="preserve">    Modèle de plateforme  —————→  Mise en relation de deux parties prenantes via un intermédiaire numérique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concept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Green IT  —————→  Réduction de l'empreinte carbone du numérique</w:t>
      </w:r>
    </w:p>
    <w:p>
      <w:pPr>
        <w:spacing w:after="0"/>
        <w:jc w:val="left"/>
      </w:pPr>
      <w:r>
        <w:rPr>
          <w:b w:val="0"/>
          <w:sz w:val="19"/>
        </w:rPr>
        <w:t xml:space="preserve">    Inclusion numérique  —————→  Garantir l'accès équitable au numérique pour tous</w:t>
      </w:r>
    </w:p>
    <w:p>
      <w:pPr>
        <w:spacing w:after="0"/>
        <w:jc w:val="left"/>
      </w:pPr>
      <w:r>
        <w:rPr>
          <w:b w:val="0"/>
          <w:sz w:val="19"/>
        </w:rPr>
        <w:t xml:space="preserve">    Open data  —————→  Mise à disposition gratuite des données publiques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concept désigne la réorganisation globale des processus et modèles d'affaires (et non la simple conversion des supports)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transformation digitale</w:t>
      </w:r>
    </w:p>
    <w:p>
      <w:pPr>
        <w:spacing w:after="0"/>
        <w:jc w:val="left"/>
      </w:pPr>
      <w:r>
        <w:rPr>
          <w:b w:val="0"/>
          <w:sz w:val="20"/>
        </w:rPr>
        <w:t xml:space="preserve">    B) La numérisation</w:t>
      </w:r>
    </w:p>
    <w:p>
      <w:pPr>
        <w:spacing w:after="0"/>
        <w:jc w:val="left"/>
      </w:pPr>
      <w:r>
        <w:rPr>
          <w:b w:val="0"/>
          <w:sz w:val="20"/>
        </w:rPr>
        <w:t xml:space="preserve">    C) La digitalisation</w:t>
      </w:r>
    </w:p>
    <w:p>
      <w:pPr>
        <w:spacing w:after="0"/>
        <w:jc w:val="left"/>
      </w:pPr>
      <w:r>
        <w:rPr>
          <w:b w:val="0"/>
          <w:sz w:val="20"/>
        </w:rPr>
        <w:t xml:space="preserve">    D) L'OCR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Quelle technologie combine capteurs, connectivité et analyse pour créer des 'villes intelligentes' (smart cities)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L'Internet des Objets (IoT)</w:t>
      </w:r>
    </w:p>
    <w:p>
      <w:pPr>
        <w:spacing w:after="0"/>
        <w:jc w:val="left"/>
      </w:pPr>
      <w:r>
        <w:rPr>
          <w:b w:val="0"/>
          <w:sz w:val="20"/>
        </w:rPr>
        <w:t xml:space="preserve">    B) Le papier</w:t>
      </w:r>
    </w:p>
    <w:p>
      <w:pPr>
        <w:spacing w:after="0"/>
        <w:jc w:val="left"/>
      </w:pPr>
      <w:r>
        <w:rPr>
          <w:b w:val="0"/>
          <w:sz w:val="20"/>
        </w:rPr>
        <w:t xml:space="preserve">    C) La numérotation</w:t>
      </w:r>
    </w:p>
    <w:p>
      <w:pPr>
        <w:spacing w:after="0"/>
        <w:jc w:val="left"/>
      </w:pPr>
      <w:r>
        <w:rPr>
          <w:b w:val="0"/>
          <w:sz w:val="20"/>
        </w:rPr>
        <w:t xml:space="preserve">    D) Le fax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 signifie le terme 'open data' appliqué aux données publiques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Des données librement accessibles et réutilisables (souvent sous licence ouverte)</w:t>
      </w:r>
    </w:p>
    <w:p>
      <w:pPr>
        <w:spacing w:after="0"/>
        <w:jc w:val="left"/>
      </w:pPr>
      <w:r>
        <w:rPr>
          <w:b w:val="0"/>
          <w:sz w:val="20"/>
        </w:rPr>
        <w:t xml:space="preserve">    B) Des données secrètes</w:t>
      </w:r>
    </w:p>
    <w:p>
      <w:pPr>
        <w:spacing w:after="0"/>
        <w:jc w:val="left"/>
      </w:pPr>
      <w:r>
        <w:rPr>
          <w:b w:val="0"/>
          <w:sz w:val="20"/>
        </w:rPr>
        <w:t xml:space="preserve">    C) Des données chiffrées uniquement</w:t>
      </w:r>
    </w:p>
    <w:p>
      <w:pPr>
        <w:spacing w:after="0"/>
        <w:jc w:val="left"/>
      </w:pPr>
      <w:r>
        <w:rPr>
          <w:b w:val="0"/>
          <w:sz w:val="20"/>
        </w:rPr>
        <w:t xml:space="preserve">    D) Des données supprimées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Quelle est l'empreinte principale du Green IT (IT pour un numérique durable)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Réduire la consommation énergétique et l'empreinte carbone du numérique</w:t>
      </w:r>
    </w:p>
    <w:p>
      <w:pPr>
        <w:spacing w:after="0"/>
        <w:jc w:val="left"/>
      </w:pPr>
      <w:r>
        <w:rPr>
          <w:b w:val="0"/>
          <w:sz w:val="20"/>
        </w:rPr>
        <w:t xml:space="preserve">    B) Augmenter la fréquence des serveurs</w:t>
      </w:r>
    </w:p>
    <w:p>
      <w:pPr>
        <w:spacing w:after="0"/>
        <w:jc w:val="left"/>
      </w:pPr>
      <w:r>
        <w:rPr>
          <w:b w:val="0"/>
          <w:sz w:val="20"/>
        </w:rPr>
        <w:t xml:space="preserve">    C) Multiplier les data centers</w:t>
      </w:r>
    </w:p>
    <w:p>
      <w:pPr>
        <w:spacing w:after="0"/>
        <w:jc w:val="left"/>
      </w:pPr>
      <w:r>
        <w:rPr>
          <w:b w:val="0"/>
          <w:sz w:val="20"/>
        </w:rPr>
        <w:t xml:space="preserve">    D) Utiliser plus de papier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 modèle d'affaires numérique met en relation offreurs et demandeurs via une plateforme (airbnb, uber, amazon marketplace)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modèle de plateforme (marketplace/économie collaborative)</w:t>
      </w:r>
    </w:p>
    <w:p>
      <w:pPr>
        <w:spacing w:after="0"/>
        <w:jc w:val="left"/>
      </w:pPr>
      <w:r>
        <w:rPr>
          <w:b w:val="0"/>
          <w:sz w:val="20"/>
        </w:rPr>
        <w:t xml:space="preserve">    B) Le modèle éditeur</w:t>
      </w:r>
    </w:p>
    <w:p>
      <w:pPr>
        <w:spacing w:after="0"/>
        <w:jc w:val="left"/>
      </w:pPr>
      <w:r>
        <w:rPr>
          <w:b w:val="0"/>
          <w:sz w:val="20"/>
        </w:rPr>
        <w:t xml:space="preserve">    C) Le modèle minitel</w:t>
      </w:r>
    </w:p>
    <w:p>
      <w:pPr>
        <w:spacing w:after="0"/>
        <w:jc w:val="left"/>
      </w:pPr>
      <w:r>
        <w:rPr>
          <w:b w:val="0"/>
          <w:sz w:val="20"/>
        </w:rPr>
        <w:t xml:space="preserve">    D) Le modèle hardware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