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Walte Okune</w:t>
      </w:r>
    </w:p>
    <w:p>
      <w:r>
        <w:rPr>
          <w:b/>
          <w:sz w:val="24"/>
        </w:rPr>
        <w:t>Robotics Engineer</w:t>
      </w:r>
    </w:p>
    <w:p/>
    <w:p>
      <w:r>
        <w:rPr>
          <w:b/>
          <w:sz w:val="24"/>
        </w:rPr>
        <w:t>Contact Details</w:t>
      </w:r>
    </w:p>
    <w:p>
      <w:r>
        <w:t>walteokune@email.com | (301) 765-4345 | 1234 Coolidge Ave, 11529, Illinois</w:t>
      </w:r>
    </w:p>
    <w:p/>
    <w:p>
      <w:r>
        <w:rPr>
          <w:b/>
          <w:sz w:val="24"/>
        </w:rPr>
        <w:t>Summary</w:t>
      </w:r>
    </w:p>
    <w:p>
      <w:r>
        <w:t>Robotics Engineer with 5 years of experience in the design, development and implementation of autonomous robotic systems. Skilled in programming and debugging of robots using C++.</w:t>
      </w:r>
    </w:p>
    <w:p/>
    <w:p>
      <w:r>
        <w:rPr>
          <w:b/>
          <w:sz w:val="24"/>
        </w:rPr>
        <w:t>Education</w:t>
      </w:r>
    </w:p>
    <w:p>
      <w:r>
        <w:t>Bachelor of Science in Robotics Engineering, Massachusetts Institute of Technology, 2017 - 2021</w:t>
      </w:r>
    </w:p>
    <w:p/>
    <w:p>
      <w:r>
        <w:rPr>
          <w:b/>
          <w:sz w:val="24"/>
        </w:rPr>
        <w:t>Skills</w:t>
      </w:r>
    </w:p>
    <w:p>
      <w:r>
        <w:t>Robotics Engineering - Expert; Robotics Programming - Expert; Automation Systems - Expert; Machine Learning - Expert; Software Development - Expert; Control Systems - Expert; C++; Python</w:t>
      </w:r>
    </w:p>
    <w:p/>
    <w:p>
      <w:r>
        <w:rPr>
          <w:b/>
          <w:sz w:val="24"/>
        </w:rPr>
        <w:t>Work Experience</w:t>
      </w:r>
    </w:p>
    <w:p>
      <w:r>
        <w:t>Robotics Engineer, Kuphal Inc, March 2023 - Present</w:t>
      </w:r>
    </w:p>
    <w:p>
      <w:r>
        <w:t>Developed and implemented innovative robotic systems to improve efficiency.</w:t>
      </w:r>
    </w:p>
    <w:p>
      <w:r>
        <w:t>Designed and tested robotic systems that met customer specifications and goals.</w:t>
      </w:r>
    </w:p>
    <w:p>
      <w:r>
        <w:t>Installed and repaired complex robotic systems to ensure optimal performance.</w:t>
      </w:r>
    </w:p>
    <w:p/>
    <w:p>
      <w:r>
        <w:t>Robotics Engineer, Lemke - Rice, March 2021 - March 2023</w:t>
      </w:r>
    </w:p>
    <w:p>
      <w:r>
        <w:t>Trained and supervised staff on the use of robotic equipment and programming.</w:t>
      </w:r>
    </w:p>
    <w:p>
      <w:r>
        <w:t>Collaborated with other engineers to design and prototype new robotic systems.</w:t>
      </w:r>
    </w:p>
    <w:p>
      <w:r>
        <w:t>Programmed and tested robotic systems for accuracy and precision using C++.</w:t>
      </w:r>
    </w:p>
    <w:p/>
    <w:p>
      <w:r>
        <w:rPr>
          <w:b/>
          <w:sz w:val="24"/>
        </w:rPr>
        <w:t>References</w:t>
      </w:r>
    </w:p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