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4BA" w:rsidRDefault="00B444BA">
      <w:pPr>
        <w:pStyle w:val="a8"/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</w:pPr>
      <w: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val="en-US" w:eastAsia="ru-RU"/>
        </w:rPr>
        <w:tab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  <w:id w:val="1701001"/>
      </w:sdtPr>
      <w:sdtContent>
        <w:p w:rsidR="00956BBD" w:rsidRDefault="00956BBD">
          <w:pPr>
            <w:pStyle w:val="a8"/>
          </w:pPr>
          <w:r>
            <w:t>Оглавление</w:t>
          </w:r>
        </w:p>
        <w:p w:rsidR="00D16C0D" w:rsidRDefault="0070203E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956BBD">
            <w:instrText xml:space="preserve"> TOC \o "1-3" \h \z \u </w:instrText>
          </w:r>
          <w:r>
            <w:fldChar w:fldCharType="separate"/>
          </w:r>
          <w:hyperlink w:anchor="_Toc275255687" w:history="1">
            <w:r w:rsidR="00D16C0D" w:rsidRPr="0079451E">
              <w:rPr>
                <w:rStyle w:val="a4"/>
                <w:noProof/>
              </w:rPr>
              <w:t>Введение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88" w:history="1">
            <w:r w:rsidR="00D16C0D" w:rsidRPr="0079451E">
              <w:rPr>
                <w:rStyle w:val="a4"/>
                <w:noProof/>
              </w:rPr>
              <w:t>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Исследовательская часть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89" w:history="1">
            <w:r w:rsidR="00D16C0D" w:rsidRPr="0079451E">
              <w:rPr>
                <w:rStyle w:val="a4"/>
                <w:noProof/>
              </w:rPr>
              <w:t>1.1.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Анализ существующих систем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0" w:history="1">
            <w:r w:rsidR="00D16C0D" w:rsidRPr="0079451E">
              <w:rPr>
                <w:rStyle w:val="a4"/>
                <w:noProof/>
              </w:rPr>
              <w:t>1.1.1.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ICQ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1" w:history="1">
            <w:r w:rsidR="00D16C0D" w:rsidRPr="0079451E">
              <w:rPr>
                <w:rStyle w:val="a4"/>
                <w:rFonts w:eastAsia="Times New Roman"/>
                <w:noProof/>
              </w:rPr>
              <w:t>1.1.2.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Windows Live Messenger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2" w:history="1">
            <w:r w:rsidR="00D16C0D" w:rsidRPr="0079451E">
              <w:rPr>
                <w:rStyle w:val="a4"/>
                <w:rFonts w:eastAsia="Times New Roman"/>
                <w:noProof/>
              </w:rPr>
              <w:t>1.1.3.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Skype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3" w:history="1">
            <w:r w:rsidR="00D16C0D" w:rsidRPr="0079451E">
              <w:rPr>
                <w:rStyle w:val="a4"/>
                <w:rFonts w:eastAsia="Times New Roman"/>
                <w:noProof/>
              </w:rPr>
              <w:t>1.1.4.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Google Talk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4" w:history="1">
            <w:r w:rsidR="00D16C0D" w:rsidRPr="0079451E">
              <w:rPr>
                <w:rStyle w:val="a4"/>
                <w:rFonts w:eastAsia="Times New Roman"/>
                <w:noProof/>
              </w:rPr>
              <w:t>1.1.5.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IRC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5" w:history="1">
            <w:r w:rsidR="00D16C0D" w:rsidRPr="0079451E">
              <w:rPr>
                <w:rStyle w:val="a4"/>
                <w:rFonts w:eastAsia="Times New Roman"/>
                <w:noProof/>
              </w:rPr>
              <w:t>1.1.6.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Веб-чаты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6" w:history="1">
            <w:r w:rsidR="00D16C0D" w:rsidRPr="0079451E">
              <w:rPr>
                <w:rStyle w:val="a4"/>
                <w:rFonts w:eastAsia="Times New Roman"/>
                <w:noProof/>
              </w:rPr>
              <w:t>1.2.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Подведение итогов обзорного анализа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7" w:history="1">
            <w:r w:rsidR="00D16C0D" w:rsidRPr="0079451E">
              <w:rPr>
                <w:rStyle w:val="a4"/>
                <w:rFonts w:eastAsia="Times New Roman"/>
                <w:noProof/>
              </w:rPr>
              <w:t>1.3.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Вывод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8" w:history="1">
            <w:r w:rsidR="00D16C0D" w:rsidRPr="0079451E">
              <w:rPr>
                <w:rStyle w:val="a4"/>
                <w:noProof/>
              </w:rPr>
              <w:t>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Конструкторская часть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699" w:history="1">
            <w:r w:rsidR="00D16C0D" w:rsidRPr="0079451E">
              <w:rPr>
                <w:rStyle w:val="a4"/>
                <w:rFonts w:eastAsia="Times New Roman"/>
                <w:noProof/>
              </w:rPr>
              <w:t>2.1.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Терминология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0" w:history="1">
            <w:r w:rsidR="00D16C0D" w:rsidRPr="0079451E">
              <w:rPr>
                <w:rStyle w:val="a4"/>
                <w:rFonts w:eastAsia="Times New Roman"/>
                <w:noProof/>
              </w:rPr>
              <w:t>2.2.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Общая структура системы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1" w:history="1">
            <w:r w:rsidR="00D16C0D" w:rsidRPr="0079451E">
              <w:rPr>
                <w:rStyle w:val="a4"/>
                <w:rFonts w:eastAsia="Times New Roman"/>
                <w:noProof/>
              </w:rPr>
              <w:t>2.3.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Обзор протокола ENCP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2" w:history="1">
            <w:r w:rsidR="00D16C0D" w:rsidRPr="0079451E">
              <w:rPr>
                <w:rStyle w:val="a4"/>
                <w:rFonts w:eastAsia="Times New Roman"/>
                <w:noProof/>
              </w:rPr>
              <w:t>2.4.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Структура клиентской программы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3" w:history="1">
            <w:r w:rsidR="00D16C0D" w:rsidRPr="0079451E">
              <w:rPr>
                <w:rStyle w:val="a4"/>
                <w:rFonts w:eastAsia="Times New Roman"/>
                <w:noProof/>
              </w:rPr>
              <w:t>2.5.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Структура серверной программы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4" w:history="1">
            <w:r w:rsidR="00D16C0D" w:rsidRPr="0079451E">
              <w:rPr>
                <w:rStyle w:val="a4"/>
                <w:rFonts w:eastAsia="Times New Roman"/>
                <w:noProof/>
              </w:rPr>
              <w:t>2.6.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Каналы управления (бизнес-процессы)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5" w:history="1">
            <w:r w:rsidR="00D16C0D" w:rsidRPr="0079451E">
              <w:rPr>
                <w:rStyle w:val="a4"/>
                <w:rFonts w:eastAsia="Times New Roman"/>
                <w:noProof/>
              </w:rPr>
              <w:t>2.6.1.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Подключение нового участника конференции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6" w:history="1">
            <w:r w:rsidR="00D16C0D" w:rsidRPr="0079451E">
              <w:rPr>
                <w:rStyle w:val="a4"/>
                <w:rFonts w:eastAsia="Times New Roman"/>
                <w:noProof/>
              </w:rPr>
              <w:t>2.6.2.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Обмен сообщениями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7" w:history="1">
            <w:r w:rsidR="00D16C0D" w:rsidRPr="0079451E">
              <w:rPr>
                <w:rStyle w:val="a4"/>
                <w:rFonts w:eastAsia="Times New Roman"/>
                <w:noProof/>
              </w:rPr>
              <w:t>2.6.3.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>Синхронизация клиентского списка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8" w:history="1">
            <w:r w:rsidR="00D16C0D" w:rsidRPr="0079451E">
              <w:rPr>
                <w:rStyle w:val="a4"/>
                <w:rFonts w:eastAsia="Times New Roman"/>
                <w:noProof/>
                <w:lang w:val="en-US"/>
              </w:rPr>
              <w:t>2.7.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rFonts w:eastAsia="Times New Roman"/>
                <w:noProof/>
              </w:rPr>
              <w:t xml:space="preserve">Спецификация датаграмм </w:t>
            </w:r>
            <w:r w:rsidR="00D16C0D" w:rsidRPr="0079451E">
              <w:rPr>
                <w:rStyle w:val="a4"/>
                <w:rFonts w:eastAsia="Times New Roman"/>
                <w:noProof/>
                <w:lang w:val="en-US"/>
              </w:rPr>
              <w:t>ENCP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09" w:history="1">
            <w:r w:rsidR="00D16C0D" w:rsidRPr="0079451E">
              <w:rPr>
                <w:rStyle w:val="a4"/>
                <w:noProof/>
              </w:rPr>
              <w:t>3.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Технологическая часть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0" w:history="1">
            <w:r w:rsidR="00D16C0D" w:rsidRPr="0079451E">
              <w:rPr>
                <w:rStyle w:val="a4"/>
                <w:noProof/>
              </w:rPr>
              <w:t>4.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Заключение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1" w:history="1">
            <w:r w:rsidR="00D16C0D" w:rsidRPr="0079451E">
              <w:rPr>
                <w:rStyle w:val="a4"/>
                <w:noProof/>
              </w:rPr>
              <w:t>5.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Приложение А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C0D" w:rsidRDefault="0070203E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75255712" w:history="1">
            <w:r w:rsidR="00D16C0D" w:rsidRPr="0079451E">
              <w:rPr>
                <w:rStyle w:val="a4"/>
                <w:noProof/>
              </w:rPr>
              <w:t>6.</w:t>
            </w:r>
            <w:r w:rsidR="00D16C0D">
              <w:rPr>
                <w:rFonts w:asciiTheme="minorHAnsi" w:hAnsiTheme="minorHAnsi"/>
                <w:noProof/>
                <w:sz w:val="22"/>
              </w:rPr>
              <w:tab/>
            </w:r>
            <w:r w:rsidR="00D16C0D" w:rsidRPr="0079451E">
              <w:rPr>
                <w:rStyle w:val="a4"/>
                <w:noProof/>
              </w:rPr>
              <w:t>Список литературы</w:t>
            </w:r>
            <w:r w:rsidR="00D16C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C0D">
              <w:rPr>
                <w:noProof/>
                <w:webHidden/>
              </w:rPr>
              <w:instrText xml:space="preserve"> PAGEREF _Toc275255712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6C0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70203E">
          <w:r>
            <w:fldChar w:fldCharType="end"/>
          </w:r>
        </w:p>
      </w:sdtContent>
    </w:sdt>
    <w:p w:rsidR="005E4D8E" w:rsidRPr="001C7711" w:rsidRDefault="005E4D8E" w:rsidP="00470F3E">
      <w:r w:rsidRPr="001C7711">
        <w:br w:type="page"/>
      </w:r>
    </w:p>
    <w:p w:rsidR="005E4D8E" w:rsidRPr="001C7711" w:rsidRDefault="005E4D8E" w:rsidP="00956BBD">
      <w:pPr>
        <w:pStyle w:val="1"/>
      </w:pPr>
      <w:bookmarkStart w:id="0" w:name="_Toc275255687"/>
      <w:r w:rsidRPr="001C7711">
        <w:lastRenderedPageBreak/>
        <w:t>Введение</w:t>
      </w:r>
      <w:bookmarkEnd w:id="0"/>
    </w:p>
    <w:p w:rsidR="00B444BA" w:rsidRPr="00B444BA" w:rsidRDefault="00B444BA" w:rsidP="00B444BA">
      <w:r>
        <w:t>Среди множества применений вычислительных сетей можно выделить сетевое общение. Электронная почта прочно вошла в современную жизнь и является одним из важнейших средств делового общения; растет число людей, пользующихся системами видеоконференций через Интернет; существует огромное количество интернет-форумов, эхоконференций и групп новостей по различным тематикам.</w:t>
      </w:r>
    </w:p>
    <w:p w:rsidR="00B444BA" w:rsidRPr="00B444BA" w:rsidRDefault="00B444BA" w:rsidP="00B444BA">
      <w:r>
        <w:t xml:space="preserve">Средства сетевого общения можно разделить на две большие группы - асинхронные и синхронные. Асинхронные средства не требуют присутствия всех участников общения непосредственно в момент передачи сообщения; адресат может ознакомиться с сообщением в любое удобное для него время. К асинхронным средствам относятся интернет-форумы, новостные группы, электронная почта. Синхронные средства сетевого общения (обычно именуемые чатами или онлайн-конференциями), напротив, предполагают, что участники конференции общаются одновременно, и отправленное одним участником сообщение немедленно становится доступным другим участникам. </w:t>
      </w:r>
    </w:p>
    <w:p w:rsidR="00B444BA" w:rsidRPr="00B444BA" w:rsidRDefault="00B444BA" w:rsidP="00B444BA">
      <w:r>
        <w:t>Трудно придумать что-либо новое в области асинхронного сетевого общения: в самом деле, в таком режиме общения можно передавать информацию практически любого вида. Другое дело - синхронное общение. Средства проведения онлайн-конференций постоянно совершенствуются; разработчики стремятся сделать сетевое общение доступнее, ближе к живому общению.</w:t>
      </w:r>
    </w:p>
    <w:p w:rsidR="005E4D8E" w:rsidRPr="001C7711" w:rsidRDefault="00B444BA" w:rsidP="00B444BA">
      <w:r>
        <w:t>Целью данного курсового проекта является анализ существующих систем текстовых онлайн-конференций, разработка собственного протокола онлайн-конференции и реализация этого протокола в конкретном программном продукте.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5255688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70203E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70203E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70203E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70203E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70203E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70203E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70203E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bookmarkStart w:id="2" w:name="_Toc275255689"/>
      <w:r>
        <w:rPr>
          <w:szCs w:val="24"/>
        </w:rPr>
        <w:lastRenderedPageBreak/>
        <w:t>Анализ существующих систем</w:t>
      </w:r>
      <w:bookmarkEnd w:id="2"/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3" w:name="_Ref272667166"/>
      <w:bookmarkStart w:id="4" w:name="_Toc275255690"/>
      <w:r w:rsidRPr="00470F3E">
        <w:t>ICQ</w:t>
      </w:r>
      <w:bookmarkEnd w:id="3"/>
      <w:bookmarkEnd w:id="4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1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5" w:name="_Ref272667246"/>
      <w:bookmarkStart w:id="6" w:name="_Toc275255691"/>
      <w:r w:rsidRPr="001C7711">
        <w:rPr>
          <w:rFonts w:eastAsia="Times New Roman"/>
        </w:rPr>
        <w:t>Windows Live Messenger</w:t>
      </w:r>
      <w:bookmarkEnd w:id="5"/>
      <w:bookmarkEnd w:id="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7" w:name="_Ref272667275"/>
      <w:bookmarkStart w:id="8" w:name="_Toc275255692"/>
      <w:r w:rsidRPr="001C7711">
        <w:rPr>
          <w:rFonts w:eastAsia="Times New Roman"/>
        </w:rPr>
        <w:lastRenderedPageBreak/>
        <w:t>Skype</w:t>
      </w:r>
      <w:bookmarkEnd w:id="7"/>
      <w:bookmarkEnd w:id="8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9" w:name="_Ref272667287"/>
      <w:bookmarkStart w:id="10" w:name="_Toc275255693"/>
      <w:r w:rsidRPr="001C7711">
        <w:rPr>
          <w:rFonts w:eastAsia="Times New Roman"/>
        </w:rPr>
        <w:t>Google Talk</w:t>
      </w:r>
      <w:bookmarkEnd w:id="9"/>
      <w:bookmarkEnd w:id="10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1" w:name="_Ref272667306"/>
      <w:bookmarkStart w:id="12" w:name="_Toc275255694"/>
      <w:r w:rsidRPr="001C7711">
        <w:rPr>
          <w:rFonts w:eastAsia="Times New Roman"/>
        </w:rPr>
        <w:t>IRC</w:t>
      </w:r>
      <w:bookmarkEnd w:id="11"/>
      <w:bookmarkEnd w:id="12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3" w:name="_Ref272667323"/>
      <w:bookmarkStart w:id="14" w:name="_Toc275255695"/>
      <w:r w:rsidRPr="001C7711">
        <w:rPr>
          <w:rFonts w:eastAsia="Times New Roman"/>
        </w:rPr>
        <w:t>Веб-чаты</w:t>
      </w:r>
      <w:bookmarkEnd w:id="13"/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5255696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6" w:name="_Toc275255697"/>
      <w:r w:rsidRPr="001C7711">
        <w:rPr>
          <w:rFonts w:eastAsia="Times New Roman"/>
        </w:rPr>
        <w:t>Вывод</w:t>
      </w:r>
      <w:bookmarkEnd w:id="16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</w:t>
      </w:r>
      <w:r w:rsidR="00956BBD">
        <w:rPr>
          <w:rFonts w:eastAsia="Times New Roman"/>
        </w:rPr>
        <w:t xml:space="preserve">й системой и не имеют аккаунтов. Система </w:t>
      </w:r>
      <w:r w:rsidR="00956BBD" w:rsidRPr="00956BBD">
        <w:rPr>
          <w:rFonts w:eastAsia="Times New Roman"/>
          <w:b/>
          <w:lang w:val="en-US"/>
        </w:rPr>
        <w:t>IRC</w:t>
      </w:r>
      <w:r w:rsidR="00956BBD" w:rsidRPr="00956BBD">
        <w:rPr>
          <w:rFonts w:eastAsia="Times New Roman"/>
        </w:rPr>
        <w:t xml:space="preserve"> </w:t>
      </w:r>
      <w:r w:rsidR="00956BBD">
        <w:rPr>
          <w:rFonts w:eastAsia="Times New Roman"/>
        </w:rPr>
        <w:t>не требует регистрации, что является одной из причин ее популярности (хотя отдельные каналы могут вводить обязательную регистрацию);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lastRenderedPageBreak/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5255698"/>
      <w:r w:rsidRPr="001C7711">
        <w:lastRenderedPageBreak/>
        <w:t>Конструкторская часть</w:t>
      </w:r>
      <w:bookmarkEnd w:id="17"/>
    </w:p>
    <w:p w:rsidR="009D6E8D" w:rsidRDefault="009D6E8D" w:rsidP="009D6E8D">
      <w:pPr>
        <w:pStyle w:val="2"/>
        <w:numPr>
          <w:ilvl w:val="1"/>
          <w:numId w:val="8"/>
        </w:numPr>
        <w:rPr>
          <w:rFonts w:eastAsia="Times New Roman"/>
        </w:rPr>
      </w:pPr>
      <w:bookmarkStart w:id="18" w:name="_Toc275255699"/>
      <w:r>
        <w:rPr>
          <w:rFonts w:eastAsia="Times New Roman"/>
        </w:rPr>
        <w:t>Терминология</w:t>
      </w:r>
      <w:bookmarkEnd w:id="18"/>
    </w:p>
    <w:p w:rsidR="009D6E8D" w:rsidRDefault="009D6E8D" w:rsidP="009D6E8D">
      <w:r>
        <w:t>Перечислим термины, использующиеся при описании структуры и функционирования разрабатываемой системы (синонимы и взаимозаменяемые слова перечисляются через запятую):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Онлайн-конференция, конференция, чат (chat) - способ сетевого общения, позволяющий нескольким участникам обмениваться сообщениями в реальном времени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Участник конференции, участник чата - пользователь, подключившийся к конференции при помощи клиентской программы и участвующий в общении.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Серверная программа, сервер - центральный компонент разрабатываемой системы, реализованный в виде отдельного приложения и обеспечивающий взаимодействие клиентских программ, подключающихся к нему.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Клиентская программа, клиент - приложение, выполняющееся на компьютере пользователя, подключающееся к серверной программе и предоставляющее пользователю графический интерфейс для общения в чате.</w:t>
      </w:r>
    </w:p>
    <w:p w:rsidR="009D6E8D" w:rsidRDefault="009D6E8D" w:rsidP="009D6E8D">
      <w:pPr>
        <w:pStyle w:val="a3"/>
        <w:numPr>
          <w:ilvl w:val="0"/>
          <w:numId w:val="11"/>
        </w:numPr>
      </w:pPr>
      <w:r>
        <w:t>Веб-приложение - программа, как правило, написанная с использованием HTML и JavaScript, и выполняющаяся в среде веб-браузера, обмениваясь в процессе работы дан</w:t>
      </w:r>
      <w:r w:rsidR="00F927CD">
        <w:t>ными со своей серверной частью.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t>Текстовый чат - элемент конференции, позволяющий участникам обмениваться текстовыми сообщениями.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t>Лог чата - элемент графического интерфейса текстового чата, отображающий тектстовые сообщения и системные уведомления в порядке их поступления. Не путать с логом работы сервера.</w:t>
      </w:r>
    </w:p>
    <w:p w:rsidR="009D6E8D" w:rsidRDefault="009D6E8D" w:rsidP="00F927CD">
      <w:pPr>
        <w:pStyle w:val="a3"/>
        <w:numPr>
          <w:ilvl w:val="0"/>
          <w:numId w:val="11"/>
        </w:numPr>
      </w:pPr>
      <w:r>
        <w:lastRenderedPageBreak/>
        <w:t xml:space="preserve">Лог работы сервера - файл, в который </w:t>
      </w:r>
      <w:r w:rsidRPr="00D16C0D">
        <w:t>сервер</w:t>
      </w:r>
      <w:r>
        <w:t xml:space="preserve"> записывает все происходящие события и поступающие от клиентов датаграммы. Не путать с логом чата.</w:t>
      </w:r>
    </w:p>
    <w:p w:rsidR="009D6E8D" w:rsidRPr="009D6E8D" w:rsidRDefault="009D6E8D" w:rsidP="009D6E8D">
      <w:pPr>
        <w:pStyle w:val="a3"/>
        <w:numPr>
          <w:ilvl w:val="0"/>
          <w:numId w:val="11"/>
        </w:numPr>
      </w:pPr>
      <w:r>
        <w:t xml:space="preserve">Доска рисования - элемент конференции, представляющий собой поверхность для рисования и набор инструментов рисования. Изменения, сделанные на доске одним участником, моментально становятся видны другим участникам конференции. 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19" w:name="_Toc275255700"/>
      <w:r>
        <w:rPr>
          <w:rFonts w:eastAsia="Times New Roman"/>
        </w:rPr>
        <w:t>Общая структура системы</w:t>
      </w:r>
      <w:bookmarkEnd w:id="19"/>
    </w:p>
    <w:p w:rsidR="008C4A87" w:rsidRDefault="008C4A87" w:rsidP="008C4A87">
      <w:r>
        <w:t xml:space="preserve">Разрабатываемая система реализует классическую централизованную клиент-серверную архитектуру. Как показано на рисунке </w:t>
      </w:r>
      <w:r w:rsidR="00D16C0D">
        <w:t>2.1</w:t>
      </w:r>
      <w:r>
        <w:t xml:space="preserve"> , в системе имеется один сервер и произвольное число клиентов.</w:t>
      </w:r>
    </w:p>
    <w:p w:rsidR="00D16C0D" w:rsidRDefault="008C4A87" w:rsidP="00D16C0D">
      <w:pPr>
        <w:keepNext/>
        <w:jc w:val="center"/>
      </w:pPr>
      <w:r>
        <w:rPr>
          <w:noProof/>
        </w:rPr>
        <w:drawing>
          <wp:inline distT="0" distB="0" distL="0" distR="0">
            <wp:extent cx="5724525" cy="4572000"/>
            <wp:effectExtent l="19050" t="0" r="9525" b="0"/>
            <wp:docPr id="1" name="Рисунок 1" descr="C:\Documents and Settings\Tural\VKiS_CW\pictures\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ural\VKiS_CW\pictures\gener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D16C0D" w:rsidP="00D16C0D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2.1 Классическая клиент-серверная архитектура</w:t>
      </w:r>
    </w:p>
    <w:p w:rsidR="008C4A87" w:rsidRDefault="008C4A87" w:rsidP="008C4A87">
      <w:r>
        <w:lastRenderedPageBreak/>
        <w:t>При этом сервер и клиенты могут выполняться как на разных компьютерах, так и на одном.</w:t>
      </w:r>
    </w:p>
    <w:p w:rsidR="008C4A87" w:rsidRDefault="008C4A87" w:rsidP="008C4A87">
      <w:pPr>
        <w:pStyle w:val="2"/>
        <w:numPr>
          <w:ilvl w:val="1"/>
          <w:numId w:val="8"/>
        </w:numPr>
        <w:rPr>
          <w:rFonts w:eastAsia="Times New Roman"/>
        </w:rPr>
      </w:pPr>
      <w:bookmarkStart w:id="20" w:name="_Toc275255701"/>
      <w:r w:rsidRPr="008C4A87">
        <w:rPr>
          <w:rFonts w:eastAsia="Times New Roman"/>
        </w:rPr>
        <w:t>Обзор протокола ENCP</w:t>
      </w:r>
      <w:bookmarkEnd w:id="20"/>
    </w:p>
    <w:p w:rsidR="008C4A87" w:rsidRDefault="008C4A87" w:rsidP="008C4A87">
      <w:r w:rsidRPr="008C4A87">
        <w:rPr>
          <w:lang w:val="en-US"/>
        </w:rPr>
        <w:t>Experimental</w:t>
      </w:r>
      <w:r w:rsidRPr="008C4A87">
        <w:t xml:space="preserve"> </w:t>
      </w:r>
      <w:r w:rsidRPr="008C4A87">
        <w:rPr>
          <w:lang w:val="en-US"/>
        </w:rPr>
        <w:t>Network</w:t>
      </w:r>
      <w:r w:rsidRPr="008C4A87">
        <w:t xml:space="preserve"> </w:t>
      </w:r>
      <w:r w:rsidRPr="008C4A87">
        <w:rPr>
          <w:lang w:val="en-US"/>
        </w:rPr>
        <w:t>Chat</w:t>
      </w:r>
      <w:r w:rsidRPr="008C4A87">
        <w:t xml:space="preserve"> </w:t>
      </w:r>
      <w:r w:rsidRPr="008C4A87">
        <w:rPr>
          <w:lang w:val="en-US"/>
        </w:rPr>
        <w:t>Protocol</w:t>
      </w:r>
      <w:r w:rsidRPr="008C4A87">
        <w:t xml:space="preserve"> ( </w:t>
      </w:r>
      <w:r>
        <w:rPr>
          <w:lang w:val="en-US"/>
        </w:rPr>
        <w:t>ENCP</w:t>
      </w:r>
      <w:r w:rsidRPr="008C4A87">
        <w:t xml:space="preserve"> ) - </w:t>
      </w:r>
      <w:r>
        <w:t>протокол, используемый в системе для обеспечения функционирования онлайн-конференции.</w:t>
      </w:r>
    </w:p>
    <w:p w:rsidR="008C4A87" w:rsidRDefault="008C4A87" w:rsidP="008C4A87">
      <w:r>
        <w:t>Протокол ENCP описывает сообщения (датаграммы ENCP), которыми обмениваются серверная и клиентские программы в процессе работы, и порядок обработки этих сообщений, задавая таким образом функци</w:t>
      </w:r>
      <w:r w:rsidR="00C65070">
        <w:t xml:space="preserve">онирование системы во времени. </w:t>
      </w:r>
    </w:p>
    <w:p w:rsidR="008C4A87" w:rsidRDefault="008C4A87" w:rsidP="00C65070">
      <w:r>
        <w:t>Для передачи датаграмм между приложениями используется стандартный протокол WebSocket</w:t>
      </w:r>
      <w:r w:rsidR="00A25A1F">
        <w:rPr>
          <w:rStyle w:val="a7"/>
        </w:rPr>
        <w:footnoteReference w:id="2"/>
      </w:r>
      <w:r>
        <w:t>, поддерживаемый современными веб-браузерам</w:t>
      </w:r>
      <w:r w:rsidR="00A25A1F">
        <w:t>и</w:t>
      </w:r>
      <w:r>
        <w:t>. WebSocket является относительно новой технологией, позволяющей установить дуплексное TCP-соединение между веб-приложением и сервером; наличие такого соединения устраняет необходимость регулярного опроса сервера веб-приложением, что снижает нагрузку на сеть и одновременно увеличивает скорость реакции клиентской программы на серверные события. Датаграммы ENCP передаются по каналу WebSocket в сериализованном виде в нотации JSON</w:t>
      </w:r>
      <w:r w:rsidR="00A25A1F">
        <w:rPr>
          <w:rStyle w:val="a7"/>
        </w:rPr>
        <w:footnoteReference w:id="3"/>
      </w:r>
      <w:r>
        <w:t>. Схема передачи датаграмм представлена на рисунке 2</w:t>
      </w:r>
      <w:r w:rsidR="00A25A1F">
        <w:t>.2</w:t>
      </w:r>
      <w:r>
        <w:t>.</w:t>
      </w:r>
    </w:p>
    <w:p w:rsidR="00A25A1F" w:rsidRDefault="008C4A87" w:rsidP="00A25A1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34075" cy="3409950"/>
            <wp:effectExtent l="19050" t="0" r="9525" b="0"/>
            <wp:docPr id="2" name="Рисунок 2" descr="C:\Documents and Settings\Tural\VKiS_CW\pictures\ENCP-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ural\VKiS_CW\pictures\ENCP-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Default="00A25A1F" w:rsidP="00A25A1F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2.2 Схема передачи датаграмм</w:t>
      </w:r>
    </w:p>
    <w:p w:rsidR="00116A2D" w:rsidRPr="00116A2D" w:rsidRDefault="00116A2D" w:rsidP="00116A2D"/>
    <w:p w:rsidR="008C4A87" w:rsidRDefault="008C4A87" w:rsidP="008C4A87">
      <w:r>
        <w:t xml:space="preserve">С точки зрения ENCP, клиент может находиться в четырех различных состояниях: "отключен", "подключен к серверу", "аутентификация" и "участник конференции" (см. рисунок </w:t>
      </w:r>
      <w:r w:rsidR="00C65070">
        <w:t>3</w:t>
      </w:r>
      <w:r>
        <w:t>).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34075" cy="3295650"/>
            <wp:effectExtent l="19050" t="0" r="9525" b="0"/>
            <wp:docPr id="3" name="Рисунок 3" descr="C:\Documents and Settings\Tural\VKiS_CW\pictures\client 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ural\VKiS_CW\pictures\client state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87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 xml:space="preserve">Рисунок 2.3 Схема состояний клиента с точки зрения протокола </w:t>
      </w:r>
      <w:r w:rsidRPr="00116A2D">
        <w:rPr>
          <w:sz w:val="24"/>
          <w:lang w:val="en-US"/>
        </w:rPr>
        <w:t>ENCP</w:t>
      </w:r>
    </w:p>
    <w:p w:rsidR="008C4A87" w:rsidRDefault="008C4A87" w:rsidP="008C4A87">
      <w:r>
        <w:lastRenderedPageBreak/>
        <w:t>Состояние "отключен" является начальным. При входе в конференцию клиент проходит через состояния "подключен к серверу" и "аутентификация", и, при успешном прохождении аутентификации попадает в состояние "участник чата". В этом состоянии клиент находится во время общения.</w:t>
      </w:r>
      <w:r w:rsidR="00C65070">
        <w:t xml:space="preserve"> При выходе из конференции, инициированном</w:t>
      </w:r>
      <w:r>
        <w:t xml:space="preserve"> пользователем или же произошедшем при обрыве связи, клиент возв</w:t>
      </w:r>
      <w:r w:rsidR="00C65070">
        <w:t>ращается в начальное состояние.</w:t>
      </w:r>
    </w:p>
    <w:p w:rsidR="00342107" w:rsidRDefault="008C4A87" w:rsidP="00470F3E">
      <w:r>
        <w:t xml:space="preserve">Каждая датаграмма ENCP, описанная в протоколе, имеет свой код, </w:t>
      </w:r>
      <w:r w:rsidR="000A333A">
        <w:t xml:space="preserve">состоящий из буквы "М" и числа. </w:t>
      </w:r>
      <w:r w:rsidR="000475A3">
        <w:t xml:space="preserve">Более подробное описание датаграмм будет </w:t>
      </w:r>
      <w:r w:rsidR="000A333A">
        <w:t>приведено</w:t>
      </w:r>
      <w:r w:rsidR="000475A3">
        <w:t xml:space="preserve"> позже</w:t>
      </w:r>
      <w:r>
        <w:t>.</w:t>
      </w:r>
    </w:p>
    <w:p w:rsidR="00C65070" w:rsidRPr="001C7711" w:rsidRDefault="00C65070" w:rsidP="00470F3E"/>
    <w:p w:rsidR="00C65070" w:rsidRPr="00C65070" w:rsidRDefault="00C65070" w:rsidP="00C65070">
      <w:pPr>
        <w:pStyle w:val="2"/>
        <w:numPr>
          <w:ilvl w:val="1"/>
          <w:numId w:val="8"/>
        </w:numPr>
        <w:rPr>
          <w:rFonts w:eastAsia="Times New Roman"/>
        </w:rPr>
      </w:pPr>
      <w:bookmarkStart w:id="21" w:name="_Toc275255702"/>
      <w:r w:rsidRPr="00C65070">
        <w:rPr>
          <w:rFonts w:eastAsia="Times New Roman"/>
        </w:rPr>
        <w:t>Структура клиентской программы</w:t>
      </w:r>
      <w:bookmarkEnd w:id="21"/>
    </w:p>
    <w:p w:rsidR="00C65070" w:rsidRDefault="00C65070" w:rsidP="00C65070">
      <w:r>
        <w:t xml:space="preserve">Разбиение клиентской программы на модули и их взаимодействие представлено на рисунке </w:t>
      </w:r>
      <w:r w:rsidR="000475A3">
        <w:t>2.</w:t>
      </w:r>
      <w:r>
        <w:t>4.</w:t>
      </w:r>
    </w:p>
    <w:p w:rsidR="000475A3" w:rsidRDefault="00C65070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3074170"/>
            <wp:effectExtent l="19050" t="0" r="3175" b="0"/>
            <wp:docPr id="5" name="Рисунок 5" descr="C:\Documents and Settings\Tural\VKiS_CW\pictures\client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ural\VKiS_CW\pictures\client struc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70" w:rsidRPr="00116A2D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2.4 Структура клиентской программы</w:t>
      </w:r>
    </w:p>
    <w:p w:rsidR="00C65070" w:rsidRDefault="00C65070" w:rsidP="00C65070"/>
    <w:p w:rsidR="00C65070" w:rsidRDefault="00C65070" w:rsidP="00C65070">
      <w:r>
        <w:t>Основные модули клиентской программы: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lastRenderedPageBreak/>
        <w:t>Модуль WebSocket отвечает за управление сокетом, используемым для подключения к серверу. Модуль использует WebSocket API, предоставляемый веб-браузером. Взаимодействие модуля с модулями более высокого уровня заключается в передаче и приеме датаграмм ENCP; при этом данный модуль берет на себя работу по сериализации и десериализации датаграмм в нотацию JSON.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t>Диспетчер ENCP выполняет первичную обработку датаграмм, поступающих от сервера. В задачу диспетчера входит определение типа датаграммы и вызов соответствующей процедуры-обработчика из модулей верхнего уровня.</w:t>
      </w:r>
    </w:p>
    <w:p w:rsidR="00C65070" w:rsidRDefault="00C65070" w:rsidP="00C65070">
      <w:pPr>
        <w:pStyle w:val="a3"/>
        <w:numPr>
          <w:ilvl w:val="0"/>
          <w:numId w:val="14"/>
        </w:numPr>
      </w:pPr>
      <w:r>
        <w:t xml:space="preserve">Модуль текстового чата отвечает за отображение текстовых сообщений, написанных участниками чата, и уведомлений сервера в логе чата, а также содержит интерфейс для ввода и отправки пользователем текстовых сообщений. </w:t>
      </w:r>
    </w:p>
    <w:p w:rsidR="004D7379" w:rsidRDefault="00C65070" w:rsidP="004D7379">
      <w:pPr>
        <w:pStyle w:val="a3"/>
        <w:numPr>
          <w:ilvl w:val="0"/>
          <w:numId w:val="14"/>
        </w:numPr>
      </w:pPr>
      <w:r>
        <w:t>Модуль рисования отвечает за графическую часть конференции, а именно поддержку общей доски рисования, реализацию различных инструментов рисования, составление и обработку датаграмм ENCP для синхронизации доски рисования.</w:t>
      </w:r>
    </w:p>
    <w:p w:rsidR="004D7379" w:rsidRDefault="004D7379" w:rsidP="004D7379">
      <w:pPr>
        <w:pStyle w:val="2"/>
        <w:numPr>
          <w:ilvl w:val="1"/>
          <w:numId w:val="8"/>
        </w:numPr>
        <w:rPr>
          <w:rFonts w:eastAsia="Times New Roman"/>
        </w:rPr>
      </w:pPr>
      <w:bookmarkStart w:id="22" w:name="_Toc275255703"/>
      <w:r w:rsidRPr="00C65070">
        <w:rPr>
          <w:rFonts w:eastAsia="Times New Roman"/>
        </w:rPr>
        <w:t xml:space="preserve">Структура </w:t>
      </w:r>
      <w:r>
        <w:rPr>
          <w:rFonts w:eastAsia="Times New Roman"/>
        </w:rPr>
        <w:t>серверной</w:t>
      </w:r>
      <w:r w:rsidRPr="00C65070">
        <w:rPr>
          <w:rFonts w:eastAsia="Times New Roman"/>
        </w:rPr>
        <w:t xml:space="preserve"> программы</w:t>
      </w:r>
      <w:bookmarkEnd w:id="22"/>
    </w:p>
    <w:p w:rsidR="004D7379" w:rsidRDefault="004D7379" w:rsidP="004D7379">
      <w:r>
        <w:t xml:space="preserve">Разбиение серверной программы на модули и их взаимодействие представлено на рисунке </w:t>
      </w:r>
      <w:r w:rsidR="000475A3">
        <w:t>2.</w:t>
      </w:r>
      <w:r>
        <w:t>5.</w:t>
      </w:r>
    </w:p>
    <w:p w:rsidR="000475A3" w:rsidRDefault="004D7379" w:rsidP="000475A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455319"/>
            <wp:effectExtent l="19050" t="0" r="3175" b="0"/>
            <wp:docPr id="6" name="Рисунок 6" descr="C:\Documents and Settings\Tural\VKiS_CW\pictures\server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Tural\VKiS_CW\pictures\server struc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79" w:rsidRDefault="000475A3" w:rsidP="000475A3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2.5 Структура серверной программы</w:t>
      </w:r>
    </w:p>
    <w:p w:rsidR="00116A2D" w:rsidRPr="00116A2D" w:rsidRDefault="00116A2D" w:rsidP="00116A2D"/>
    <w:p w:rsidR="004D7379" w:rsidRDefault="004D7379" w:rsidP="004D7379">
      <w:r>
        <w:t>Серверное приложение является многопоточной программой со следующими потоками выполнения: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Главный поток, в котором выполняется диспетчер подключений;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Набор обслуживающих потоков (по одному для каждого подключенного участника чата), выполняющих код диспетчера ENCP;</w:t>
      </w:r>
    </w:p>
    <w:p w:rsidR="004D7379" w:rsidRDefault="004D7379" w:rsidP="004D7379">
      <w:pPr>
        <w:pStyle w:val="a3"/>
        <w:numPr>
          <w:ilvl w:val="0"/>
          <w:numId w:val="15"/>
        </w:numPr>
      </w:pPr>
      <w:r>
        <w:t>Отладочный поток, выполняющий код интерактивной отладочной консоли.</w:t>
      </w:r>
    </w:p>
    <w:p w:rsidR="004D7379" w:rsidRDefault="004D7379" w:rsidP="004D7379">
      <w:r>
        <w:t>Основные модули серверной программы: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t>Диспетчер подключений управляет серверным сокетом, принимает входящие подключения и создает новые потоки для обслуживания клиентов.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lastRenderedPageBreak/>
        <w:t>Модуль контекста конференции содержит информацию, необходимую для работы конференции в целом, в том числе: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Список зарегистрированных участников, содержащий регистрационные имена, пароли, права и дополнительную информацию по каждому участнику чата;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Список участников, подключенных к серверу в настоящий момент;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Историю последних сообщений - фиксированное число последних текстовых сообщений чата;</w:t>
      </w:r>
    </w:p>
    <w:p w:rsidR="004D7379" w:rsidRDefault="004D7379" w:rsidP="004D7379">
      <w:pPr>
        <w:pStyle w:val="a3"/>
        <w:numPr>
          <w:ilvl w:val="1"/>
          <w:numId w:val="16"/>
        </w:numPr>
      </w:pPr>
      <w:r>
        <w:t>Полную историю изменения доски рисования с момента последней ее очистки.</w:t>
      </w:r>
    </w:p>
    <w:p w:rsidR="004D7379" w:rsidRDefault="004D7379" w:rsidP="004D7379">
      <w:pPr>
        <w:pStyle w:val="a3"/>
        <w:numPr>
          <w:ilvl w:val="0"/>
          <w:numId w:val="16"/>
        </w:numPr>
      </w:pPr>
      <w:r>
        <w:t>Диспетчер ENCP, выполняющийся в каждом потоке обслуживания. Каждый диспетчер работает со своим клиентским сокетом, и принимает и обрабатывает датаграммы ENCP.</w:t>
      </w:r>
    </w:p>
    <w:p w:rsidR="00613025" w:rsidRDefault="004D7379" w:rsidP="00613025">
      <w:pPr>
        <w:pStyle w:val="a3"/>
      </w:pPr>
      <w:r>
        <w:t>С каждым потоком обслуживания, и, соответственно, с каждым диспетчером ENCP связан свой контекст участника чата.</w:t>
      </w:r>
    </w:p>
    <w:p w:rsidR="00116A2D" w:rsidRDefault="00116A2D" w:rsidP="00613025">
      <w:pPr>
        <w:pStyle w:val="a3"/>
      </w:pPr>
    </w:p>
    <w:p w:rsidR="000B102B" w:rsidRDefault="000B102B" w:rsidP="000B102B">
      <w:pPr>
        <w:pStyle w:val="2"/>
        <w:numPr>
          <w:ilvl w:val="1"/>
          <w:numId w:val="8"/>
        </w:numPr>
        <w:rPr>
          <w:rFonts w:eastAsia="Times New Roman"/>
          <w:lang w:val="en-US"/>
        </w:rPr>
      </w:pPr>
      <w:bookmarkStart w:id="23" w:name="_Toc275255708"/>
      <w:r>
        <w:rPr>
          <w:rFonts w:eastAsia="Times New Roman"/>
        </w:rPr>
        <w:t xml:space="preserve">Спецификация </w:t>
      </w:r>
      <w:r w:rsidR="00F81433">
        <w:rPr>
          <w:rFonts w:eastAsia="Times New Roman"/>
        </w:rPr>
        <w:t>протокола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ENCP</w:t>
      </w:r>
      <w:bookmarkEnd w:id="23"/>
    </w:p>
    <w:p w:rsidR="000B102B" w:rsidRPr="000B102B" w:rsidRDefault="00122C66" w:rsidP="00DE5DD2">
      <w:pPr>
        <w:rPr>
          <w:b/>
          <w:bCs/>
        </w:rPr>
      </w:pPr>
      <w:bookmarkStart w:id="24" w:name="_Toc275255704"/>
      <w:r>
        <w:t>В п</w:t>
      </w:r>
      <w:r w:rsidR="000B102B" w:rsidRPr="000B102B">
        <w:t>ротокол</w:t>
      </w:r>
      <w:r>
        <w:t>е</w:t>
      </w:r>
      <w:r w:rsidR="000B102B" w:rsidRPr="000B102B">
        <w:t xml:space="preserve"> ENCP </w:t>
      </w:r>
      <w:r w:rsidR="004A2C83">
        <w:t>о</w:t>
      </w:r>
      <w:r w:rsidR="008513CF">
        <w:t>бъекты передаются в виде сообщений, одни из которых</w:t>
      </w:r>
      <w:r w:rsidR="000B102B" w:rsidRPr="000B102B">
        <w:t xml:space="preserve"> идут только от клиента к серверу </w:t>
      </w:r>
      <w:r w:rsidR="008513CF">
        <w:t>или только от сервера к клиенту, а другие</w:t>
      </w:r>
      <w:r w:rsidR="000B102B" w:rsidRPr="000B102B">
        <w:t xml:space="preserve"> ходят в обоих направлениях, но имеют разли</w:t>
      </w:r>
      <w:r w:rsidR="00282E9F">
        <w:t xml:space="preserve">чный набор полей в зависимости </w:t>
      </w:r>
      <w:r w:rsidR="000B102B" w:rsidRPr="000B102B">
        <w:t>от направления.</w:t>
      </w:r>
    </w:p>
    <w:p w:rsidR="000B102B" w:rsidRPr="000B102B" w:rsidRDefault="000B102B" w:rsidP="00DE5DD2">
      <w:pPr>
        <w:rPr>
          <w:b/>
          <w:bCs/>
        </w:rPr>
      </w:pPr>
      <w:r w:rsidRPr="000B102B">
        <w:t>Общая схема для большинства сообщений такова: клиент посылает сообщение серверу,</w:t>
      </w:r>
      <w:r w:rsidR="00282E9F">
        <w:t xml:space="preserve"> </w:t>
      </w:r>
      <w:r w:rsidRPr="000B102B">
        <w:t>сервер дополняет его некоторыми полями (</w:t>
      </w:r>
      <w:r w:rsidR="008513CF" w:rsidRPr="000B102B">
        <w:t>например,</w:t>
      </w:r>
      <w:r w:rsidRPr="000B102B">
        <w:t xml:space="preserve"> именем отправителя) и рассылает</w:t>
      </w:r>
      <w:r w:rsidR="00282E9F">
        <w:t xml:space="preserve"> </w:t>
      </w:r>
      <w:r w:rsidRPr="000B102B">
        <w:t>всем клиентам, подключенным к серверу (в т</w:t>
      </w:r>
      <w:r w:rsidR="008513CF">
        <w:t>ом числе и</w:t>
      </w:r>
      <w:r w:rsidRPr="000B102B">
        <w:t xml:space="preserve"> тому, от которого оно только что</w:t>
      </w:r>
      <w:r w:rsidR="00282E9F">
        <w:t xml:space="preserve"> </w:t>
      </w:r>
      <w:r w:rsidR="008513CF">
        <w:t>пришло</w:t>
      </w:r>
      <w:r w:rsidRPr="000B102B">
        <w:t>)</w:t>
      </w:r>
    </w:p>
    <w:p w:rsidR="000B102B" w:rsidRPr="000B102B" w:rsidRDefault="000B102B" w:rsidP="00DE5DD2">
      <w:pPr>
        <w:rPr>
          <w:b/>
          <w:bCs/>
        </w:rPr>
      </w:pPr>
      <w:r w:rsidRPr="000B102B">
        <w:lastRenderedPageBreak/>
        <w:t>Каждому типу сообщений соответствует код - буква M и порядковый номер по</w:t>
      </w:r>
      <w:r w:rsidR="00282E9F">
        <w:t xml:space="preserve"> приведенному ниже списку</w:t>
      </w:r>
      <w:r w:rsidR="00F81433">
        <w:rPr>
          <w:rStyle w:val="a7"/>
        </w:rPr>
        <w:footnoteReference w:id="4"/>
      </w:r>
      <w:r w:rsidR="00282E9F">
        <w:t>.</w:t>
      </w:r>
      <w:r w:rsidR="008513CF">
        <w:t xml:space="preserve"> </w:t>
      </w:r>
      <w:r w:rsidRPr="000B102B">
        <w:t xml:space="preserve">Для краткости </w:t>
      </w:r>
      <w:r w:rsidR="00F81433">
        <w:t>вместо фразы</w:t>
      </w:r>
      <w:r w:rsidRPr="000B102B">
        <w:t xml:space="preserve"> "формирует сообщение М1" </w:t>
      </w:r>
      <w:r w:rsidR="00F81433">
        <w:t xml:space="preserve">будем использовать </w:t>
      </w:r>
      <w:r w:rsidR="00282E9F">
        <w:t>"формирует М1".</w:t>
      </w:r>
    </w:p>
    <w:p w:rsidR="000B102B" w:rsidRPr="000B102B" w:rsidRDefault="008513CF" w:rsidP="00DE5DD2">
      <w:pPr>
        <w:rPr>
          <w:b/>
          <w:bCs/>
        </w:rPr>
      </w:pPr>
      <w:r>
        <w:t>Ниже приведён список существующих сообщений и их краткое описание</w:t>
      </w:r>
      <w:r w:rsidR="00282E9F">
        <w:t>:</w:t>
      </w:r>
    </w:p>
    <w:p w:rsidR="004A2C83" w:rsidRPr="004A2C83" w:rsidRDefault="008513CF" w:rsidP="004A2C83">
      <w:pPr>
        <w:pStyle w:val="a3"/>
        <w:numPr>
          <w:ilvl w:val="0"/>
          <w:numId w:val="23"/>
        </w:numPr>
        <w:rPr>
          <w:b/>
          <w:bCs/>
        </w:rPr>
      </w:pPr>
      <w:r w:rsidRPr="004A2C83">
        <w:rPr>
          <w:b/>
          <w:lang w:val="en-US"/>
        </w:rPr>
        <w:t>M</w:t>
      </w:r>
      <w:r w:rsidRPr="004A2C83">
        <w:rPr>
          <w:b/>
        </w:rPr>
        <w:t xml:space="preserve">1 – реализует передачу текстового сообщения </w:t>
      </w:r>
      <w:r w:rsidR="00D24E54" w:rsidRPr="004A2C83">
        <w:rPr>
          <w:b/>
        </w:rPr>
        <w:t>между участниками конференции</w:t>
      </w:r>
    </w:p>
    <w:p w:rsidR="00E018BD" w:rsidRDefault="00E018BD" w:rsidP="008C7FF2">
      <w:pPr>
        <w:pStyle w:val="a3"/>
        <w:numPr>
          <w:ilvl w:val="0"/>
          <w:numId w:val="2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="004A2C83" w:rsidRPr="00E018BD">
        <w:rPr>
          <w:b/>
          <w:i/>
        </w:rPr>
        <w:t>:</w:t>
      </w:r>
      <w:r w:rsidR="004A2C83" w:rsidRPr="00E018BD">
        <w:t xml:space="preserve"> </w:t>
      </w:r>
    </w:p>
    <w:p w:rsidR="004A2C83" w:rsidRPr="008C7FF2" w:rsidRDefault="004A2C83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'text', 'sender': sender, 'value': value }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sender</w:t>
      </w:r>
      <w:r w:rsidRPr="008C7FF2">
        <w:rPr>
          <w:i/>
          <w:lang w:val="en-US"/>
        </w:rPr>
        <w:t xml:space="preserve">: </w:t>
      </w:r>
      <w:r w:rsidRPr="008C7FF2">
        <w:rPr>
          <w:i/>
        </w:rPr>
        <w:t>имя</w:t>
      </w:r>
      <w:r w:rsidRPr="008C7FF2">
        <w:rPr>
          <w:i/>
          <w:lang w:val="en-US"/>
        </w:rPr>
        <w:t xml:space="preserve"> (</w:t>
      </w:r>
      <w:r w:rsidRPr="008C7FF2">
        <w:rPr>
          <w:i/>
        </w:rPr>
        <w:t>ник</w:t>
      </w:r>
      <w:r w:rsidRPr="008C7FF2">
        <w:rPr>
          <w:i/>
          <w:lang w:val="en-US"/>
        </w:rPr>
        <w:t xml:space="preserve">) </w:t>
      </w:r>
      <w:r w:rsidRPr="008C7FF2">
        <w:rPr>
          <w:i/>
        </w:rPr>
        <w:t>отправителя</w:t>
      </w:r>
      <w:r w:rsidRPr="008C7FF2">
        <w:rPr>
          <w:i/>
          <w:lang w:val="en-US"/>
        </w:rPr>
        <w:t xml:space="preserve">. </w:t>
      </w:r>
      <w:r w:rsidRPr="008C7FF2">
        <w:rPr>
          <w:i/>
        </w:rPr>
        <w:t>Изначально отсутствует, добавляется сервером</w:t>
      </w:r>
    </w:p>
    <w:p w:rsidR="004A2C83" w:rsidRPr="008C7FF2" w:rsidRDefault="004A2C83" w:rsidP="008C7FF2">
      <w:pPr>
        <w:ind w:left="1080"/>
        <w:rPr>
          <w:i/>
        </w:rPr>
      </w:pPr>
      <w:r w:rsidRPr="008C7FF2">
        <w:rPr>
          <w:i/>
          <w:u w:val="single"/>
        </w:rPr>
        <w:t>value</w:t>
      </w:r>
      <w:r w:rsidRPr="008C7FF2">
        <w:rPr>
          <w:i/>
        </w:rPr>
        <w:t>:  строка-текст сообщения.</w:t>
      </w:r>
    </w:p>
    <w:p w:rsidR="004A2C83" w:rsidRPr="008C7FF2" w:rsidRDefault="004A2C83" w:rsidP="008C7FF2">
      <w:pPr>
        <w:pStyle w:val="a3"/>
        <w:numPr>
          <w:ilvl w:val="0"/>
          <w:numId w:val="25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4A2C83" w:rsidRPr="004A2C83" w:rsidRDefault="004A2C83" w:rsidP="008C7FF2">
      <w:pPr>
        <w:pStyle w:val="a3"/>
        <w:numPr>
          <w:ilvl w:val="0"/>
          <w:numId w:val="28"/>
        </w:numPr>
      </w:pPr>
      <w:r w:rsidRPr="004A2C83">
        <w:t xml:space="preserve">Пользователь </w:t>
      </w:r>
      <w:r w:rsidR="00E018BD">
        <w:t>вводит сообщение и нажимает кнопку «Отправить»</w:t>
      </w:r>
    </w:p>
    <w:p w:rsidR="004A2C83" w:rsidRPr="004A2C83" w:rsidRDefault="00E018BD" w:rsidP="008C7FF2">
      <w:pPr>
        <w:pStyle w:val="a3"/>
        <w:numPr>
          <w:ilvl w:val="0"/>
          <w:numId w:val="28"/>
        </w:numPr>
      </w:pPr>
      <w:r>
        <w:t xml:space="preserve">Программа-клиент </w:t>
      </w:r>
      <w:r w:rsidR="004A2C83" w:rsidRPr="004A2C83">
        <w:t xml:space="preserve">формирует </w:t>
      </w:r>
      <w:r>
        <w:t xml:space="preserve">сообщение </w:t>
      </w:r>
      <w:r w:rsidR="004A2C83" w:rsidRPr="004A2C83">
        <w:t xml:space="preserve">M1 с полем </w:t>
      </w:r>
      <w:r w:rsidR="004A2C83" w:rsidRPr="008C7FF2">
        <w:rPr>
          <w:i/>
          <w:u w:val="single"/>
        </w:rPr>
        <w:t>value</w:t>
      </w:r>
      <w:r w:rsidR="004A2C83" w:rsidRPr="004A2C83">
        <w:t>, содержащем введенный текст, и отправляет серверу.</w:t>
      </w:r>
    </w:p>
    <w:p w:rsidR="004A2C83" w:rsidRPr="004A2C83" w:rsidRDefault="004A2C83" w:rsidP="008C7FF2">
      <w:pPr>
        <w:pStyle w:val="a3"/>
        <w:numPr>
          <w:ilvl w:val="0"/>
          <w:numId w:val="28"/>
        </w:numPr>
      </w:pPr>
      <w:r w:rsidRPr="004A2C83">
        <w:t xml:space="preserve">Сервер добавляет поле </w:t>
      </w:r>
      <w:r w:rsidRPr="008C7FF2">
        <w:rPr>
          <w:i/>
          <w:u w:val="single"/>
        </w:rPr>
        <w:t>sender</w:t>
      </w:r>
      <w:r w:rsidRPr="004A2C83">
        <w:t xml:space="preserve">, содержащее имя (ник) отправителя,        опционально проводит валидацию </w:t>
      </w:r>
      <w:r w:rsidRPr="008C7FF2">
        <w:rPr>
          <w:i/>
          <w:u w:val="single"/>
        </w:rPr>
        <w:t>value</w:t>
      </w:r>
      <w:r w:rsidRPr="004A2C83">
        <w:t xml:space="preserve"> (</w:t>
      </w:r>
      <w:r w:rsidR="00E018BD">
        <w:t xml:space="preserve">для того, </w:t>
      </w:r>
      <w:r w:rsidRPr="004A2C83">
        <w:t xml:space="preserve">чтобы </w:t>
      </w:r>
      <w:r w:rsidR="00E018BD">
        <w:t>значение не включало в себя вредоносный</w:t>
      </w:r>
      <w:r w:rsidRPr="004A2C83">
        <w:t xml:space="preserve"> JavaScript и т.п.) и отправляет всем клиентам.</w:t>
      </w:r>
    </w:p>
    <w:p w:rsidR="00E018BD" w:rsidRPr="004A2C83" w:rsidRDefault="004A2C83" w:rsidP="008C7FF2">
      <w:pPr>
        <w:pStyle w:val="a3"/>
        <w:numPr>
          <w:ilvl w:val="0"/>
          <w:numId w:val="28"/>
        </w:numPr>
      </w:pPr>
      <w:r w:rsidRPr="004A2C83">
        <w:t>Клиент, получив M1, использует его содержимое для добавления строки в лог чата.</w:t>
      </w:r>
    </w:p>
    <w:p w:rsidR="00E018BD" w:rsidRPr="00E018BD" w:rsidRDefault="00E018BD" w:rsidP="00E018BD">
      <w:pPr>
        <w:pStyle w:val="a3"/>
        <w:numPr>
          <w:ilvl w:val="0"/>
          <w:numId w:val="23"/>
        </w:numPr>
        <w:rPr>
          <w:b/>
          <w:bCs/>
        </w:rPr>
      </w:pPr>
      <w:r w:rsidRPr="00E018BD">
        <w:rPr>
          <w:b/>
        </w:rPr>
        <w:t>М2 – уведомляет участников конференции о новом участнике чата</w:t>
      </w:r>
    </w:p>
    <w:p w:rsidR="00E018BD" w:rsidRDefault="00E018BD" w:rsidP="008C7FF2">
      <w:pPr>
        <w:pStyle w:val="a3"/>
        <w:numPr>
          <w:ilvl w:val="0"/>
          <w:numId w:val="27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E018BD" w:rsidRPr="008C7FF2" w:rsidRDefault="00E018BD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'user_joined', 'user': user }</w:t>
      </w:r>
    </w:p>
    <w:p w:rsidR="00E018BD" w:rsidRPr="008C7FF2" w:rsidRDefault="00E018BD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>: имя (ник) нового участника</w:t>
      </w:r>
    </w:p>
    <w:p w:rsidR="00E018BD" w:rsidRPr="008C7FF2" w:rsidRDefault="00E018BD" w:rsidP="008C7FF2">
      <w:pPr>
        <w:pStyle w:val="a3"/>
        <w:numPr>
          <w:ilvl w:val="0"/>
          <w:numId w:val="27"/>
        </w:numPr>
        <w:rPr>
          <w:b/>
          <w:i/>
        </w:rPr>
      </w:pPr>
      <w:r w:rsidRPr="008C7FF2">
        <w:rPr>
          <w:b/>
          <w:i/>
        </w:rPr>
        <w:lastRenderedPageBreak/>
        <w:t>Жизненный цикл сообщения:</w:t>
      </w:r>
    </w:p>
    <w:p w:rsidR="00E018BD" w:rsidRDefault="00E018BD" w:rsidP="008C7FF2">
      <w:pPr>
        <w:pStyle w:val="a3"/>
        <w:numPr>
          <w:ilvl w:val="0"/>
          <w:numId w:val="29"/>
        </w:numPr>
      </w:pPr>
      <w:r>
        <w:t>Программа-клиент нового участника производит первое (за сеанс) обращение к серверу. Выполняется процедура рукопожатия WebSocket.</w:t>
      </w:r>
    </w:p>
    <w:p w:rsidR="008C7FF2" w:rsidRDefault="00E018BD" w:rsidP="008C7FF2">
      <w:pPr>
        <w:pStyle w:val="a3"/>
        <w:numPr>
          <w:ilvl w:val="0"/>
          <w:numId w:val="29"/>
        </w:numPr>
      </w:pPr>
      <w:r>
        <w:t>По завершении рукопожатия сервер присваивает участнику имя (ник), формирует M2 с этим ником и отправляет всем клиентам.</w:t>
      </w:r>
    </w:p>
    <w:p w:rsidR="008C7FF2" w:rsidRPr="008C7FF2" w:rsidRDefault="00E018BD" w:rsidP="008C7FF2">
      <w:pPr>
        <w:pStyle w:val="a3"/>
        <w:numPr>
          <w:ilvl w:val="0"/>
          <w:numId w:val="29"/>
        </w:numPr>
      </w:pPr>
      <w:r>
        <w:t>Клиент, получив M2, добавляет в лог чата фразу "к нам пришел %user%" и</w:t>
      </w:r>
      <w:r w:rsidR="008C7FF2">
        <w:t xml:space="preserve"> </w:t>
      </w:r>
      <w:r>
        <w:t>добавляет нового участника в отображаемый список сидящих в чат-комнате</w:t>
      </w:r>
      <w:r w:rsidR="001926F3" w:rsidRPr="001926F3">
        <w:t>.</w:t>
      </w:r>
      <w:r>
        <w:t xml:space="preserve"> </w:t>
      </w:r>
    </w:p>
    <w:p w:rsidR="000B102B" w:rsidRPr="008C7FF2" w:rsidRDefault="008513CF" w:rsidP="004A2C83">
      <w:pPr>
        <w:pStyle w:val="a3"/>
        <w:numPr>
          <w:ilvl w:val="0"/>
          <w:numId w:val="23"/>
        </w:numPr>
        <w:rPr>
          <w:b/>
          <w:bCs/>
        </w:rPr>
      </w:pPr>
      <w:r w:rsidRPr="008C7FF2">
        <w:rPr>
          <w:b/>
        </w:rPr>
        <w:t xml:space="preserve">M3 – уведомляет </w:t>
      </w:r>
      <w:r w:rsidR="000B102B" w:rsidRPr="008C7FF2">
        <w:rPr>
          <w:b/>
        </w:rPr>
        <w:t>об уходе</w:t>
      </w:r>
      <w:r w:rsidRPr="008C7FF2">
        <w:rPr>
          <w:b/>
        </w:rPr>
        <w:t xml:space="preserve"> из конференции одного из участников чата</w:t>
      </w:r>
    </w:p>
    <w:p w:rsidR="008C7FF2" w:rsidRDefault="008C7FF2" w:rsidP="008C7FF2">
      <w:pPr>
        <w:pStyle w:val="a3"/>
        <w:numPr>
          <w:ilvl w:val="0"/>
          <w:numId w:val="27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8C7FF2" w:rsidRDefault="008C7FF2" w:rsidP="008C7FF2">
      <w:pPr>
        <w:ind w:left="1080"/>
        <w:rPr>
          <w:i/>
          <w:lang w:val="en-US"/>
        </w:rPr>
      </w:pPr>
      <w:r w:rsidRPr="008C7FF2">
        <w:rPr>
          <w:i/>
          <w:highlight w:val="lightGray"/>
          <w:lang w:val="en-US"/>
        </w:rPr>
        <w:t>{ 'type': 'notify', 'subtype': 'user_left', 'user': user }</w:t>
      </w:r>
    </w:p>
    <w:p w:rsidR="008C7FF2" w:rsidRPr="008C7FF2" w:rsidRDefault="008C7FF2" w:rsidP="008C7FF2">
      <w:pPr>
        <w:ind w:left="1080"/>
        <w:rPr>
          <w:i/>
        </w:rPr>
      </w:pPr>
      <w:r w:rsidRPr="008C7FF2">
        <w:rPr>
          <w:i/>
          <w:u w:val="single"/>
          <w:lang w:val="en-US"/>
        </w:rPr>
        <w:t>user</w:t>
      </w:r>
      <w:r w:rsidRPr="008C7FF2">
        <w:rPr>
          <w:i/>
        </w:rPr>
        <w:t xml:space="preserve">: </w:t>
      </w:r>
      <w:r>
        <w:rPr>
          <w:i/>
        </w:rPr>
        <w:t>имя (ник)</w:t>
      </w:r>
      <w:r w:rsidRPr="008C7FF2">
        <w:rPr>
          <w:i/>
        </w:rPr>
        <w:t xml:space="preserve"> участника</w:t>
      </w:r>
      <w:r>
        <w:rPr>
          <w:i/>
        </w:rPr>
        <w:t xml:space="preserve"> покинувшего чат-комнату</w:t>
      </w:r>
    </w:p>
    <w:p w:rsidR="008C7FF2" w:rsidRPr="008C7FF2" w:rsidRDefault="008C7FF2" w:rsidP="008C7FF2">
      <w:pPr>
        <w:pStyle w:val="a3"/>
        <w:numPr>
          <w:ilvl w:val="0"/>
          <w:numId w:val="27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8C7FF2" w:rsidRDefault="008C7FF2" w:rsidP="008C7FF2">
      <w:pPr>
        <w:pStyle w:val="a3"/>
        <w:numPr>
          <w:ilvl w:val="0"/>
          <w:numId w:val="31"/>
        </w:numPr>
      </w:pPr>
      <w:r>
        <w:t>Участник закрывает страницу в браузере или программу-клиент, таким образом обрывая подключение по веб-сокету.</w:t>
      </w:r>
    </w:p>
    <w:p w:rsidR="008C7FF2" w:rsidRDefault="008C7FF2" w:rsidP="008C7FF2">
      <w:pPr>
        <w:pStyle w:val="a3"/>
        <w:numPr>
          <w:ilvl w:val="0"/>
          <w:numId w:val="31"/>
        </w:numPr>
      </w:pPr>
      <w:r>
        <w:t>Сервер фиксирует закрытие веб-сокета, формирует M3 с именем участника, сокет которого закрылся, и рассылает всем клиентам сообщение.</w:t>
      </w:r>
    </w:p>
    <w:p w:rsidR="008C7FF2" w:rsidRPr="008C7FF2" w:rsidRDefault="008C7FF2" w:rsidP="008C7FF2">
      <w:pPr>
        <w:pStyle w:val="a3"/>
        <w:numPr>
          <w:ilvl w:val="0"/>
          <w:numId w:val="31"/>
        </w:numPr>
      </w:pPr>
      <w:r>
        <w:t>Клиент, получив M3, добавляет в лог чата фразу "нас покинул %user%" и удаляет user'а из отображаемого списка участников.</w:t>
      </w:r>
    </w:p>
    <w:p w:rsidR="000B102B" w:rsidRPr="008C7FF2" w:rsidRDefault="00D24E54" w:rsidP="008C7FF2">
      <w:pPr>
        <w:pStyle w:val="a3"/>
        <w:numPr>
          <w:ilvl w:val="0"/>
          <w:numId w:val="23"/>
        </w:numPr>
        <w:rPr>
          <w:b/>
          <w:bCs/>
        </w:rPr>
      </w:pPr>
      <w:r w:rsidRPr="008C7FF2">
        <w:rPr>
          <w:b/>
        </w:rPr>
        <w:t>M5 –</w:t>
      </w:r>
      <w:r w:rsidR="008513CF" w:rsidRPr="008C7FF2">
        <w:rPr>
          <w:b/>
        </w:rPr>
        <w:t xml:space="preserve"> </w:t>
      </w:r>
      <w:r w:rsidRPr="008C7FF2">
        <w:rPr>
          <w:b/>
        </w:rPr>
        <w:t>за</w:t>
      </w:r>
      <w:r w:rsidR="000B102B" w:rsidRPr="008C7FF2">
        <w:rPr>
          <w:b/>
        </w:rPr>
        <w:t xml:space="preserve">прос </w:t>
      </w:r>
      <w:r w:rsidRPr="008C7FF2">
        <w:rPr>
          <w:b/>
        </w:rPr>
        <w:t>списка участников</w:t>
      </w:r>
    </w:p>
    <w:p w:rsidR="008C7FF2" w:rsidRDefault="008C7FF2" w:rsidP="008C7FF2">
      <w:pPr>
        <w:pStyle w:val="a3"/>
        <w:numPr>
          <w:ilvl w:val="0"/>
          <w:numId w:val="27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8C7FF2" w:rsidRPr="00326159" w:rsidRDefault="008C7FF2" w:rsidP="00326159">
      <w:pPr>
        <w:ind w:left="1080"/>
        <w:rPr>
          <w:i/>
        </w:rPr>
      </w:pPr>
      <w:r w:rsidRPr="00326159">
        <w:rPr>
          <w:i/>
          <w:highlight w:val="lightGray"/>
          <w:lang w:val="en-US"/>
        </w:rPr>
        <w:t>{ 'type': 'roommates', 'list': roommates }</w:t>
      </w:r>
    </w:p>
    <w:p w:rsidR="00326159" w:rsidRPr="00326159" w:rsidRDefault="00326159" w:rsidP="00326159">
      <w:pPr>
        <w:ind w:left="1080"/>
        <w:rPr>
          <w:i/>
          <w:u w:val="single"/>
        </w:rPr>
      </w:pPr>
      <w:r w:rsidRPr="00326159">
        <w:rPr>
          <w:i/>
          <w:u w:val="single"/>
          <w:lang w:val="en-US"/>
        </w:rPr>
        <w:t>roommate</w:t>
      </w:r>
      <w:r w:rsidRPr="00326159">
        <w:rPr>
          <w:i/>
          <w:u w:val="single"/>
        </w:rPr>
        <w:t>:</w:t>
      </w:r>
      <w:r w:rsidR="008C7FF2" w:rsidRPr="00326159">
        <w:rPr>
          <w:i/>
        </w:rPr>
        <w:t xml:space="preserve"> - массив объектов {'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nick</w:t>
      </w:r>
      <w:r w:rsidR="008C7FF2" w:rsidRPr="00326159">
        <w:rPr>
          <w:i/>
        </w:rPr>
        <w:t>, '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 xml:space="preserve">': </w:t>
      </w:r>
      <w:r w:rsidR="008C7FF2" w:rsidRPr="00326159">
        <w:rPr>
          <w:i/>
          <w:lang w:val="en-US"/>
        </w:rPr>
        <w:t>color</w:t>
      </w:r>
      <w:r w:rsidR="008C7FF2" w:rsidRPr="00326159">
        <w:rPr>
          <w:i/>
        </w:rPr>
        <w:t>} - ников и зарезервированных цветов участников чата</w:t>
      </w:r>
    </w:p>
    <w:p w:rsidR="008C7FF2" w:rsidRPr="008C7FF2" w:rsidRDefault="008C7FF2" w:rsidP="008C7FF2">
      <w:pPr>
        <w:pStyle w:val="a3"/>
        <w:numPr>
          <w:ilvl w:val="0"/>
          <w:numId w:val="27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326159" w:rsidRDefault="00326159" w:rsidP="00326159">
      <w:pPr>
        <w:pStyle w:val="a3"/>
        <w:numPr>
          <w:ilvl w:val="0"/>
          <w:numId w:val="32"/>
        </w:numPr>
      </w:pPr>
      <w:r>
        <w:lastRenderedPageBreak/>
        <w:t>Программа-клиент раз в 30 секунд, а так же при приходе сообщения имеющего тип – «notify», производит синхронизацию  списка участников чата с серверным списком.</w:t>
      </w:r>
    </w:p>
    <w:p w:rsidR="00326159" w:rsidRDefault="00326159" w:rsidP="00326159">
      <w:pPr>
        <w:pStyle w:val="a3"/>
        <w:numPr>
          <w:ilvl w:val="0"/>
          <w:numId w:val="32"/>
        </w:numPr>
      </w:pPr>
      <w:r>
        <w:t>Программа-клиент формирует М5 без полей (кроме 'type') и        отправляет серверу.</w:t>
      </w:r>
    </w:p>
    <w:p w:rsidR="00326159" w:rsidRDefault="00326159" w:rsidP="00326159">
      <w:pPr>
        <w:pStyle w:val="a3"/>
        <w:numPr>
          <w:ilvl w:val="0"/>
          <w:numId w:val="32"/>
        </w:numPr>
      </w:pPr>
      <w:r>
        <w:t>Сервер дополняет M5 полем roommates и отправляет сообщение клиенту, запросившему список (а не всем клиентам!)</w:t>
      </w:r>
      <w:r w:rsidR="001926F3" w:rsidRPr="001926F3">
        <w:t>.</w:t>
      </w:r>
    </w:p>
    <w:p w:rsidR="00326159" w:rsidRDefault="00326159" w:rsidP="00326159">
      <w:pPr>
        <w:pStyle w:val="a3"/>
        <w:numPr>
          <w:ilvl w:val="0"/>
          <w:numId w:val="32"/>
        </w:numPr>
      </w:pPr>
      <w:r>
        <w:t>Клиент, получив М5 со списком, использует его для обновления отображаемого списка участников чата.</w:t>
      </w:r>
    </w:p>
    <w:p w:rsidR="008C7FF2" w:rsidRPr="00326159" w:rsidRDefault="00326159" w:rsidP="00326159">
      <w:pPr>
        <w:pStyle w:val="a3"/>
      </w:pPr>
      <w:r>
        <w:t>Кроме того, при подключении нового клиента сервер формирует и отправляет ему сообщение М5.</w:t>
      </w:r>
    </w:p>
    <w:p w:rsidR="000B102B" w:rsidRPr="00B470AF" w:rsidRDefault="00D24E54" w:rsidP="004A2C83">
      <w:pPr>
        <w:pStyle w:val="a3"/>
        <w:numPr>
          <w:ilvl w:val="0"/>
          <w:numId w:val="23"/>
        </w:numPr>
        <w:rPr>
          <w:b/>
          <w:bCs/>
        </w:rPr>
      </w:pPr>
      <w:r w:rsidRPr="00B470AF">
        <w:rPr>
          <w:b/>
        </w:rPr>
        <w:t>М7 – и</w:t>
      </w:r>
      <w:r w:rsidR="000B102B" w:rsidRPr="00B470AF">
        <w:rPr>
          <w:b/>
        </w:rPr>
        <w:t>зменение общей доски для рисования</w:t>
      </w:r>
    </w:p>
    <w:p w:rsidR="00B470AF" w:rsidRDefault="00B470AF" w:rsidP="00B470AF">
      <w:pPr>
        <w:pStyle w:val="a3"/>
        <w:numPr>
          <w:ilvl w:val="0"/>
          <w:numId w:val="27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470AF" w:rsidRPr="00E01B29" w:rsidRDefault="00B470AF" w:rsidP="00E01B29">
      <w:pPr>
        <w:ind w:left="1080"/>
        <w:rPr>
          <w:i/>
        </w:rPr>
      </w:pPr>
      <w:r w:rsidRPr="00E01B29">
        <w:rPr>
          <w:i/>
          <w:highlight w:val="lightGray"/>
          <w:lang w:val="en-US"/>
        </w:rPr>
        <w:t>{'type':'public_drawing','sender':sender,'commands': [drawing_command, ...] }</w:t>
      </w:r>
    </w:p>
    <w:p w:rsidR="00B470AF" w:rsidRPr="00E01B29" w:rsidRDefault="00B470AF" w:rsidP="00E01B29">
      <w:pPr>
        <w:ind w:left="1080"/>
        <w:rPr>
          <w:i/>
        </w:rPr>
      </w:pPr>
      <w:r w:rsidRPr="00E01B29">
        <w:rPr>
          <w:i/>
          <w:u w:val="single"/>
          <w:lang w:val="en-US"/>
        </w:rPr>
        <w:t>sender</w:t>
      </w:r>
      <w:r w:rsidRPr="00E01B29">
        <w:rPr>
          <w:i/>
        </w:rPr>
        <w:t>: добавляется сервером</w:t>
      </w:r>
    </w:p>
    <w:p w:rsidR="00B470AF" w:rsidRPr="00E01B29" w:rsidRDefault="00B470AF" w:rsidP="00E01B29">
      <w:pPr>
        <w:ind w:left="1080"/>
        <w:rPr>
          <w:i/>
          <w:lang w:val="en-US"/>
        </w:rPr>
      </w:pPr>
      <w:r w:rsidRPr="00E01B29">
        <w:rPr>
          <w:i/>
          <w:u w:val="single"/>
          <w:lang w:val="en-US"/>
        </w:rPr>
        <w:t>drawing</w:t>
      </w:r>
      <w:r w:rsidRPr="00E01B29">
        <w:rPr>
          <w:i/>
          <w:u w:val="single"/>
        </w:rPr>
        <w:t>_</w:t>
      </w:r>
      <w:r w:rsidRPr="00E01B29">
        <w:rPr>
          <w:i/>
          <w:u w:val="single"/>
          <w:lang w:val="en-US"/>
        </w:rPr>
        <w:t>command</w:t>
      </w:r>
      <w:r w:rsidR="003B3815" w:rsidRPr="00E01B29">
        <w:rPr>
          <w:i/>
        </w:rPr>
        <w:t xml:space="preserve">: объект </w:t>
      </w:r>
      <w:r w:rsidRPr="00E01B29">
        <w:rPr>
          <w:i/>
        </w:rPr>
        <w:t>{'</w:t>
      </w:r>
      <w:r w:rsidRPr="00E01B29">
        <w:rPr>
          <w:i/>
          <w:lang w:val="en-US"/>
        </w:rPr>
        <w:t>color</w:t>
      </w:r>
      <w:r w:rsidRPr="00E01B29">
        <w:rPr>
          <w:i/>
        </w:rPr>
        <w:t xml:space="preserve">': </w:t>
      </w:r>
      <w:r w:rsidRPr="00E01B29">
        <w:rPr>
          <w:i/>
          <w:lang w:val="en-US"/>
        </w:rPr>
        <w:t>color</w:t>
      </w:r>
      <w:r w:rsidRPr="00E01B29">
        <w:rPr>
          <w:i/>
        </w:rPr>
        <w:t>, '</w:t>
      </w:r>
      <w:r w:rsidRPr="00E01B29">
        <w:rPr>
          <w:i/>
          <w:lang w:val="en-US"/>
        </w:rPr>
        <w:t>tool</w:t>
      </w:r>
      <w:r w:rsidRPr="00E01B29">
        <w:rPr>
          <w:i/>
        </w:rPr>
        <w:t xml:space="preserve">': </w:t>
      </w:r>
      <w:r w:rsidRPr="00E01B29">
        <w:rPr>
          <w:i/>
          <w:lang w:val="en-US"/>
        </w:rPr>
        <w:t>tool</w:t>
      </w:r>
      <w:r w:rsidRPr="00E01B29">
        <w:rPr>
          <w:i/>
        </w:rPr>
        <w:t>, '</w:t>
      </w:r>
      <w:r w:rsidRPr="00E01B29">
        <w:rPr>
          <w:i/>
          <w:lang w:val="en-US"/>
        </w:rPr>
        <w:t>param</w:t>
      </w:r>
      <w:r w:rsidRPr="00E01B29">
        <w:rPr>
          <w:i/>
        </w:rPr>
        <w:t xml:space="preserve">': </w:t>
      </w:r>
      <w:r w:rsidRPr="00E01B29">
        <w:rPr>
          <w:i/>
          <w:lang w:val="en-US"/>
        </w:rPr>
        <w:t>param</w:t>
      </w:r>
      <w:r w:rsidRPr="00E01B29">
        <w:rPr>
          <w:i/>
        </w:rPr>
        <w:t>},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где </w:t>
      </w:r>
      <w:r w:rsidRPr="00E01B29">
        <w:rPr>
          <w:i/>
          <w:lang w:val="en-US"/>
        </w:rPr>
        <w:t>tool</w:t>
      </w:r>
      <w:r w:rsidRPr="00E01B29">
        <w:rPr>
          <w:i/>
        </w:rPr>
        <w:t xml:space="preserve"> - имя инструмента ('</w:t>
      </w:r>
      <w:r w:rsidRPr="00E01B29">
        <w:rPr>
          <w:i/>
          <w:lang w:val="en-US"/>
        </w:rPr>
        <w:t>pencil</w:t>
      </w:r>
      <w:r w:rsidRPr="00E01B29">
        <w:rPr>
          <w:i/>
        </w:rPr>
        <w:t>', '</w:t>
      </w:r>
      <w:r w:rsidRPr="00E01B29">
        <w:rPr>
          <w:i/>
          <w:lang w:val="en-US"/>
        </w:rPr>
        <w:t>line</w:t>
      </w:r>
      <w:r w:rsidRPr="00E01B29">
        <w:rPr>
          <w:i/>
        </w:rPr>
        <w:t>', '</w:t>
      </w:r>
      <w:r w:rsidRPr="00E01B29">
        <w:rPr>
          <w:i/>
          <w:lang w:val="en-US"/>
        </w:rPr>
        <w:t>rect</w:t>
      </w:r>
      <w:r w:rsidR="003B3815" w:rsidRPr="00E01B29">
        <w:rPr>
          <w:i/>
          <w:lang w:val="en-US"/>
        </w:rPr>
        <w:t>angle</w:t>
      </w:r>
      <w:r w:rsidRPr="00E01B29">
        <w:rPr>
          <w:i/>
        </w:rPr>
        <w:t xml:space="preserve">', ...),  а </w:t>
      </w:r>
      <w:r w:rsidRPr="00E01B29">
        <w:rPr>
          <w:i/>
          <w:lang w:val="en-US"/>
        </w:rPr>
        <w:t>param</w:t>
      </w:r>
      <w:r w:rsidRPr="00E01B29">
        <w:rPr>
          <w:i/>
        </w:rPr>
        <w:t xml:space="preserve"> </w:t>
      </w:r>
      <w:r w:rsidR="003B3815" w:rsidRPr="00E01B29">
        <w:rPr>
          <w:i/>
        </w:rPr>
        <w:t xml:space="preserve">– параметры необходимые для построения объекта инструментом </w:t>
      </w:r>
      <w:r w:rsidR="003B3815" w:rsidRPr="00E01B29">
        <w:rPr>
          <w:i/>
          <w:lang w:val="en-US"/>
        </w:rPr>
        <w:t>tool</w:t>
      </w:r>
      <w:r w:rsidR="003B3815" w:rsidRPr="00E01B29">
        <w:rPr>
          <w:i/>
        </w:rPr>
        <w:t>.</w:t>
      </w:r>
    </w:p>
    <w:p w:rsidR="003B3815" w:rsidRPr="00E01B29" w:rsidRDefault="003B3815" w:rsidP="00E01B29">
      <w:pPr>
        <w:ind w:left="1080"/>
        <w:rPr>
          <w:lang w:val="en-US"/>
        </w:rPr>
      </w:pPr>
      <w:r w:rsidRPr="003B3815">
        <w:t>или</w:t>
      </w:r>
    </w:p>
    <w:p w:rsidR="003B3815" w:rsidRPr="00E01B29" w:rsidRDefault="003B3815" w:rsidP="00E01B29">
      <w:pPr>
        <w:ind w:left="1080"/>
        <w:rPr>
          <w:i/>
        </w:rPr>
      </w:pPr>
      <w:r w:rsidRPr="00E01B29">
        <w:rPr>
          <w:i/>
          <w:lang w:val="en-US"/>
        </w:rPr>
        <w:t>drawing</w:t>
      </w:r>
      <w:r w:rsidRPr="00E01B29">
        <w:rPr>
          <w:i/>
        </w:rPr>
        <w:t>_</w:t>
      </w:r>
      <w:r w:rsidRPr="00E01B29">
        <w:rPr>
          <w:i/>
          <w:lang w:val="en-US"/>
        </w:rPr>
        <w:t>command</w:t>
      </w:r>
      <w:r w:rsidRPr="00E01B29">
        <w:rPr>
          <w:i/>
        </w:rPr>
        <w:t>: '</w:t>
      </w:r>
      <w:r w:rsidRPr="00E01B29">
        <w:rPr>
          <w:i/>
          <w:lang w:val="en-US"/>
        </w:rPr>
        <w:t>clearall</w:t>
      </w:r>
      <w:r w:rsidRPr="00E01B29">
        <w:rPr>
          <w:i/>
        </w:rPr>
        <w:t>' – команда очищающая доску для рисования (доступна только пользователям с администраторскими правами)</w:t>
      </w:r>
    </w:p>
    <w:p w:rsidR="00B470AF" w:rsidRPr="00E01B29" w:rsidRDefault="00B470AF" w:rsidP="00E01B29">
      <w:pPr>
        <w:ind w:left="1080"/>
        <w:rPr>
          <w:b/>
          <w:i/>
          <w:u w:val="single"/>
        </w:rPr>
      </w:pPr>
      <w:r w:rsidRPr="00E01B29">
        <w:rPr>
          <w:b/>
          <w:i/>
          <w:u w:val="single"/>
        </w:rPr>
        <w:t xml:space="preserve">Интерпретация </w:t>
      </w:r>
      <w:r w:rsidRPr="00E01B29">
        <w:rPr>
          <w:b/>
          <w:i/>
          <w:u w:val="single"/>
          <w:lang w:val="en-US"/>
        </w:rPr>
        <w:t>param</w:t>
      </w:r>
      <w:r w:rsidRPr="00E01B29">
        <w:rPr>
          <w:b/>
          <w:i/>
          <w:u w:val="single"/>
        </w:rPr>
        <w:t xml:space="preserve"> и </w:t>
      </w:r>
      <w:r w:rsidRPr="00E01B29">
        <w:rPr>
          <w:b/>
          <w:i/>
          <w:u w:val="single"/>
          <w:lang w:val="en-US"/>
        </w:rPr>
        <w:t>color</w:t>
      </w:r>
      <w:r w:rsidRPr="00E01B29">
        <w:rPr>
          <w:b/>
          <w:i/>
          <w:u w:val="single"/>
        </w:rPr>
        <w:t xml:space="preserve"> в зависимости от </w:t>
      </w:r>
      <w:r w:rsidRPr="00E01B29">
        <w:rPr>
          <w:b/>
          <w:i/>
          <w:u w:val="single"/>
          <w:lang w:val="en-US"/>
        </w:rPr>
        <w:t>tool</w:t>
      </w:r>
      <w:r w:rsidRPr="00E01B29">
        <w:rPr>
          <w:b/>
          <w:i/>
          <w:u w:val="single"/>
        </w:rPr>
        <w:t xml:space="preserve">:  </w:t>
      </w:r>
    </w:p>
    <w:p w:rsidR="00B470AF" w:rsidRPr="00E01B29" w:rsidRDefault="00B470AF" w:rsidP="00E01B29">
      <w:pPr>
        <w:pStyle w:val="a3"/>
        <w:numPr>
          <w:ilvl w:val="1"/>
          <w:numId w:val="27"/>
        </w:numPr>
        <w:rPr>
          <w:i/>
        </w:rPr>
      </w:pPr>
      <w:r w:rsidRPr="00B470AF">
        <w:rPr>
          <w:i/>
          <w:u w:val="single"/>
          <w:lang w:val="en-US"/>
        </w:rPr>
        <w:t>pencil</w:t>
      </w:r>
      <w:r w:rsidR="003B3815" w:rsidRPr="00E01B29">
        <w:rPr>
          <w:i/>
        </w:rPr>
        <w:t xml:space="preserve">  - </w:t>
      </w:r>
      <w:r w:rsidRPr="00E01B29">
        <w:rPr>
          <w:i/>
        </w:rPr>
        <w:t xml:space="preserve"> рисуется отрезок из точки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в точку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 xml:space="preserve">2) цветом </w:t>
      </w:r>
      <w:r w:rsidRPr="00E01B29">
        <w:rPr>
          <w:i/>
          <w:lang w:val="en-US"/>
        </w:rPr>
        <w:t>color</w:t>
      </w:r>
    </w:p>
    <w:p w:rsidR="003B3815" w:rsidRDefault="00B470AF" w:rsidP="00E01B29">
      <w:pPr>
        <w:pStyle w:val="a3"/>
        <w:numPr>
          <w:ilvl w:val="1"/>
          <w:numId w:val="27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lastRenderedPageBreak/>
        <w:t>line</w:t>
      </w:r>
      <w:r w:rsidR="003B3815" w:rsidRPr="00E01B29">
        <w:rPr>
          <w:i/>
        </w:rPr>
        <w:t xml:space="preserve"> </w:t>
      </w:r>
      <w:r w:rsidRPr="00E01B29">
        <w:rPr>
          <w:i/>
        </w:rPr>
        <w:t xml:space="preserve"> </w:t>
      </w:r>
      <w:r w:rsidR="003B3815" w:rsidRPr="00E01B29">
        <w:rPr>
          <w:i/>
        </w:rPr>
        <w:t>- рисуется отрезок из точки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1,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>1) в точку (</w:t>
      </w:r>
      <w:r w:rsidR="003B3815" w:rsidRPr="00E01B29">
        <w:rPr>
          <w:i/>
          <w:lang w:val="en-US"/>
        </w:rPr>
        <w:t>x</w:t>
      </w:r>
      <w:r w:rsidR="003B3815" w:rsidRPr="00E01B29">
        <w:rPr>
          <w:i/>
        </w:rPr>
        <w:t>2,</w:t>
      </w:r>
      <w:r w:rsidR="003B3815" w:rsidRPr="00E01B29">
        <w:rPr>
          <w:i/>
          <w:lang w:val="en-US"/>
        </w:rPr>
        <w:t>y</w:t>
      </w:r>
      <w:r w:rsidR="003B3815" w:rsidRPr="00E01B29">
        <w:rPr>
          <w:i/>
        </w:rPr>
        <w:t xml:space="preserve">2) цветом </w:t>
      </w:r>
      <w:r w:rsidR="003B3815" w:rsidRPr="00E01B29">
        <w:rPr>
          <w:i/>
          <w:lang w:val="en-US"/>
        </w:rPr>
        <w:t>color</w:t>
      </w:r>
    </w:p>
    <w:p w:rsidR="00B470AF" w:rsidRPr="003B3815" w:rsidRDefault="00B470AF" w:rsidP="00E01B29">
      <w:pPr>
        <w:pStyle w:val="a3"/>
        <w:numPr>
          <w:ilvl w:val="1"/>
          <w:numId w:val="27"/>
        </w:numPr>
        <w:rPr>
          <w:i/>
          <w:u w:val="single"/>
        </w:rPr>
      </w:pPr>
      <w:r w:rsidRPr="003B3815">
        <w:rPr>
          <w:i/>
          <w:u w:val="single"/>
          <w:lang w:val="en-US"/>
        </w:rPr>
        <w:t>rect</w:t>
      </w:r>
      <w:r w:rsidR="003B3815" w:rsidRPr="003B3815">
        <w:rPr>
          <w:i/>
          <w:u w:val="single"/>
          <w:lang w:val="en-US"/>
        </w:rPr>
        <w:t>angle</w:t>
      </w:r>
      <w:r w:rsidR="003B3815" w:rsidRPr="00E01B29">
        <w:rPr>
          <w:i/>
        </w:rPr>
        <w:t xml:space="preserve"> - </w:t>
      </w:r>
      <w:r w:rsidRPr="00E01B29">
        <w:rPr>
          <w:i/>
        </w:rPr>
        <w:t>рисуется, но не закрашивается, прямоугольник с противоположными  углами в точках (</w:t>
      </w:r>
      <w:r w:rsidRPr="00E01B29">
        <w:rPr>
          <w:i/>
          <w:lang w:val="en-US"/>
        </w:rPr>
        <w:t>x</w:t>
      </w:r>
      <w:r w:rsidRPr="00E01B29">
        <w:rPr>
          <w:i/>
        </w:rPr>
        <w:t>1,</w:t>
      </w:r>
      <w:r w:rsidRPr="00E01B29">
        <w:rPr>
          <w:i/>
          <w:lang w:val="en-US"/>
        </w:rPr>
        <w:t>y</w:t>
      </w:r>
      <w:r w:rsidRPr="00E01B29">
        <w:rPr>
          <w:i/>
        </w:rPr>
        <w:t>1) и (</w:t>
      </w:r>
      <w:r w:rsidRPr="00E01B29">
        <w:rPr>
          <w:i/>
          <w:lang w:val="en-US"/>
        </w:rPr>
        <w:t>x</w:t>
      </w:r>
      <w:r w:rsidRPr="00E01B29">
        <w:rPr>
          <w:i/>
        </w:rPr>
        <w:t>2,</w:t>
      </w:r>
      <w:r w:rsidRPr="00E01B29">
        <w:rPr>
          <w:i/>
          <w:lang w:val="en-US"/>
        </w:rPr>
        <w:t>y</w:t>
      </w:r>
      <w:r w:rsidRPr="00E01B29">
        <w:rPr>
          <w:i/>
        </w:rPr>
        <w:t>2)</w:t>
      </w:r>
      <w:r w:rsidR="003B3815" w:rsidRPr="00E01B29">
        <w:rPr>
          <w:i/>
        </w:rPr>
        <w:t xml:space="preserve"> цветом </w:t>
      </w:r>
      <w:r w:rsidR="003B3815" w:rsidRPr="00E01B29">
        <w:rPr>
          <w:i/>
          <w:lang w:val="en-US"/>
        </w:rPr>
        <w:t>color</w:t>
      </w:r>
    </w:p>
    <w:p w:rsidR="007C0D8C" w:rsidRPr="007C0D8C" w:rsidRDefault="00B470AF" w:rsidP="00E01B29">
      <w:pPr>
        <w:pStyle w:val="a3"/>
        <w:numPr>
          <w:ilvl w:val="1"/>
          <w:numId w:val="27"/>
        </w:numPr>
        <w:rPr>
          <w:b/>
          <w:i/>
        </w:rPr>
      </w:pPr>
      <w:r w:rsidRPr="00B470AF">
        <w:rPr>
          <w:i/>
          <w:u w:val="single"/>
          <w:lang w:val="en-US"/>
        </w:rPr>
        <w:t>fillrect</w:t>
      </w:r>
      <w:r w:rsidR="003B3815" w:rsidRPr="00E01B29">
        <w:rPr>
          <w:i/>
        </w:rPr>
        <w:t xml:space="preserve"> -</w:t>
      </w:r>
      <w:r w:rsidRPr="00E01B29">
        <w:rPr>
          <w:i/>
        </w:rPr>
        <w:t xml:space="preserve"> то же</w:t>
      </w:r>
      <w:r w:rsidR="003B3815" w:rsidRPr="00E01B29">
        <w:rPr>
          <w:i/>
        </w:rPr>
        <w:t xml:space="preserve"> что и </w:t>
      </w:r>
      <w:r w:rsidR="003B3815" w:rsidRPr="00E01B29">
        <w:rPr>
          <w:i/>
          <w:lang w:val="en-US"/>
        </w:rPr>
        <w:t>rectangle</w:t>
      </w:r>
      <w:r w:rsidRPr="00E01B29">
        <w:rPr>
          <w:i/>
        </w:rPr>
        <w:t xml:space="preserve">, но прямоугольник закрашивается  </w:t>
      </w:r>
    </w:p>
    <w:p w:rsidR="003B3815" w:rsidRPr="007C0D8C" w:rsidRDefault="007C0D8C" w:rsidP="007C0D8C">
      <w:pPr>
        <w:pStyle w:val="a3"/>
        <w:numPr>
          <w:ilvl w:val="1"/>
          <w:numId w:val="27"/>
        </w:numPr>
        <w:rPr>
          <w:b/>
          <w:i/>
        </w:rPr>
      </w:pPr>
      <w:r>
        <w:rPr>
          <w:i/>
          <w:u w:val="single"/>
          <w:lang w:val="en-US"/>
        </w:rPr>
        <w:t>text</w:t>
      </w:r>
      <w:r w:rsidRPr="00E01B29">
        <w:rPr>
          <w:i/>
        </w:rPr>
        <w:t xml:space="preserve"> </w:t>
      </w:r>
      <w:r>
        <w:rPr>
          <w:i/>
        </w:rPr>
        <w:t>–</w:t>
      </w:r>
      <w:r w:rsidRPr="00E01B29">
        <w:rPr>
          <w:i/>
        </w:rPr>
        <w:t xml:space="preserve"> </w:t>
      </w:r>
      <w:r>
        <w:rPr>
          <w:i/>
        </w:rPr>
        <w:t xml:space="preserve">в точке </w:t>
      </w:r>
      <w:r w:rsidRPr="00E01B29">
        <w:rPr>
          <w:i/>
        </w:rPr>
        <w:t>(</w:t>
      </w:r>
      <w:r w:rsidRPr="00E01B29">
        <w:rPr>
          <w:i/>
          <w:lang w:val="en-US"/>
        </w:rPr>
        <w:t>x</w:t>
      </w:r>
      <w:r w:rsidRPr="00E01B29">
        <w:rPr>
          <w:i/>
        </w:rPr>
        <w:t>,</w:t>
      </w:r>
      <w:r w:rsidRPr="00E01B29">
        <w:rPr>
          <w:i/>
          <w:lang w:val="en-US"/>
        </w:rPr>
        <w:t>y</w:t>
      </w:r>
      <w:r w:rsidRPr="00E01B29">
        <w:rPr>
          <w:i/>
        </w:rPr>
        <w:t>)</w:t>
      </w:r>
      <w:r w:rsidRPr="007C0D8C">
        <w:rPr>
          <w:i/>
        </w:rPr>
        <w:t xml:space="preserve"> </w:t>
      </w:r>
      <w:r>
        <w:rPr>
          <w:i/>
        </w:rPr>
        <w:t xml:space="preserve">цветом </w:t>
      </w:r>
      <w:r>
        <w:rPr>
          <w:i/>
          <w:lang w:val="en-US"/>
        </w:rPr>
        <w:t>color</w:t>
      </w:r>
      <w:r w:rsidRPr="007C0D8C">
        <w:rPr>
          <w:i/>
        </w:rPr>
        <w:t xml:space="preserve"> </w:t>
      </w:r>
      <w:r>
        <w:rPr>
          <w:i/>
        </w:rPr>
        <w:t>выводиться текстовое сообщение</w:t>
      </w:r>
    </w:p>
    <w:p w:rsidR="003B3815" w:rsidRPr="003B3815" w:rsidRDefault="003B3815" w:rsidP="003B3815">
      <w:pPr>
        <w:pStyle w:val="a3"/>
        <w:rPr>
          <w:b/>
          <w:i/>
        </w:rPr>
      </w:pPr>
    </w:p>
    <w:p w:rsidR="00B470AF" w:rsidRPr="008C7FF2" w:rsidRDefault="00B470AF" w:rsidP="00B470AF">
      <w:pPr>
        <w:pStyle w:val="a3"/>
        <w:numPr>
          <w:ilvl w:val="0"/>
          <w:numId w:val="27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E01B29" w:rsidRPr="00E01B29" w:rsidRDefault="00E01B29" w:rsidP="007C0D8C">
      <w:pPr>
        <w:pStyle w:val="a3"/>
        <w:numPr>
          <w:ilvl w:val="1"/>
          <w:numId w:val="27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t>Жизненный цикл A:</w:t>
      </w:r>
    </w:p>
    <w:p w:rsidR="00E01B29" w:rsidRDefault="00E01B29" w:rsidP="007C0D8C">
      <w:pPr>
        <w:pStyle w:val="a3"/>
        <w:numPr>
          <w:ilvl w:val="0"/>
          <w:numId w:val="33"/>
        </w:numPr>
        <w:ind w:left="1392"/>
      </w:pPr>
      <w:r>
        <w:t>Пользователь рисует изображение на доске рисования. В процессе рисования клиентский буфер команд (draw_history) пополняется командами рисования.</w:t>
      </w:r>
    </w:p>
    <w:p w:rsidR="00E01B29" w:rsidRDefault="00E01B29" w:rsidP="007C0D8C">
      <w:pPr>
        <w:pStyle w:val="a3"/>
        <w:numPr>
          <w:ilvl w:val="0"/>
          <w:numId w:val="33"/>
        </w:numPr>
        <w:ind w:left="1392"/>
      </w:pPr>
      <w:r>
        <w:t>По завершении операции рисования (поль</w:t>
      </w:r>
      <w:r w:rsidR="007C0D8C">
        <w:t xml:space="preserve">зователь отпустил кнопку мыши) </w:t>
      </w:r>
      <w:r>
        <w:t>программа-клиент формирует сообщение М7 с соде</w:t>
      </w:r>
      <w:r w:rsidR="007C0D8C">
        <w:t xml:space="preserve">ржимым буфера команд </w:t>
      </w:r>
      <w:r>
        <w:t>(одно сообщение содержит массив, представляющий буфер целиком),</w:t>
      </w:r>
      <w:r w:rsidR="007C0D8C">
        <w:t xml:space="preserve"> </w:t>
      </w:r>
      <w:r>
        <w:t>отправляет М7 на сервер и очищает буфер.</w:t>
      </w:r>
    </w:p>
    <w:p w:rsidR="007C0D8C" w:rsidRDefault="00E01B29" w:rsidP="007C0D8C">
      <w:pPr>
        <w:pStyle w:val="a3"/>
        <w:numPr>
          <w:ilvl w:val="0"/>
          <w:numId w:val="33"/>
        </w:numPr>
        <w:ind w:left="1392"/>
      </w:pPr>
      <w:r>
        <w:t xml:space="preserve">Сервер, получив М7, дополняет его именем пользователя (sender) и рассылает всем клиентам, кроме клиента-отправителя. </w:t>
      </w:r>
    </w:p>
    <w:p w:rsidR="00E01B29" w:rsidRDefault="00E01B29" w:rsidP="007C0D8C">
      <w:pPr>
        <w:pStyle w:val="a3"/>
        <w:numPr>
          <w:ilvl w:val="0"/>
          <w:numId w:val="33"/>
        </w:numPr>
        <w:ind w:left="1392"/>
      </w:pPr>
      <w:r>
        <w:t>Сервер сохраняет команды в истории команд рисования, чтобы выдавать новым участникам уже готовую картинку.</w:t>
      </w:r>
    </w:p>
    <w:p w:rsidR="00E01B29" w:rsidRDefault="00E01B29" w:rsidP="007C0D8C">
      <w:pPr>
        <w:pStyle w:val="a3"/>
        <w:numPr>
          <w:ilvl w:val="0"/>
          <w:numId w:val="33"/>
        </w:numPr>
        <w:ind w:left="1392"/>
      </w:pPr>
      <w:r>
        <w:t>Серверная история команд очищается, если commands содержит 'clearall'.</w:t>
      </w:r>
    </w:p>
    <w:p w:rsidR="00E01B29" w:rsidRDefault="00E01B29" w:rsidP="007C0D8C">
      <w:pPr>
        <w:pStyle w:val="a3"/>
        <w:numPr>
          <w:ilvl w:val="0"/>
          <w:numId w:val="33"/>
        </w:numPr>
        <w:ind w:left="1392"/>
      </w:pPr>
      <w:r>
        <w:t>Клиент, получив М7 от сервера, выполняет содержащиеся в нем команды рисования одна за другой, применяя их к общей доске для рисования. Дополнительно, клиент может отобразить имя пользователя, указанное в  поступившем сообщении, в надписи "Автор последне</w:t>
      </w:r>
      <w:r w:rsidR="007C0D8C">
        <w:t>го изменения</w:t>
      </w:r>
      <w:r>
        <w:t>".</w:t>
      </w:r>
    </w:p>
    <w:p w:rsidR="007C0D8C" w:rsidRPr="00E01B29" w:rsidRDefault="007C0D8C" w:rsidP="007C0D8C">
      <w:pPr>
        <w:pStyle w:val="a3"/>
        <w:numPr>
          <w:ilvl w:val="1"/>
          <w:numId w:val="35"/>
        </w:numPr>
        <w:ind w:left="1056"/>
        <w:rPr>
          <w:b/>
          <w:i/>
          <w:u w:val="single"/>
        </w:rPr>
      </w:pPr>
      <w:r w:rsidRPr="00E01B29">
        <w:rPr>
          <w:b/>
          <w:i/>
          <w:u w:val="single"/>
        </w:rPr>
        <w:lastRenderedPageBreak/>
        <w:t xml:space="preserve">Жизненный цикл </w:t>
      </w:r>
      <w:r>
        <w:rPr>
          <w:b/>
          <w:i/>
          <w:u w:val="single"/>
        </w:rPr>
        <w:t>Б</w:t>
      </w:r>
      <w:r w:rsidRPr="00E01B29">
        <w:rPr>
          <w:b/>
          <w:i/>
          <w:u w:val="single"/>
        </w:rPr>
        <w:t>:</w:t>
      </w:r>
    </w:p>
    <w:p w:rsidR="00E01B29" w:rsidRDefault="00E01B29" w:rsidP="007C0D8C">
      <w:pPr>
        <w:pStyle w:val="a3"/>
        <w:numPr>
          <w:ilvl w:val="2"/>
          <w:numId w:val="23"/>
        </w:numPr>
        <w:ind w:left="1416"/>
      </w:pPr>
      <w:r>
        <w:t>При подключении к чату нового участника пользователь отправляет ему всю серверную историю рисования в виде сообщения М7, но без поля sender.</w:t>
      </w:r>
    </w:p>
    <w:p w:rsidR="002A37EA" w:rsidRDefault="00E01B29" w:rsidP="002A37EA">
      <w:pPr>
        <w:pStyle w:val="a3"/>
        <w:numPr>
          <w:ilvl w:val="2"/>
          <w:numId w:val="23"/>
        </w:numPr>
        <w:ind w:left="1416"/>
        <w:rPr>
          <w:b/>
          <w:bCs/>
        </w:rPr>
      </w:pPr>
      <w:r>
        <w:t>См. п.4 цикла А.</w:t>
      </w:r>
      <w:r w:rsidR="000B102B" w:rsidRPr="000B102B">
        <w:t>М9</w:t>
      </w:r>
      <w:r w:rsidR="00D24E54">
        <w:t xml:space="preserve"> – отправление </w:t>
      </w:r>
      <w:r w:rsidR="000B102B" w:rsidRPr="000B102B">
        <w:t>только что вошедшему в чат пользователю последних N сообщений</w:t>
      </w:r>
      <w:r w:rsidR="001926F3" w:rsidRPr="001926F3">
        <w:t>.</w:t>
      </w:r>
      <w:r w:rsidR="000B102B" w:rsidRPr="000B102B">
        <w:t xml:space="preserve">  </w:t>
      </w:r>
    </w:p>
    <w:p w:rsidR="002A37EA" w:rsidRPr="008C7FF2" w:rsidRDefault="002A37EA" w:rsidP="002A37EA">
      <w:pPr>
        <w:pStyle w:val="a3"/>
        <w:numPr>
          <w:ilvl w:val="0"/>
          <w:numId w:val="23"/>
        </w:numPr>
        <w:rPr>
          <w:b/>
          <w:bCs/>
        </w:rPr>
      </w:pPr>
      <w:r w:rsidRPr="008C7FF2">
        <w:rPr>
          <w:b/>
        </w:rPr>
        <w:t>M</w:t>
      </w:r>
      <w:r>
        <w:rPr>
          <w:b/>
        </w:rPr>
        <w:t>9</w:t>
      </w:r>
      <w:r w:rsidRPr="008C7FF2">
        <w:rPr>
          <w:b/>
        </w:rPr>
        <w:t xml:space="preserve"> – </w:t>
      </w:r>
      <w:r>
        <w:rPr>
          <w:b/>
        </w:rPr>
        <w:t>о</w:t>
      </w:r>
      <w:r w:rsidRPr="002A37EA">
        <w:rPr>
          <w:b/>
        </w:rPr>
        <w:t>тправление только что вошедшему в чат пользователю последних N сообщений</w:t>
      </w:r>
    </w:p>
    <w:p w:rsidR="002A37EA" w:rsidRDefault="002A37EA" w:rsidP="002A37EA">
      <w:pPr>
        <w:pStyle w:val="a3"/>
        <w:numPr>
          <w:ilvl w:val="0"/>
          <w:numId w:val="27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highlight w:val="lightGray"/>
          <w:lang w:val="en-US"/>
        </w:rPr>
        <w:t>{'type':'notify','subtype':'last_messages', messages':self.websocket.lastNMessages}</w:t>
      </w:r>
    </w:p>
    <w:p w:rsidR="002A37EA" w:rsidRDefault="002A37EA" w:rsidP="002A37EA">
      <w:pPr>
        <w:ind w:left="1080"/>
        <w:rPr>
          <w:i/>
        </w:rPr>
      </w:pPr>
      <w:r w:rsidRPr="002A37EA">
        <w:rPr>
          <w:i/>
          <w:u w:val="single"/>
          <w:lang w:val="en-US"/>
        </w:rPr>
        <w:t>lastNMessages</w:t>
      </w:r>
      <w:r w:rsidRPr="002A37EA">
        <w:rPr>
          <w:i/>
          <w:lang w:val="en-US"/>
        </w:rPr>
        <w:t xml:space="preserve">: массив словарей </w:t>
      </w:r>
    </w:p>
    <w:p w:rsidR="002A37EA" w:rsidRPr="002A37EA" w:rsidRDefault="002A37EA" w:rsidP="002A37EA">
      <w:pPr>
        <w:ind w:left="1080"/>
        <w:rPr>
          <w:i/>
          <w:lang w:val="en-US"/>
        </w:rPr>
      </w:pPr>
      <w:r w:rsidRPr="002A37EA">
        <w:rPr>
          <w:i/>
          <w:lang w:val="en-US"/>
        </w:rPr>
        <w:t>{'sender': datagram['sender'], 'value': datagram['value'], 'time': datetime.datetime.now().strftime('%H:%M:%S')}</w:t>
      </w:r>
    </w:p>
    <w:p w:rsidR="002A37EA" w:rsidRPr="002A37EA" w:rsidRDefault="002A37EA" w:rsidP="002A37EA">
      <w:pPr>
        <w:pStyle w:val="a3"/>
        <w:numPr>
          <w:ilvl w:val="0"/>
          <w:numId w:val="35"/>
        </w:numPr>
        <w:rPr>
          <w:i/>
          <w:u w:val="single"/>
          <w:lang w:val="en-US"/>
        </w:rPr>
      </w:pPr>
      <w:r w:rsidRPr="008C7FF2">
        <w:rPr>
          <w:b/>
          <w:i/>
        </w:rPr>
        <w:t>Жизненный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2A37EA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2A37EA">
        <w:rPr>
          <w:b/>
          <w:i/>
          <w:lang w:val="en-US"/>
        </w:rPr>
        <w:t>:</w:t>
      </w:r>
    </w:p>
    <w:p w:rsidR="002A37EA" w:rsidRDefault="002A37EA" w:rsidP="002A37EA">
      <w:pPr>
        <w:pStyle w:val="a3"/>
        <w:numPr>
          <w:ilvl w:val="1"/>
          <w:numId w:val="23"/>
        </w:numPr>
      </w:pPr>
      <w:r>
        <w:t xml:space="preserve">Сервер, узнав, что к конференции присоединился пользователь отсылает ему массив последних </w:t>
      </w:r>
      <w:r>
        <w:rPr>
          <w:lang w:val="en-US"/>
        </w:rPr>
        <w:t>N</w:t>
      </w:r>
      <w:r>
        <w:t xml:space="preserve"> сообщений.</w:t>
      </w:r>
    </w:p>
    <w:p w:rsidR="002A37EA" w:rsidRPr="002A37EA" w:rsidRDefault="002A37EA" w:rsidP="002A37EA">
      <w:pPr>
        <w:pStyle w:val="a3"/>
        <w:numPr>
          <w:ilvl w:val="1"/>
          <w:numId w:val="23"/>
        </w:numPr>
        <w:rPr>
          <w:b/>
          <w:bCs/>
        </w:rPr>
      </w:pPr>
      <w:r>
        <w:t>Клиент, получив сообщение М9, уведомляет пользователя о новых сообщениях и выводит их в окно чата.</w:t>
      </w:r>
    </w:p>
    <w:p w:rsidR="000B102B" w:rsidRPr="00CE0734" w:rsidRDefault="00D24E54" w:rsidP="002A37EA">
      <w:pPr>
        <w:pStyle w:val="a3"/>
        <w:numPr>
          <w:ilvl w:val="0"/>
          <w:numId w:val="23"/>
        </w:numPr>
        <w:rPr>
          <w:b/>
          <w:bCs/>
        </w:rPr>
      </w:pPr>
      <w:r w:rsidRPr="00CE0734">
        <w:rPr>
          <w:b/>
        </w:rPr>
        <w:t>М10 – в</w:t>
      </w:r>
      <w:r w:rsidR="000B102B" w:rsidRPr="00CE0734">
        <w:rPr>
          <w:b/>
        </w:rPr>
        <w:t xml:space="preserve">ход на сервер </w:t>
      </w:r>
    </w:p>
    <w:p w:rsidR="00CE0734" w:rsidRDefault="00CE0734" w:rsidP="00CE0734">
      <w:pPr>
        <w:pStyle w:val="a3"/>
        <w:numPr>
          <w:ilvl w:val="0"/>
          <w:numId w:val="27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CE0734" w:rsidRPr="00CE0734" w:rsidRDefault="00CE0734" w:rsidP="00CE0734">
      <w:pPr>
        <w:ind w:left="1080"/>
        <w:rPr>
          <w:i/>
          <w:lang w:val="en-US"/>
        </w:rPr>
      </w:pPr>
      <w:r w:rsidRPr="00CE0734">
        <w:rPr>
          <w:i/>
          <w:highlight w:val="lightGray"/>
          <w:lang w:val="en-US"/>
        </w:rPr>
        <w:t>{'type': 'login', 'nick': chat_nick, 'password': password}</w:t>
      </w:r>
    </w:p>
    <w:p w:rsidR="00CE0734" w:rsidRPr="008C7FF2" w:rsidRDefault="00CE0734" w:rsidP="00CE0734">
      <w:pPr>
        <w:pStyle w:val="a3"/>
        <w:numPr>
          <w:ilvl w:val="0"/>
          <w:numId w:val="27"/>
        </w:numPr>
        <w:rPr>
          <w:b/>
          <w:i/>
        </w:rPr>
      </w:pPr>
      <w:r w:rsidRPr="008C7FF2">
        <w:rPr>
          <w:b/>
          <w:i/>
        </w:rPr>
        <w:t>Жизненный цикл сообщения:</w:t>
      </w:r>
    </w:p>
    <w:p w:rsidR="00CE0734" w:rsidRPr="001926F3" w:rsidRDefault="00CE0734" w:rsidP="00CE0734">
      <w:pPr>
        <w:ind w:left="708"/>
      </w:pPr>
      <w:r w:rsidRPr="00CE0734">
        <w:t xml:space="preserve">1. Пользователь решает подключиться к чату. Он вводит адрес сервера, логин, пароль, и </w:t>
      </w:r>
      <w:r>
        <w:t>нажимает на кнопку «Войти»</w:t>
      </w:r>
      <w:r w:rsidR="001926F3" w:rsidRPr="001926F3">
        <w:t>.</w:t>
      </w:r>
    </w:p>
    <w:p w:rsidR="00CE0734" w:rsidRPr="00CE0734" w:rsidRDefault="00CE0734" w:rsidP="00CE0734">
      <w:pPr>
        <w:ind w:left="708"/>
      </w:pPr>
      <w:r w:rsidRPr="00CE0734">
        <w:lastRenderedPageBreak/>
        <w:t xml:space="preserve">2. Клиент устанавливает WebSocket-соединение с сервером. После успешного установления </w:t>
      </w:r>
      <w:r w:rsidR="00B14AF5">
        <w:t>соединения</w:t>
      </w:r>
      <w:r w:rsidRPr="00CE0734">
        <w:t xml:space="preserve"> клиент формирует и отправляет на сервер сообщение М10.</w:t>
      </w:r>
    </w:p>
    <w:p w:rsidR="00CE0734" w:rsidRPr="00CE0734" w:rsidRDefault="00CE0734" w:rsidP="00CE0734">
      <w:pPr>
        <w:ind w:left="708"/>
      </w:pPr>
      <w:r w:rsidRPr="00CE0734">
        <w:t xml:space="preserve">3. Сервер, получив М10, </w:t>
      </w:r>
      <w:r w:rsidR="00B14AF5">
        <w:t>проверяет</w:t>
      </w:r>
      <w:r w:rsidRPr="00CE0734">
        <w:t xml:space="preserve"> </w:t>
      </w:r>
      <w:r w:rsidR="00B14AF5">
        <w:t>его содержимое</w:t>
      </w:r>
      <w:r w:rsidRPr="00CE0734">
        <w:t xml:space="preserve">; результатом </w:t>
      </w:r>
      <w:r w:rsidR="00B14AF5">
        <w:t>проверки</w:t>
      </w:r>
      <w:r w:rsidRPr="00CE0734">
        <w:t xml:space="preserve"> является сообщение М11.</w:t>
      </w:r>
    </w:p>
    <w:p w:rsidR="00B064D0" w:rsidRPr="00B14AF5" w:rsidRDefault="000B102B" w:rsidP="004A2C83">
      <w:pPr>
        <w:pStyle w:val="a3"/>
        <w:numPr>
          <w:ilvl w:val="0"/>
          <w:numId w:val="23"/>
        </w:numPr>
        <w:rPr>
          <w:b/>
          <w:bCs/>
        </w:rPr>
      </w:pPr>
      <w:r w:rsidRPr="00B14AF5">
        <w:rPr>
          <w:b/>
        </w:rPr>
        <w:t>М</w:t>
      </w:r>
      <w:r w:rsidR="00D24E54" w:rsidRPr="00B14AF5">
        <w:rPr>
          <w:b/>
        </w:rPr>
        <w:t xml:space="preserve">11 – результат входа на сервер </w:t>
      </w:r>
    </w:p>
    <w:p w:rsidR="00B14AF5" w:rsidRDefault="00B14AF5" w:rsidP="00B14AF5">
      <w:pPr>
        <w:pStyle w:val="a3"/>
        <w:numPr>
          <w:ilvl w:val="0"/>
          <w:numId w:val="35"/>
        </w:numPr>
      </w:pPr>
      <w:r>
        <w:rPr>
          <w:b/>
          <w:i/>
        </w:rPr>
        <w:t>Внутреннее</w:t>
      </w:r>
      <w:r w:rsidRPr="00E018BD">
        <w:rPr>
          <w:b/>
          <w:i/>
        </w:rPr>
        <w:t xml:space="preserve"> </w:t>
      </w:r>
      <w:r>
        <w:rPr>
          <w:b/>
          <w:i/>
        </w:rPr>
        <w:t>представление</w:t>
      </w:r>
      <w:r w:rsidRPr="00E018BD">
        <w:rPr>
          <w:b/>
          <w:i/>
        </w:rPr>
        <w:t>:</w:t>
      </w:r>
      <w:r w:rsidRPr="00E018BD">
        <w:t xml:space="preserve"> </w:t>
      </w:r>
    </w:p>
    <w:p w:rsidR="00B14AF5" w:rsidRPr="00B14AF5" w:rsidRDefault="00B14AF5" w:rsidP="00B14AF5">
      <w:pPr>
        <w:ind w:left="1080"/>
        <w:rPr>
          <w:b/>
          <w:i/>
          <w:lang w:val="en-US"/>
        </w:rPr>
      </w:pPr>
      <w:r w:rsidRPr="00B14AF5">
        <w:rPr>
          <w:i/>
          <w:highlight w:val="lightGray"/>
          <w:lang w:val="en-US"/>
        </w:rPr>
        <w:t>{'type': 'login_result', 'logged_in': logged_in, 'is_super': is_super, 'color': color, 'message': message}</w:t>
      </w:r>
      <w:r w:rsidRPr="00B14AF5">
        <w:rPr>
          <w:i/>
          <w:lang w:val="en-US"/>
        </w:rPr>
        <w:t xml:space="preserve"> </w:t>
      </w:r>
    </w:p>
    <w:p w:rsidR="00B14AF5" w:rsidRPr="00B14AF5" w:rsidRDefault="00B14AF5" w:rsidP="00B14AF5">
      <w:pPr>
        <w:pStyle w:val="a3"/>
        <w:numPr>
          <w:ilvl w:val="0"/>
          <w:numId w:val="35"/>
        </w:numPr>
        <w:rPr>
          <w:b/>
          <w:i/>
          <w:lang w:val="en-US"/>
        </w:rPr>
      </w:pPr>
      <w:r w:rsidRPr="008C7FF2">
        <w:rPr>
          <w:b/>
          <w:i/>
        </w:rPr>
        <w:t>Жизненный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цикл</w:t>
      </w:r>
      <w:r w:rsidRPr="00B14AF5">
        <w:rPr>
          <w:b/>
          <w:i/>
          <w:lang w:val="en-US"/>
        </w:rPr>
        <w:t xml:space="preserve"> </w:t>
      </w:r>
      <w:r w:rsidRPr="008C7FF2">
        <w:rPr>
          <w:b/>
          <w:i/>
        </w:rPr>
        <w:t>сообщения</w:t>
      </w:r>
      <w:r w:rsidRPr="00B14AF5">
        <w:rPr>
          <w:b/>
          <w:i/>
          <w:lang w:val="en-US"/>
        </w:rPr>
        <w:t>:</w:t>
      </w:r>
    </w:p>
    <w:p w:rsidR="00B14AF5" w:rsidRDefault="00B14AF5" w:rsidP="00B14AF5">
      <w:pPr>
        <w:pStyle w:val="a3"/>
        <w:numPr>
          <w:ilvl w:val="1"/>
          <w:numId w:val="23"/>
        </w:numPr>
      </w:pPr>
      <w:r>
        <w:t>Сервер получает М10.</w:t>
      </w:r>
    </w:p>
    <w:p w:rsidR="00B14AF5" w:rsidRDefault="00B14AF5" w:rsidP="00B14AF5">
      <w:pPr>
        <w:pStyle w:val="a3"/>
        <w:numPr>
          <w:ilvl w:val="1"/>
          <w:numId w:val="23"/>
        </w:numPr>
      </w:pPr>
      <w:r>
        <w:t>Выполняются следующие проверки:</w:t>
      </w:r>
    </w:p>
    <w:p w:rsidR="00B14AF5" w:rsidRDefault="00B14AF5" w:rsidP="00AB0164">
      <w:pPr>
        <w:pStyle w:val="a3"/>
        <w:numPr>
          <w:ilvl w:val="2"/>
          <w:numId w:val="37"/>
        </w:numPr>
      </w:pPr>
      <w:r>
        <w:t>есть ли указанный ник в списке зарегистрированных пользователей;</w:t>
      </w:r>
    </w:p>
    <w:p w:rsidR="00B14AF5" w:rsidRDefault="00B14AF5" w:rsidP="00AB0164">
      <w:pPr>
        <w:pStyle w:val="a3"/>
        <w:numPr>
          <w:ilvl w:val="2"/>
          <w:numId w:val="37"/>
        </w:numPr>
      </w:pPr>
      <w:r>
        <w:t>если выполнен первый пункт, то правильно ли указан пароль;</w:t>
      </w:r>
    </w:p>
    <w:p w:rsidR="00B14AF5" w:rsidRDefault="00B14AF5" w:rsidP="00AB0164">
      <w:pPr>
        <w:pStyle w:val="a3"/>
        <w:numPr>
          <w:ilvl w:val="2"/>
          <w:numId w:val="37"/>
        </w:numPr>
      </w:pPr>
      <w:r>
        <w:t>является ли уже этот пользователь участником чат-комнаты.</w:t>
      </w:r>
    </w:p>
    <w:p w:rsidR="00B14AF5" w:rsidRDefault="00B14AF5" w:rsidP="00B14AF5">
      <w:pPr>
        <w:pStyle w:val="a3"/>
        <w:ind w:left="708"/>
      </w:pPr>
      <w:r>
        <w:t>3. Если (</w:t>
      </w:r>
      <w:r w:rsidR="00AB0164">
        <w:rPr>
          <w:lang w:val="en-US"/>
        </w:rPr>
        <w:t>I</w:t>
      </w:r>
      <w:r>
        <w:t>) неверно, сервер выполняет регистрацию пользователя в своей базе, сохраняя ник и пароль. После</w:t>
      </w:r>
      <w:r w:rsidR="00AB0164">
        <w:t xml:space="preserve"> этого считается, что условия (</w:t>
      </w:r>
      <w:r w:rsidR="00AB0164">
        <w:rPr>
          <w:lang w:val="en-US"/>
        </w:rPr>
        <w:t>I</w:t>
      </w:r>
      <w:r w:rsidR="00AB0164">
        <w:t>) и (</w:t>
      </w:r>
      <w:r w:rsidR="00AB0164">
        <w:rPr>
          <w:lang w:val="en-US"/>
        </w:rPr>
        <w:t>II</w:t>
      </w:r>
      <w:r>
        <w:t>) выполнены.</w:t>
      </w:r>
    </w:p>
    <w:p w:rsidR="00B14AF5" w:rsidRDefault="00B14AF5" w:rsidP="00B14AF5">
      <w:pPr>
        <w:pStyle w:val="a3"/>
        <w:ind w:left="708"/>
      </w:pPr>
      <w:r>
        <w:t>4. Вход на сервер считается успешным при одновременном выполнении первых двух условий и невыполнении третьего.</w:t>
      </w:r>
    </w:p>
    <w:p w:rsidR="00B14AF5" w:rsidRDefault="00B14AF5" w:rsidP="00B14AF5">
      <w:pPr>
        <w:pStyle w:val="a3"/>
        <w:ind w:left="708"/>
      </w:pPr>
      <w:r w:rsidRPr="00B14AF5">
        <w:rPr>
          <w:b/>
          <w:i/>
        </w:rPr>
        <w:t>5а.</w:t>
      </w:r>
      <w:r>
        <w:t xml:space="preserve"> Если вход успешен, то сервер формирует М11 с полем logged_in = True. Поле color содержит значение цвета, ассоциируемого с пользователем. Сервер отправляет М11 клиенту; затем сервер выполняет прочие действия, связанные с входом клиента в чат, такие как отправка последних сообщений.</w:t>
      </w:r>
    </w:p>
    <w:p w:rsidR="00B14AF5" w:rsidRPr="001926F3" w:rsidRDefault="00B14AF5" w:rsidP="00B14AF5">
      <w:pPr>
        <w:pStyle w:val="a3"/>
        <w:ind w:left="708"/>
        <w:rPr>
          <w:b/>
          <w:bCs/>
          <w:lang w:val="en-US"/>
        </w:rPr>
      </w:pPr>
      <w:r w:rsidRPr="00B14AF5">
        <w:rPr>
          <w:b/>
          <w:i/>
        </w:rPr>
        <w:t>5б.</w:t>
      </w:r>
      <w:r>
        <w:t xml:space="preserve"> Если вход не успешен, то сервер формирует М11 с logged_in = False. В поле message заносится причина отказа во входе (эту строку </w:t>
      </w:r>
      <w:r>
        <w:lastRenderedPageBreak/>
        <w:t>увидит  пользователь). Сервер отправляет клиенту сформированное сообщение и разрывает связь</w:t>
      </w:r>
      <w:r w:rsidR="001926F3">
        <w:rPr>
          <w:lang w:val="en-US"/>
        </w:rPr>
        <w:t>.</w:t>
      </w:r>
    </w:p>
    <w:p w:rsidR="00B14AF5" w:rsidRPr="00B14AF5" w:rsidRDefault="00B14AF5" w:rsidP="00B14AF5">
      <w:pPr>
        <w:pStyle w:val="a3"/>
        <w:ind w:left="360"/>
        <w:rPr>
          <w:b/>
          <w:bCs/>
        </w:rPr>
      </w:pPr>
    </w:p>
    <w:p w:rsidR="00613025" w:rsidRDefault="00613025" w:rsidP="008513CF">
      <w:pPr>
        <w:pStyle w:val="2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Каналы управления (бизнес-процессы)</w:t>
      </w:r>
      <w:bookmarkEnd w:id="24"/>
    </w:p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5" w:name="_Toc275255705"/>
      <w:r>
        <w:rPr>
          <w:rFonts w:eastAsia="Times New Roman"/>
        </w:rPr>
        <w:t>Подключение нового участника конференции</w:t>
      </w:r>
      <w:bookmarkEnd w:id="25"/>
    </w:p>
    <w:p w:rsidR="000A333A" w:rsidRPr="000A333A" w:rsidRDefault="00460C30" w:rsidP="000A333A">
      <w:r>
        <w:t>На рисунке 2.</w:t>
      </w:r>
      <w:r w:rsidRPr="00460C30">
        <w:t>6</w:t>
      </w:r>
      <w:r w:rsidR="000A333A">
        <w:t xml:space="preserve"> представлен канал управления  для подключения нового участника конференции. </w:t>
      </w:r>
      <w:r w:rsidR="00A51AA2">
        <w:t xml:space="preserve">Все события сопровождаются передачей </w:t>
      </w:r>
      <w:r w:rsidR="00A51AA2">
        <w:rPr>
          <w:lang w:val="en-US"/>
        </w:rPr>
        <w:t>ENCP</w:t>
      </w:r>
      <w:r w:rsidR="00A51AA2" w:rsidRPr="00A51AA2">
        <w:t xml:space="preserve"> </w:t>
      </w:r>
      <w:r w:rsidR="00A51AA2">
        <w:t>датаграмм.</w:t>
      </w:r>
      <w:r w:rsidR="000A333A">
        <w:t xml:space="preserve">  </w:t>
      </w:r>
    </w:p>
    <w:p w:rsidR="000475A3" w:rsidRDefault="00613025" w:rsidP="000475A3">
      <w:pPr>
        <w:keepNext/>
        <w:jc w:val="center"/>
      </w:pPr>
      <w:r>
        <w:rPr>
          <w:noProof/>
        </w:rPr>
        <w:drawing>
          <wp:inline distT="0" distB="0" distL="0" distR="0">
            <wp:extent cx="5940425" cy="4061766"/>
            <wp:effectExtent l="19050" t="0" r="3175" b="0"/>
            <wp:docPr id="7" name="Рисунок 7" descr="C:\Documents and Settings\Tural\VKiS_CW\pictures\new client 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ural\VKiS_CW\pictures\new client connecting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475A3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 w:rsidRPr="00460C30">
        <w:rPr>
          <w:sz w:val="24"/>
        </w:rPr>
        <w:t>6</w:t>
      </w:r>
      <w:r w:rsidR="000475A3" w:rsidRPr="00116A2D">
        <w:rPr>
          <w:sz w:val="24"/>
        </w:rPr>
        <w:t xml:space="preserve"> </w:t>
      </w:r>
      <w:r w:rsidR="000A333A" w:rsidRPr="00116A2D">
        <w:rPr>
          <w:sz w:val="24"/>
        </w:rPr>
        <w:t>Канал управления</w:t>
      </w:r>
      <w:r w:rsidR="000475A3" w:rsidRPr="00116A2D">
        <w:rPr>
          <w:sz w:val="24"/>
        </w:rPr>
        <w:t xml:space="preserve"> подключения нового клиента</w:t>
      </w:r>
    </w:p>
    <w:p w:rsidR="00116A2D" w:rsidRPr="00116A2D" w:rsidRDefault="00116A2D" w:rsidP="00116A2D"/>
    <w:p w:rsidR="00613025" w:rsidRDefault="00460C30" w:rsidP="00613025">
      <w:pPr>
        <w:pStyle w:val="a3"/>
        <w:ind w:left="360"/>
      </w:pPr>
      <w:r>
        <w:t>На рисунке 2.</w:t>
      </w:r>
      <w:r w:rsidRPr="00460C30">
        <w:t>7</w:t>
      </w:r>
      <w:r w:rsidR="00A51AA2">
        <w:t xml:space="preserve"> изображён алгоритм аутентификации нового участника конференции.</w:t>
      </w:r>
    </w:p>
    <w:p w:rsidR="000A333A" w:rsidRDefault="00613025" w:rsidP="000A333A">
      <w:pPr>
        <w:pStyle w:val="a3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940425" cy="4193241"/>
            <wp:effectExtent l="19050" t="0" r="3175" b="0"/>
            <wp:docPr id="8" name="Рисунок 8" descr="C:\Documents and Settings\Tural\VKiS_CW\pictures\login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ural\VKiS_CW\pictures\login diagr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7</w:t>
      </w:r>
      <w:r w:rsidRPr="00116A2D">
        <w:rPr>
          <w:sz w:val="24"/>
        </w:rPr>
        <w:t xml:space="preserve"> Алгоритма аутентификации клиента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6" w:name="_Toc275255706"/>
      <w:r>
        <w:rPr>
          <w:rFonts w:eastAsia="Times New Roman"/>
        </w:rPr>
        <w:t>Обмен сообщениями</w:t>
      </w:r>
      <w:bookmarkEnd w:id="26"/>
    </w:p>
    <w:p w:rsidR="00A51AA2" w:rsidRPr="00A51AA2" w:rsidRDefault="00460C30" w:rsidP="00A51AA2">
      <w:r>
        <w:t>На рисунке 2.</w:t>
      </w:r>
      <w:r w:rsidRPr="00460C30">
        <w:t>8</w:t>
      </w:r>
      <w:r w:rsidR="00A51AA2">
        <w:t xml:space="preserve"> изображён канал управления обмена сообщениями. Сообщения могут быть как текстовые, так и связанные с рисованием общего изображения. Все </w:t>
      </w:r>
      <w:r w:rsidR="00B064D0">
        <w:t>сообщения,</w:t>
      </w:r>
      <w:r w:rsidR="00A51AA2">
        <w:t xml:space="preserve"> проходя через </w:t>
      </w:r>
      <w:r w:rsidR="00B064D0">
        <w:t>сервер,</w:t>
      </w:r>
      <w:r w:rsidR="00A51AA2">
        <w:t xml:space="preserve"> сохраняются в лог работы сервера.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061766"/>
            <wp:effectExtent l="19050" t="0" r="3175" b="0"/>
            <wp:docPr id="9" name="Рисунок 9" descr="C:\Documents and Settings\Tural\VKiS_CW\pictures\text n graphic ms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ural\VKiS_CW\pictures\text n graphic msg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1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Default="00460C30" w:rsidP="000A333A">
      <w:pPr>
        <w:pStyle w:val="ab"/>
        <w:jc w:val="center"/>
        <w:rPr>
          <w:sz w:val="24"/>
        </w:rPr>
      </w:pPr>
      <w:r>
        <w:rPr>
          <w:sz w:val="24"/>
        </w:rPr>
        <w:t>Рисунок 2.</w:t>
      </w:r>
      <w:r>
        <w:rPr>
          <w:sz w:val="24"/>
          <w:lang w:val="en-US"/>
        </w:rPr>
        <w:t>8</w:t>
      </w:r>
      <w:r w:rsidR="000A333A" w:rsidRPr="00116A2D">
        <w:rPr>
          <w:sz w:val="24"/>
        </w:rPr>
        <w:t xml:space="preserve"> Канал управления обмена сообщениями</w:t>
      </w:r>
    </w:p>
    <w:p w:rsidR="00116A2D" w:rsidRPr="00116A2D" w:rsidRDefault="00116A2D" w:rsidP="00116A2D"/>
    <w:p w:rsidR="00613025" w:rsidRDefault="00613025" w:rsidP="008513CF">
      <w:pPr>
        <w:pStyle w:val="3"/>
        <w:numPr>
          <w:ilvl w:val="2"/>
          <w:numId w:val="8"/>
        </w:numPr>
        <w:rPr>
          <w:rFonts w:eastAsia="Times New Roman"/>
        </w:rPr>
      </w:pPr>
      <w:bookmarkStart w:id="27" w:name="_Toc275255707"/>
      <w:r>
        <w:rPr>
          <w:rFonts w:eastAsia="Times New Roman"/>
        </w:rPr>
        <w:t>Синхронизация клиентского списка</w:t>
      </w:r>
      <w:bookmarkEnd w:id="27"/>
    </w:p>
    <w:p w:rsidR="00A51AA2" w:rsidRPr="00A51AA2" w:rsidRDefault="00A51AA2" w:rsidP="00A51AA2">
      <w:r>
        <w:t>На рисунке 2.</w:t>
      </w:r>
      <w:r w:rsidR="00460C30" w:rsidRPr="00460C30">
        <w:t>9</w:t>
      </w:r>
      <w:r>
        <w:t xml:space="preserve"> изображен канал управления синхронизации клиентского списка.</w:t>
      </w:r>
    </w:p>
    <w:p w:rsidR="000A333A" w:rsidRDefault="00613025" w:rsidP="000A333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0425" cy="4789468"/>
            <wp:effectExtent l="19050" t="0" r="3175" b="0"/>
            <wp:docPr id="10" name="Рисунок 10" descr="C:\Documents and Settings\Tural\VKiS_CW\pictures\client list sy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Tural\VKiS_CW\pictures\client list sync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025" w:rsidRPr="00116A2D" w:rsidRDefault="000A333A" w:rsidP="000A333A">
      <w:pPr>
        <w:pStyle w:val="ab"/>
        <w:jc w:val="center"/>
        <w:rPr>
          <w:sz w:val="24"/>
        </w:rPr>
      </w:pPr>
      <w:r w:rsidRPr="00116A2D">
        <w:rPr>
          <w:sz w:val="24"/>
        </w:rPr>
        <w:t>Рисунок 2.</w:t>
      </w:r>
      <w:r w:rsidR="00460C30">
        <w:rPr>
          <w:sz w:val="24"/>
          <w:lang w:val="en-US"/>
        </w:rPr>
        <w:t>9</w:t>
      </w:r>
      <w:r w:rsidRPr="00116A2D">
        <w:rPr>
          <w:sz w:val="24"/>
        </w:rPr>
        <w:t xml:space="preserve"> Канал управления клиентского списка</w:t>
      </w:r>
    </w:p>
    <w:p w:rsidR="005E4D8E" w:rsidRPr="00613025" w:rsidRDefault="005E4D8E" w:rsidP="00613025">
      <w:r w:rsidRPr="00613025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8" w:name="_Toc275255709"/>
      <w:r w:rsidRPr="001C7711">
        <w:lastRenderedPageBreak/>
        <w:t>Технологическая часть</w:t>
      </w:r>
      <w:bookmarkEnd w:id="28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29" w:name="_Toc275255710"/>
      <w:r w:rsidRPr="001C7711">
        <w:lastRenderedPageBreak/>
        <w:t>Заключение</w:t>
      </w:r>
      <w:bookmarkEnd w:id="29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8513CF">
      <w:pPr>
        <w:pStyle w:val="1"/>
        <w:numPr>
          <w:ilvl w:val="0"/>
          <w:numId w:val="8"/>
        </w:numPr>
      </w:pPr>
      <w:bookmarkStart w:id="30" w:name="_Toc275255711"/>
      <w:r w:rsidRPr="001C7711">
        <w:lastRenderedPageBreak/>
        <w:t>Приложение А</w:t>
      </w:r>
      <w:bookmarkEnd w:id="30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8513CF">
      <w:pPr>
        <w:pStyle w:val="1"/>
        <w:numPr>
          <w:ilvl w:val="0"/>
          <w:numId w:val="8"/>
        </w:numPr>
      </w:pPr>
      <w:bookmarkStart w:id="31" w:name="_Toc275255712"/>
      <w:r w:rsidRPr="001C7711">
        <w:lastRenderedPageBreak/>
        <w:t>Список литературы</w:t>
      </w:r>
      <w:bookmarkEnd w:id="31"/>
    </w:p>
    <w:p w:rsidR="00956BBD" w:rsidRPr="00956BBD" w:rsidRDefault="00956BBD" w:rsidP="00956BBD">
      <w:pPr>
        <w:pStyle w:val="a3"/>
        <w:numPr>
          <w:ilvl w:val="0"/>
          <w:numId w:val="10"/>
        </w:numPr>
      </w:pPr>
      <w:r>
        <w:t xml:space="preserve">Свободная энциклопедия </w:t>
      </w:r>
      <w:r>
        <w:rPr>
          <w:lang w:val="en-US"/>
        </w:rPr>
        <w:t>Wikipedia</w:t>
      </w:r>
      <w:r w:rsidRPr="00956BBD">
        <w:t xml:space="preserve">, </w:t>
      </w:r>
      <w:hyperlink r:id="rId17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956BBD">
      <w:pPr>
        <w:pStyle w:val="a3"/>
        <w:numPr>
          <w:ilvl w:val="0"/>
          <w:numId w:val="10"/>
        </w:numPr>
      </w:pPr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>
        <w:t xml:space="preserve">черновик стандарта), </w:t>
      </w:r>
      <w:hyperlink r:id="rId18" w:history="1">
        <w:r>
          <w:rPr>
            <w:rStyle w:val="a4"/>
          </w:rPr>
          <w:t>http://www.whatwg.org/specs/web-socket-protocol/</w:t>
        </w:r>
      </w:hyperlink>
    </w:p>
    <w:p w:rsidR="00956BBD" w:rsidRPr="00956BBD" w:rsidRDefault="00956BBD" w:rsidP="00956BBD">
      <w:pPr>
        <w:pStyle w:val="a3"/>
        <w:numPr>
          <w:ilvl w:val="0"/>
          <w:numId w:val="10"/>
        </w:numPr>
      </w:pPr>
    </w:p>
    <w:sectPr w:rsidR="00956BBD" w:rsidRPr="00956BBD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A27" w:rsidRDefault="00032A27" w:rsidP="00D80390">
      <w:pPr>
        <w:spacing w:after="0" w:line="240" w:lineRule="auto"/>
      </w:pPr>
      <w:r>
        <w:separator/>
      </w:r>
    </w:p>
  </w:endnote>
  <w:endnote w:type="continuationSeparator" w:id="0">
    <w:p w:rsidR="00032A27" w:rsidRDefault="00032A27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A27" w:rsidRDefault="00032A27" w:rsidP="00D80390">
      <w:pPr>
        <w:spacing w:after="0" w:line="240" w:lineRule="auto"/>
      </w:pPr>
      <w:r>
        <w:separator/>
      </w:r>
    </w:p>
  </w:footnote>
  <w:footnote w:type="continuationSeparator" w:id="0">
    <w:p w:rsidR="00032A27" w:rsidRDefault="00032A27" w:rsidP="00D80390">
      <w:pPr>
        <w:spacing w:after="0" w:line="240" w:lineRule="auto"/>
      </w:pPr>
      <w:r>
        <w:continuationSeparator/>
      </w:r>
    </w:p>
  </w:footnote>
  <w:footnote w:id="1">
    <w:p w:rsidR="00B470AF" w:rsidRPr="00D80390" w:rsidRDefault="00B470AF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  <w:footnote w:id="2">
    <w:p w:rsidR="00B470AF" w:rsidRDefault="00B470AF">
      <w:pPr>
        <w:pStyle w:val="a5"/>
      </w:pPr>
      <w:r>
        <w:rPr>
          <w:rStyle w:val="a7"/>
        </w:rPr>
        <w:footnoteRef/>
      </w:r>
      <w:r>
        <w:t xml:space="preserve"> Подробнее о стандарте WebSocket можно прочитать по данному адресу: </w:t>
      </w:r>
      <w:hyperlink r:id="rId1" w:history="1">
        <w:r w:rsidRPr="00A25A1F">
          <w:rPr>
            <w:rStyle w:val="a4"/>
          </w:rPr>
          <w:t>http://dev.w3.org/html5/websockets/</w:t>
        </w:r>
      </w:hyperlink>
    </w:p>
  </w:footnote>
  <w:footnote w:id="3">
    <w:p w:rsidR="00B470AF" w:rsidRDefault="00B470AF">
      <w:pPr>
        <w:pStyle w:val="a5"/>
      </w:pPr>
      <w:r>
        <w:rPr>
          <w:rStyle w:val="a7"/>
        </w:rPr>
        <w:footnoteRef/>
      </w:r>
      <w:r>
        <w:t xml:space="preserve"> Подробнее о нотации </w:t>
      </w:r>
      <w:r>
        <w:rPr>
          <w:lang w:val="en-US"/>
        </w:rPr>
        <w:t>JSON</w:t>
      </w:r>
      <w:r w:rsidRPr="00A25A1F">
        <w:t xml:space="preserve"> </w:t>
      </w:r>
      <w:r>
        <w:t xml:space="preserve">можно прочитать по данному адресу: </w:t>
      </w:r>
      <w:hyperlink r:id="rId2" w:history="1">
        <w:r w:rsidRPr="00A25A1F">
          <w:rPr>
            <w:rStyle w:val="a4"/>
          </w:rPr>
          <w:t>http://www.json.org/</w:t>
        </w:r>
      </w:hyperlink>
    </w:p>
  </w:footnote>
  <w:footnote w:id="4">
    <w:p w:rsidR="00B470AF" w:rsidRDefault="00B470AF">
      <w:pPr>
        <w:pStyle w:val="a5"/>
      </w:pPr>
      <w:r>
        <w:rPr>
          <w:rStyle w:val="a7"/>
        </w:rPr>
        <w:footnoteRef/>
      </w:r>
      <w:r>
        <w:t xml:space="preserve"> В связи с тем, что список постоянно менялся, число, идущее после буквы «М» не является порядковым </w:t>
      </w:r>
      <w:r>
        <w:rPr>
          <w:i/>
        </w:rPr>
        <w:t>(прим. авторов</w:t>
      </w:r>
      <w:r w:rsidRPr="00F81433">
        <w:rPr>
          <w:i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053CD"/>
    <w:multiLevelType w:val="hybridMultilevel"/>
    <w:tmpl w:val="321A6756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0AB5699F"/>
    <w:multiLevelType w:val="hybridMultilevel"/>
    <w:tmpl w:val="BF42DFAA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AE234BE"/>
    <w:multiLevelType w:val="hybridMultilevel"/>
    <w:tmpl w:val="E048EB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62FB3"/>
    <w:multiLevelType w:val="hybridMultilevel"/>
    <w:tmpl w:val="5FA23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A4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24131"/>
    <w:multiLevelType w:val="hybridMultilevel"/>
    <w:tmpl w:val="651EB1D8"/>
    <w:lvl w:ilvl="0" w:tplc="13924782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A6466"/>
    <w:multiLevelType w:val="hybridMultilevel"/>
    <w:tmpl w:val="EDDA5B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14BA76B2">
      <w:start w:val="1"/>
      <w:numFmt w:val="decimal"/>
      <w:lvlText w:val="%3."/>
      <w:lvlJc w:val="lef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D20CB5"/>
    <w:multiLevelType w:val="hybridMultilevel"/>
    <w:tmpl w:val="73BEDB6C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3">
    <w:nsid w:val="2D0E2D52"/>
    <w:multiLevelType w:val="hybridMultilevel"/>
    <w:tmpl w:val="CEF8B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C4FB5"/>
    <w:multiLevelType w:val="hybridMultilevel"/>
    <w:tmpl w:val="FC722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8841C8"/>
    <w:multiLevelType w:val="hybridMultilevel"/>
    <w:tmpl w:val="416A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D55909"/>
    <w:multiLevelType w:val="hybridMultilevel"/>
    <w:tmpl w:val="08B0A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0310AE"/>
    <w:multiLevelType w:val="hybridMultilevel"/>
    <w:tmpl w:val="3210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5F3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52A1C22"/>
    <w:multiLevelType w:val="hybridMultilevel"/>
    <w:tmpl w:val="F7422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A73DA"/>
    <w:multiLevelType w:val="hybridMultilevel"/>
    <w:tmpl w:val="73223BF4"/>
    <w:lvl w:ilvl="0" w:tplc="FBFEC3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AC957C5"/>
    <w:multiLevelType w:val="hybridMultilevel"/>
    <w:tmpl w:val="BD887B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DA7B16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 w:tplc="04190013">
      <w:start w:val="1"/>
      <w:numFmt w:val="upperRoman"/>
      <w:lvlText w:val="%3."/>
      <w:lvlJc w:val="right"/>
      <w:pPr>
        <w:ind w:left="1800" w:hanging="360"/>
      </w:pPr>
      <w:rPr>
        <w:rFonts w:hint="default"/>
        <w:b w:val="0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AC08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E085D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EA287C"/>
    <w:multiLevelType w:val="hybridMultilevel"/>
    <w:tmpl w:val="4B440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F75D5"/>
    <w:multiLevelType w:val="hybridMultilevel"/>
    <w:tmpl w:val="9AC8696E"/>
    <w:lvl w:ilvl="0" w:tplc="1392478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9">
    <w:nsid w:val="60A67E1F"/>
    <w:multiLevelType w:val="hybridMultilevel"/>
    <w:tmpl w:val="FA923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7E417C"/>
    <w:multiLevelType w:val="hybridMultilevel"/>
    <w:tmpl w:val="CEC4B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DF3D0B"/>
    <w:multiLevelType w:val="hybridMultilevel"/>
    <w:tmpl w:val="20A4B91A"/>
    <w:lvl w:ilvl="0" w:tplc="AE66046C">
      <w:start w:val="1"/>
      <w:numFmt w:val="decimal"/>
      <w:lvlText w:val="%1."/>
      <w:lvlJc w:val="left"/>
      <w:pPr>
        <w:ind w:left="1425" w:hanging="70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52" w:hanging="360"/>
      </w:pPr>
    </w:lvl>
    <w:lvl w:ilvl="2" w:tplc="0419001B" w:tentative="1">
      <w:start w:val="1"/>
      <w:numFmt w:val="lowerRoman"/>
      <w:lvlText w:val="%3."/>
      <w:lvlJc w:val="right"/>
      <w:pPr>
        <w:ind w:left="2172" w:hanging="180"/>
      </w:pPr>
    </w:lvl>
    <w:lvl w:ilvl="3" w:tplc="0419000F" w:tentative="1">
      <w:start w:val="1"/>
      <w:numFmt w:val="decimal"/>
      <w:lvlText w:val="%4."/>
      <w:lvlJc w:val="left"/>
      <w:pPr>
        <w:ind w:left="2892" w:hanging="360"/>
      </w:pPr>
    </w:lvl>
    <w:lvl w:ilvl="4" w:tplc="04190019" w:tentative="1">
      <w:start w:val="1"/>
      <w:numFmt w:val="lowerLetter"/>
      <w:lvlText w:val="%5."/>
      <w:lvlJc w:val="left"/>
      <w:pPr>
        <w:ind w:left="3612" w:hanging="360"/>
      </w:pPr>
    </w:lvl>
    <w:lvl w:ilvl="5" w:tplc="0419001B" w:tentative="1">
      <w:start w:val="1"/>
      <w:numFmt w:val="lowerRoman"/>
      <w:lvlText w:val="%6."/>
      <w:lvlJc w:val="right"/>
      <w:pPr>
        <w:ind w:left="4332" w:hanging="180"/>
      </w:pPr>
    </w:lvl>
    <w:lvl w:ilvl="6" w:tplc="0419000F" w:tentative="1">
      <w:start w:val="1"/>
      <w:numFmt w:val="decimal"/>
      <w:lvlText w:val="%7."/>
      <w:lvlJc w:val="left"/>
      <w:pPr>
        <w:ind w:left="5052" w:hanging="360"/>
      </w:pPr>
    </w:lvl>
    <w:lvl w:ilvl="7" w:tplc="04190019" w:tentative="1">
      <w:start w:val="1"/>
      <w:numFmt w:val="lowerLetter"/>
      <w:lvlText w:val="%8."/>
      <w:lvlJc w:val="left"/>
      <w:pPr>
        <w:ind w:left="5772" w:hanging="360"/>
      </w:pPr>
    </w:lvl>
    <w:lvl w:ilvl="8" w:tplc="041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2">
    <w:nsid w:val="6C4B57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3A64F9"/>
    <w:multiLevelType w:val="hybridMultilevel"/>
    <w:tmpl w:val="57A27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A73BC4"/>
    <w:multiLevelType w:val="hybridMultilevel"/>
    <w:tmpl w:val="653E929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AE66046C">
      <w:start w:val="1"/>
      <w:numFmt w:val="decimal"/>
      <w:lvlText w:val="%2."/>
      <w:lvlJc w:val="left"/>
      <w:pPr>
        <w:ind w:left="2496" w:hanging="360"/>
      </w:pPr>
      <w:rPr>
        <w:rFonts w:hint="default"/>
        <w:b w:val="0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7BD450A2"/>
    <w:multiLevelType w:val="hybridMultilevel"/>
    <w:tmpl w:val="5C300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4"/>
  </w:num>
  <w:num w:numId="4">
    <w:abstractNumId w:val="0"/>
  </w:num>
  <w:num w:numId="5">
    <w:abstractNumId w:val="1"/>
  </w:num>
  <w:num w:numId="6">
    <w:abstractNumId w:val="19"/>
  </w:num>
  <w:num w:numId="7">
    <w:abstractNumId w:val="7"/>
  </w:num>
  <w:num w:numId="8">
    <w:abstractNumId w:val="14"/>
  </w:num>
  <w:num w:numId="9">
    <w:abstractNumId w:val="17"/>
  </w:num>
  <w:num w:numId="10">
    <w:abstractNumId w:val="11"/>
  </w:num>
  <w:num w:numId="11">
    <w:abstractNumId w:val="4"/>
  </w:num>
  <w:num w:numId="12">
    <w:abstractNumId w:val="32"/>
  </w:num>
  <w:num w:numId="13">
    <w:abstractNumId w:val="6"/>
  </w:num>
  <w:num w:numId="14">
    <w:abstractNumId w:val="27"/>
  </w:num>
  <w:num w:numId="15">
    <w:abstractNumId w:val="16"/>
  </w:num>
  <w:num w:numId="16">
    <w:abstractNumId w:val="15"/>
  </w:num>
  <w:num w:numId="17">
    <w:abstractNumId w:val="21"/>
  </w:num>
  <w:num w:numId="18">
    <w:abstractNumId w:val="26"/>
  </w:num>
  <w:num w:numId="19">
    <w:abstractNumId w:val="36"/>
  </w:num>
  <w:num w:numId="20">
    <w:abstractNumId w:val="13"/>
  </w:num>
  <w:num w:numId="21">
    <w:abstractNumId w:val="25"/>
  </w:num>
  <w:num w:numId="22">
    <w:abstractNumId w:val="22"/>
  </w:num>
  <w:num w:numId="23">
    <w:abstractNumId w:val="9"/>
  </w:num>
  <w:num w:numId="24">
    <w:abstractNumId w:val="23"/>
  </w:num>
  <w:num w:numId="25">
    <w:abstractNumId w:val="5"/>
  </w:num>
  <w:num w:numId="26">
    <w:abstractNumId w:val="3"/>
  </w:num>
  <w:num w:numId="27">
    <w:abstractNumId w:val="33"/>
  </w:num>
  <w:num w:numId="28">
    <w:abstractNumId w:val="2"/>
  </w:num>
  <w:num w:numId="29">
    <w:abstractNumId w:val="8"/>
  </w:num>
  <w:num w:numId="30">
    <w:abstractNumId w:val="12"/>
  </w:num>
  <w:num w:numId="31">
    <w:abstractNumId w:val="28"/>
  </w:num>
  <w:num w:numId="32">
    <w:abstractNumId w:val="31"/>
  </w:num>
  <w:num w:numId="33">
    <w:abstractNumId w:val="35"/>
  </w:num>
  <w:num w:numId="34">
    <w:abstractNumId w:val="20"/>
  </w:num>
  <w:num w:numId="35">
    <w:abstractNumId w:val="29"/>
  </w:num>
  <w:num w:numId="36">
    <w:abstractNumId w:val="30"/>
  </w:num>
  <w:num w:numId="37">
    <w:abstractNumId w:val="2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4D8E"/>
    <w:rsid w:val="00032A27"/>
    <w:rsid w:val="000475A3"/>
    <w:rsid w:val="000A333A"/>
    <w:rsid w:val="000B102B"/>
    <w:rsid w:val="000D6777"/>
    <w:rsid w:val="000F48DE"/>
    <w:rsid w:val="00116A2D"/>
    <w:rsid w:val="00122C66"/>
    <w:rsid w:val="0016795C"/>
    <w:rsid w:val="001926F3"/>
    <w:rsid w:val="001B0ECE"/>
    <w:rsid w:val="001C7711"/>
    <w:rsid w:val="001E030D"/>
    <w:rsid w:val="002772A3"/>
    <w:rsid w:val="00282E9F"/>
    <w:rsid w:val="002A37EA"/>
    <w:rsid w:val="002B1B0C"/>
    <w:rsid w:val="00326159"/>
    <w:rsid w:val="00342107"/>
    <w:rsid w:val="003B3815"/>
    <w:rsid w:val="00400F04"/>
    <w:rsid w:val="00402B5D"/>
    <w:rsid w:val="00460C30"/>
    <w:rsid w:val="00470F3E"/>
    <w:rsid w:val="004A2C83"/>
    <w:rsid w:val="004B1F06"/>
    <w:rsid w:val="004C069E"/>
    <w:rsid w:val="004D7379"/>
    <w:rsid w:val="005E4D8E"/>
    <w:rsid w:val="00613025"/>
    <w:rsid w:val="006B7C6A"/>
    <w:rsid w:val="0070203E"/>
    <w:rsid w:val="0072109A"/>
    <w:rsid w:val="00757061"/>
    <w:rsid w:val="007C02C1"/>
    <w:rsid w:val="007C0D8C"/>
    <w:rsid w:val="008513CF"/>
    <w:rsid w:val="00871841"/>
    <w:rsid w:val="00877EE7"/>
    <w:rsid w:val="008B0E6B"/>
    <w:rsid w:val="008C4A87"/>
    <w:rsid w:val="008C7FF2"/>
    <w:rsid w:val="00946960"/>
    <w:rsid w:val="0095030F"/>
    <w:rsid w:val="00956BBD"/>
    <w:rsid w:val="009C06E4"/>
    <w:rsid w:val="009D6E8D"/>
    <w:rsid w:val="00A02FC9"/>
    <w:rsid w:val="00A25A1F"/>
    <w:rsid w:val="00A51AA2"/>
    <w:rsid w:val="00AB0164"/>
    <w:rsid w:val="00AC1653"/>
    <w:rsid w:val="00AD3212"/>
    <w:rsid w:val="00B064D0"/>
    <w:rsid w:val="00B14AF5"/>
    <w:rsid w:val="00B444BA"/>
    <w:rsid w:val="00B470AF"/>
    <w:rsid w:val="00B61AF8"/>
    <w:rsid w:val="00B66EEC"/>
    <w:rsid w:val="00C03A43"/>
    <w:rsid w:val="00C65070"/>
    <w:rsid w:val="00CC2605"/>
    <w:rsid w:val="00CC2B5A"/>
    <w:rsid w:val="00CE0734"/>
    <w:rsid w:val="00D16C0D"/>
    <w:rsid w:val="00D24E54"/>
    <w:rsid w:val="00D80390"/>
    <w:rsid w:val="00DE5DD2"/>
    <w:rsid w:val="00E018BD"/>
    <w:rsid w:val="00E01B29"/>
    <w:rsid w:val="00E3185F"/>
    <w:rsid w:val="00E43E6F"/>
    <w:rsid w:val="00E61C68"/>
    <w:rsid w:val="00F81433"/>
    <w:rsid w:val="00F92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07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D16C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whatwg.org/specs/web-socket-protoco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en.wikipedia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json.org/" TargetMode="External"/><Relationship Id="rId1" Type="http://schemas.openxmlformats.org/officeDocument/2006/relationships/hyperlink" Target="http://dev.w3.org/html5/websocke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2D488-0131-471E-BFA6-D41260AF9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33</Pages>
  <Words>4400</Words>
  <Characters>25082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29424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Tural</cp:lastModifiedBy>
  <cp:revision>28</cp:revision>
  <dcterms:created xsi:type="dcterms:W3CDTF">2010-09-13T06:11:00Z</dcterms:created>
  <dcterms:modified xsi:type="dcterms:W3CDTF">2010-10-19T18:55:00Z</dcterms:modified>
</cp:coreProperties>
</file>