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71" w:rsidRPr="00831C37" w:rsidRDefault="00113E71" w:rsidP="00CC1050">
      <w:pPr>
        <w:ind w:firstLine="0"/>
        <w:jc w:val="center"/>
        <w:rPr>
          <w:sz w:val="24"/>
          <w:szCs w:val="24"/>
        </w:rPr>
      </w:pPr>
      <w:bookmarkStart w:id="0" w:name="_Toc516061160"/>
      <w:r w:rsidRPr="00831C37">
        <w:rPr>
          <w:sz w:val="24"/>
          <w:szCs w:val="24"/>
        </w:rPr>
        <w:t xml:space="preserve">ТЕХНИЧЕСКОЕ ЗАДАНИЕ </w:t>
      </w:r>
      <w:bookmarkEnd w:id="0"/>
      <w:r w:rsidRPr="00831C37">
        <w:rPr>
          <w:sz w:val="24"/>
          <w:szCs w:val="24"/>
        </w:rPr>
        <w:br/>
        <w:t>на выпускную квалификационную работу (ВКР)</w:t>
      </w:r>
    </w:p>
    <w:p w:rsidR="00113E71" w:rsidRPr="00831C37" w:rsidRDefault="00113E71" w:rsidP="00CC1050">
      <w:pPr>
        <w:ind w:firstLine="0"/>
        <w:jc w:val="center"/>
        <w:rPr>
          <w:sz w:val="24"/>
          <w:szCs w:val="24"/>
        </w:rPr>
      </w:pPr>
      <w:r w:rsidRPr="00831C37">
        <w:rPr>
          <w:sz w:val="24"/>
          <w:szCs w:val="24"/>
        </w:rPr>
        <w:t>студента группы КТ-</w:t>
      </w:r>
      <w:r w:rsidR="0031226F" w:rsidRPr="0031226F">
        <w:rPr>
          <w:sz w:val="24"/>
          <w:szCs w:val="24"/>
          <w:highlight w:val="yellow"/>
        </w:rPr>
        <w:t>ХХ</w:t>
      </w:r>
      <w:r w:rsidRPr="00831C37">
        <w:rPr>
          <w:sz w:val="24"/>
          <w:szCs w:val="24"/>
        </w:rPr>
        <w:t xml:space="preserve"> института НМСТ МИЭТ</w:t>
      </w:r>
    </w:p>
    <w:p w:rsidR="00113E71" w:rsidRPr="00831C37" w:rsidRDefault="0031226F" w:rsidP="00CC1050">
      <w:pPr>
        <w:ind w:firstLine="0"/>
        <w:jc w:val="center"/>
        <w:rPr>
          <w:sz w:val="24"/>
          <w:szCs w:val="24"/>
        </w:rPr>
      </w:pPr>
      <w:r w:rsidRPr="0031226F">
        <w:rPr>
          <w:sz w:val="24"/>
          <w:szCs w:val="24"/>
          <w:highlight w:val="yellow"/>
        </w:rPr>
        <w:t>ХХХХХХХХХХХХХ</w:t>
      </w:r>
    </w:p>
    <w:p w:rsidR="00113E71" w:rsidRPr="00831C37" w:rsidRDefault="00113E71" w:rsidP="00BC4C0E">
      <w:pPr>
        <w:rPr>
          <w:sz w:val="24"/>
          <w:szCs w:val="24"/>
        </w:rPr>
      </w:pPr>
    </w:p>
    <w:p w:rsidR="00113E71" w:rsidRPr="00831C37" w:rsidRDefault="00113E71" w:rsidP="00BC4C0E">
      <w:pPr>
        <w:pStyle w:val="Default"/>
        <w:spacing w:line="360" w:lineRule="auto"/>
        <w:ind w:firstLine="709"/>
        <w:jc w:val="both"/>
      </w:pPr>
      <w:r w:rsidRPr="00831C37">
        <w:t xml:space="preserve">Целью выпускной квалификационной работы является разработка </w:t>
      </w:r>
      <w:r w:rsidR="0031226F">
        <w:t>программно-аппаратного устройства для эмуляции музыкального MIDI-устройства (сокращенно MIDI-эмулятора)</w:t>
      </w:r>
      <w:r w:rsidR="00697412" w:rsidRPr="00831C37">
        <w:t xml:space="preserve">. </w:t>
      </w:r>
    </w:p>
    <w:p w:rsidR="00697412" w:rsidRPr="00831C37" w:rsidRDefault="00697412" w:rsidP="00BC4C0E">
      <w:pPr>
        <w:pStyle w:val="Default"/>
        <w:spacing w:line="360" w:lineRule="auto"/>
        <w:ind w:firstLine="709"/>
        <w:jc w:val="both"/>
      </w:pPr>
      <w:r w:rsidRPr="00831C37">
        <w:t xml:space="preserve">В процессе разработки </w:t>
      </w:r>
      <w:r w:rsidR="0031226F">
        <w:t>MIDI-эмулятора</w:t>
      </w:r>
      <w:r w:rsidR="0031226F" w:rsidRPr="00831C37">
        <w:t xml:space="preserve"> </w:t>
      </w:r>
      <w:r w:rsidRPr="00831C37">
        <w:t>предъявляются следующие треб</w:t>
      </w:r>
      <w:r w:rsidRPr="00831C37">
        <w:t>о</w:t>
      </w:r>
      <w:r w:rsidRPr="00831C37">
        <w:t>вания:</w:t>
      </w:r>
    </w:p>
    <w:p w:rsidR="00697412" w:rsidRPr="00831C37" w:rsidRDefault="00697412" w:rsidP="00BC4C0E">
      <w:pPr>
        <w:pStyle w:val="Default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</w:pPr>
      <w:r w:rsidRPr="00831C37">
        <w:t>Технические</w:t>
      </w:r>
      <w:r w:rsidRPr="00831C37">
        <w:rPr>
          <w:lang w:val="en-US"/>
        </w:rPr>
        <w:t xml:space="preserve">: </w:t>
      </w:r>
    </w:p>
    <w:p w:rsidR="00F952B6" w:rsidRPr="00CB4873" w:rsidRDefault="00160588" w:rsidP="00BC4C0E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</w:pPr>
      <w:r w:rsidRPr="00CB4873">
        <w:t>н</w:t>
      </w:r>
      <w:r w:rsidR="00F952B6" w:rsidRPr="00CB4873">
        <w:t>апряжение питания – 12</w:t>
      </w:r>
      <w:proofErr w:type="gramStart"/>
      <w:r w:rsidR="00F952B6" w:rsidRPr="00CB4873">
        <w:t xml:space="preserve"> В</w:t>
      </w:r>
      <w:proofErr w:type="gramEnd"/>
      <w:r w:rsidR="00F952B6" w:rsidRPr="00CB4873">
        <w:t xml:space="preserve">; </w:t>
      </w:r>
    </w:p>
    <w:p w:rsidR="00BD3161" w:rsidRPr="00831C37" w:rsidRDefault="00160588" w:rsidP="00BC4C0E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</w:pPr>
      <w:r w:rsidRPr="00831C37">
        <w:t>т</w:t>
      </w:r>
      <w:r w:rsidR="00BD3161" w:rsidRPr="00831C37">
        <w:t>ок потребления устанавливается</w:t>
      </w:r>
      <w:r w:rsidR="00103265" w:rsidRPr="00831C37">
        <w:t xml:space="preserve"> в процессе выполнения устройства</w:t>
      </w:r>
      <w:r w:rsidR="0031226F">
        <w:t>, не более 3А</w:t>
      </w:r>
      <w:r w:rsidR="00BD3161" w:rsidRPr="00831C37">
        <w:t>;</w:t>
      </w:r>
    </w:p>
    <w:p w:rsidR="0012612E" w:rsidRPr="00831C37" w:rsidRDefault="0012612E" w:rsidP="00BC4C0E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</w:pPr>
      <w:r w:rsidRPr="00831C37">
        <w:t>должна отвечать структурной схеме, представленной на рисунке 1</w:t>
      </w:r>
      <w:r w:rsidR="00374AB0" w:rsidRPr="00831C37">
        <w:t>;</w:t>
      </w:r>
    </w:p>
    <w:p w:rsidR="0012612E" w:rsidRPr="00831C37" w:rsidRDefault="001D75E6" w:rsidP="00BC4C0E">
      <w:pPr>
        <w:pStyle w:val="Default"/>
        <w:tabs>
          <w:tab w:val="left" w:pos="993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078666" cy="457200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25" cy="45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12E" w:rsidRDefault="0012612E" w:rsidP="009B4ED7">
      <w:pPr>
        <w:pStyle w:val="Default"/>
        <w:tabs>
          <w:tab w:val="left" w:pos="993"/>
        </w:tabs>
        <w:spacing w:line="360" w:lineRule="auto"/>
        <w:jc w:val="center"/>
      </w:pPr>
      <w:r w:rsidRPr="00831C37">
        <w:t xml:space="preserve">Рисунок 1 – структурная схема </w:t>
      </w:r>
      <w:r w:rsidR="001D75E6">
        <w:t>MIDI-эмулятора</w:t>
      </w:r>
    </w:p>
    <w:p w:rsidR="00B17F92" w:rsidRDefault="00B17F92" w:rsidP="00B17F92">
      <w:pPr>
        <w:pStyle w:val="Default"/>
        <w:spacing w:line="360" w:lineRule="auto"/>
        <w:ind w:left="1069"/>
        <w:jc w:val="both"/>
      </w:pPr>
    </w:p>
    <w:p w:rsidR="00697412" w:rsidRPr="00831C37" w:rsidRDefault="00697412" w:rsidP="00BC4C0E">
      <w:pPr>
        <w:pStyle w:val="Default"/>
        <w:numPr>
          <w:ilvl w:val="0"/>
          <w:numId w:val="1"/>
        </w:numPr>
        <w:spacing w:line="360" w:lineRule="auto"/>
        <w:jc w:val="both"/>
      </w:pPr>
      <w:r w:rsidRPr="00831C37">
        <w:t>Конструктивно-технологические</w:t>
      </w:r>
      <w:r w:rsidRPr="00831C37">
        <w:rPr>
          <w:lang w:val="en-US"/>
        </w:rPr>
        <w:t>:</w:t>
      </w:r>
    </w:p>
    <w:p w:rsidR="00160588" w:rsidRPr="00831C37" w:rsidRDefault="001D75E6" w:rsidP="00BC4C0E">
      <w:pPr>
        <w:pStyle w:val="Default"/>
        <w:numPr>
          <w:ilvl w:val="0"/>
          <w:numId w:val="3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</w:pPr>
      <w:r>
        <w:lastRenderedPageBreak/>
        <w:t>габариты</w:t>
      </w:r>
      <w:r w:rsidR="00160588" w:rsidRPr="00831C37">
        <w:t xml:space="preserve"> не должны превышать </w:t>
      </w:r>
      <w:r w:rsidRPr="001D75E6">
        <w:t>300</w:t>
      </w:r>
      <w:r w:rsidR="00160588" w:rsidRPr="00831C37">
        <w:rPr>
          <w:lang w:val="en-US"/>
        </w:rPr>
        <w:t>x</w:t>
      </w:r>
      <w:r w:rsidR="00160588" w:rsidRPr="00831C37">
        <w:t>1</w:t>
      </w:r>
      <w:r w:rsidRPr="001D75E6">
        <w:t>50</w:t>
      </w:r>
      <w:r w:rsidR="00160588" w:rsidRPr="00831C37">
        <w:rPr>
          <w:lang w:val="en-US"/>
        </w:rPr>
        <w:t>x</w:t>
      </w:r>
      <w:r w:rsidRPr="001D75E6">
        <w:t>100</w:t>
      </w:r>
      <w:r w:rsidR="00160588" w:rsidRPr="00831C37">
        <w:t xml:space="preserve"> мм; </w:t>
      </w:r>
    </w:p>
    <w:p w:rsidR="00160588" w:rsidRDefault="00160588" w:rsidP="00BC4C0E">
      <w:pPr>
        <w:pStyle w:val="Default"/>
        <w:numPr>
          <w:ilvl w:val="0"/>
          <w:numId w:val="3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</w:pPr>
      <w:r w:rsidRPr="00831C37">
        <w:t>масса изделия не должна превышать</w:t>
      </w:r>
      <w:r w:rsidR="008D40BC" w:rsidRPr="00831C37">
        <w:t xml:space="preserve"> </w:t>
      </w:r>
      <w:r w:rsidR="001D75E6" w:rsidRPr="001D75E6">
        <w:t>2</w:t>
      </w:r>
      <w:r w:rsidR="008D40BC" w:rsidRPr="00831C37">
        <w:t xml:space="preserve"> кг</w:t>
      </w:r>
      <w:r w:rsidRPr="00831C37">
        <w:t xml:space="preserve">; </w:t>
      </w:r>
    </w:p>
    <w:p w:rsidR="00191399" w:rsidRDefault="00CB4873" w:rsidP="00CB4873">
      <w:pPr>
        <w:pStyle w:val="Default"/>
        <w:numPr>
          <w:ilvl w:val="0"/>
          <w:numId w:val="3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</w:pPr>
      <w:r w:rsidRPr="00CB4873">
        <w:t>M</w:t>
      </w:r>
      <w:r w:rsidR="00191399">
        <w:t>IDI-эмулятор должен иметь следующие разъемы ввода-вывода:</w:t>
      </w:r>
    </w:p>
    <w:p w:rsidR="00191399" w:rsidRPr="00B17F92" w:rsidRDefault="00191399" w:rsidP="00191399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jc w:val="both"/>
      </w:pPr>
      <w:r>
        <w:noBreakHyphen/>
        <w:t>MIDI-вход (соединитель DIN-5) для приема стандартных MIDI-сигналов с пе</w:t>
      </w:r>
      <w:r>
        <w:t>р</w:t>
      </w:r>
      <w:r>
        <w:t>сонального компьютера;</w:t>
      </w:r>
    </w:p>
    <w:p w:rsidR="00191399" w:rsidRDefault="00191399" w:rsidP="00191399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jc w:val="both"/>
      </w:pPr>
      <w:r>
        <w:noBreakHyphen/>
      </w:r>
      <w:r w:rsidRPr="00B17F92">
        <w:t xml:space="preserve"> параллельный порт </w:t>
      </w:r>
      <w:r>
        <w:t xml:space="preserve">1 </w:t>
      </w:r>
      <w:r w:rsidRPr="00B17F92">
        <w:t xml:space="preserve">(соединитель </w:t>
      </w:r>
      <w:r>
        <w:t>типа DB-25) для приема MIDI-сигналов с параллельного порта персонального компьютера, выводимых с помощью всп</w:t>
      </w:r>
      <w:r>
        <w:t>о</w:t>
      </w:r>
      <w:r>
        <w:t>могательного программного обеспечения;</w:t>
      </w:r>
    </w:p>
    <w:p w:rsidR="00191399" w:rsidRPr="00191399" w:rsidRDefault="00191399" w:rsidP="00191399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jc w:val="both"/>
      </w:pPr>
      <w:r>
        <w:noBreakHyphen/>
      </w:r>
      <w:r w:rsidRPr="00B17F92">
        <w:t xml:space="preserve"> параллельный порт </w:t>
      </w:r>
      <w:r>
        <w:t xml:space="preserve">2 </w:t>
      </w:r>
      <w:r w:rsidRPr="00B17F92">
        <w:t xml:space="preserve">(соединитель </w:t>
      </w:r>
      <w:r>
        <w:t>типа DB-25) для приема звуковой информ</w:t>
      </w:r>
      <w:r>
        <w:t>а</w:t>
      </w:r>
      <w:r>
        <w:t xml:space="preserve">ции с параллельного порта персонального компьютера, </w:t>
      </w:r>
      <w:proofErr w:type="gramStart"/>
      <w:r>
        <w:t>выводимых</w:t>
      </w:r>
      <w:proofErr w:type="gramEnd"/>
      <w:r>
        <w:t xml:space="preserve"> с помощью вспомогател</w:t>
      </w:r>
      <w:r>
        <w:t>ь</w:t>
      </w:r>
      <w:r>
        <w:t>ного программного обеспечения в формате COVOX;</w:t>
      </w:r>
    </w:p>
    <w:p w:rsidR="00191399" w:rsidRDefault="00191399" w:rsidP="00191399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jc w:val="both"/>
      </w:pPr>
      <w:r>
        <w:noBreakHyphen/>
        <w:t xml:space="preserve"> разъемы вывода звука типа 3,5мм для вывода MIDI и звука через COVOX;</w:t>
      </w:r>
    </w:p>
    <w:p w:rsidR="00191399" w:rsidRDefault="00191399" w:rsidP="00191399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jc w:val="both"/>
      </w:pPr>
      <w:r>
        <w:noBreakHyphen/>
        <w:t>разъем питания 12В;</w:t>
      </w:r>
    </w:p>
    <w:p w:rsidR="00191399" w:rsidRDefault="00191399" w:rsidP="00191399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jc w:val="both"/>
      </w:pPr>
      <w:r>
        <w:t>MIDI-эмулятор должен иметь экран для вывода графической информации.</w:t>
      </w:r>
    </w:p>
    <w:p w:rsidR="00191399" w:rsidRDefault="00191399" w:rsidP="00191399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jc w:val="both"/>
      </w:pPr>
      <w:r>
        <w:t>MIDI-эмулятор должен иметь кнопки для управления режимами воспроизвед</w:t>
      </w:r>
      <w:r>
        <w:t>е</w:t>
      </w:r>
      <w:r>
        <w:t>ния.</w:t>
      </w:r>
    </w:p>
    <w:p w:rsidR="00160588" w:rsidRPr="00831C37" w:rsidRDefault="001D75E6" w:rsidP="00BC4C0E">
      <w:pPr>
        <w:pStyle w:val="Default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Требования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 w:rsidR="00160588" w:rsidRPr="00831C37">
        <w:t xml:space="preserve"> надежности</w:t>
      </w:r>
      <w:r w:rsidR="00160588" w:rsidRPr="00831C37">
        <w:rPr>
          <w:lang w:val="en-US"/>
        </w:rPr>
        <w:t xml:space="preserve">: </w:t>
      </w:r>
    </w:p>
    <w:p w:rsidR="00160588" w:rsidRPr="00831C37" w:rsidRDefault="002E4114" w:rsidP="00BC4C0E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</w:pPr>
      <w:r w:rsidRPr="00831C37">
        <w:t>с</w:t>
      </w:r>
      <w:r w:rsidR="00160588" w:rsidRPr="00831C37">
        <w:t xml:space="preserve">реднее время наработки </w:t>
      </w:r>
      <w:r w:rsidR="007B571E" w:rsidRPr="00831C37">
        <w:t xml:space="preserve">на отказ не менее </w:t>
      </w:r>
      <w:r w:rsidR="008D40BC" w:rsidRPr="00831C37">
        <w:t xml:space="preserve">5 лет (43,8 тыс. </w:t>
      </w:r>
      <w:r w:rsidR="007B571E" w:rsidRPr="00831C37">
        <w:t>часов</w:t>
      </w:r>
      <w:r w:rsidR="008D40BC" w:rsidRPr="00831C37">
        <w:t>)</w:t>
      </w:r>
      <w:r w:rsidR="007B571E" w:rsidRPr="00831C37">
        <w:t xml:space="preserve">; </w:t>
      </w:r>
    </w:p>
    <w:p w:rsidR="007B571E" w:rsidRPr="00831C37" w:rsidRDefault="002E4114" w:rsidP="00BC4C0E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</w:pPr>
      <w:r w:rsidRPr="00831C37">
        <w:t>в</w:t>
      </w:r>
      <w:r w:rsidR="007B571E" w:rsidRPr="00831C37">
        <w:t>ероятность безотказной работы не менее 0,8 в течение 8000 часов</w:t>
      </w:r>
      <w:r w:rsidR="008D40BC" w:rsidRPr="00831C37">
        <w:t xml:space="preserve"> (*после наработки в 8000 часов вероятность</w:t>
      </w:r>
      <w:r w:rsidR="002220E7" w:rsidRPr="00831C37">
        <w:t xml:space="preserve"> безотказной</w:t>
      </w:r>
      <w:r w:rsidR="008D40BC" w:rsidRPr="00831C37">
        <w:t xml:space="preserve"> работы должна составлять более 80 %)</w:t>
      </w:r>
      <w:r w:rsidR="007B571E" w:rsidRPr="00831C37">
        <w:t>;</w:t>
      </w:r>
    </w:p>
    <w:p w:rsidR="007B571E" w:rsidRPr="00831C37" w:rsidRDefault="007B571E" w:rsidP="00BC4C0E">
      <w:pPr>
        <w:pStyle w:val="Default"/>
        <w:numPr>
          <w:ilvl w:val="0"/>
          <w:numId w:val="1"/>
        </w:numPr>
        <w:spacing w:line="360" w:lineRule="auto"/>
        <w:jc w:val="both"/>
      </w:pPr>
      <w:r w:rsidRPr="00831C37">
        <w:t xml:space="preserve">Эксплуатационные требования: </w:t>
      </w:r>
    </w:p>
    <w:p w:rsidR="007B571E" w:rsidRPr="00831C37" w:rsidRDefault="002E4114" w:rsidP="00BC4C0E">
      <w:pPr>
        <w:pStyle w:val="Default"/>
        <w:numPr>
          <w:ilvl w:val="0"/>
          <w:numId w:val="3"/>
        </w:numPr>
        <w:spacing w:line="360" w:lineRule="auto"/>
        <w:jc w:val="both"/>
      </w:pPr>
      <w:r w:rsidRPr="00831C37">
        <w:t>д</w:t>
      </w:r>
      <w:r w:rsidR="007B571E" w:rsidRPr="00831C37">
        <w:t xml:space="preserve">иапазон предельных температур от </w:t>
      </w:r>
      <w:r w:rsidR="00B17F92">
        <w:t>0</w:t>
      </w:r>
      <w:r w:rsidR="007B571E" w:rsidRPr="00831C37">
        <w:rPr>
          <w:vertAlign w:val="superscript"/>
        </w:rPr>
        <w:t>О</w:t>
      </w:r>
      <w:r w:rsidR="007B571E" w:rsidRPr="00831C37">
        <w:t>С до +</w:t>
      </w:r>
      <w:r w:rsidR="001D75E6">
        <w:t>40</w:t>
      </w:r>
      <w:r w:rsidR="007B571E" w:rsidRPr="00831C37">
        <w:rPr>
          <w:vertAlign w:val="superscript"/>
        </w:rPr>
        <w:t>О</w:t>
      </w:r>
      <w:r w:rsidR="007B571E" w:rsidRPr="00831C37">
        <w:t>С;</w:t>
      </w:r>
    </w:p>
    <w:p w:rsidR="007B571E" w:rsidRPr="00831C37" w:rsidRDefault="002E4114" w:rsidP="00BC4C0E">
      <w:pPr>
        <w:pStyle w:val="Default"/>
        <w:numPr>
          <w:ilvl w:val="0"/>
          <w:numId w:val="3"/>
        </w:numPr>
        <w:spacing w:line="360" w:lineRule="auto"/>
        <w:jc w:val="both"/>
      </w:pPr>
      <w:r w:rsidRPr="00831C37">
        <w:t>в</w:t>
      </w:r>
      <w:r w:rsidR="007B571E" w:rsidRPr="00831C37">
        <w:t>лажность в диапазоне от 10% до 90%</w:t>
      </w:r>
      <w:r w:rsidR="00374AB0" w:rsidRPr="00831C37">
        <w:t>;</w:t>
      </w:r>
    </w:p>
    <w:p w:rsidR="000B7D2E" w:rsidRPr="00831C37" w:rsidRDefault="007B571E" w:rsidP="00BC4C0E">
      <w:pPr>
        <w:pStyle w:val="Default"/>
        <w:numPr>
          <w:ilvl w:val="0"/>
          <w:numId w:val="1"/>
        </w:numPr>
        <w:spacing w:line="360" w:lineRule="auto"/>
        <w:jc w:val="both"/>
      </w:pPr>
      <w:r w:rsidRPr="00831C37">
        <w:t>Технологические</w:t>
      </w:r>
      <w:r w:rsidR="00B17F92">
        <w:t xml:space="preserve"> требования</w:t>
      </w:r>
      <w:r w:rsidRPr="00831C37">
        <w:t>:</w:t>
      </w:r>
    </w:p>
    <w:p w:rsidR="002E4114" w:rsidRPr="00831C37" w:rsidRDefault="002E4114" w:rsidP="00BC4C0E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</w:pPr>
      <w:r w:rsidRPr="00831C37">
        <w:t>к</w:t>
      </w:r>
      <w:r w:rsidR="000B7D2E" w:rsidRPr="00831C37">
        <w:t xml:space="preserve">оличество слоев коммутации </w:t>
      </w:r>
      <w:r w:rsidR="008D40BC" w:rsidRPr="00831C37">
        <w:t xml:space="preserve">не более </w:t>
      </w:r>
      <w:r w:rsidR="00B17F92">
        <w:t>2</w:t>
      </w:r>
      <w:r w:rsidR="008D40BC" w:rsidRPr="00831C37">
        <w:t xml:space="preserve"> (</w:t>
      </w:r>
      <w:r w:rsidR="00B17F92">
        <w:t xml:space="preserve">уточняется в </w:t>
      </w:r>
      <w:r w:rsidR="008D40BC" w:rsidRPr="00831C37">
        <w:t>ходе выполнения раб</w:t>
      </w:r>
      <w:r w:rsidR="008D40BC" w:rsidRPr="00831C37">
        <w:t>о</w:t>
      </w:r>
      <w:r w:rsidR="008D40BC" w:rsidRPr="00831C37">
        <w:t>ты)</w:t>
      </w:r>
      <w:r w:rsidRPr="00831C37">
        <w:t>;</w:t>
      </w:r>
    </w:p>
    <w:p w:rsidR="000B7D2E" w:rsidRPr="00831C37" w:rsidRDefault="00F200EB" w:rsidP="00BC4C0E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</w:pPr>
      <w:r w:rsidRPr="00831C37">
        <w:t xml:space="preserve">предусмотреть для </w:t>
      </w:r>
      <w:r w:rsidR="00B17F92">
        <w:t>MIDI-эмулятора</w:t>
      </w:r>
      <w:r w:rsidR="00B17F92" w:rsidRPr="00831C37">
        <w:t xml:space="preserve"> </w:t>
      </w:r>
      <w:r w:rsidR="00B17F92">
        <w:t>единичное производство с возможностью реализации в виде набора для самостоятельной сборки</w:t>
      </w:r>
      <w:r w:rsidR="000B7D2E" w:rsidRPr="00831C37">
        <w:t>;</w:t>
      </w:r>
    </w:p>
    <w:p w:rsidR="000B7D2E" w:rsidRPr="00831C37" w:rsidRDefault="002E4114" w:rsidP="00BC4C0E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4"/>
          <w:szCs w:val="24"/>
        </w:rPr>
      </w:pPr>
      <w:r w:rsidRPr="00831C37">
        <w:rPr>
          <w:sz w:val="24"/>
          <w:szCs w:val="24"/>
        </w:rPr>
        <w:t>к</w:t>
      </w:r>
      <w:r w:rsidR="000B7D2E" w:rsidRPr="00831C37">
        <w:rPr>
          <w:sz w:val="24"/>
          <w:szCs w:val="24"/>
        </w:rPr>
        <w:t xml:space="preserve">ласс </w:t>
      </w:r>
      <w:r w:rsidR="00467F9D" w:rsidRPr="00831C37">
        <w:rPr>
          <w:sz w:val="24"/>
          <w:szCs w:val="24"/>
        </w:rPr>
        <w:t>точности</w:t>
      </w:r>
      <w:r w:rsidR="00831C37" w:rsidRPr="00831C37">
        <w:rPr>
          <w:sz w:val="24"/>
          <w:szCs w:val="24"/>
        </w:rPr>
        <w:t xml:space="preserve"> –</w:t>
      </w:r>
      <w:r w:rsidR="00F200EB" w:rsidRPr="00831C37">
        <w:rPr>
          <w:sz w:val="24"/>
          <w:szCs w:val="24"/>
        </w:rPr>
        <w:t xml:space="preserve"> не точнее </w:t>
      </w:r>
      <w:r w:rsidR="00B17F92">
        <w:rPr>
          <w:sz w:val="24"/>
          <w:szCs w:val="24"/>
        </w:rPr>
        <w:t>5</w:t>
      </w:r>
      <w:r w:rsidR="00F200EB" w:rsidRPr="00831C37">
        <w:rPr>
          <w:sz w:val="24"/>
          <w:szCs w:val="24"/>
        </w:rPr>
        <w:t xml:space="preserve"> класса</w:t>
      </w:r>
      <w:r w:rsidR="00467F9D" w:rsidRPr="00831C37">
        <w:rPr>
          <w:sz w:val="24"/>
          <w:szCs w:val="24"/>
        </w:rPr>
        <w:t>;</w:t>
      </w:r>
    </w:p>
    <w:p w:rsidR="000B7D2E" w:rsidRDefault="00B17F92" w:rsidP="00B17F92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требования к показателю </w:t>
      </w:r>
      <w:r w:rsidR="000B7D2E" w:rsidRPr="00831C37">
        <w:t xml:space="preserve">технологичности </w:t>
      </w:r>
      <w:r>
        <w:t xml:space="preserve">не устанавливаются ввиду </w:t>
      </w:r>
      <w:r w:rsidR="00CB4873">
        <w:t>ориентации устройства</w:t>
      </w:r>
      <w:r>
        <w:t xml:space="preserve"> MIDI-эмулятора на единичную ручную сборку;</w:t>
      </w:r>
    </w:p>
    <w:p w:rsidR="00CB4873" w:rsidRPr="00831C37" w:rsidRDefault="00CB4873" w:rsidP="00B17F92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</w:pPr>
      <w:r>
        <w:t>рекомендуется использовать в составе MIDI-эмулятора только традиционно-монтируемые компоненты для упрощения ручной сборки.</w:t>
      </w:r>
    </w:p>
    <w:p w:rsidR="001833AE" w:rsidRPr="00831C37" w:rsidRDefault="00E27095" w:rsidP="00BC4C0E">
      <w:pPr>
        <w:pStyle w:val="Default"/>
        <w:numPr>
          <w:ilvl w:val="0"/>
          <w:numId w:val="1"/>
        </w:numPr>
        <w:tabs>
          <w:tab w:val="left" w:pos="993"/>
        </w:tabs>
        <w:spacing w:line="360" w:lineRule="auto"/>
        <w:jc w:val="both"/>
      </w:pPr>
      <w:r w:rsidRPr="00831C37">
        <w:t xml:space="preserve">К </w:t>
      </w:r>
      <w:r w:rsidR="001833AE" w:rsidRPr="00831C37">
        <w:t>сырью.</w:t>
      </w:r>
    </w:p>
    <w:p w:rsidR="00B17F92" w:rsidRDefault="001833AE" w:rsidP="00A95A70">
      <w:pPr>
        <w:pStyle w:val="Default"/>
        <w:tabs>
          <w:tab w:val="left" w:pos="993"/>
        </w:tabs>
        <w:spacing w:line="360" w:lineRule="auto"/>
        <w:ind w:firstLine="709"/>
        <w:jc w:val="both"/>
      </w:pPr>
      <w:r w:rsidRPr="00831C37">
        <w:lastRenderedPageBreak/>
        <w:t xml:space="preserve">В качестве материала основания печатной платы необходимо </w:t>
      </w:r>
      <w:r w:rsidR="00CB4873">
        <w:t>использовать</w:t>
      </w:r>
      <w:r w:rsidRPr="00831C37">
        <w:t xml:space="preserve"> стеклоте</w:t>
      </w:r>
      <w:r w:rsidRPr="00831C37">
        <w:t>к</w:t>
      </w:r>
      <w:r w:rsidRPr="00831C37">
        <w:t xml:space="preserve">столит марки </w:t>
      </w:r>
      <w:r w:rsidRPr="00831C37">
        <w:rPr>
          <w:lang w:val="en-US"/>
        </w:rPr>
        <w:t>FR</w:t>
      </w:r>
      <w:r w:rsidRPr="00831C37">
        <w:t>-4</w:t>
      </w:r>
      <w:r w:rsidR="00CB4873">
        <w:t xml:space="preserve"> толщиной 1.6мм</w:t>
      </w:r>
      <w:r w:rsidR="00B17F92">
        <w:t>.</w:t>
      </w:r>
    </w:p>
    <w:p w:rsidR="001833AE" w:rsidRPr="00831C37" w:rsidRDefault="00CB4873" w:rsidP="00BC4C0E">
      <w:pPr>
        <w:pStyle w:val="Default"/>
        <w:numPr>
          <w:ilvl w:val="0"/>
          <w:numId w:val="1"/>
        </w:numPr>
        <w:tabs>
          <w:tab w:val="left" w:pos="993"/>
        </w:tabs>
        <w:spacing w:line="360" w:lineRule="auto"/>
        <w:jc w:val="both"/>
      </w:pPr>
      <w:r>
        <w:t>Требования к</w:t>
      </w:r>
      <w:r w:rsidR="00E27095" w:rsidRPr="00831C37">
        <w:t xml:space="preserve"> корпусу изделия</w:t>
      </w:r>
      <w:r w:rsidR="00DC765C" w:rsidRPr="00831C37">
        <w:t>:</w:t>
      </w:r>
    </w:p>
    <w:p w:rsidR="00DC765C" w:rsidRPr="00831C37" w:rsidRDefault="00CB4873" w:rsidP="00BC4C0E">
      <w:pPr>
        <w:pStyle w:val="Default"/>
        <w:tabs>
          <w:tab w:val="left" w:pos="993"/>
        </w:tabs>
        <w:spacing w:line="360" w:lineRule="auto"/>
        <w:ind w:firstLine="709"/>
        <w:jc w:val="both"/>
      </w:pPr>
      <w:r>
        <w:t xml:space="preserve">Требования к корпусу изделия не предъявляются, однако в </w:t>
      </w:r>
      <w:r w:rsidR="00191399">
        <w:t>процессе работы надо рассмотреть возможность установки платы MIDI-эмулятора в корпус</w:t>
      </w:r>
      <w:r>
        <w:t xml:space="preserve"> и отразить это в пояснительной записке</w:t>
      </w:r>
      <w:r w:rsidR="00191399">
        <w:t>.</w:t>
      </w:r>
    </w:p>
    <w:p w:rsidR="00E27095" w:rsidRPr="00831C37" w:rsidRDefault="00CB4873" w:rsidP="00BC4C0E">
      <w:pPr>
        <w:pStyle w:val="Default"/>
        <w:numPr>
          <w:ilvl w:val="0"/>
          <w:numId w:val="1"/>
        </w:numPr>
        <w:tabs>
          <w:tab w:val="left" w:pos="993"/>
        </w:tabs>
        <w:spacing w:line="360" w:lineRule="auto"/>
        <w:jc w:val="both"/>
      </w:pPr>
      <w:r>
        <w:t>Требования к</w:t>
      </w:r>
      <w:r w:rsidR="00E27095" w:rsidRPr="00831C37">
        <w:t xml:space="preserve"> безопасности</w:t>
      </w:r>
      <w:r w:rsidR="00DC765C" w:rsidRPr="00831C37">
        <w:t>:</w:t>
      </w:r>
    </w:p>
    <w:p w:rsidR="00EA7F9A" w:rsidRDefault="001A3EC6" w:rsidP="00BC4C0E">
      <w:pPr>
        <w:pStyle w:val="Default"/>
        <w:tabs>
          <w:tab w:val="left" w:pos="993"/>
        </w:tabs>
        <w:spacing w:line="360" w:lineRule="auto"/>
        <w:ind w:firstLine="709"/>
        <w:jc w:val="both"/>
      </w:pPr>
      <w:r w:rsidRPr="00831C37">
        <w:t>Данное устройство должно использоваться с предохранителем на 3А</w:t>
      </w:r>
      <w:r w:rsidR="00EA7F9A">
        <w:t>.</w:t>
      </w:r>
    </w:p>
    <w:p w:rsidR="00DC765C" w:rsidRPr="00831C37" w:rsidRDefault="00CB4873" w:rsidP="00BC4C0E">
      <w:pPr>
        <w:pStyle w:val="Default"/>
        <w:numPr>
          <w:ilvl w:val="0"/>
          <w:numId w:val="1"/>
        </w:numPr>
        <w:tabs>
          <w:tab w:val="left" w:pos="993"/>
        </w:tabs>
        <w:spacing w:line="360" w:lineRule="auto"/>
        <w:jc w:val="both"/>
      </w:pPr>
      <w:r>
        <w:t>Требования к</w:t>
      </w:r>
      <w:r w:rsidR="00DC765C" w:rsidRPr="00831C37">
        <w:t xml:space="preserve"> упаковке и маркировке:</w:t>
      </w:r>
    </w:p>
    <w:p w:rsidR="001D3392" w:rsidRDefault="00CB4873" w:rsidP="00BC4C0E">
      <w:pPr>
        <w:pStyle w:val="Default"/>
        <w:tabs>
          <w:tab w:val="left" w:pos="993"/>
        </w:tabs>
        <w:spacing w:line="360" w:lineRule="auto"/>
        <w:ind w:firstLine="709"/>
        <w:jc w:val="both"/>
      </w:pPr>
      <w:r>
        <w:t>Требования к упаковке не предъявляются</w:t>
      </w:r>
      <w:r w:rsidR="001D3392" w:rsidRPr="00831C37">
        <w:t>.</w:t>
      </w:r>
    </w:p>
    <w:p w:rsidR="00CB4873" w:rsidRPr="00831C37" w:rsidRDefault="00CB4873" w:rsidP="00BC4C0E">
      <w:pPr>
        <w:pStyle w:val="Default"/>
        <w:tabs>
          <w:tab w:val="left" w:pos="993"/>
        </w:tabs>
        <w:spacing w:line="360" w:lineRule="auto"/>
        <w:ind w:firstLine="709"/>
        <w:jc w:val="both"/>
      </w:pPr>
      <w:r w:rsidRPr="00CB4873">
        <w:t>Маркировка должна обеспечивать получение потреб</w:t>
      </w:r>
      <w:r>
        <w:t xml:space="preserve">ителем необходимой информации об устанавливаемых на печатную плату MIDI-эмулятора компонентах, их типе, полярности и номиналах. Маркировка должна </w:t>
      </w:r>
      <w:r w:rsidRPr="00CB4873">
        <w:t xml:space="preserve">быть стойкой к воздействию </w:t>
      </w:r>
      <w:proofErr w:type="spellStart"/>
      <w:r w:rsidRPr="00CB4873">
        <w:t>спирто-бензиновой</w:t>
      </w:r>
      <w:proofErr w:type="spellEnd"/>
      <w:r w:rsidRPr="00CB4873">
        <w:t xml:space="preserve"> смеси.</w:t>
      </w:r>
    </w:p>
    <w:p w:rsidR="001D3392" w:rsidRPr="00831C37" w:rsidRDefault="00CB4873" w:rsidP="00BC4C0E">
      <w:pPr>
        <w:pStyle w:val="Default"/>
        <w:numPr>
          <w:ilvl w:val="0"/>
          <w:numId w:val="1"/>
        </w:numPr>
        <w:tabs>
          <w:tab w:val="left" w:pos="993"/>
        </w:tabs>
        <w:spacing w:line="360" w:lineRule="auto"/>
        <w:jc w:val="both"/>
      </w:pPr>
      <w:r>
        <w:t>Требования к</w:t>
      </w:r>
      <w:r w:rsidR="00E27095" w:rsidRPr="00831C37">
        <w:t xml:space="preserve"> документации</w:t>
      </w:r>
      <w:r w:rsidR="001D3392" w:rsidRPr="00831C37">
        <w:t>:</w:t>
      </w:r>
    </w:p>
    <w:p w:rsidR="001D3392" w:rsidRPr="00831C37" w:rsidRDefault="001D3392" w:rsidP="00BC4C0E">
      <w:pPr>
        <w:pStyle w:val="Default"/>
        <w:tabs>
          <w:tab w:val="left" w:pos="993"/>
        </w:tabs>
        <w:spacing w:line="360" w:lineRule="auto"/>
        <w:ind w:firstLine="709"/>
        <w:jc w:val="both"/>
      </w:pPr>
      <w:r w:rsidRPr="00831C37">
        <w:t xml:space="preserve">Конструкторская документация </w:t>
      </w:r>
      <w:r w:rsidR="00CB4873">
        <w:t xml:space="preserve">MIDI-эмулятора </w:t>
      </w:r>
      <w:r w:rsidRPr="00831C37">
        <w:t>должна соответствовать треб</w:t>
      </w:r>
      <w:r w:rsidRPr="00831C37">
        <w:t>о</w:t>
      </w:r>
      <w:r w:rsidRPr="00831C37">
        <w:t xml:space="preserve">ваниям ГОСТ </w:t>
      </w:r>
      <w:proofErr w:type="gramStart"/>
      <w:r w:rsidRPr="00831C37">
        <w:t>Р</w:t>
      </w:r>
      <w:proofErr w:type="gramEnd"/>
      <w:r w:rsidRPr="00831C37">
        <w:t xml:space="preserve"> 2.105-2019 </w:t>
      </w:r>
      <w:r w:rsidR="002220E7" w:rsidRPr="00831C37">
        <w:t>(Единой системе конструкторской документации).</w:t>
      </w:r>
    </w:p>
    <w:p w:rsidR="00713F1A" w:rsidRPr="00831C37" w:rsidRDefault="00713F1A" w:rsidP="00BC4C0E">
      <w:pPr>
        <w:ind w:firstLine="0"/>
        <w:rPr>
          <w:sz w:val="24"/>
          <w:szCs w:val="24"/>
        </w:rPr>
      </w:pPr>
    </w:p>
    <w:sectPr w:rsidR="00713F1A" w:rsidRPr="00831C37" w:rsidSect="00F54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02C"/>
    <w:multiLevelType w:val="hybridMultilevel"/>
    <w:tmpl w:val="5E4C2770"/>
    <w:lvl w:ilvl="0" w:tplc="9C68B3D4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9AF0530"/>
    <w:multiLevelType w:val="hybridMultilevel"/>
    <w:tmpl w:val="5CE42B0E"/>
    <w:lvl w:ilvl="0" w:tplc="799AA1F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D1F46"/>
    <w:multiLevelType w:val="hybridMultilevel"/>
    <w:tmpl w:val="860866C6"/>
    <w:lvl w:ilvl="0" w:tplc="102A9020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CA31E94"/>
    <w:multiLevelType w:val="hybridMultilevel"/>
    <w:tmpl w:val="8F9CC3D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78291C5E"/>
    <w:multiLevelType w:val="multilevel"/>
    <w:tmpl w:val="D8BAF8D4"/>
    <w:lvl w:ilvl="0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B4608F5"/>
    <w:multiLevelType w:val="hybridMultilevel"/>
    <w:tmpl w:val="8780D43C"/>
    <w:lvl w:ilvl="0" w:tplc="1004B3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13E71"/>
    <w:rsid w:val="000B3684"/>
    <w:rsid w:val="000B7D2E"/>
    <w:rsid w:val="00103265"/>
    <w:rsid w:val="00113E71"/>
    <w:rsid w:val="0012612E"/>
    <w:rsid w:val="00160588"/>
    <w:rsid w:val="001833AE"/>
    <w:rsid w:val="00191399"/>
    <w:rsid w:val="001A3EC6"/>
    <w:rsid w:val="001C5AE0"/>
    <w:rsid w:val="001D3392"/>
    <w:rsid w:val="001D75E6"/>
    <w:rsid w:val="002220E7"/>
    <w:rsid w:val="002C6DAC"/>
    <w:rsid w:val="002E4114"/>
    <w:rsid w:val="0031226F"/>
    <w:rsid w:val="00374AB0"/>
    <w:rsid w:val="00405F7F"/>
    <w:rsid w:val="00467F9D"/>
    <w:rsid w:val="004A1B54"/>
    <w:rsid w:val="004B5C17"/>
    <w:rsid w:val="005B079D"/>
    <w:rsid w:val="005C16F6"/>
    <w:rsid w:val="006167E9"/>
    <w:rsid w:val="00616C07"/>
    <w:rsid w:val="006351E2"/>
    <w:rsid w:val="00697412"/>
    <w:rsid w:val="00713F1A"/>
    <w:rsid w:val="00716A7F"/>
    <w:rsid w:val="00747E8D"/>
    <w:rsid w:val="007B571E"/>
    <w:rsid w:val="00831C37"/>
    <w:rsid w:val="0084750F"/>
    <w:rsid w:val="008C050C"/>
    <w:rsid w:val="008D40BC"/>
    <w:rsid w:val="009B4ED7"/>
    <w:rsid w:val="009F507A"/>
    <w:rsid w:val="00A95A70"/>
    <w:rsid w:val="00B17F92"/>
    <w:rsid w:val="00B8416C"/>
    <w:rsid w:val="00BC4C0E"/>
    <w:rsid w:val="00BD3161"/>
    <w:rsid w:val="00C21A59"/>
    <w:rsid w:val="00CB4873"/>
    <w:rsid w:val="00CC1050"/>
    <w:rsid w:val="00CC56C3"/>
    <w:rsid w:val="00DC765C"/>
    <w:rsid w:val="00E257E4"/>
    <w:rsid w:val="00E27095"/>
    <w:rsid w:val="00EA7F9A"/>
    <w:rsid w:val="00F200EB"/>
    <w:rsid w:val="00F242AB"/>
    <w:rsid w:val="00F54F85"/>
    <w:rsid w:val="00F9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1E2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нумерованный Знак,Надпись к иллюстрации Знак"/>
    <w:link w:val="a4"/>
    <w:uiPriority w:val="34"/>
    <w:locked/>
    <w:rsid w:val="00113E71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List Paragraph"/>
    <w:aliases w:val="нумерованный,Надпись к иллюстрации"/>
    <w:basedOn w:val="a"/>
    <w:link w:val="a3"/>
    <w:uiPriority w:val="34"/>
    <w:qFormat/>
    <w:rsid w:val="00113E71"/>
    <w:pPr>
      <w:spacing w:line="240" w:lineRule="auto"/>
      <w:ind w:left="720"/>
      <w:contextualSpacing/>
    </w:pPr>
    <w:rPr>
      <w:rFonts w:eastAsia="Times New Roman" w:cs="Times New Roman"/>
      <w:szCs w:val="20"/>
      <w:lang w:eastAsia="ru-RU"/>
    </w:rPr>
  </w:style>
  <w:style w:type="paragraph" w:customStyle="1" w:styleId="Default">
    <w:name w:val="Default"/>
    <w:rsid w:val="00113E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831C3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122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22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AE796-9600-4A08-9B22-5390D714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Цыренжапов</dc:creator>
  <cp:keywords/>
  <dc:description/>
  <cp:lastModifiedBy>MadCat</cp:lastModifiedBy>
  <cp:revision>20</cp:revision>
  <dcterms:created xsi:type="dcterms:W3CDTF">2023-02-28T17:05:00Z</dcterms:created>
  <dcterms:modified xsi:type="dcterms:W3CDTF">2023-03-26T11:44:00Z</dcterms:modified>
</cp:coreProperties>
</file>