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D031" w14:textId="43F28682" w:rsidR="000E6BB2" w:rsidRDefault="000E6BB2" w:rsidP="000E6BB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E6BB2">
        <w:rPr>
          <w:rFonts w:ascii="Times New Roman" w:hAnsi="Times New Roman" w:cs="Times New Roman"/>
          <w:b/>
          <w:bCs/>
          <w:sz w:val="24"/>
          <w:szCs w:val="24"/>
        </w:rPr>
        <w:t>J – East of Site I</w:t>
      </w:r>
    </w:p>
    <w:p w14:paraId="4A1F0816" w14:textId="23860C2F" w:rsidR="000E6BB2" w:rsidRDefault="000E6BB2" w:rsidP="000E6BB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E38E5" w14:textId="3BB4AC87" w:rsidR="000E6BB2" w:rsidRDefault="000E6BB2" w:rsidP="000E6BB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0E6BB2">
        <w:rPr>
          <w:rFonts w:ascii="Times New Roman" w:hAnsi="Times New Roman" w:cs="Times New Roman"/>
          <w:sz w:val="24"/>
          <w:szCs w:val="24"/>
          <w:u w:val="single"/>
        </w:rPr>
        <w:t>5/12/2021</w:t>
      </w:r>
    </w:p>
    <w:p w14:paraId="1D4B7922" w14:textId="7372C8C4" w:rsidR="000E6BB2" w:rsidRDefault="000E6BB2" w:rsidP="000E6BB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58D08FB" w14:textId="281D9049" w:rsidR="000E6BB2" w:rsidRPr="000E6BB2" w:rsidRDefault="000E6BB2" w:rsidP="000E6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1298A5C5" w14:textId="2EDD9D81" w:rsidR="000E6BB2" w:rsidRPr="000E6BB2" w:rsidRDefault="000E6BB2" w:rsidP="000E6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Two outlets at J2 waypoint but both dead end about 50 ft into site from mainstem</w:t>
      </w:r>
    </w:p>
    <w:sectPr w:rsidR="000E6BB2" w:rsidRPr="000E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7A64"/>
    <w:multiLevelType w:val="hybridMultilevel"/>
    <w:tmpl w:val="5F6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B2"/>
    <w:rsid w:val="000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BE43"/>
  <w15:chartTrackingRefBased/>
  <w15:docId w15:val="{B5641D3A-B3F9-4148-A40E-976EEC13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B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</cp:revision>
  <dcterms:created xsi:type="dcterms:W3CDTF">2021-05-18T18:24:00Z</dcterms:created>
  <dcterms:modified xsi:type="dcterms:W3CDTF">2021-05-18T18:27:00Z</dcterms:modified>
</cp:coreProperties>
</file>