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D4509" w14:textId="7A312E27" w:rsidR="00706AEC" w:rsidRDefault="00706AEC" w:rsidP="00706AEC">
      <w:pPr>
        <w:pStyle w:val="NoSpacing"/>
        <w:rPr>
          <w:rFonts w:ascii="Times New Roman" w:hAnsi="Times New Roman" w:cs="Times New Roman"/>
          <w:b/>
          <w:bCs/>
          <w:sz w:val="24"/>
          <w:szCs w:val="24"/>
        </w:rPr>
      </w:pPr>
      <w:r w:rsidRPr="00706AEC">
        <w:rPr>
          <w:rFonts w:ascii="Times New Roman" w:hAnsi="Times New Roman" w:cs="Times New Roman"/>
          <w:b/>
          <w:bCs/>
          <w:sz w:val="24"/>
          <w:szCs w:val="24"/>
        </w:rPr>
        <w:t>Davis Slough</w:t>
      </w:r>
      <w:r w:rsidR="004E7CD6">
        <w:rPr>
          <w:rFonts w:ascii="Times New Roman" w:hAnsi="Times New Roman" w:cs="Times New Roman"/>
          <w:b/>
          <w:bCs/>
          <w:sz w:val="24"/>
          <w:szCs w:val="24"/>
        </w:rPr>
        <w:t xml:space="preserve"> (Site M)</w:t>
      </w:r>
    </w:p>
    <w:p w14:paraId="4BC49929" w14:textId="503491A3" w:rsidR="000C0932" w:rsidRDefault="000C0932" w:rsidP="00706AEC">
      <w:pPr>
        <w:pStyle w:val="NoSpacing"/>
        <w:rPr>
          <w:rFonts w:ascii="Times New Roman" w:hAnsi="Times New Roman" w:cs="Times New Roman"/>
          <w:b/>
          <w:bCs/>
          <w:sz w:val="24"/>
          <w:szCs w:val="24"/>
        </w:rPr>
      </w:pPr>
    </w:p>
    <w:p w14:paraId="0BC3E898" w14:textId="019A5372" w:rsidR="000C0932" w:rsidRDefault="000C0932" w:rsidP="00706AEC">
      <w:pPr>
        <w:pStyle w:val="NoSpacing"/>
        <w:rPr>
          <w:rFonts w:ascii="Times New Roman" w:hAnsi="Times New Roman" w:cs="Times New Roman"/>
          <w:sz w:val="24"/>
          <w:szCs w:val="24"/>
        </w:rPr>
      </w:pPr>
      <w:r w:rsidRPr="007C27D8">
        <w:rPr>
          <w:rFonts w:ascii="Times New Roman" w:hAnsi="Times New Roman" w:cs="Times New Roman"/>
          <w:sz w:val="24"/>
          <w:szCs w:val="24"/>
          <w:highlight w:val="yellow"/>
          <w:u w:val="single"/>
        </w:rPr>
        <w:t>Site Map (Figure 1)</w:t>
      </w:r>
    </w:p>
    <w:p w14:paraId="187FE9AC" w14:textId="7E343A3B" w:rsidR="000C0932" w:rsidRDefault="000C0932" w:rsidP="00706AEC">
      <w:pPr>
        <w:pStyle w:val="NoSpacing"/>
        <w:rPr>
          <w:rFonts w:ascii="Times New Roman" w:hAnsi="Times New Roman" w:cs="Times New Roman"/>
          <w:sz w:val="24"/>
          <w:szCs w:val="24"/>
        </w:rPr>
      </w:pPr>
    </w:p>
    <w:p w14:paraId="34AAF178" w14:textId="39992BB0" w:rsidR="000C0932" w:rsidRDefault="000C0932" w:rsidP="000C0932">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M1 – site outlet</w:t>
      </w:r>
    </w:p>
    <w:p w14:paraId="442DD21C" w14:textId="5460AE1C" w:rsidR="002168F1" w:rsidRDefault="002168F1" w:rsidP="000C0932">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WPT 441 – undersized culvert where site outlet crosses Cabin Creek Rd</w:t>
      </w:r>
    </w:p>
    <w:p w14:paraId="1C04466F" w14:textId="5BA598D2" w:rsidR="003826DC" w:rsidRPr="000C0932" w:rsidRDefault="003826DC" w:rsidP="000C0932">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WPT 442 – crossing under Lyman Hamilton Rd</w:t>
      </w:r>
    </w:p>
    <w:p w14:paraId="5D65DE09" w14:textId="1EA4E1CF" w:rsidR="00706AEC" w:rsidRDefault="00706AEC" w:rsidP="00706AEC">
      <w:pPr>
        <w:pStyle w:val="NoSpacing"/>
        <w:rPr>
          <w:rFonts w:ascii="Times New Roman" w:hAnsi="Times New Roman" w:cs="Times New Roman"/>
          <w:b/>
          <w:bCs/>
          <w:sz w:val="24"/>
          <w:szCs w:val="24"/>
        </w:rPr>
      </w:pPr>
    </w:p>
    <w:p w14:paraId="36778A22" w14:textId="797E9BA5" w:rsidR="005F3D0B" w:rsidRDefault="005F3D0B" w:rsidP="00706AEC">
      <w:pPr>
        <w:pStyle w:val="NoSpacing"/>
        <w:rPr>
          <w:rFonts w:ascii="Times New Roman" w:hAnsi="Times New Roman" w:cs="Times New Roman"/>
          <w:sz w:val="24"/>
          <w:szCs w:val="24"/>
          <w:u w:val="single"/>
        </w:rPr>
      </w:pPr>
      <w:r w:rsidRPr="005F3D0B">
        <w:rPr>
          <w:rFonts w:ascii="Times New Roman" w:hAnsi="Times New Roman" w:cs="Times New Roman"/>
          <w:sz w:val="24"/>
          <w:szCs w:val="24"/>
          <w:u w:val="single"/>
        </w:rPr>
        <w:t>Temperature, Water Level, and Connectivity Trends</w:t>
      </w:r>
    </w:p>
    <w:p w14:paraId="0926143D" w14:textId="14E30F0D" w:rsidR="005F3D0B" w:rsidRDefault="005F3D0B" w:rsidP="00706AEC">
      <w:pPr>
        <w:pStyle w:val="NoSpacing"/>
        <w:rPr>
          <w:rFonts w:ascii="Times New Roman" w:hAnsi="Times New Roman" w:cs="Times New Roman"/>
          <w:sz w:val="24"/>
          <w:szCs w:val="24"/>
          <w:u w:val="single"/>
        </w:rPr>
      </w:pPr>
    </w:p>
    <w:p w14:paraId="65C5239D" w14:textId="24B413F4" w:rsidR="005F3D0B" w:rsidRDefault="005F3D0B" w:rsidP="005F3D0B">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No equipment installed at the site because almost entirely on private property that had no permission to access</w:t>
      </w:r>
    </w:p>
    <w:p w14:paraId="5A93C06A" w14:textId="0F0CD1CC" w:rsidR="008E1DF3" w:rsidRDefault="008E1DF3" w:rsidP="005F3D0B">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 xml:space="preserve">It is unclear when the site becomes disconnected because only able visit the site once at M1 and once at </w:t>
      </w:r>
      <w:r w:rsidR="00816420">
        <w:rPr>
          <w:rFonts w:ascii="Times New Roman" w:hAnsi="Times New Roman" w:cs="Times New Roman"/>
          <w:sz w:val="24"/>
          <w:szCs w:val="24"/>
        </w:rPr>
        <w:t xml:space="preserve">Cabin Creek Rd </w:t>
      </w:r>
      <w:r w:rsidR="00AC3660">
        <w:rPr>
          <w:rFonts w:ascii="Times New Roman" w:hAnsi="Times New Roman" w:cs="Times New Roman"/>
          <w:sz w:val="24"/>
          <w:szCs w:val="24"/>
        </w:rPr>
        <w:t xml:space="preserve">(WPT 441) </w:t>
      </w:r>
      <w:r w:rsidR="00816420">
        <w:rPr>
          <w:rFonts w:ascii="Times New Roman" w:hAnsi="Times New Roman" w:cs="Times New Roman"/>
          <w:sz w:val="24"/>
          <w:szCs w:val="24"/>
        </w:rPr>
        <w:t xml:space="preserve">and Lyman Hamilton Rd </w:t>
      </w:r>
      <w:r w:rsidR="00AC3660">
        <w:rPr>
          <w:rFonts w:ascii="Times New Roman" w:hAnsi="Times New Roman" w:cs="Times New Roman"/>
          <w:sz w:val="24"/>
          <w:szCs w:val="24"/>
        </w:rPr>
        <w:t xml:space="preserve">(WPT 442) </w:t>
      </w:r>
      <w:r w:rsidR="00816420">
        <w:rPr>
          <w:rFonts w:ascii="Times New Roman" w:hAnsi="Times New Roman" w:cs="Times New Roman"/>
          <w:sz w:val="24"/>
          <w:szCs w:val="24"/>
        </w:rPr>
        <w:t>cros</w:t>
      </w:r>
      <w:r w:rsidR="00AC3660">
        <w:rPr>
          <w:rFonts w:ascii="Times New Roman" w:hAnsi="Times New Roman" w:cs="Times New Roman"/>
          <w:sz w:val="24"/>
          <w:szCs w:val="24"/>
        </w:rPr>
        <w:t>s</w:t>
      </w:r>
      <w:r w:rsidR="00816420">
        <w:rPr>
          <w:rFonts w:ascii="Times New Roman" w:hAnsi="Times New Roman" w:cs="Times New Roman"/>
          <w:sz w:val="24"/>
          <w:szCs w:val="24"/>
        </w:rPr>
        <w:t>ings</w:t>
      </w:r>
    </w:p>
    <w:p w14:paraId="140CFCD0" w14:textId="585DE23E" w:rsidR="008E1DF3" w:rsidRDefault="008E1DF3" w:rsidP="005F3D0B">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Given the high relative elevation of Davis Slough to the Skagit mainstem, site connectivity and water level is likely primarily driven by drainage through the outlet channel</w:t>
      </w:r>
      <w:r w:rsidR="00311059">
        <w:rPr>
          <w:rFonts w:ascii="Times New Roman" w:hAnsi="Times New Roman" w:cs="Times New Roman"/>
          <w:sz w:val="24"/>
          <w:szCs w:val="24"/>
        </w:rPr>
        <w:t xml:space="preserve"> rather than Skagit flow inundating the site</w:t>
      </w:r>
    </w:p>
    <w:p w14:paraId="11AA96DC" w14:textId="7B2BCD87" w:rsidR="005F3D0B" w:rsidRPr="0009542B" w:rsidRDefault="00311059" w:rsidP="00706AEC">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 xml:space="preserve">Connectivity is impaired at a very undersized culvert </w:t>
      </w:r>
      <w:r w:rsidR="00BF6CC1">
        <w:rPr>
          <w:rFonts w:ascii="Times New Roman" w:hAnsi="Times New Roman" w:cs="Times New Roman"/>
          <w:sz w:val="24"/>
          <w:szCs w:val="24"/>
        </w:rPr>
        <w:t xml:space="preserve">at WPT 441 </w:t>
      </w:r>
      <w:r>
        <w:rPr>
          <w:rFonts w:ascii="Times New Roman" w:hAnsi="Times New Roman" w:cs="Times New Roman"/>
          <w:sz w:val="24"/>
          <w:szCs w:val="24"/>
        </w:rPr>
        <w:t>where the outlet channel passes under Cabin Creek Rd</w:t>
      </w:r>
    </w:p>
    <w:p w14:paraId="7DD9A7AB" w14:textId="77777777" w:rsidR="005F3D0B" w:rsidRDefault="005F3D0B" w:rsidP="00706AEC">
      <w:pPr>
        <w:pStyle w:val="NoSpacing"/>
        <w:rPr>
          <w:rFonts w:ascii="Times New Roman" w:hAnsi="Times New Roman" w:cs="Times New Roman"/>
          <w:b/>
          <w:bCs/>
          <w:sz w:val="24"/>
          <w:szCs w:val="24"/>
        </w:rPr>
      </w:pPr>
    </w:p>
    <w:p w14:paraId="38C94088" w14:textId="47237B24" w:rsidR="00706AEC" w:rsidRDefault="00327891" w:rsidP="00706AEC">
      <w:pPr>
        <w:pStyle w:val="NoSpacing"/>
        <w:rPr>
          <w:rFonts w:ascii="Times New Roman" w:hAnsi="Times New Roman" w:cs="Times New Roman"/>
          <w:sz w:val="24"/>
          <w:szCs w:val="24"/>
          <w:u w:val="single"/>
        </w:rPr>
      </w:pPr>
      <w:r w:rsidRPr="00327891">
        <w:rPr>
          <w:rFonts w:ascii="Times New Roman" w:hAnsi="Times New Roman" w:cs="Times New Roman"/>
          <w:sz w:val="24"/>
          <w:szCs w:val="24"/>
          <w:u w:val="single"/>
        </w:rPr>
        <w:t>5/12/2021</w:t>
      </w:r>
    </w:p>
    <w:p w14:paraId="3737F0D7" w14:textId="781F3CFF" w:rsidR="00327891" w:rsidRDefault="00327891" w:rsidP="00706AEC">
      <w:pPr>
        <w:pStyle w:val="NoSpacing"/>
        <w:rPr>
          <w:rFonts w:ascii="Times New Roman" w:hAnsi="Times New Roman" w:cs="Times New Roman"/>
          <w:sz w:val="24"/>
          <w:szCs w:val="24"/>
          <w:u w:val="single"/>
        </w:rPr>
      </w:pPr>
    </w:p>
    <w:p w14:paraId="2F230B68" w14:textId="205A073B" w:rsidR="00CC690C" w:rsidRDefault="00CC690C" w:rsidP="00327891">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Boat reconnaissance</w:t>
      </w:r>
    </w:p>
    <w:p w14:paraId="2A654F82" w14:textId="3C134140" w:rsidR="00327891" w:rsidRDefault="0009542B" w:rsidP="00327891">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Site connected at M1 with substantial flow but Davis Slough outlet channel meets with Muddy Creek just before draining at M1 so flow could be primarily driven by Muddy Creek flow (Figure 2)</w:t>
      </w:r>
    </w:p>
    <w:p w14:paraId="49BB094B" w14:textId="77777777" w:rsidR="0009542B" w:rsidRPr="0009542B" w:rsidRDefault="0009542B" w:rsidP="0009542B">
      <w:pPr>
        <w:pStyle w:val="NoSpacing"/>
        <w:ind w:left="720"/>
        <w:rPr>
          <w:rFonts w:ascii="Times New Roman" w:hAnsi="Times New Roman" w:cs="Times New Roman"/>
          <w:sz w:val="24"/>
          <w:szCs w:val="24"/>
        </w:rPr>
      </w:pPr>
    </w:p>
    <w:p w14:paraId="44E06D2A" w14:textId="4C26D73F" w:rsidR="00327891" w:rsidRDefault="0009542B" w:rsidP="00F569F9">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523FA1" wp14:editId="01167A45">
            <wp:extent cx="4248150" cy="3186113"/>
            <wp:effectExtent l="0" t="0" r="0" b="0"/>
            <wp:docPr id="1" name="Picture 1" descr="A picture containing tree, outdoor, ground,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ground, natu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55515" cy="3191637"/>
                    </a:xfrm>
                    <a:prstGeom prst="rect">
                      <a:avLst/>
                    </a:prstGeom>
                  </pic:spPr>
                </pic:pic>
              </a:graphicData>
            </a:graphic>
          </wp:inline>
        </w:drawing>
      </w:r>
    </w:p>
    <w:p w14:paraId="091C6BE0" w14:textId="0098CEDE" w:rsidR="0009542B" w:rsidRDefault="007D70CA" w:rsidP="00F569F9">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0144BCAC" wp14:editId="1F1C4934">
                <wp:simplePos x="0" y="0"/>
                <wp:positionH relativeFrom="column">
                  <wp:posOffset>844550</wp:posOffset>
                </wp:positionH>
                <wp:positionV relativeFrom="paragraph">
                  <wp:posOffset>69850</wp:posOffset>
                </wp:positionV>
                <wp:extent cx="4260850" cy="508000"/>
                <wp:effectExtent l="0" t="0" r="25400" b="25400"/>
                <wp:wrapNone/>
                <wp:docPr id="6" name="Text Box 6"/>
                <wp:cNvGraphicFramePr/>
                <a:graphic xmlns:a="http://schemas.openxmlformats.org/drawingml/2006/main">
                  <a:graphicData uri="http://schemas.microsoft.com/office/word/2010/wordprocessingShape">
                    <wps:wsp>
                      <wps:cNvSpPr txBox="1"/>
                      <wps:spPr>
                        <a:xfrm>
                          <a:off x="0" y="0"/>
                          <a:ext cx="4260850" cy="508000"/>
                        </a:xfrm>
                        <a:prstGeom prst="rect">
                          <a:avLst/>
                        </a:prstGeom>
                        <a:solidFill>
                          <a:schemeClr val="lt1"/>
                        </a:solidFill>
                        <a:ln w="6350">
                          <a:solidFill>
                            <a:prstClr val="black"/>
                          </a:solidFill>
                        </a:ln>
                      </wps:spPr>
                      <wps:txbx>
                        <w:txbxContent>
                          <w:p w14:paraId="3FD2E7B4" w14:textId="3C938E64" w:rsidR="007D70CA" w:rsidRPr="007D70CA" w:rsidRDefault="007D70CA">
                            <w:pPr>
                              <w:rPr>
                                <w:rFonts w:ascii="Times New Roman" w:hAnsi="Times New Roman" w:cs="Times New Roman"/>
                                <w:sz w:val="24"/>
                                <w:szCs w:val="24"/>
                              </w:rPr>
                            </w:pPr>
                            <w:r>
                              <w:rPr>
                                <w:rFonts w:ascii="Times New Roman" w:hAnsi="Times New Roman" w:cs="Times New Roman"/>
                                <w:sz w:val="24"/>
                                <w:szCs w:val="24"/>
                              </w:rPr>
                              <w:t>Figure 2. Looking upstream from M1 at Davis Slough outlet channel/Muddy Creek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44BCAC" id="_x0000_t202" coordsize="21600,21600" o:spt="202" path="m,l,21600r21600,l21600,xe">
                <v:stroke joinstyle="miter"/>
                <v:path gradientshapeok="t" o:connecttype="rect"/>
              </v:shapetype>
              <v:shape id="Text Box 6" o:spid="_x0000_s1026" type="#_x0000_t202" style="position:absolute;left:0;text-align:left;margin-left:66.5pt;margin-top:5.5pt;width:335.5pt;height:4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" fillcolor="white [3201]" strokeweight=".5pt">
                <v:textbox>
                  <w:txbxContent>
                    <w:p w14:paraId="3FD2E7B4" w14:textId="3C938E64" w:rsidR="007D70CA" w:rsidRPr="007D70CA" w:rsidRDefault="007D70CA">
                      <w:pPr>
                        <w:rPr>
                          <w:rFonts w:ascii="Times New Roman" w:hAnsi="Times New Roman" w:cs="Times New Roman"/>
                          <w:sz w:val="24"/>
                          <w:szCs w:val="24"/>
                        </w:rPr>
                      </w:pPr>
                      <w:r>
                        <w:rPr>
                          <w:rFonts w:ascii="Times New Roman" w:hAnsi="Times New Roman" w:cs="Times New Roman"/>
                          <w:sz w:val="24"/>
                          <w:szCs w:val="24"/>
                        </w:rPr>
                        <w:t>Figure 2. Looking upstream from M1 at Davis Slough outlet channel/Muddy Creek</w:t>
                      </w:r>
                    </w:p>
                  </w:txbxContent>
                </v:textbox>
              </v:shape>
            </w:pict>
          </mc:Fallback>
        </mc:AlternateContent>
      </w:r>
    </w:p>
    <w:p w14:paraId="21362DCF" w14:textId="77777777" w:rsidR="0009542B" w:rsidRDefault="0009542B" w:rsidP="00F569F9">
      <w:pPr>
        <w:pStyle w:val="NoSpacing"/>
        <w:jc w:val="center"/>
        <w:rPr>
          <w:rFonts w:ascii="Times New Roman" w:hAnsi="Times New Roman" w:cs="Times New Roman"/>
          <w:sz w:val="24"/>
          <w:szCs w:val="24"/>
        </w:rPr>
      </w:pPr>
    </w:p>
    <w:p w14:paraId="3DA6ABF3" w14:textId="3E1F545B" w:rsidR="00B33A68" w:rsidRDefault="00B33A68" w:rsidP="00F569F9">
      <w:pPr>
        <w:pStyle w:val="NoSpacing"/>
        <w:jc w:val="center"/>
        <w:rPr>
          <w:rFonts w:ascii="Times New Roman" w:hAnsi="Times New Roman" w:cs="Times New Roman"/>
          <w:sz w:val="24"/>
          <w:szCs w:val="24"/>
        </w:rPr>
      </w:pPr>
    </w:p>
    <w:p w14:paraId="1CF4F07A" w14:textId="77777777" w:rsidR="00AC3660" w:rsidRDefault="00AC3660" w:rsidP="00B33A68">
      <w:pPr>
        <w:pStyle w:val="NoSpacing"/>
        <w:rPr>
          <w:rFonts w:ascii="Times New Roman" w:hAnsi="Times New Roman" w:cs="Times New Roman"/>
          <w:sz w:val="24"/>
          <w:szCs w:val="24"/>
          <w:u w:val="single"/>
        </w:rPr>
      </w:pPr>
    </w:p>
    <w:p w14:paraId="52F4010C" w14:textId="79D935E1" w:rsidR="00B33A68" w:rsidRDefault="00B33A68" w:rsidP="00B33A68">
      <w:pPr>
        <w:pStyle w:val="NoSpacing"/>
        <w:rPr>
          <w:rFonts w:ascii="Times New Roman" w:hAnsi="Times New Roman" w:cs="Times New Roman"/>
          <w:sz w:val="24"/>
          <w:szCs w:val="24"/>
          <w:u w:val="single"/>
        </w:rPr>
      </w:pPr>
      <w:r w:rsidRPr="00B33A68">
        <w:rPr>
          <w:rFonts w:ascii="Times New Roman" w:hAnsi="Times New Roman" w:cs="Times New Roman"/>
          <w:sz w:val="24"/>
          <w:szCs w:val="24"/>
          <w:u w:val="single"/>
        </w:rPr>
        <w:t>8/18/2021</w:t>
      </w:r>
    </w:p>
    <w:p w14:paraId="0B281928" w14:textId="1C59C583" w:rsidR="00A76E1F" w:rsidRDefault="00A76E1F" w:rsidP="00B33A68">
      <w:pPr>
        <w:pStyle w:val="NoSpacing"/>
        <w:rPr>
          <w:rFonts w:ascii="Times New Roman" w:hAnsi="Times New Roman" w:cs="Times New Roman"/>
          <w:sz w:val="24"/>
          <w:szCs w:val="24"/>
          <w:u w:val="single"/>
        </w:rPr>
      </w:pPr>
    </w:p>
    <w:p w14:paraId="315D18F3" w14:textId="00448376" w:rsidR="00AE23CE" w:rsidRDefault="00AE23CE" w:rsidP="00A76E1F">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Land reconnaissance from </w:t>
      </w:r>
      <w:r w:rsidR="003069C1">
        <w:rPr>
          <w:rFonts w:ascii="Times New Roman" w:hAnsi="Times New Roman" w:cs="Times New Roman"/>
          <w:sz w:val="24"/>
          <w:szCs w:val="24"/>
        </w:rPr>
        <w:t>Lyman Hamilton Rd</w:t>
      </w:r>
    </w:p>
    <w:p w14:paraId="5F73E51C" w14:textId="2CB5D9D0" w:rsidR="003069C1" w:rsidRDefault="003069C1" w:rsidP="00A76E1F">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Davis Slough outlet channel/Muddy Creek connected under Lyman Hamilton Rd </w:t>
      </w:r>
      <w:r w:rsidR="00AC3660">
        <w:rPr>
          <w:rFonts w:ascii="Times New Roman" w:hAnsi="Times New Roman" w:cs="Times New Roman"/>
          <w:sz w:val="24"/>
          <w:szCs w:val="24"/>
        </w:rPr>
        <w:t xml:space="preserve">at WPT 442 </w:t>
      </w:r>
      <w:r>
        <w:rPr>
          <w:rFonts w:ascii="Times New Roman" w:hAnsi="Times New Roman" w:cs="Times New Roman"/>
          <w:sz w:val="24"/>
          <w:szCs w:val="24"/>
        </w:rPr>
        <w:t>(Figure 3</w:t>
      </w:r>
      <w:r w:rsidR="00644460">
        <w:rPr>
          <w:rFonts w:ascii="Times New Roman" w:hAnsi="Times New Roman" w:cs="Times New Roman"/>
          <w:sz w:val="24"/>
          <w:szCs w:val="24"/>
        </w:rPr>
        <w:t>, 4)</w:t>
      </w:r>
    </w:p>
    <w:p w14:paraId="0198F342" w14:textId="63B8CA72" w:rsidR="00A76E1F" w:rsidRDefault="00A76E1F" w:rsidP="00A76E1F">
      <w:pPr>
        <w:pStyle w:val="NoSpacing"/>
        <w:rPr>
          <w:rFonts w:ascii="Times New Roman" w:hAnsi="Times New Roman" w:cs="Times New Roman"/>
          <w:sz w:val="24"/>
          <w:szCs w:val="24"/>
        </w:rPr>
      </w:pPr>
    </w:p>
    <w:p w14:paraId="6B251F16" w14:textId="0A2679EB" w:rsidR="00A76E1F" w:rsidRDefault="00A76E1F"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AB3D67" wp14:editId="6357C0E6">
            <wp:extent cx="4529667" cy="3397250"/>
            <wp:effectExtent l="0" t="0" r="4445" b="0"/>
            <wp:docPr id="2" name="Picture 2" descr="A picture containing tree, outdoor, plant,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plant, fores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0292" cy="3397719"/>
                    </a:xfrm>
                    <a:prstGeom prst="rect">
                      <a:avLst/>
                    </a:prstGeom>
                  </pic:spPr>
                </pic:pic>
              </a:graphicData>
            </a:graphic>
          </wp:inline>
        </w:drawing>
      </w:r>
    </w:p>
    <w:p w14:paraId="011FE7A5" w14:textId="3369406C" w:rsidR="00A76E1F" w:rsidRDefault="00864C7E" w:rsidP="00A76E1F">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7D92DF2" wp14:editId="0C65D76B">
                <wp:simplePos x="0" y="0"/>
                <wp:positionH relativeFrom="column">
                  <wp:posOffset>698500</wp:posOffset>
                </wp:positionH>
                <wp:positionV relativeFrom="paragraph">
                  <wp:posOffset>78740</wp:posOffset>
                </wp:positionV>
                <wp:extent cx="4535805" cy="482600"/>
                <wp:effectExtent l="0" t="0" r="17145" b="12700"/>
                <wp:wrapNone/>
                <wp:docPr id="7" name="Text Box 7"/>
                <wp:cNvGraphicFramePr/>
                <a:graphic xmlns:a="http://schemas.openxmlformats.org/drawingml/2006/main">
                  <a:graphicData uri="http://schemas.microsoft.com/office/word/2010/wordprocessingShape">
                    <wps:wsp>
                      <wps:cNvSpPr txBox="1"/>
                      <wps:spPr>
                        <a:xfrm>
                          <a:off x="0" y="0"/>
                          <a:ext cx="4535805" cy="482600"/>
                        </a:xfrm>
                        <a:prstGeom prst="rect">
                          <a:avLst/>
                        </a:prstGeom>
                        <a:solidFill>
                          <a:schemeClr val="lt1"/>
                        </a:solidFill>
                        <a:ln w="6350">
                          <a:solidFill>
                            <a:prstClr val="black"/>
                          </a:solidFill>
                        </a:ln>
                      </wps:spPr>
                      <wps:txbx>
                        <w:txbxContent>
                          <w:p w14:paraId="13421793" w14:textId="3CFC37E7" w:rsidR="00864C7E" w:rsidRPr="00864C7E" w:rsidRDefault="00864C7E">
                            <w:pPr>
                              <w:rPr>
                                <w:rFonts w:ascii="Times New Roman" w:hAnsi="Times New Roman" w:cs="Times New Roman"/>
                                <w:sz w:val="24"/>
                                <w:szCs w:val="24"/>
                              </w:rPr>
                            </w:pPr>
                            <w:r w:rsidRPr="00864C7E">
                              <w:rPr>
                                <w:rFonts w:ascii="Times New Roman" w:hAnsi="Times New Roman" w:cs="Times New Roman"/>
                                <w:sz w:val="24"/>
                                <w:szCs w:val="24"/>
                              </w:rPr>
                              <w:t xml:space="preserve">Figure 3. </w:t>
                            </w:r>
                            <w:r>
                              <w:rPr>
                                <w:rFonts w:ascii="Times New Roman" w:hAnsi="Times New Roman" w:cs="Times New Roman"/>
                                <w:sz w:val="24"/>
                                <w:szCs w:val="24"/>
                              </w:rPr>
                              <w:t>Looking downstream at Davis Slough outlet channel/Muddy Creek from Lyman Hamilton Rd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D92DF2" id="Text Box 7" o:spid="_x0000_s1027" type="#_x0000_t202" style="position:absolute;margin-left:55pt;margin-top:6.2pt;width:357.15pt;height:3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" fillcolor="white [3201]" strokeweight=".5pt">
                <v:textbox>
                  <w:txbxContent>
                    <w:p w14:paraId="13421793" w14:textId="3CFC37E7" w:rsidR="00864C7E" w:rsidRPr="00864C7E" w:rsidRDefault="00864C7E">
                      <w:pPr>
                        <w:rPr>
                          <w:rFonts w:ascii="Times New Roman" w:hAnsi="Times New Roman" w:cs="Times New Roman"/>
                          <w:sz w:val="24"/>
                          <w:szCs w:val="24"/>
                        </w:rPr>
                      </w:pPr>
                      <w:r w:rsidRPr="00864C7E">
                        <w:rPr>
                          <w:rFonts w:ascii="Times New Roman" w:hAnsi="Times New Roman" w:cs="Times New Roman"/>
                          <w:sz w:val="24"/>
                          <w:szCs w:val="24"/>
                        </w:rPr>
                        <w:t xml:space="preserve">Figure 3. </w:t>
                      </w:r>
                      <w:r>
                        <w:rPr>
                          <w:rFonts w:ascii="Times New Roman" w:hAnsi="Times New Roman" w:cs="Times New Roman"/>
                          <w:sz w:val="24"/>
                          <w:szCs w:val="24"/>
                        </w:rPr>
                        <w:t>Looking downstream at Davis Slough outlet channel/Muddy Creek from Lyman Hamilton Rd bridge</w:t>
                      </w:r>
                    </w:p>
                  </w:txbxContent>
                </v:textbox>
              </v:shape>
            </w:pict>
          </mc:Fallback>
        </mc:AlternateContent>
      </w:r>
    </w:p>
    <w:p w14:paraId="433B5C58" w14:textId="4918FD96" w:rsidR="00A76E1F" w:rsidRDefault="00A76E1F"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7B6FE" wp14:editId="28F291A7">
            <wp:extent cx="4614333" cy="3460750"/>
            <wp:effectExtent l="0" t="0" r="0" b="6350"/>
            <wp:docPr id="3" name="Picture 3" descr="A picture containing tree, outdoor, plant, l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plant, lus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7893" cy="3463420"/>
                    </a:xfrm>
                    <a:prstGeom prst="rect">
                      <a:avLst/>
                    </a:prstGeom>
                  </pic:spPr>
                </pic:pic>
              </a:graphicData>
            </a:graphic>
          </wp:inline>
        </w:drawing>
      </w:r>
    </w:p>
    <w:p w14:paraId="5EC54EA3" w14:textId="19B6209C" w:rsidR="00A76E1F" w:rsidRDefault="00FA56BE"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B0DAE26" wp14:editId="490C2256">
                <wp:simplePos x="0" y="0"/>
                <wp:positionH relativeFrom="column">
                  <wp:posOffset>654050</wp:posOffset>
                </wp:positionH>
                <wp:positionV relativeFrom="paragraph">
                  <wp:posOffset>50800</wp:posOffset>
                </wp:positionV>
                <wp:extent cx="4626610" cy="476250"/>
                <wp:effectExtent l="0" t="0" r="21590" b="19050"/>
                <wp:wrapNone/>
                <wp:docPr id="8" name="Text Box 8"/>
                <wp:cNvGraphicFramePr/>
                <a:graphic xmlns:a="http://schemas.openxmlformats.org/drawingml/2006/main">
                  <a:graphicData uri="http://schemas.microsoft.com/office/word/2010/wordprocessingShape">
                    <wps:wsp>
                      <wps:cNvSpPr txBox="1"/>
                      <wps:spPr>
                        <a:xfrm>
                          <a:off x="0" y="0"/>
                          <a:ext cx="4626610" cy="476250"/>
                        </a:xfrm>
                        <a:prstGeom prst="rect">
                          <a:avLst/>
                        </a:prstGeom>
                        <a:solidFill>
                          <a:schemeClr val="lt1"/>
                        </a:solidFill>
                        <a:ln w="6350">
                          <a:solidFill>
                            <a:prstClr val="black"/>
                          </a:solidFill>
                        </a:ln>
                      </wps:spPr>
                      <wps:txbx>
                        <w:txbxContent>
                          <w:p w14:paraId="718E2A7C" w14:textId="7A2A71DA" w:rsidR="00FA56BE" w:rsidRPr="00864C7E" w:rsidRDefault="00FA56BE" w:rsidP="00FA56BE">
                            <w:pPr>
                              <w:rPr>
                                <w:rFonts w:ascii="Times New Roman" w:hAnsi="Times New Roman" w:cs="Times New Roman"/>
                                <w:sz w:val="24"/>
                                <w:szCs w:val="24"/>
                              </w:rPr>
                            </w:pPr>
                            <w:r w:rsidRPr="00864C7E">
                              <w:rPr>
                                <w:rFonts w:ascii="Times New Roman" w:hAnsi="Times New Roman" w:cs="Times New Roman"/>
                                <w:sz w:val="24"/>
                                <w:szCs w:val="24"/>
                              </w:rPr>
                              <w:t xml:space="preserve">Figure </w:t>
                            </w:r>
                            <w:r>
                              <w:rPr>
                                <w:rFonts w:ascii="Times New Roman" w:hAnsi="Times New Roman" w:cs="Times New Roman"/>
                                <w:sz w:val="24"/>
                                <w:szCs w:val="24"/>
                              </w:rPr>
                              <w:t>4</w:t>
                            </w:r>
                            <w:r w:rsidRPr="00864C7E">
                              <w:rPr>
                                <w:rFonts w:ascii="Times New Roman" w:hAnsi="Times New Roman" w:cs="Times New Roman"/>
                                <w:sz w:val="24"/>
                                <w:szCs w:val="24"/>
                              </w:rPr>
                              <w:t xml:space="preserve">. </w:t>
                            </w:r>
                            <w:r>
                              <w:rPr>
                                <w:rFonts w:ascii="Times New Roman" w:hAnsi="Times New Roman" w:cs="Times New Roman"/>
                                <w:sz w:val="24"/>
                                <w:szCs w:val="24"/>
                              </w:rPr>
                              <w:t>Looking upstream at Davis Slough outlet channel/Muddy Creek from Lyman Hamilton Rd bridge</w:t>
                            </w:r>
                          </w:p>
                          <w:p w14:paraId="2DAE1FDD" w14:textId="77777777" w:rsidR="00FA56BE" w:rsidRDefault="00FA5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0DAE26" id="Text Box 8" o:spid="_x0000_s1028" type="#_x0000_t202" style="position:absolute;left:0;text-align:left;margin-left:51.5pt;margin-top:4pt;width:364.3pt;height: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" fillcolor="white [3201]" strokeweight=".5pt">
                <v:textbox>
                  <w:txbxContent>
                    <w:p w14:paraId="718E2A7C" w14:textId="7A2A71DA" w:rsidR="00FA56BE" w:rsidRPr="00864C7E" w:rsidRDefault="00FA56BE" w:rsidP="00FA56BE">
                      <w:pPr>
                        <w:rPr>
                          <w:rFonts w:ascii="Times New Roman" w:hAnsi="Times New Roman" w:cs="Times New Roman"/>
                          <w:sz w:val="24"/>
                          <w:szCs w:val="24"/>
                        </w:rPr>
                      </w:pPr>
                      <w:r w:rsidRPr="00864C7E">
                        <w:rPr>
                          <w:rFonts w:ascii="Times New Roman" w:hAnsi="Times New Roman" w:cs="Times New Roman"/>
                          <w:sz w:val="24"/>
                          <w:szCs w:val="24"/>
                        </w:rPr>
                        <w:t xml:space="preserve">Figure </w:t>
                      </w:r>
                      <w:r>
                        <w:rPr>
                          <w:rFonts w:ascii="Times New Roman" w:hAnsi="Times New Roman" w:cs="Times New Roman"/>
                          <w:sz w:val="24"/>
                          <w:szCs w:val="24"/>
                        </w:rPr>
                        <w:t>4</w:t>
                      </w:r>
                      <w:r w:rsidRPr="00864C7E">
                        <w:rPr>
                          <w:rFonts w:ascii="Times New Roman" w:hAnsi="Times New Roman" w:cs="Times New Roman"/>
                          <w:sz w:val="24"/>
                          <w:szCs w:val="24"/>
                        </w:rPr>
                        <w:t xml:space="preserve">. </w:t>
                      </w:r>
                      <w:r>
                        <w:rPr>
                          <w:rFonts w:ascii="Times New Roman" w:hAnsi="Times New Roman" w:cs="Times New Roman"/>
                          <w:sz w:val="24"/>
                          <w:szCs w:val="24"/>
                        </w:rPr>
                        <w:t xml:space="preserve">Looking </w:t>
                      </w:r>
                      <w:r>
                        <w:rPr>
                          <w:rFonts w:ascii="Times New Roman" w:hAnsi="Times New Roman" w:cs="Times New Roman"/>
                          <w:sz w:val="24"/>
                          <w:szCs w:val="24"/>
                        </w:rPr>
                        <w:t>upstream</w:t>
                      </w:r>
                      <w:r>
                        <w:rPr>
                          <w:rFonts w:ascii="Times New Roman" w:hAnsi="Times New Roman" w:cs="Times New Roman"/>
                          <w:sz w:val="24"/>
                          <w:szCs w:val="24"/>
                        </w:rPr>
                        <w:t xml:space="preserve"> at Davis Slough outlet channel/Muddy Creek from Lyman Hamilton Rd bridge</w:t>
                      </w:r>
                    </w:p>
                    <w:p w14:paraId="2DAE1FDD" w14:textId="77777777" w:rsidR="00FA56BE" w:rsidRDefault="00FA56BE"/>
                  </w:txbxContent>
                </v:textbox>
              </v:shape>
            </w:pict>
          </mc:Fallback>
        </mc:AlternateContent>
      </w:r>
    </w:p>
    <w:p w14:paraId="7DE650F6" w14:textId="07BCE46F" w:rsidR="00FA56BE" w:rsidRDefault="00FA56BE" w:rsidP="00A76E1F">
      <w:pPr>
        <w:pStyle w:val="NoSpacing"/>
        <w:jc w:val="center"/>
        <w:rPr>
          <w:rFonts w:ascii="Times New Roman" w:hAnsi="Times New Roman" w:cs="Times New Roman"/>
          <w:sz w:val="24"/>
          <w:szCs w:val="24"/>
        </w:rPr>
      </w:pPr>
    </w:p>
    <w:p w14:paraId="74941B90" w14:textId="77777777" w:rsidR="00FA56BE" w:rsidRDefault="00FA56BE" w:rsidP="00A76E1F">
      <w:pPr>
        <w:pStyle w:val="NoSpacing"/>
        <w:jc w:val="center"/>
        <w:rPr>
          <w:rFonts w:ascii="Times New Roman" w:hAnsi="Times New Roman" w:cs="Times New Roman"/>
          <w:sz w:val="24"/>
          <w:szCs w:val="24"/>
        </w:rPr>
      </w:pPr>
    </w:p>
    <w:p w14:paraId="536760B2" w14:textId="77777777" w:rsidR="00FA56BE" w:rsidRDefault="00FA56BE" w:rsidP="00FA56BE">
      <w:pPr>
        <w:pStyle w:val="NoSpacing"/>
        <w:ind w:left="720"/>
        <w:rPr>
          <w:rFonts w:ascii="Times New Roman" w:hAnsi="Times New Roman" w:cs="Times New Roman"/>
          <w:sz w:val="24"/>
          <w:szCs w:val="24"/>
        </w:rPr>
      </w:pPr>
    </w:p>
    <w:p w14:paraId="11862545" w14:textId="252B2529" w:rsidR="005878A2" w:rsidRDefault="005878A2" w:rsidP="00A76E1F">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Davis Slough outlet channel disconnected </w:t>
      </w:r>
      <w:r w:rsidR="00BF6CC1">
        <w:rPr>
          <w:rFonts w:ascii="Times New Roman" w:hAnsi="Times New Roman" w:cs="Times New Roman"/>
          <w:sz w:val="24"/>
          <w:szCs w:val="24"/>
        </w:rPr>
        <w:t xml:space="preserve">with dry channel </w:t>
      </w:r>
      <w:r>
        <w:rPr>
          <w:rFonts w:ascii="Times New Roman" w:hAnsi="Times New Roman" w:cs="Times New Roman"/>
          <w:sz w:val="24"/>
          <w:szCs w:val="24"/>
        </w:rPr>
        <w:t xml:space="preserve">at </w:t>
      </w:r>
      <w:r w:rsidR="00BF6CC1">
        <w:rPr>
          <w:rFonts w:ascii="Times New Roman" w:hAnsi="Times New Roman" w:cs="Times New Roman"/>
          <w:sz w:val="24"/>
          <w:szCs w:val="24"/>
        </w:rPr>
        <w:t xml:space="preserve">undersized culvert </w:t>
      </w:r>
      <w:r w:rsidR="003461F1">
        <w:rPr>
          <w:rFonts w:ascii="Times New Roman" w:hAnsi="Times New Roman" w:cs="Times New Roman"/>
          <w:sz w:val="24"/>
          <w:szCs w:val="24"/>
        </w:rPr>
        <w:t xml:space="preserve">at WPT 441 </w:t>
      </w:r>
      <w:r w:rsidR="00BF6CC1">
        <w:rPr>
          <w:rFonts w:ascii="Times New Roman" w:hAnsi="Times New Roman" w:cs="Times New Roman"/>
          <w:sz w:val="24"/>
          <w:szCs w:val="24"/>
        </w:rPr>
        <w:t>filled with reed canary grass at Cabin Creek Rd</w:t>
      </w:r>
      <w:r w:rsidR="003461F1">
        <w:rPr>
          <w:rFonts w:ascii="Times New Roman" w:hAnsi="Times New Roman" w:cs="Times New Roman"/>
          <w:sz w:val="24"/>
          <w:szCs w:val="24"/>
        </w:rPr>
        <w:t xml:space="preserve"> </w:t>
      </w:r>
      <w:r w:rsidR="009D77EC">
        <w:rPr>
          <w:rFonts w:ascii="Times New Roman" w:hAnsi="Times New Roman" w:cs="Times New Roman"/>
          <w:sz w:val="24"/>
          <w:szCs w:val="24"/>
        </w:rPr>
        <w:t>(Figure 5)</w:t>
      </w:r>
    </w:p>
    <w:p w14:paraId="58605DAF" w14:textId="03F6D85F" w:rsidR="00A76E1F" w:rsidRDefault="00A76E1F" w:rsidP="00A76E1F">
      <w:pPr>
        <w:pStyle w:val="NoSpacing"/>
        <w:rPr>
          <w:rFonts w:ascii="Times New Roman" w:hAnsi="Times New Roman" w:cs="Times New Roman"/>
          <w:sz w:val="24"/>
          <w:szCs w:val="24"/>
        </w:rPr>
      </w:pPr>
    </w:p>
    <w:p w14:paraId="2FD7672A" w14:textId="592CC814" w:rsidR="00A76E1F" w:rsidRDefault="00A76E1F"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DF7975" wp14:editId="68BC2969">
            <wp:extent cx="4806950" cy="3605213"/>
            <wp:effectExtent l="0" t="0" r="0" b="0"/>
            <wp:docPr id="4" name="Picture 4" descr="A picture containing tree, outdoor, grass,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ree, outdoor, grass, pla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0305" cy="3607729"/>
                    </a:xfrm>
                    <a:prstGeom prst="rect">
                      <a:avLst/>
                    </a:prstGeom>
                  </pic:spPr>
                </pic:pic>
              </a:graphicData>
            </a:graphic>
          </wp:inline>
        </w:drawing>
      </w:r>
    </w:p>
    <w:p w14:paraId="260485FA" w14:textId="04FA8990" w:rsidR="00A76E1F" w:rsidRDefault="003461F1"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A7BFC4E" wp14:editId="7DB89927">
                <wp:simplePos x="0" y="0"/>
                <wp:positionH relativeFrom="column">
                  <wp:posOffset>577850</wp:posOffset>
                </wp:positionH>
                <wp:positionV relativeFrom="paragraph">
                  <wp:posOffset>78105</wp:posOffset>
                </wp:positionV>
                <wp:extent cx="4806950" cy="495300"/>
                <wp:effectExtent l="0" t="0" r="12700" b="19050"/>
                <wp:wrapNone/>
                <wp:docPr id="9" name="Text Box 9"/>
                <wp:cNvGraphicFramePr/>
                <a:graphic xmlns:a="http://schemas.openxmlformats.org/drawingml/2006/main">
                  <a:graphicData uri="http://schemas.microsoft.com/office/word/2010/wordprocessingShape">
                    <wps:wsp>
                      <wps:cNvSpPr txBox="1"/>
                      <wps:spPr>
                        <a:xfrm>
                          <a:off x="0" y="0"/>
                          <a:ext cx="4806950" cy="495300"/>
                        </a:xfrm>
                        <a:prstGeom prst="rect">
                          <a:avLst/>
                        </a:prstGeom>
                        <a:solidFill>
                          <a:schemeClr val="lt1"/>
                        </a:solidFill>
                        <a:ln w="6350">
                          <a:solidFill>
                            <a:prstClr val="black"/>
                          </a:solidFill>
                        </a:ln>
                      </wps:spPr>
                      <wps:txbx>
                        <w:txbxContent>
                          <w:p w14:paraId="71805EEF" w14:textId="0D5ABEAD" w:rsidR="003461F1" w:rsidRPr="003461F1" w:rsidRDefault="003461F1">
                            <w:pPr>
                              <w:rPr>
                                <w:rFonts w:ascii="Times New Roman" w:hAnsi="Times New Roman" w:cs="Times New Roman"/>
                                <w:sz w:val="24"/>
                                <w:szCs w:val="24"/>
                              </w:rPr>
                            </w:pPr>
                            <w:r w:rsidRPr="003461F1">
                              <w:rPr>
                                <w:rFonts w:ascii="Times New Roman" w:hAnsi="Times New Roman" w:cs="Times New Roman"/>
                                <w:sz w:val="24"/>
                                <w:szCs w:val="24"/>
                              </w:rPr>
                              <w:t xml:space="preserve">Figure 5. </w:t>
                            </w:r>
                            <w:r>
                              <w:rPr>
                                <w:rFonts w:ascii="Times New Roman" w:hAnsi="Times New Roman" w:cs="Times New Roman"/>
                                <w:sz w:val="24"/>
                                <w:szCs w:val="24"/>
                              </w:rPr>
                              <w:t>Looking downstream from undersized culvert at WPT 441 at dry outlet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BFC4E" id="Text Box 9" o:spid="_x0000_s1029" type="#_x0000_t202" style="position:absolute;left:0;text-align:left;margin-left:45.5pt;margin-top:6.15pt;width:378.5pt;height: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" fillcolor="white [3201]" strokeweight=".5pt">
                <v:textbox>
                  <w:txbxContent>
                    <w:p w14:paraId="71805EEF" w14:textId="0D5ABEAD" w:rsidR="003461F1" w:rsidRPr="003461F1" w:rsidRDefault="003461F1">
                      <w:pPr>
                        <w:rPr>
                          <w:rFonts w:ascii="Times New Roman" w:hAnsi="Times New Roman" w:cs="Times New Roman"/>
                          <w:sz w:val="24"/>
                          <w:szCs w:val="24"/>
                        </w:rPr>
                      </w:pPr>
                      <w:r w:rsidRPr="003461F1">
                        <w:rPr>
                          <w:rFonts w:ascii="Times New Roman" w:hAnsi="Times New Roman" w:cs="Times New Roman"/>
                          <w:sz w:val="24"/>
                          <w:szCs w:val="24"/>
                        </w:rPr>
                        <w:t xml:space="preserve">Figure 5. </w:t>
                      </w:r>
                      <w:r>
                        <w:rPr>
                          <w:rFonts w:ascii="Times New Roman" w:hAnsi="Times New Roman" w:cs="Times New Roman"/>
                          <w:sz w:val="24"/>
                          <w:szCs w:val="24"/>
                        </w:rPr>
                        <w:t>Looking downstream from undersized culvert at WPT 441 at dry outlet channel</w:t>
                      </w:r>
                    </w:p>
                  </w:txbxContent>
                </v:textbox>
              </v:shape>
            </w:pict>
          </mc:Fallback>
        </mc:AlternateContent>
      </w:r>
    </w:p>
    <w:p w14:paraId="5BA84BEB" w14:textId="58094C50" w:rsidR="00A76E1F" w:rsidRPr="00A76E1F" w:rsidRDefault="00A76E1F" w:rsidP="00A76E1F">
      <w:pPr>
        <w:pStyle w:val="NoSpacing"/>
        <w:jc w:val="center"/>
        <w:rPr>
          <w:rFonts w:ascii="Times New Roman" w:hAnsi="Times New Roman" w:cs="Times New Roman"/>
          <w:sz w:val="24"/>
          <w:szCs w:val="24"/>
        </w:rPr>
      </w:pPr>
    </w:p>
    <w:sectPr w:rsidR="00A76E1F" w:rsidRPr="00A76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E61DF"/>
    <w:multiLevelType w:val="hybridMultilevel"/>
    <w:tmpl w:val="D25A5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757317"/>
    <w:multiLevelType w:val="hybridMultilevel"/>
    <w:tmpl w:val="EE52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3B6416"/>
    <w:multiLevelType w:val="hybridMultilevel"/>
    <w:tmpl w:val="5D4A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F36D77"/>
    <w:multiLevelType w:val="hybridMultilevel"/>
    <w:tmpl w:val="845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EC"/>
    <w:rsid w:val="0009542B"/>
    <w:rsid w:val="000C0932"/>
    <w:rsid w:val="002168F1"/>
    <w:rsid w:val="003069C1"/>
    <w:rsid w:val="00311059"/>
    <w:rsid w:val="00327891"/>
    <w:rsid w:val="003461F1"/>
    <w:rsid w:val="003826DC"/>
    <w:rsid w:val="004E7CD6"/>
    <w:rsid w:val="005878A2"/>
    <w:rsid w:val="005F3D0B"/>
    <w:rsid w:val="00632142"/>
    <w:rsid w:val="00644460"/>
    <w:rsid w:val="00706AEC"/>
    <w:rsid w:val="007C27D8"/>
    <w:rsid w:val="007D70CA"/>
    <w:rsid w:val="00816420"/>
    <w:rsid w:val="00864C7E"/>
    <w:rsid w:val="008E1DF3"/>
    <w:rsid w:val="009D77EC"/>
    <w:rsid w:val="00A76E1F"/>
    <w:rsid w:val="00AC3660"/>
    <w:rsid w:val="00AE23CE"/>
    <w:rsid w:val="00B33A68"/>
    <w:rsid w:val="00BF6CC1"/>
    <w:rsid w:val="00CC690C"/>
    <w:rsid w:val="00D87898"/>
    <w:rsid w:val="00EF23C0"/>
    <w:rsid w:val="00F569F9"/>
    <w:rsid w:val="00FA5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C6A06"/>
  <w15:chartTrackingRefBased/>
  <w15:docId w15:val="{244EC17B-1F5B-4DE1-ACA4-7EDD120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06AE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4</Pages>
  <Words>208</Words>
  <Characters>1189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31</cp:revision>
  <dcterms:created xsi:type="dcterms:W3CDTF">2021-05-18T21:39:00Z</dcterms:created>
  <dcterms:modified xsi:type="dcterms:W3CDTF">2021-12-17T21:20:00Z</dcterms:modified>
</cp:coreProperties>
</file>