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F2F50" w14:textId="6519A9C5" w:rsidR="001E7989" w:rsidRDefault="001E7989" w:rsidP="001E7989">
      <w:pPr>
        <w:jc w:val="center"/>
        <w:rPr>
          <w:rFonts w:ascii="Times New Roman" w:hAnsi="Times New Roman" w:cs="Times New Roman"/>
          <w:b/>
          <w:bCs/>
        </w:rPr>
      </w:pPr>
      <w:r>
        <w:rPr>
          <w:rFonts w:ascii="Times New Roman" w:hAnsi="Times New Roman" w:cs="Times New Roman"/>
          <w:b/>
          <w:bCs/>
        </w:rPr>
        <w:t>Final Report – NFL Success and College Conferences</w:t>
      </w:r>
    </w:p>
    <w:p w14:paraId="463314B1" w14:textId="77777777" w:rsidR="001E7989" w:rsidRDefault="001E7989" w:rsidP="00376684">
      <w:pPr>
        <w:rPr>
          <w:rFonts w:ascii="Times New Roman" w:hAnsi="Times New Roman" w:cs="Times New Roman"/>
          <w:b/>
          <w:bCs/>
        </w:rPr>
      </w:pPr>
    </w:p>
    <w:p w14:paraId="202DB6FD" w14:textId="5F61CE45" w:rsidR="00376684" w:rsidRPr="00B5365F" w:rsidRDefault="00CA6AFF" w:rsidP="00376684">
      <w:pPr>
        <w:rPr>
          <w:rFonts w:ascii="Times New Roman" w:hAnsi="Times New Roman" w:cs="Times New Roman"/>
        </w:rPr>
      </w:pPr>
      <w:r w:rsidRPr="00B5365F">
        <w:rPr>
          <w:rFonts w:ascii="Times New Roman" w:hAnsi="Times New Roman" w:cs="Times New Roman"/>
          <w:b/>
          <w:bCs/>
        </w:rPr>
        <w:t>Problem Statement</w:t>
      </w:r>
      <w:r w:rsidRPr="00B5365F">
        <w:rPr>
          <w:rFonts w:ascii="Times New Roman" w:hAnsi="Times New Roman" w:cs="Times New Roman"/>
        </w:rPr>
        <w:t>:</w:t>
      </w:r>
    </w:p>
    <w:p w14:paraId="55A37579" w14:textId="425197B6" w:rsidR="00CA6AFF" w:rsidRPr="00B5365F" w:rsidRDefault="00CA6AFF" w:rsidP="00376684">
      <w:pPr>
        <w:rPr>
          <w:rFonts w:ascii="Times New Roman" w:hAnsi="Times New Roman" w:cs="Times New Roman"/>
        </w:rPr>
      </w:pPr>
      <w:r w:rsidRPr="00B5365F">
        <w:rPr>
          <w:rFonts w:ascii="Times New Roman" w:hAnsi="Times New Roman" w:cs="Times New Roman"/>
        </w:rPr>
        <w:t xml:space="preserve">The primary focus of my project was to investigate the impact of college conference affiliation on a player's success in the National Football League (NFL). I aimed to answer the question: "Does the level of competition in a college conference influence a player's </w:t>
      </w:r>
      <w:r w:rsidRPr="00B5365F">
        <w:rPr>
          <w:rFonts w:ascii="Times New Roman" w:hAnsi="Times New Roman" w:cs="Times New Roman"/>
        </w:rPr>
        <w:t>success</w:t>
      </w:r>
      <w:r w:rsidRPr="00B5365F">
        <w:rPr>
          <w:rFonts w:ascii="Times New Roman" w:hAnsi="Times New Roman" w:cs="Times New Roman"/>
        </w:rPr>
        <w:t xml:space="preserve"> </w:t>
      </w:r>
      <w:r w:rsidRPr="00B5365F">
        <w:rPr>
          <w:rFonts w:ascii="Times New Roman" w:hAnsi="Times New Roman" w:cs="Times New Roman"/>
        </w:rPr>
        <w:t>in</w:t>
      </w:r>
      <w:r w:rsidRPr="00B5365F">
        <w:rPr>
          <w:rFonts w:ascii="Times New Roman" w:hAnsi="Times New Roman" w:cs="Times New Roman"/>
        </w:rPr>
        <w:t xml:space="preserve"> the NFL?" </w:t>
      </w:r>
      <w:r w:rsidRPr="00B5365F">
        <w:rPr>
          <w:rFonts w:ascii="Times New Roman" w:hAnsi="Times New Roman" w:cs="Times New Roman"/>
        </w:rPr>
        <w:t>I was curious to see if</w:t>
      </w:r>
      <w:r w:rsidRPr="00B5365F">
        <w:rPr>
          <w:rFonts w:ascii="Times New Roman" w:hAnsi="Times New Roman" w:cs="Times New Roman"/>
        </w:rPr>
        <w:t xml:space="preserve"> players who compete in more competitive college conferences may be better equipped to thrive in the demanding environment of </w:t>
      </w:r>
      <w:r w:rsidRPr="00B5365F">
        <w:rPr>
          <w:rFonts w:ascii="Times New Roman" w:hAnsi="Times New Roman" w:cs="Times New Roman"/>
        </w:rPr>
        <w:t>the NFL</w:t>
      </w:r>
      <w:r w:rsidRPr="00B5365F">
        <w:rPr>
          <w:rFonts w:ascii="Times New Roman" w:hAnsi="Times New Roman" w:cs="Times New Roman"/>
        </w:rPr>
        <w:t>.</w:t>
      </w:r>
    </w:p>
    <w:p w14:paraId="488EA1C1" w14:textId="77777777" w:rsidR="00CA6AFF" w:rsidRPr="00B5365F" w:rsidRDefault="00CA6AFF" w:rsidP="00376684">
      <w:pPr>
        <w:rPr>
          <w:rFonts w:ascii="Times New Roman" w:hAnsi="Times New Roman" w:cs="Times New Roman"/>
        </w:rPr>
      </w:pPr>
    </w:p>
    <w:p w14:paraId="629B3525" w14:textId="77777777" w:rsidR="00CA6AFF" w:rsidRPr="00B5365F" w:rsidRDefault="00CA6AFF" w:rsidP="00CA6AFF">
      <w:pPr>
        <w:rPr>
          <w:rFonts w:ascii="Times New Roman" w:hAnsi="Times New Roman" w:cs="Times New Roman"/>
        </w:rPr>
      </w:pPr>
      <w:r w:rsidRPr="00B5365F">
        <w:rPr>
          <w:rFonts w:ascii="Times New Roman" w:hAnsi="Times New Roman" w:cs="Times New Roman"/>
          <w:b/>
          <w:bCs/>
        </w:rPr>
        <w:t>Objective</w:t>
      </w:r>
      <w:r w:rsidRPr="00B5365F">
        <w:rPr>
          <w:rFonts w:ascii="Times New Roman" w:hAnsi="Times New Roman" w:cs="Times New Roman"/>
        </w:rPr>
        <w:t>:</w:t>
      </w:r>
    </w:p>
    <w:p w14:paraId="4682D778" w14:textId="4D2D8206" w:rsidR="00CA6AFF" w:rsidRPr="00B5365F" w:rsidRDefault="00CA6AFF" w:rsidP="00CA6AFF">
      <w:pPr>
        <w:rPr>
          <w:rFonts w:ascii="Times New Roman" w:hAnsi="Times New Roman" w:cs="Times New Roman"/>
        </w:rPr>
      </w:pPr>
      <w:r w:rsidRPr="00B5365F">
        <w:rPr>
          <w:rFonts w:ascii="Times New Roman" w:hAnsi="Times New Roman" w:cs="Times New Roman"/>
        </w:rPr>
        <w:t>The overarching goal was to analyze whether there is a correlation between the competitiveness of a college conference and the success of its players in the NFL. To achieve this, I employed machine-learning models that utilized a player's statistics during an NFL season to predict the college conference t</w:t>
      </w:r>
      <w:r w:rsidRPr="00B5365F">
        <w:rPr>
          <w:rFonts w:ascii="Times New Roman" w:hAnsi="Times New Roman" w:cs="Times New Roman"/>
        </w:rPr>
        <w:t>hey played in</w:t>
      </w:r>
      <w:r w:rsidRPr="00B5365F">
        <w:rPr>
          <w:rFonts w:ascii="Times New Roman" w:hAnsi="Times New Roman" w:cs="Times New Roman"/>
        </w:rPr>
        <w:t>.</w:t>
      </w:r>
    </w:p>
    <w:p w14:paraId="64EC3A8B" w14:textId="77777777" w:rsidR="00CA6AFF" w:rsidRPr="00B5365F" w:rsidRDefault="00CA6AFF" w:rsidP="00CA6AFF">
      <w:pPr>
        <w:rPr>
          <w:rFonts w:ascii="Times New Roman" w:hAnsi="Times New Roman" w:cs="Times New Roman"/>
        </w:rPr>
      </w:pPr>
    </w:p>
    <w:p w14:paraId="6585DA96" w14:textId="1FE42F2E" w:rsidR="00CA6AFF" w:rsidRPr="00B5365F" w:rsidRDefault="00CA6AFF" w:rsidP="00CA6AFF">
      <w:pPr>
        <w:rPr>
          <w:rFonts w:ascii="Times New Roman" w:hAnsi="Times New Roman" w:cs="Times New Roman"/>
        </w:rPr>
      </w:pPr>
      <w:r w:rsidRPr="00B5365F">
        <w:rPr>
          <w:rFonts w:ascii="Times New Roman" w:hAnsi="Times New Roman" w:cs="Times New Roman"/>
          <w:b/>
          <w:bCs/>
        </w:rPr>
        <w:t>Rationale for Multiple Models</w:t>
      </w:r>
      <w:r w:rsidRPr="00B5365F">
        <w:rPr>
          <w:rFonts w:ascii="Times New Roman" w:hAnsi="Times New Roman" w:cs="Times New Roman"/>
        </w:rPr>
        <w:t>:</w:t>
      </w:r>
    </w:p>
    <w:p w14:paraId="6DE2C7FC" w14:textId="408A12D9" w:rsidR="00CA6AFF" w:rsidRPr="00B5365F" w:rsidRDefault="00CA6AFF" w:rsidP="00CA6AFF">
      <w:pPr>
        <w:rPr>
          <w:rFonts w:ascii="Times New Roman" w:hAnsi="Times New Roman" w:cs="Times New Roman"/>
        </w:rPr>
      </w:pPr>
      <w:r w:rsidRPr="00B5365F">
        <w:rPr>
          <w:rFonts w:ascii="Times New Roman" w:hAnsi="Times New Roman" w:cs="Times New Roman"/>
        </w:rPr>
        <w:t>The decision to explore multiple machine-learning models stemmed from the complexity of the data and the desire to ensure robustness in the analysis. Different models offer diverse perspectives on the relationships within the data, allowing for a more comprehensive understanding of the factors influencing a player's success in the NFL.</w:t>
      </w:r>
      <w:r w:rsidRPr="00B5365F">
        <w:rPr>
          <w:rFonts w:ascii="Times New Roman" w:hAnsi="Times New Roman" w:cs="Times New Roman"/>
        </w:rPr>
        <w:t xml:space="preserve"> I wanted to enhance predictive accuracy, uncover variable importance (if any), and evaluate model robustness – which are made easier when fitting and tuning multiple models.</w:t>
      </w:r>
    </w:p>
    <w:p w14:paraId="38737544" w14:textId="77777777" w:rsidR="00A003C8" w:rsidRDefault="00A003C8" w:rsidP="00376684">
      <w:pPr>
        <w:rPr>
          <w:rFonts w:ascii="Times New Roman" w:hAnsi="Times New Roman" w:cs="Times New Roman"/>
        </w:rPr>
      </w:pPr>
    </w:p>
    <w:p w14:paraId="164A415C" w14:textId="77777777" w:rsidR="00A003C8" w:rsidRPr="00B5365F" w:rsidRDefault="00A003C8" w:rsidP="00376684">
      <w:pPr>
        <w:rPr>
          <w:rFonts w:ascii="Times New Roman" w:hAnsi="Times New Roman" w:cs="Times New Roman"/>
        </w:rPr>
      </w:pPr>
    </w:p>
    <w:p w14:paraId="3ABFC9B6" w14:textId="3AE8F3FF" w:rsidR="00376684" w:rsidRPr="00B5365F" w:rsidRDefault="00376684" w:rsidP="00CA6AFF">
      <w:pPr>
        <w:rPr>
          <w:rFonts w:ascii="Times New Roman" w:hAnsi="Times New Roman" w:cs="Times New Roman"/>
        </w:rPr>
      </w:pPr>
      <w:r w:rsidRPr="00B5365F">
        <w:rPr>
          <w:rFonts w:ascii="Times New Roman" w:hAnsi="Times New Roman" w:cs="Times New Roman"/>
          <w:b/>
          <w:bCs/>
        </w:rPr>
        <w:t>Exploratory Data Analysis (EDA)</w:t>
      </w:r>
      <w:r w:rsidR="00CA6AFF" w:rsidRPr="00B5365F">
        <w:rPr>
          <w:rFonts w:ascii="Times New Roman" w:hAnsi="Times New Roman" w:cs="Times New Roman"/>
        </w:rPr>
        <w:t>:</w:t>
      </w:r>
    </w:p>
    <w:p w14:paraId="16DE9D16" w14:textId="3CA04936" w:rsidR="00CA6AFF" w:rsidRDefault="00CA6AFF" w:rsidP="00CA6AFF">
      <w:pPr>
        <w:rPr>
          <w:rFonts w:ascii="Times New Roman" w:hAnsi="Times New Roman" w:cs="Times New Roman"/>
        </w:rPr>
      </w:pPr>
      <w:r w:rsidRPr="00B5365F">
        <w:rPr>
          <w:rFonts w:ascii="Times New Roman" w:hAnsi="Times New Roman" w:cs="Times New Roman"/>
        </w:rPr>
        <w:t xml:space="preserve">As I explored my data, I had to tweak the data I was using and how I was using it many times. I went between multiple datasets, finally deciding to </w:t>
      </w:r>
      <w:r w:rsidR="00EB6A0E" w:rsidRPr="00B5365F">
        <w:rPr>
          <w:rFonts w:ascii="Times New Roman" w:hAnsi="Times New Roman" w:cs="Times New Roman"/>
        </w:rPr>
        <w:t>define success as yards per season, touchdowns per season, and touches on the ball per season. This allowed me to get a feel for how much players were actually playing in games. I originally calculated ratings for wide receivers and running backs like quarterbacks have, but it proved insufficient with the data I was given based on how player’s positions were listed.</w:t>
      </w:r>
      <w:r w:rsidR="009017B1" w:rsidRPr="00B5365F">
        <w:rPr>
          <w:rFonts w:ascii="Times New Roman" w:hAnsi="Times New Roman" w:cs="Times New Roman"/>
        </w:rPr>
        <w:t xml:space="preserve"> To simplify things, I stuck to those three metrics to define “success.”</w:t>
      </w:r>
      <w:r w:rsidR="00A003C8">
        <w:rPr>
          <w:rFonts w:ascii="Times New Roman" w:hAnsi="Times New Roman" w:cs="Times New Roman"/>
        </w:rPr>
        <w:t xml:space="preserve"> I created plots to understand the data more fully by comparing these metrics between college conferences. (Shown on the next page)</w:t>
      </w:r>
    </w:p>
    <w:p w14:paraId="5D6AA0E0" w14:textId="77777777" w:rsidR="00A003C8" w:rsidRDefault="00A003C8" w:rsidP="00CA6AFF">
      <w:pPr>
        <w:rPr>
          <w:rFonts w:ascii="Times New Roman" w:hAnsi="Times New Roman" w:cs="Times New Roman"/>
        </w:rPr>
      </w:pPr>
    </w:p>
    <w:p w14:paraId="3C6D8D66" w14:textId="77777777" w:rsidR="00A003C8" w:rsidRDefault="00A003C8" w:rsidP="00A003C8">
      <w:pPr>
        <w:rPr>
          <w:rFonts w:ascii="Times New Roman" w:hAnsi="Times New Roman" w:cs="Times New Roman"/>
        </w:rPr>
      </w:pPr>
      <w:r w:rsidRPr="00B5365F">
        <w:rPr>
          <w:rFonts w:ascii="Times New Roman" w:hAnsi="Times New Roman" w:cs="Times New Roman"/>
        </w:rPr>
        <w:t>Because I had multiple columns detailing success, I decided to predict the college conference of a player based on their stats. This allowed me to use multiple variables to predict college conferences in hopes that it would lead to more accurate predictions.</w:t>
      </w:r>
    </w:p>
    <w:p w14:paraId="34E7D1EF" w14:textId="77777777" w:rsidR="00A003C8" w:rsidRDefault="00A003C8" w:rsidP="00CA6AFF">
      <w:pPr>
        <w:rPr>
          <w:rFonts w:ascii="Times New Roman" w:hAnsi="Times New Roman" w:cs="Times New Roman"/>
        </w:rPr>
      </w:pPr>
    </w:p>
    <w:p w14:paraId="51075F01" w14:textId="27C18FA1" w:rsidR="00A003C8" w:rsidRPr="00B5365F" w:rsidRDefault="00A003C8" w:rsidP="00CA6AFF">
      <w:pPr>
        <w:rPr>
          <w:rFonts w:ascii="Times New Roman" w:hAnsi="Times New Roman" w:cs="Times New Roman"/>
        </w:rPr>
      </w:pPr>
      <w:r>
        <w:rPr>
          <w:rFonts w:ascii="Times New Roman" w:hAnsi="Times New Roman" w:cs="Times New Roman"/>
          <w:noProof/>
        </w:rPr>
        <w:lastRenderedPageBreak/>
        <w:drawing>
          <wp:inline distT="0" distB="0" distL="0" distR="0" wp14:anchorId="76E15B8F" wp14:editId="172CE837">
            <wp:extent cx="5943600" cy="2583180"/>
            <wp:effectExtent l="0" t="0" r="0" b="0"/>
            <wp:docPr id="1445848150" name="Picture 6" descr="A graph of a graph showing the results of a confer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48150" name="Picture 6" descr="A graph of a graph showing the results of a conferen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583180"/>
                    </a:xfrm>
                    <a:prstGeom prst="rect">
                      <a:avLst/>
                    </a:prstGeom>
                  </pic:spPr>
                </pic:pic>
              </a:graphicData>
            </a:graphic>
          </wp:inline>
        </w:drawing>
      </w:r>
      <w:r>
        <w:rPr>
          <w:rFonts w:ascii="Times New Roman" w:hAnsi="Times New Roman" w:cs="Times New Roman"/>
          <w:noProof/>
        </w:rPr>
        <w:drawing>
          <wp:inline distT="0" distB="0" distL="0" distR="0" wp14:anchorId="5438E367" wp14:editId="30D5467F">
            <wp:extent cx="5943600" cy="2583180"/>
            <wp:effectExtent l="0" t="0" r="0" b="0"/>
            <wp:docPr id="701577986" name="Picture 7" descr="A graph of a college confer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77986" name="Picture 7" descr="A graph of a college conferen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83180"/>
                    </a:xfrm>
                    <a:prstGeom prst="rect">
                      <a:avLst/>
                    </a:prstGeom>
                  </pic:spPr>
                </pic:pic>
              </a:graphicData>
            </a:graphic>
          </wp:inline>
        </w:drawing>
      </w:r>
      <w:r>
        <w:rPr>
          <w:rFonts w:ascii="Times New Roman" w:hAnsi="Times New Roman" w:cs="Times New Roman"/>
          <w:noProof/>
        </w:rPr>
        <w:drawing>
          <wp:inline distT="0" distB="0" distL="0" distR="0" wp14:anchorId="47AFD68D" wp14:editId="03FC3D97">
            <wp:extent cx="5943600" cy="2583180"/>
            <wp:effectExtent l="0" t="0" r="0" b="0"/>
            <wp:docPr id="678265877" name="Picture 8" descr="A graph of college confer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65877" name="Picture 8" descr="A graph of college conferen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2583180"/>
                    </a:xfrm>
                    <a:prstGeom prst="rect">
                      <a:avLst/>
                    </a:prstGeom>
                  </pic:spPr>
                </pic:pic>
              </a:graphicData>
            </a:graphic>
          </wp:inline>
        </w:drawing>
      </w:r>
    </w:p>
    <w:p w14:paraId="2DEEDC83" w14:textId="77777777" w:rsidR="00EB6A0E" w:rsidRPr="00B5365F" w:rsidRDefault="00EB6A0E" w:rsidP="00CA6AFF">
      <w:pPr>
        <w:rPr>
          <w:rFonts w:ascii="Times New Roman" w:hAnsi="Times New Roman" w:cs="Times New Roman"/>
        </w:rPr>
      </w:pPr>
    </w:p>
    <w:p w14:paraId="43242220" w14:textId="77777777" w:rsidR="00CA6AFF" w:rsidRPr="00B5365F" w:rsidRDefault="00CA6AFF" w:rsidP="00CA6AFF">
      <w:pPr>
        <w:rPr>
          <w:rFonts w:ascii="Times New Roman" w:hAnsi="Times New Roman" w:cs="Times New Roman"/>
        </w:rPr>
      </w:pPr>
    </w:p>
    <w:p w14:paraId="2019EB3E" w14:textId="0C7EFF9D" w:rsidR="00376684" w:rsidRPr="00B5365F" w:rsidRDefault="00376684" w:rsidP="00881BDD">
      <w:pPr>
        <w:rPr>
          <w:rFonts w:ascii="Times New Roman" w:hAnsi="Times New Roman" w:cs="Times New Roman"/>
        </w:rPr>
      </w:pPr>
      <w:r w:rsidRPr="00B5365F">
        <w:rPr>
          <w:rFonts w:ascii="Times New Roman" w:hAnsi="Times New Roman" w:cs="Times New Roman"/>
          <w:b/>
          <w:bCs/>
        </w:rPr>
        <w:lastRenderedPageBreak/>
        <w:t>Overview of Models Tried</w:t>
      </w:r>
      <w:r w:rsidRPr="00B5365F">
        <w:rPr>
          <w:rFonts w:ascii="Times New Roman" w:hAnsi="Times New Roman" w:cs="Times New Roman"/>
        </w:rPr>
        <w:t>:</w:t>
      </w:r>
    </w:p>
    <w:tbl>
      <w:tblPr>
        <w:tblStyle w:val="TableGrid"/>
        <w:tblW w:w="0" w:type="auto"/>
        <w:tblLook w:val="04A0" w:firstRow="1" w:lastRow="0" w:firstColumn="1" w:lastColumn="0" w:noHBand="0" w:noVBand="1"/>
      </w:tblPr>
      <w:tblGrid>
        <w:gridCol w:w="2340"/>
        <w:gridCol w:w="2336"/>
        <w:gridCol w:w="2338"/>
        <w:gridCol w:w="2336"/>
      </w:tblGrid>
      <w:tr w:rsidR="00CD28EB" w:rsidRPr="00B5365F" w14:paraId="539C6E1D" w14:textId="77777777" w:rsidTr="00B5365F">
        <w:tc>
          <w:tcPr>
            <w:tcW w:w="2340" w:type="dxa"/>
          </w:tcPr>
          <w:p w14:paraId="36C21422" w14:textId="0E67D79C" w:rsidR="00CD28EB" w:rsidRPr="00B5365F" w:rsidRDefault="00CD28EB" w:rsidP="00CD28EB">
            <w:pPr>
              <w:rPr>
                <w:rFonts w:ascii="Times New Roman" w:hAnsi="Times New Roman" w:cs="Times New Roman"/>
              </w:rPr>
            </w:pPr>
            <w:r w:rsidRPr="00B5365F">
              <w:rPr>
                <w:rFonts w:ascii="Times New Roman" w:hAnsi="Times New Roman" w:cs="Times New Roman"/>
              </w:rPr>
              <w:t>Model</w:t>
            </w:r>
          </w:p>
        </w:tc>
        <w:tc>
          <w:tcPr>
            <w:tcW w:w="2336" w:type="dxa"/>
          </w:tcPr>
          <w:p w14:paraId="4E8B3A76" w14:textId="263DD96F" w:rsidR="00CD28EB" w:rsidRPr="00B5365F" w:rsidRDefault="00CD28EB" w:rsidP="00CD28EB">
            <w:pPr>
              <w:rPr>
                <w:rFonts w:ascii="Times New Roman" w:hAnsi="Times New Roman" w:cs="Times New Roman"/>
              </w:rPr>
            </w:pPr>
            <w:r w:rsidRPr="00B5365F">
              <w:rPr>
                <w:rFonts w:ascii="Times New Roman" w:hAnsi="Times New Roman" w:cs="Times New Roman"/>
              </w:rPr>
              <w:t>Description</w:t>
            </w:r>
          </w:p>
        </w:tc>
        <w:tc>
          <w:tcPr>
            <w:tcW w:w="2338" w:type="dxa"/>
          </w:tcPr>
          <w:p w14:paraId="4E4EA01A" w14:textId="403DC3B6" w:rsidR="00CD28EB" w:rsidRPr="00B5365F" w:rsidRDefault="00CD28EB" w:rsidP="00CD28EB">
            <w:pPr>
              <w:rPr>
                <w:rFonts w:ascii="Times New Roman" w:hAnsi="Times New Roman" w:cs="Times New Roman"/>
              </w:rPr>
            </w:pPr>
            <w:r w:rsidRPr="00B5365F">
              <w:rPr>
                <w:rFonts w:ascii="Times New Roman" w:hAnsi="Times New Roman" w:cs="Times New Roman"/>
              </w:rPr>
              <w:t>Key Hyperparameters Explored</w:t>
            </w:r>
          </w:p>
        </w:tc>
        <w:tc>
          <w:tcPr>
            <w:tcW w:w="2336" w:type="dxa"/>
          </w:tcPr>
          <w:p w14:paraId="3960DA1D" w14:textId="61EC9790" w:rsidR="00CD28EB" w:rsidRPr="00B5365F" w:rsidRDefault="00CD28EB" w:rsidP="00CD28EB">
            <w:pPr>
              <w:rPr>
                <w:rFonts w:ascii="Times New Roman" w:hAnsi="Times New Roman" w:cs="Times New Roman"/>
              </w:rPr>
            </w:pPr>
            <w:r w:rsidRPr="00B5365F">
              <w:rPr>
                <w:rFonts w:ascii="Times New Roman" w:hAnsi="Times New Roman" w:cs="Times New Roman"/>
              </w:rPr>
              <w:t>Highest-level Results</w:t>
            </w:r>
          </w:p>
        </w:tc>
      </w:tr>
      <w:tr w:rsidR="00CD28EB" w:rsidRPr="00B5365F" w14:paraId="7C095BB7" w14:textId="77777777" w:rsidTr="00B5365F">
        <w:tc>
          <w:tcPr>
            <w:tcW w:w="2340" w:type="dxa"/>
          </w:tcPr>
          <w:p w14:paraId="333937BC" w14:textId="52383244" w:rsidR="00CD28EB" w:rsidRPr="00B5365F" w:rsidRDefault="00CD28EB" w:rsidP="00CD28EB">
            <w:pPr>
              <w:rPr>
                <w:rFonts w:ascii="Times New Roman" w:hAnsi="Times New Roman" w:cs="Times New Roman"/>
              </w:rPr>
            </w:pPr>
            <w:r w:rsidRPr="00B5365F">
              <w:rPr>
                <w:rFonts w:ascii="Times New Roman" w:hAnsi="Times New Roman" w:cs="Times New Roman"/>
              </w:rPr>
              <w:t>Logistic Regression</w:t>
            </w:r>
          </w:p>
        </w:tc>
        <w:tc>
          <w:tcPr>
            <w:tcW w:w="2336" w:type="dxa"/>
          </w:tcPr>
          <w:p w14:paraId="351C0209" w14:textId="5F22FA3D" w:rsidR="00CD28EB" w:rsidRPr="00B5365F" w:rsidRDefault="00CD28EB" w:rsidP="00CD28EB">
            <w:pPr>
              <w:rPr>
                <w:rFonts w:ascii="Times New Roman" w:hAnsi="Times New Roman" w:cs="Times New Roman"/>
              </w:rPr>
            </w:pPr>
            <w:r w:rsidRPr="00B5365F">
              <w:rPr>
                <w:rFonts w:ascii="Times New Roman" w:hAnsi="Times New Roman" w:cs="Times New Roman"/>
              </w:rPr>
              <w:t>Linear model suitable for binary and multiclass classification</w:t>
            </w:r>
          </w:p>
        </w:tc>
        <w:tc>
          <w:tcPr>
            <w:tcW w:w="2338" w:type="dxa"/>
          </w:tcPr>
          <w:p w14:paraId="0E86EBD7" w14:textId="12B22C21" w:rsidR="00CD28EB" w:rsidRPr="00B5365F" w:rsidRDefault="00CD28EB" w:rsidP="00CD28EB">
            <w:pPr>
              <w:rPr>
                <w:rFonts w:ascii="Times New Roman" w:hAnsi="Times New Roman" w:cs="Times New Roman"/>
              </w:rPr>
            </w:pPr>
            <w:r w:rsidRPr="00B5365F">
              <w:rPr>
                <w:rFonts w:ascii="Times New Roman" w:hAnsi="Times New Roman" w:cs="Times New Roman"/>
              </w:rPr>
              <w:t>N/A</w:t>
            </w:r>
          </w:p>
        </w:tc>
        <w:tc>
          <w:tcPr>
            <w:tcW w:w="2336" w:type="dxa"/>
          </w:tcPr>
          <w:p w14:paraId="4D85C6B5" w14:textId="73560BBA" w:rsidR="00CD28EB" w:rsidRPr="00B5365F" w:rsidRDefault="009017B1" w:rsidP="00CD28EB">
            <w:pPr>
              <w:rPr>
                <w:rFonts w:ascii="Times New Roman" w:hAnsi="Times New Roman" w:cs="Times New Roman"/>
              </w:rPr>
            </w:pPr>
            <w:r w:rsidRPr="00B5365F">
              <w:rPr>
                <w:rFonts w:ascii="Times New Roman" w:hAnsi="Times New Roman" w:cs="Times New Roman"/>
              </w:rPr>
              <w:t>F1: 0.213018</w:t>
            </w:r>
          </w:p>
          <w:p w14:paraId="33BC1FB0" w14:textId="77777777" w:rsidR="009017B1" w:rsidRPr="00B5365F" w:rsidRDefault="009017B1" w:rsidP="00CD28EB">
            <w:pPr>
              <w:rPr>
                <w:rFonts w:ascii="Times New Roman" w:hAnsi="Times New Roman" w:cs="Times New Roman"/>
              </w:rPr>
            </w:pPr>
            <w:r w:rsidRPr="00B5365F">
              <w:rPr>
                <w:rFonts w:ascii="Times New Roman" w:hAnsi="Times New Roman" w:cs="Times New Roman"/>
              </w:rPr>
              <w:t>Recall: 0.250452</w:t>
            </w:r>
          </w:p>
          <w:p w14:paraId="69123F0A" w14:textId="5F162234" w:rsidR="009017B1" w:rsidRPr="00B5365F" w:rsidRDefault="009017B1" w:rsidP="00CD28EB">
            <w:pPr>
              <w:rPr>
                <w:rFonts w:ascii="Times New Roman" w:hAnsi="Times New Roman" w:cs="Times New Roman"/>
              </w:rPr>
            </w:pPr>
            <w:r w:rsidRPr="00B5365F">
              <w:rPr>
                <w:rFonts w:ascii="Times New Roman" w:hAnsi="Times New Roman" w:cs="Times New Roman"/>
              </w:rPr>
              <w:t>Precision: 0.347983</w:t>
            </w:r>
          </w:p>
        </w:tc>
      </w:tr>
      <w:tr w:rsidR="00CD28EB" w:rsidRPr="00B5365F" w14:paraId="3F6F1937" w14:textId="77777777" w:rsidTr="00B5365F">
        <w:tc>
          <w:tcPr>
            <w:tcW w:w="2340" w:type="dxa"/>
          </w:tcPr>
          <w:p w14:paraId="0E1069B4" w14:textId="4581403F" w:rsidR="00CD28EB" w:rsidRPr="00B5365F" w:rsidRDefault="00CD28EB" w:rsidP="00CD28EB">
            <w:pPr>
              <w:rPr>
                <w:rFonts w:ascii="Times New Roman" w:hAnsi="Times New Roman" w:cs="Times New Roman"/>
              </w:rPr>
            </w:pPr>
            <w:r w:rsidRPr="00B5365F">
              <w:rPr>
                <w:rFonts w:ascii="Times New Roman" w:hAnsi="Times New Roman" w:cs="Times New Roman"/>
              </w:rPr>
              <w:t>Random Forest</w:t>
            </w:r>
          </w:p>
        </w:tc>
        <w:tc>
          <w:tcPr>
            <w:tcW w:w="2336" w:type="dxa"/>
          </w:tcPr>
          <w:p w14:paraId="26B3D95C" w14:textId="518AB231" w:rsidR="00CD28EB" w:rsidRPr="00B5365F" w:rsidRDefault="00CD28EB" w:rsidP="00CD28EB">
            <w:pPr>
              <w:rPr>
                <w:rFonts w:ascii="Times New Roman" w:hAnsi="Times New Roman" w:cs="Times New Roman"/>
              </w:rPr>
            </w:pPr>
            <w:r w:rsidRPr="00B5365F">
              <w:rPr>
                <w:rFonts w:ascii="Times New Roman" w:hAnsi="Times New Roman" w:cs="Times New Roman"/>
              </w:rPr>
              <w:t>Ensemble learning method using multiple decision trees</w:t>
            </w:r>
          </w:p>
        </w:tc>
        <w:tc>
          <w:tcPr>
            <w:tcW w:w="2338" w:type="dxa"/>
          </w:tcPr>
          <w:p w14:paraId="34F80290" w14:textId="77777777" w:rsidR="00CD28EB" w:rsidRPr="00B5365F" w:rsidRDefault="00881BDD" w:rsidP="00CD28EB">
            <w:pPr>
              <w:rPr>
                <w:rFonts w:ascii="Times New Roman" w:hAnsi="Times New Roman" w:cs="Times New Roman"/>
              </w:rPr>
            </w:pPr>
            <w:r w:rsidRPr="00B5365F">
              <w:rPr>
                <w:rFonts w:ascii="Times New Roman" w:hAnsi="Times New Roman" w:cs="Times New Roman"/>
              </w:rPr>
              <w:t>First model: N/A</w:t>
            </w:r>
          </w:p>
          <w:p w14:paraId="6B2C9258" w14:textId="4B5E6D42" w:rsidR="00881BDD" w:rsidRPr="00B5365F" w:rsidRDefault="009017B1" w:rsidP="00881BDD">
            <w:pPr>
              <w:rPr>
                <w:rFonts w:ascii="Times New Roman" w:hAnsi="Times New Roman" w:cs="Times New Roman"/>
              </w:rPr>
            </w:pPr>
            <w:r w:rsidRPr="00B5365F">
              <w:rPr>
                <w:rFonts w:ascii="Times New Roman" w:hAnsi="Times New Roman" w:cs="Times New Roman"/>
              </w:rPr>
              <w:t>Second model</w:t>
            </w:r>
            <w:r w:rsidR="00881BDD" w:rsidRPr="00B5365F">
              <w:rPr>
                <w:rFonts w:ascii="Times New Roman" w:hAnsi="Times New Roman" w:cs="Times New Roman"/>
              </w:rPr>
              <w:t xml:space="preserve">: </w:t>
            </w:r>
            <w:proofErr w:type="spellStart"/>
            <w:r w:rsidR="00881BDD" w:rsidRPr="00B5365F">
              <w:rPr>
                <w:rFonts w:ascii="Times New Roman" w:hAnsi="Times New Roman" w:cs="Times New Roman"/>
              </w:rPr>
              <w:t>n_estimator</w:t>
            </w:r>
            <w:r w:rsidR="00881BDD" w:rsidRPr="00B5365F">
              <w:rPr>
                <w:rFonts w:ascii="Times New Roman" w:hAnsi="Times New Roman" w:cs="Times New Roman"/>
              </w:rPr>
              <w:t>s</w:t>
            </w:r>
            <w:proofErr w:type="spellEnd"/>
            <w:r w:rsidR="00881BDD" w:rsidRPr="00B5365F">
              <w:rPr>
                <w:rFonts w:ascii="Times New Roman" w:hAnsi="Times New Roman" w:cs="Times New Roman"/>
              </w:rPr>
              <w:t>: [100, 200, 300]</w:t>
            </w:r>
          </w:p>
          <w:p w14:paraId="0004828A" w14:textId="77777777" w:rsidR="00881BDD" w:rsidRPr="00B5365F" w:rsidRDefault="00881BDD" w:rsidP="00881BDD">
            <w:pPr>
              <w:rPr>
                <w:rFonts w:ascii="Times New Roman" w:hAnsi="Times New Roman" w:cs="Times New Roman"/>
              </w:rPr>
            </w:pPr>
            <w:proofErr w:type="spellStart"/>
            <w:r w:rsidRPr="00B5365F">
              <w:rPr>
                <w:rFonts w:ascii="Times New Roman" w:hAnsi="Times New Roman" w:cs="Times New Roman"/>
              </w:rPr>
              <w:t>max_depth</w:t>
            </w:r>
            <w:proofErr w:type="spellEnd"/>
            <w:r w:rsidRPr="00B5365F">
              <w:rPr>
                <w:rFonts w:ascii="Times New Roman" w:hAnsi="Times New Roman" w:cs="Times New Roman"/>
              </w:rPr>
              <w:t>: [5, 10, 15]</w:t>
            </w:r>
          </w:p>
          <w:p w14:paraId="5CA67663" w14:textId="3F45ABD2" w:rsidR="00881BDD" w:rsidRPr="00B5365F" w:rsidRDefault="00881BDD" w:rsidP="00881BDD">
            <w:pPr>
              <w:rPr>
                <w:rFonts w:ascii="Times New Roman" w:hAnsi="Times New Roman" w:cs="Times New Roman"/>
              </w:rPr>
            </w:pPr>
            <w:proofErr w:type="spellStart"/>
            <w:r w:rsidRPr="00B5365F">
              <w:rPr>
                <w:rFonts w:ascii="Times New Roman" w:hAnsi="Times New Roman" w:cs="Times New Roman"/>
              </w:rPr>
              <w:t>max_features</w:t>
            </w:r>
            <w:proofErr w:type="spellEnd"/>
            <w:r w:rsidRPr="00B5365F">
              <w:rPr>
                <w:rFonts w:ascii="Times New Roman" w:hAnsi="Times New Roman" w:cs="Times New Roman"/>
              </w:rPr>
              <w:t>: ['auto', 'sqrt', 'log2'</w:t>
            </w:r>
            <w:r w:rsidRPr="00B5365F">
              <w:rPr>
                <w:rFonts w:ascii="Times New Roman" w:hAnsi="Times New Roman" w:cs="Times New Roman"/>
              </w:rPr>
              <w:t>]</w:t>
            </w:r>
          </w:p>
        </w:tc>
        <w:tc>
          <w:tcPr>
            <w:tcW w:w="2336" w:type="dxa"/>
          </w:tcPr>
          <w:p w14:paraId="3EAC46A6" w14:textId="065D036A" w:rsidR="00CD28EB" w:rsidRPr="00B5365F" w:rsidRDefault="009017B1" w:rsidP="00CD28EB">
            <w:pPr>
              <w:rPr>
                <w:rFonts w:ascii="Times New Roman" w:hAnsi="Times New Roman" w:cs="Times New Roman"/>
              </w:rPr>
            </w:pPr>
            <w:r w:rsidRPr="00B5365F">
              <w:rPr>
                <w:rFonts w:ascii="Times New Roman" w:hAnsi="Times New Roman" w:cs="Times New Roman"/>
              </w:rPr>
              <w:t xml:space="preserve">F1: </w:t>
            </w:r>
            <w:r w:rsidR="00B5365F" w:rsidRPr="00B5365F">
              <w:rPr>
                <w:rFonts w:ascii="Times New Roman" w:hAnsi="Times New Roman" w:cs="Times New Roman"/>
              </w:rPr>
              <w:t>0.218648</w:t>
            </w:r>
          </w:p>
          <w:p w14:paraId="0E8B1793" w14:textId="127B8420" w:rsidR="009017B1" w:rsidRPr="00B5365F" w:rsidRDefault="009017B1" w:rsidP="00CD28EB">
            <w:pPr>
              <w:rPr>
                <w:rFonts w:ascii="Times New Roman" w:hAnsi="Times New Roman" w:cs="Times New Roman"/>
              </w:rPr>
            </w:pPr>
            <w:r w:rsidRPr="00B5365F">
              <w:rPr>
                <w:rFonts w:ascii="Times New Roman" w:hAnsi="Times New Roman" w:cs="Times New Roman"/>
              </w:rPr>
              <w:t xml:space="preserve">Recall: </w:t>
            </w:r>
            <w:r w:rsidR="00B5365F" w:rsidRPr="00B5365F">
              <w:rPr>
                <w:rFonts w:ascii="Times New Roman" w:hAnsi="Times New Roman" w:cs="Times New Roman"/>
              </w:rPr>
              <w:t>0.223359</w:t>
            </w:r>
          </w:p>
          <w:p w14:paraId="533683F4" w14:textId="4C82D048" w:rsidR="009017B1" w:rsidRPr="00B5365F" w:rsidRDefault="009017B1" w:rsidP="00CD28EB">
            <w:pPr>
              <w:rPr>
                <w:rFonts w:ascii="Times New Roman" w:hAnsi="Times New Roman" w:cs="Times New Roman"/>
              </w:rPr>
            </w:pPr>
            <w:r w:rsidRPr="00B5365F">
              <w:rPr>
                <w:rFonts w:ascii="Times New Roman" w:hAnsi="Times New Roman" w:cs="Times New Roman"/>
              </w:rPr>
              <w:t xml:space="preserve">Precision: </w:t>
            </w:r>
            <w:r w:rsidR="00B5365F" w:rsidRPr="00B5365F">
              <w:rPr>
                <w:rFonts w:ascii="Times New Roman" w:hAnsi="Times New Roman" w:cs="Times New Roman"/>
              </w:rPr>
              <w:t>0.216082</w:t>
            </w:r>
          </w:p>
          <w:p w14:paraId="26A29735" w14:textId="77777777" w:rsidR="009017B1" w:rsidRPr="00B5365F" w:rsidRDefault="009017B1" w:rsidP="00CD28EB">
            <w:pPr>
              <w:rPr>
                <w:rFonts w:ascii="Times New Roman" w:hAnsi="Times New Roman" w:cs="Times New Roman"/>
              </w:rPr>
            </w:pPr>
          </w:p>
          <w:p w14:paraId="386CC9BB" w14:textId="77777777" w:rsidR="00B5365F" w:rsidRPr="00B5365F" w:rsidRDefault="00B5365F" w:rsidP="00CD28EB">
            <w:pPr>
              <w:rPr>
                <w:rFonts w:ascii="Times New Roman" w:hAnsi="Times New Roman" w:cs="Times New Roman"/>
              </w:rPr>
            </w:pPr>
          </w:p>
          <w:p w14:paraId="468F8B45" w14:textId="6A007D09" w:rsidR="009017B1" w:rsidRPr="00B5365F" w:rsidRDefault="009017B1" w:rsidP="009017B1">
            <w:pPr>
              <w:rPr>
                <w:rFonts w:ascii="Times New Roman" w:hAnsi="Times New Roman" w:cs="Times New Roman"/>
              </w:rPr>
            </w:pPr>
            <w:r w:rsidRPr="00B5365F">
              <w:rPr>
                <w:rFonts w:ascii="Times New Roman" w:hAnsi="Times New Roman" w:cs="Times New Roman"/>
              </w:rPr>
              <w:t xml:space="preserve">F1: </w:t>
            </w:r>
            <w:r w:rsidR="00B5365F" w:rsidRPr="00B5365F">
              <w:rPr>
                <w:rFonts w:ascii="Times New Roman" w:hAnsi="Times New Roman" w:cs="Times New Roman"/>
              </w:rPr>
              <w:t>0.194454</w:t>
            </w:r>
          </w:p>
          <w:p w14:paraId="0BDEA6B1" w14:textId="2248AB66" w:rsidR="009017B1" w:rsidRPr="00B5365F" w:rsidRDefault="009017B1" w:rsidP="009017B1">
            <w:pPr>
              <w:rPr>
                <w:rFonts w:ascii="Times New Roman" w:hAnsi="Times New Roman" w:cs="Times New Roman"/>
              </w:rPr>
            </w:pPr>
            <w:r w:rsidRPr="00B5365F">
              <w:rPr>
                <w:rFonts w:ascii="Times New Roman" w:hAnsi="Times New Roman" w:cs="Times New Roman"/>
              </w:rPr>
              <w:t xml:space="preserve">Recall: </w:t>
            </w:r>
            <w:r w:rsidR="00B5365F" w:rsidRPr="00B5365F">
              <w:rPr>
                <w:rFonts w:ascii="Times New Roman" w:hAnsi="Times New Roman" w:cs="Times New Roman"/>
              </w:rPr>
              <w:t>0.254064</w:t>
            </w:r>
          </w:p>
          <w:p w14:paraId="7918973E" w14:textId="6B943C4C" w:rsidR="009017B1" w:rsidRPr="00B5365F" w:rsidRDefault="009017B1" w:rsidP="009017B1">
            <w:pPr>
              <w:rPr>
                <w:rFonts w:ascii="Times New Roman" w:hAnsi="Times New Roman" w:cs="Times New Roman"/>
              </w:rPr>
            </w:pPr>
            <w:r w:rsidRPr="00B5365F">
              <w:rPr>
                <w:rFonts w:ascii="Times New Roman" w:hAnsi="Times New Roman" w:cs="Times New Roman"/>
              </w:rPr>
              <w:t>Precision:</w:t>
            </w:r>
            <w:r w:rsidR="00B5365F" w:rsidRPr="00B5365F">
              <w:rPr>
                <w:rFonts w:ascii="Times New Roman" w:hAnsi="Times New Roman" w:cs="Times New Roman"/>
              </w:rPr>
              <w:t xml:space="preserve"> 0.341162</w:t>
            </w:r>
          </w:p>
        </w:tc>
      </w:tr>
      <w:tr w:rsidR="00CD28EB" w:rsidRPr="00B5365F" w14:paraId="2C4CC934" w14:textId="77777777" w:rsidTr="00B5365F">
        <w:tc>
          <w:tcPr>
            <w:tcW w:w="2340" w:type="dxa"/>
          </w:tcPr>
          <w:p w14:paraId="3AC6A940" w14:textId="6EB8F63B" w:rsidR="00CD28EB" w:rsidRPr="00B5365F" w:rsidRDefault="00CD28EB" w:rsidP="00CD28EB">
            <w:pPr>
              <w:rPr>
                <w:rFonts w:ascii="Times New Roman" w:hAnsi="Times New Roman" w:cs="Times New Roman"/>
              </w:rPr>
            </w:pPr>
            <w:r w:rsidRPr="00B5365F">
              <w:rPr>
                <w:rFonts w:ascii="Times New Roman" w:hAnsi="Times New Roman" w:cs="Times New Roman"/>
              </w:rPr>
              <w:t>SVM (Support Vector Machine)</w:t>
            </w:r>
          </w:p>
        </w:tc>
        <w:tc>
          <w:tcPr>
            <w:tcW w:w="2336" w:type="dxa"/>
          </w:tcPr>
          <w:p w14:paraId="7257D2DD" w14:textId="3E85F760" w:rsidR="00CD28EB" w:rsidRPr="00B5365F" w:rsidRDefault="00CD28EB" w:rsidP="00CD28EB">
            <w:pPr>
              <w:rPr>
                <w:rFonts w:ascii="Times New Roman" w:hAnsi="Times New Roman" w:cs="Times New Roman"/>
              </w:rPr>
            </w:pPr>
            <w:r w:rsidRPr="00B5365F">
              <w:rPr>
                <w:rFonts w:ascii="Times New Roman" w:hAnsi="Times New Roman" w:cs="Times New Roman"/>
              </w:rPr>
              <w:t>Classifies data points by finding the hyperplane that best separates classes</w:t>
            </w:r>
          </w:p>
        </w:tc>
        <w:tc>
          <w:tcPr>
            <w:tcW w:w="2338" w:type="dxa"/>
          </w:tcPr>
          <w:p w14:paraId="4E5D1251" w14:textId="77777777" w:rsidR="00CD28EB" w:rsidRPr="00B5365F" w:rsidRDefault="00CD28EB" w:rsidP="00CD28EB">
            <w:pPr>
              <w:rPr>
                <w:rFonts w:ascii="Times New Roman" w:hAnsi="Times New Roman" w:cs="Times New Roman"/>
              </w:rPr>
            </w:pPr>
            <w:r w:rsidRPr="00B5365F">
              <w:rPr>
                <w:rFonts w:ascii="Times New Roman" w:hAnsi="Times New Roman" w:cs="Times New Roman"/>
              </w:rPr>
              <w:t>C: [0.1, 1, 10, 100]</w:t>
            </w:r>
          </w:p>
          <w:p w14:paraId="2E416797" w14:textId="0AC54E64" w:rsidR="00CD28EB" w:rsidRPr="00B5365F" w:rsidRDefault="00CD28EB" w:rsidP="00CD28EB">
            <w:pPr>
              <w:rPr>
                <w:rFonts w:ascii="Times New Roman" w:hAnsi="Times New Roman" w:cs="Times New Roman"/>
              </w:rPr>
            </w:pPr>
            <w:r w:rsidRPr="00B5365F">
              <w:rPr>
                <w:rFonts w:ascii="Times New Roman" w:hAnsi="Times New Roman" w:cs="Times New Roman"/>
              </w:rPr>
              <w:t>gamma: [0.001, 0.01, 0.1, 1]</w:t>
            </w:r>
          </w:p>
        </w:tc>
        <w:tc>
          <w:tcPr>
            <w:tcW w:w="2336" w:type="dxa"/>
          </w:tcPr>
          <w:p w14:paraId="4B71FEED" w14:textId="77777777" w:rsidR="00C822D0" w:rsidRPr="00B5365F" w:rsidRDefault="00C822D0" w:rsidP="00C822D0">
            <w:pPr>
              <w:rPr>
                <w:rFonts w:ascii="Times New Roman" w:hAnsi="Times New Roman" w:cs="Times New Roman"/>
              </w:rPr>
            </w:pPr>
            <w:r w:rsidRPr="00B5365F">
              <w:rPr>
                <w:rFonts w:ascii="Times New Roman" w:hAnsi="Times New Roman" w:cs="Times New Roman"/>
              </w:rPr>
              <w:t>F1: 0.219909</w:t>
            </w:r>
          </w:p>
          <w:p w14:paraId="6F4DA116" w14:textId="77777777" w:rsidR="00C822D0" w:rsidRPr="00B5365F" w:rsidRDefault="00C822D0" w:rsidP="00C822D0">
            <w:pPr>
              <w:rPr>
                <w:rFonts w:ascii="Times New Roman" w:hAnsi="Times New Roman" w:cs="Times New Roman"/>
              </w:rPr>
            </w:pPr>
            <w:r w:rsidRPr="00B5365F">
              <w:rPr>
                <w:rFonts w:ascii="Times New Roman" w:hAnsi="Times New Roman" w:cs="Times New Roman"/>
              </w:rPr>
              <w:t>Recall: 0.272125</w:t>
            </w:r>
          </w:p>
          <w:p w14:paraId="1E2FD6B6" w14:textId="1029C4C7" w:rsidR="00CD28EB" w:rsidRPr="00B5365F" w:rsidRDefault="00C822D0" w:rsidP="00C822D0">
            <w:pPr>
              <w:rPr>
                <w:rFonts w:ascii="Times New Roman" w:hAnsi="Times New Roman" w:cs="Times New Roman"/>
              </w:rPr>
            </w:pPr>
            <w:r w:rsidRPr="00B5365F">
              <w:rPr>
                <w:rFonts w:ascii="Times New Roman" w:hAnsi="Times New Roman" w:cs="Times New Roman"/>
              </w:rPr>
              <w:t>Precision: 0.383279</w:t>
            </w:r>
          </w:p>
        </w:tc>
      </w:tr>
      <w:tr w:rsidR="00B5365F" w:rsidRPr="00B5365F" w14:paraId="3792937F" w14:textId="77777777" w:rsidTr="00B5365F">
        <w:tc>
          <w:tcPr>
            <w:tcW w:w="2340" w:type="dxa"/>
          </w:tcPr>
          <w:p w14:paraId="7466F6ED" w14:textId="77777777" w:rsidR="00B5365F" w:rsidRPr="00B5365F" w:rsidRDefault="00B5365F" w:rsidP="006D1F3E">
            <w:pPr>
              <w:rPr>
                <w:rFonts w:ascii="Times New Roman" w:hAnsi="Times New Roman" w:cs="Times New Roman"/>
              </w:rPr>
            </w:pPr>
            <w:r w:rsidRPr="00B5365F">
              <w:rPr>
                <w:rFonts w:ascii="Times New Roman" w:hAnsi="Times New Roman" w:cs="Times New Roman"/>
              </w:rPr>
              <w:t>AdaBoost</w:t>
            </w:r>
          </w:p>
        </w:tc>
        <w:tc>
          <w:tcPr>
            <w:tcW w:w="2336" w:type="dxa"/>
          </w:tcPr>
          <w:p w14:paraId="2D1BCD79" w14:textId="77777777" w:rsidR="00B5365F" w:rsidRPr="00B5365F" w:rsidRDefault="00B5365F" w:rsidP="006D1F3E">
            <w:pPr>
              <w:rPr>
                <w:rFonts w:ascii="Times New Roman" w:hAnsi="Times New Roman" w:cs="Times New Roman"/>
              </w:rPr>
            </w:pPr>
            <w:r w:rsidRPr="00B5365F">
              <w:rPr>
                <w:rFonts w:ascii="Times New Roman" w:hAnsi="Times New Roman" w:cs="Times New Roman"/>
              </w:rPr>
              <w:t>Boosting ensemble method that combines multiple weak classifiers to form a strong classifier</w:t>
            </w:r>
          </w:p>
        </w:tc>
        <w:tc>
          <w:tcPr>
            <w:tcW w:w="2338" w:type="dxa"/>
          </w:tcPr>
          <w:p w14:paraId="1EA659AD" w14:textId="77777777" w:rsidR="00B5365F" w:rsidRPr="00B5365F" w:rsidRDefault="00B5365F" w:rsidP="006D1F3E">
            <w:pPr>
              <w:rPr>
                <w:rFonts w:ascii="Times New Roman" w:hAnsi="Times New Roman" w:cs="Times New Roman"/>
              </w:rPr>
            </w:pPr>
            <w:proofErr w:type="spellStart"/>
            <w:r w:rsidRPr="00B5365F">
              <w:rPr>
                <w:rFonts w:ascii="Times New Roman" w:hAnsi="Times New Roman" w:cs="Times New Roman"/>
              </w:rPr>
              <w:t>n_estimators</w:t>
            </w:r>
            <w:proofErr w:type="spellEnd"/>
            <w:r w:rsidRPr="00B5365F">
              <w:rPr>
                <w:rFonts w:ascii="Times New Roman" w:hAnsi="Times New Roman" w:cs="Times New Roman"/>
              </w:rPr>
              <w:t>: [50, 100, 200, 500]</w:t>
            </w:r>
          </w:p>
          <w:p w14:paraId="6ECAF698" w14:textId="77777777" w:rsidR="00B5365F" w:rsidRPr="00B5365F" w:rsidRDefault="00B5365F" w:rsidP="006D1F3E">
            <w:pPr>
              <w:rPr>
                <w:rFonts w:ascii="Times New Roman" w:hAnsi="Times New Roman" w:cs="Times New Roman"/>
              </w:rPr>
            </w:pPr>
            <w:proofErr w:type="spellStart"/>
            <w:r w:rsidRPr="00B5365F">
              <w:rPr>
                <w:rFonts w:ascii="Times New Roman" w:hAnsi="Times New Roman" w:cs="Times New Roman"/>
              </w:rPr>
              <w:t>learning_rate</w:t>
            </w:r>
            <w:proofErr w:type="spellEnd"/>
            <w:r w:rsidRPr="00B5365F">
              <w:rPr>
                <w:rFonts w:ascii="Times New Roman" w:hAnsi="Times New Roman" w:cs="Times New Roman"/>
              </w:rPr>
              <w:t>: [0.01, 0.1, 0.5, 1]</w:t>
            </w:r>
          </w:p>
        </w:tc>
        <w:tc>
          <w:tcPr>
            <w:tcW w:w="2336" w:type="dxa"/>
          </w:tcPr>
          <w:p w14:paraId="7B63209F" w14:textId="60D7420B" w:rsidR="00B5365F" w:rsidRPr="00B5365F" w:rsidRDefault="00B5365F" w:rsidP="006D1F3E">
            <w:pPr>
              <w:rPr>
                <w:rFonts w:ascii="Times New Roman" w:hAnsi="Times New Roman" w:cs="Times New Roman"/>
              </w:rPr>
            </w:pPr>
            <w:r w:rsidRPr="00B5365F">
              <w:rPr>
                <w:rFonts w:ascii="Times New Roman" w:hAnsi="Times New Roman" w:cs="Times New Roman"/>
              </w:rPr>
              <w:t>F1: 0.</w:t>
            </w:r>
            <w:r w:rsidR="00C822D0">
              <w:rPr>
                <w:rFonts w:ascii="Times New Roman" w:hAnsi="Times New Roman" w:cs="Times New Roman"/>
              </w:rPr>
              <w:t>158966</w:t>
            </w:r>
          </w:p>
          <w:p w14:paraId="24E77A43" w14:textId="5ADE1EEF" w:rsidR="00B5365F" w:rsidRPr="00B5365F" w:rsidRDefault="00B5365F" w:rsidP="006D1F3E">
            <w:pPr>
              <w:rPr>
                <w:rFonts w:ascii="Times New Roman" w:hAnsi="Times New Roman" w:cs="Times New Roman"/>
              </w:rPr>
            </w:pPr>
            <w:r w:rsidRPr="00B5365F">
              <w:rPr>
                <w:rFonts w:ascii="Times New Roman" w:hAnsi="Times New Roman" w:cs="Times New Roman"/>
              </w:rPr>
              <w:t>Recall: 0.2</w:t>
            </w:r>
            <w:r w:rsidR="00C822D0">
              <w:rPr>
                <w:rFonts w:ascii="Times New Roman" w:hAnsi="Times New Roman" w:cs="Times New Roman"/>
              </w:rPr>
              <w:t>24564</w:t>
            </w:r>
          </w:p>
          <w:p w14:paraId="5F4A119D" w14:textId="749237EE" w:rsidR="00B5365F" w:rsidRPr="00B5365F" w:rsidRDefault="00B5365F" w:rsidP="006D1F3E">
            <w:pPr>
              <w:rPr>
                <w:rFonts w:ascii="Times New Roman" w:hAnsi="Times New Roman" w:cs="Times New Roman"/>
              </w:rPr>
            </w:pPr>
            <w:r w:rsidRPr="00B5365F">
              <w:rPr>
                <w:rFonts w:ascii="Times New Roman" w:hAnsi="Times New Roman" w:cs="Times New Roman"/>
              </w:rPr>
              <w:t>Precision: 0.</w:t>
            </w:r>
            <w:r w:rsidR="00C822D0">
              <w:rPr>
                <w:rFonts w:ascii="Times New Roman" w:hAnsi="Times New Roman" w:cs="Times New Roman"/>
              </w:rPr>
              <w:t>400537</w:t>
            </w:r>
          </w:p>
        </w:tc>
      </w:tr>
    </w:tbl>
    <w:p w14:paraId="483A0767" w14:textId="77777777" w:rsidR="00CD28EB" w:rsidRDefault="00CD28EB" w:rsidP="00CD28EB">
      <w:pPr>
        <w:rPr>
          <w:rFonts w:ascii="Times New Roman" w:hAnsi="Times New Roman" w:cs="Times New Roman"/>
        </w:rPr>
      </w:pPr>
    </w:p>
    <w:p w14:paraId="7BD7814E" w14:textId="77777777" w:rsidR="001E7989" w:rsidRPr="00B5365F" w:rsidRDefault="001E7989" w:rsidP="00CD28EB">
      <w:pPr>
        <w:rPr>
          <w:rFonts w:ascii="Times New Roman" w:hAnsi="Times New Roman" w:cs="Times New Roman"/>
        </w:rPr>
      </w:pPr>
    </w:p>
    <w:p w14:paraId="6B2425F7" w14:textId="77777777" w:rsidR="00B5365F" w:rsidRPr="00B5365F" w:rsidRDefault="00B5365F" w:rsidP="00376684">
      <w:pPr>
        <w:rPr>
          <w:rFonts w:ascii="Times New Roman" w:hAnsi="Times New Roman" w:cs="Times New Roman"/>
        </w:rPr>
      </w:pPr>
      <w:r w:rsidRPr="00B5365F">
        <w:rPr>
          <w:rFonts w:ascii="Times New Roman" w:hAnsi="Times New Roman" w:cs="Times New Roman"/>
          <w:b/>
          <w:bCs/>
        </w:rPr>
        <w:t>Model Selection</w:t>
      </w:r>
      <w:r w:rsidRPr="00B5365F">
        <w:rPr>
          <w:rFonts w:ascii="Times New Roman" w:hAnsi="Times New Roman" w:cs="Times New Roman"/>
        </w:rPr>
        <w:t>:</w:t>
      </w:r>
    </w:p>
    <w:p w14:paraId="4E38AED9" w14:textId="06E29B72" w:rsidR="00B5365F" w:rsidRDefault="00B5365F" w:rsidP="00B5365F">
      <w:pPr>
        <w:pStyle w:val="ListParagraph"/>
        <w:numPr>
          <w:ilvl w:val="0"/>
          <w:numId w:val="3"/>
        </w:numPr>
        <w:rPr>
          <w:rFonts w:ascii="Times New Roman" w:hAnsi="Times New Roman" w:cs="Times New Roman"/>
        </w:rPr>
      </w:pPr>
      <w:r>
        <w:rPr>
          <w:rFonts w:ascii="Times New Roman" w:hAnsi="Times New Roman" w:cs="Times New Roman"/>
        </w:rPr>
        <w:t>Tree-Based Models Performance:</w:t>
      </w:r>
    </w:p>
    <w:p w14:paraId="38B826C3" w14:textId="4B5BCABF" w:rsidR="00B5365F" w:rsidRDefault="00B5365F" w:rsidP="00B5365F">
      <w:pPr>
        <w:pStyle w:val="ListParagraph"/>
        <w:numPr>
          <w:ilvl w:val="1"/>
          <w:numId w:val="2"/>
        </w:numPr>
        <w:rPr>
          <w:rFonts w:ascii="Times New Roman" w:hAnsi="Times New Roman" w:cs="Times New Roman"/>
        </w:rPr>
      </w:pPr>
      <w:r>
        <w:rPr>
          <w:rFonts w:ascii="Times New Roman" w:hAnsi="Times New Roman" w:cs="Times New Roman"/>
        </w:rPr>
        <w:t>Both Random Forest models had lower F1 scores compared to other models, suggesting challenges in capturing the complexity of the relationship between NFL success and college conference affiliation.</w:t>
      </w:r>
    </w:p>
    <w:p w14:paraId="698CFA41" w14:textId="4469C5AF" w:rsidR="00B5365F" w:rsidRDefault="00B5365F" w:rsidP="00B5365F">
      <w:pPr>
        <w:pStyle w:val="ListParagraph"/>
        <w:numPr>
          <w:ilvl w:val="1"/>
          <w:numId w:val="2"/>
        </w:numPr>
        <w:rPr>
          <w:rFonts w:ascii="Times New Roman" w:hAnsi="Times New Roman" w:cs="Times New Roman"/>
        </w:rPr>
      </w:pPr>
      <w:r>
        <w:rPr>
          <w:rFonts w:ascii="Times New Roman" w:hAnsi="Times New Roman" w:cs="Times New Roman"/>
        </w:rPr>
        <w:t>Random Forest, even after hyperparameter tuning, did not significantly improve its F1 score, indicating potential limitations in its ability to enhance predictive performance here.</w:t>
      </w:r>
    </w:p>
    <w:p w14:paraId="0C3BB817" w14:textId="4E675BD1" w:rsidR="00B5365F" w:rsidRDefault="00B5365F" w:rsidP="00B5365F">
      <w:pPr>
        <w:pStyle w:val="ListParagraph"/>
        <w:numPr>
          <w:ilvl w:val="0"/>
          <w:numId w:val="3"/>
        </w:numPr>
        <w:rPr>
          <w:rFonts w:ascii="Times New Roman" w:hAnsi="Times New Roman" w:cs="Times New Roman"/>
        </w:rPr>
      </w:pPr>
      <w:r>
        <w:rPr>
          <w:rFonts w:ascii="Times New Roman" w:hAnsi="Times New Roman" w:cs="Times New Roman"/>
        </w:rPr>
        <w:t>Ensemble Models vs. Single Models:</w:t>
      </w:r>
    </w:p>
    <w:p w14:paraId="4B6BBD2F" w14:textId="1CE6D750" w:rsidR="00B5365F" w:rsidRDefault="00C822D0" w:rsidP="00C822D0">
      <w:pPr>
        <w:pStyle w:val="ListParagraph"/>
        <w:numPr>
          <w:ilvl w:val="1"/>
          <w:numId w:val="2"/>
        </w:numPr>
        <w:rPr>
          <w:rFonts w:ascii="Times New Roman" w:hAnsi="Times New Roman" w:cs="Times New Roman"/>
        </w:rPr>
      </w:pPr>
      <w:r>
        <w:rPr>
          <w:rFonts w:ascii="Times New Roman" w:hAnsi="Times New Roman" w:cs="Times New Roman"/>
        </w:rPr>
        <w:t>AdaBoost, an ensemble model, showed relatively lower F1 scores compared to individual models like Support Vector Machines, Logistic Regression, and Random Forest.</w:t>
      </w:r>
    </w:p>
    <w:p w14:paraId="32FA6035" w14:textId="24F26400" w:rsidR="00C822D0" w:rsidRDefault="00C822D0" w:rsidP="00C822D0">
      <w:pPr>
        <w:pStyle w:val="ListParagraph"/>
        <w:numPr>
          <w:ilvl w:val="1"/>
          <w:numId w:val="2"/>
        </w:numPr>
        <w:rPr>
          <w:rFonts w:ascii="Times New Roman" w:hAnsi="Times New Roman" w:cs="Times New Roman"/>
        </w:rPr>
      </w:pPr>
      <w:r>
        <w:rPr>
          <w:rFonts w:ascii="Times New Roman" w:hAnsi="Times New Roman" w:cs="Times New Roman"/>
        </w:rPr>
        <w:t>The ensemble approach did not consistently outperform individual models in this case.</w:t>
      </w:r>
    </w:p>
    <w:p w14:paraId="68498D40" w14:textId="5980A0AC" w:rsidR="00C822D0" w:rsidRDefault="00C822D0" w:rsidP="00C822D0">
      <w:pPr>
        <w:pStyle w:val="ListParagraph"/>
        <w:numPr>
          <w:ilvl w:val="0"/>
          <w:numId w:val="3"/>
        </w:numPr>
        <w:rPr>
          <w:rFonts w:ascii="Times New Roman" w:hAnsi="Times New Roman" w:cs="Times New Roman"/>
        </w:rPr>
      </w:pPr>
      <w:r>
        <w:rPr>
          <w:rFonts w:ascii="Times New Roman" w:hAnsi="Times New Roman" w:cs="Times New Roman"/>
        </w:rPr>
        <w:t>Support Vector Machine Performance:</w:t>
      </w:r>
    </w:p>
    <w:p w14:paraId="521889A4" w14:textId="2608A4ED" w:rsidR="00C822D0" w:rsidRDefault="00C822D0" w:rsidP="00C822D0">
      <w:pPr>
        <w:pStyle w:val="ListParagraph"/>
        <w:numPr>
          <w:ilvl w:val="1"/>
          <w:numId w:val="2"/>
        </w:numPr>
        <w:rPr>
          <w:rFonts w:ascii="Times New Roman" w:hAnsi="Times New Roman" w:cs="Times New Roman"/>
        </w:rPr>
      </w:pPr>
      <w:r>
        <w:rPr>
          <w:rFonts w:ascii="Times New Roman" w:hAnsi="Times New Roman" w:cs="Times New Roman"/>
        </w:rPr>
        <w:t>The Support Vector Machine model demonstrated competitive F1 scores, recall, and precision, indicating its effectiveness compared to the other models in capturing the underlying patterns in the data.</w:t>
      </w:r>
    </w:p>
    <w:p w14:paraId="42F1BB6C" w14:textId="1D745587" w:rsidR="00C822D0" w:rsidRDefault="00C822D0" w:rsidP="00C822D0">
      <w:pPr>
        <w:pStyle w:val="ListParagraph"/>
        <w:numPr>
          <w:ilvl w:val="1"/>
          <w:numId w:val="2"/>
        </w:numPr>
        <w:rPr>
          <w:rFonts w:ascii="Times New Roman" w:hAnsi="Times New Roman" w:cs="Times New Roman"/>
        </w:rPr>
      </w:pPr>
      <w:r>
        <w:rPr>
          <w:rFonts w:ascii="Times New Roman" w:hAnsi="Times New Roman" w:cs="Times New Roman"/>
        </w:rPr>
        <w:t xml:space="preserve">Comparatively, the model showcased a balanced trade-off between precision and recall. </w:t>
      </w:r>
    </w:p>
    <w:p w14:paraId="4B00EAC4" w14:textId="3AB81449" w:rsidR="00C822D0" w:rsidRDefault="00C822D0" w:rsidP="00C822D0">
      <w:pPr>
        <w:pStyle w:val="ListParagraph"/>
        <w:numPr>
          <w:ilvl w:val="0"/>
          <w:numId w:val="3"/>
        </w:numPr>
        <w:rPr>
          <w:rFonts w:ascii="Times New Roman" w:hAnsi="Times New Roman" w:cs="Times New Roman"/>
        </w:rPr>
      </w:pPr>
      <w:r>
        <w:rPr>
          <w:rFonts w:ascii="Times New Roman" w:hAnsi="Times New Roman" w:cs="Times New Roman"/>
        </w:rPr>
        <w:lastRenderedPageBreak/>
        <w:t>Discarded Models:</w:t>
      </w:r>
    </w:p>
    <w:p w14:paraId="69907F60" w14:textId="38F74040" w:rsidR="00C822D0" w:rsidRDefault="00C822D0" w:rsidP="00C822D0">
      <w:pPr>
        <w:pStyle w:val="ListParagraph"/>
        <w:numPr>
          <w:ilvl w:val="1"/>
          <w:numId w:val="2"/>
        </w:numPr>
        <w:rPr>
          <w:rFonts w:ascii="Times New Roman" w:hAnsi="Times New Roman" w:cs="Times New Roman"/>
        </w:rPr>
      </w:pPr>
      <w:r>
        <w:rPr>
          <w:rFonts w:ascii="Times New Roman" w:hAnsi="Times New Roman" w:cs="Times New Roman"/>
        </w:rPr>
        <w:t>The Decision Tree model was discarded due to poor performance on validation data and difficulty in hyperparameter training.</w:t>
      </w:r>
    </w:p>
    <w:p w14:paraId="47B57B30" w14:textId="05572DA1" w:rsidR="00C822D0" w:rsidRDefault="00C822D0" w:rsidP="00C822D0">
      <w:pPr>
        <w:pStyle w:val="ListParagraph"/>
        <w:numPr>
          <w:ilvl w:val="0"/>
          <w:numId w:val="3"/>
        </w:numPr>
        <w:rPr>
          <w:rFonts w:ascii="Times New Roman" w:hAnsi="Times New Roman" w:cs="Times New Roman"/>
        </w:rPr>
      </w:pPr>
      <w:r>
        <w:rPr>
          <w:rFonts w:ascii="Times New Roman" w:hAnsi="Times New Roman" w:cs="Times New Roman"/>
        </w:rPr>
        <w:t>Challenges and Pitfalls:</w:t>
      </w:r>
    </w:p>
    <w:p w14:paraId="11D19769" w14:textId="4E7721E2" w:rsidR="00C822D0" w:rsidRPr="00C822D0" w:rsidRDefault="00C822D0" w:rsidP="00C822D0">
      <w:pPr>
        <w:pStyle w:val="ListParagraph"/>
        <w:numPr>
          <w:ilvl w:val="1"/>
          <w:numId w:val="2"/>
        </w:numPr>
        <w:rPr>
          <w:rFonts w:ascii="Times New Roman" w:hAnsi="Times New Roman" w:cs="Times New Roman"/>
        </w:rPr>
      </w:pPr>
      <w:r>
        <w:rPr>
          <w:rFonts w:ascii="Times New Roman" w:hAnsi="Times New Roman" w:cs="Times New Roman"/>
        </w:rPr>
        <w:t>When trying to fit models to a multiclass classification problem, there were a few problems with finding the balance in hyperparameters. As I was able to adjust and add more data, however, the models performed better and better fit the data.</w:t>
      </w:r>
    </w:p>
    <w:p w14:paraId="4AC04557" w14:textId="77777777" w:rsidR="00B5365F" w:rsidRDefault="00B5365F" w:rsidP="00376684">
      <w:pPr>
        <w:rPr>
          <w:rFonts w:ascii="Times New Roman" w:hAnsi="Times New Roman" w:cs="Times New Roman"/>
        </w:rPr>
      </w:pPr>
    </w:p>
    <w:p w14:paraId="4AEC192E" w14:textId="77777777" w:rsidR="00A003C8" w:rsidRDefault="00A003C8" w:rsidP="00376684">
      <w:pPr>
        <w:rPr>
          <w:rFonts w:ascii="Times New Roman" w:hAnsi="Times New Roman" w:cs="Times New Roman"/>
        </w:rPr>
      </w:pPr>
    </w:p>
    <w:p w14:paraId="5B27F62C" w14:textId="796FE0EE" w:rsidR="00C822D0" w:rsidRPr="00C822D0" w:rsidRDefault="00C822D0" w:rsidP="00376684">
      <w:pPr>
        <w:rPr>
          <w:rFonts w:ascii="Times New Roman" w:hAnsi="Times New Roman" w:cs="Times New Roman"/>
          <w:b/>
          <w:bCs/>
        </w:rPr>
      </w:pPr>
      <w:r w:rsidRPr="00C822D0">
        <w:rPr>
          <w:rFonts w:ascii="Times New Roman" w:hAnsi="Times New Roman" w:cs="Times New Roman"/>
          <w:b/>
          <w:bCs/>
        </w:rPr>
        <w:t>Best Performing Model: Support Vector Machine (SVM)</w:t>
      </w:r>
    </w:p>
    <w:p w14:paraId="262AE400" w14:textId="00670C64" w:rsidR="00FA11C6" w:rsidRDefault="00C822D0" w:rsidP="00FA11C6">
      <w:pPr>
        <w:rPr>
          <w:rFonts w:ascii="Times New Roman" w:hAnsi="Times New Roman" w:cs="Times New Roman"/>
        </w:rPr>
      </w:pPr>
      <w:r w:rsidRPr="00FA11C6">
        <w:rPr>
          <w:rFonts w:ascii="Times New Roman" w:hAnsi="Times New Roman" w:cs="Times New Roman"/>
        </w:rPr>
        <w:t>The Support Vector Machine model demonstrated the highest overall performance among the models evaluated. The hyperparameters tuned were</w:t>
      </w:r>
      <w:r w:rsidR="00EB1FAA">
        <w:rPr>
          <w:rFonts w:ascii="Times New Roman" w:hAnsi="Times New Roman" w:cs="Times New Roman"/>
        </w:rPr>
        <w:t xml:space="preserve"> C</w:t>
      </w:r>
      <w:r w:rsidRPr="00EB1FAA">
        <w:rPr>
          <w:rFonts w:ascii="Times New Roman" w:hAnsi="Times New Roman" w:cs="Times New Roman"/>
        </w:rPr>
        <w:t xml:space="preserve"> (</w:t>
      </w:r>
      <w:r w:rsidR="00EB1FAA">
        <w:rPr>
          <w:rFonts w:ascii="Times New Roman" w:hAnsi="Times New Roman" w:cs="Times New Roman"/>
        </w:rPr>
        <w:t>the r</w:t>
      </w:r>
      <w:r w:rsidRPr="00EB1FAA">
        <w:rPr>
          <w:rFonts w:ascii="Times New Roman" w:hAnsi="Times New Roman" w:cs="Times New Roman"/>
        </w:rPr>
        <w:t>egularization parameter): [0.1, 1, 10, 100]</w:t>
      </w:r>
      <w:r w:rsidR="00EB1FAA">
        <w:rPr>
          <w:rFonts w:ascii="Times New Roman" w:hAnsi="Times New Roman" w:cs="Times New Roman"/>
        </w:rPr>
        <w:t xml:space="preserve">, and </w:t>
      </w:r>
      <w:r w:rsidRPr="00EB1FAA">
        <w:rPr>
          <w:rFonts w:ascii="Times New Roman" w:hAnsi="Times New Roman" w:cs="Times New Roman"/>
        </w:rPr>
        <w:t>Gamma (</w:t>
      </w:r>
      <w:r w:rsidR="00EB1FAA">
        <w:rPr>
          <w:rFonts w:ascii="Times New Roman" w:hAnsi="Times New Roman" w:cs="Times New Roman"/>
        </w:rPr>
        <w:t>the k</w:t>
      </w:r>
      <w:r w:rsidRPr="00EB1FAA">
        <w:rPr>
          <w:rFonts w:ascii="Times New Roman" w:hAnsi="Times New Roman" w:cs="Times New Roman"/>
        </w:rPr>
        <w:t>ernel coefficient): [0.001, 0.01, 0.1, 1]</w:t>
      </w:r>
      <w:r w:rsidR="00EB1FAA">
        <w:rPr>
          <w:rFonts w:ascii="Times New Roman" w:hAnsi="Times New Roman" w:cs="Times New Roman"/>
        </w:rPr>
        <w:t xml:space="preserve">. </w:t>
      </w:r>
      <w:r w:rsidRPr="00FA11C6">
        <w:rPr>
          <w:rFonts w:ascii="Times New Roman" w:hAnsi="Times New Roman" w:cs="Times New Roman"/>
        </w:rPr>
        <w:t xml:space="preserve">The tuning process involved systematically exploring different combinations of these hyperparameters through a grid search </w:t>
      </w:r>
      <w:r w:rsidR="00FA11C6" w:rsidRPr="00FA11C6">
        <w:rPr>
          <w:rFonts w:ascii="Times New Roman" w:hAnsi="Times New Roman" w:cs="Times New Roman"/>
        </w:rPr>
        <w:t>to identify the configuration that maximized the model’s performance.</w:t>
      </w:r>
      <w:r w:rsidR="00FA11C6">
        <w:rPr>
          <w:rFonts w:ascii="Times New Roman" w:hAnsi="Times New Roman" w:cs="Times New Roman"/>
        </w:rPr>
        <w:t xml:space="preserve"> This configuration was</w:t>
      </w:r>
      <w:r w:rsidR="00C5785D">
        <w:rPr>
          <w:rFonts w:ascii="Times New Roman" w:hAnsi="Times New Roman" w:cs="Times New Roman"/>
        </w:rPr>
        <w:t xml:space="preserve"> C = 10, and gamma = 0.1</w:t>
      </w:r>
      <w:r w:rsidR="00FA11C6">
        <w:rPr>
          <w:rFonts w:ascii="Times New Roman" w:hAnsi="Times New Roman" w:cs="Times New Roman"/>
        </w:rPr>
        <w:t xml:space="preserve">. </w:t>
      </w:r>
      <w:r w:rsidR="00FA11C6" w:rsidRPr="00FA11C6">
        <w:rPr>
          <w:rFonts w:ascii="Times New Roman" w:hAnsi="Times New Roman" w:cs="Times New Roman"/>
        </w:rPr>
        <w:t>SVM models do not inherently provide feature importance like tree-based model</w:t>
      </w:r>
      <w:r w:rsidR="00C5785D">
        <w:rPr>
          <w:rFonts w:ascii="Times New Roman" w:hAnsi="Times New Roman" w:cs="Times New Roman"/>
        </w:rPr>
        <w:t>s, but</w:t>
      </w:r>
      <w:r w:rsidR="00EB1FAA">
        <w:rPr>
          <w:rFonts w:ascii="Times New Roman" w:hAnsi="Times New Roman" w:cs="Times New Roman"/>
        </w:rPr>
        <w:t xml:space="preserve"> it’s possible to analyze the coefficients of the support vectors </w:t>
      </w:r>
      <w:r w:rsidR="00272751">
        <w:rPr>
          <w:rFonts w:ascii="Times New Roman" w:hAnsi="Times New Roman" w:cs="Times New Roman"/>
        </w:rPr>
        <w:t>and look at permutation importance.</w:t>
      </w:r>
      <w:r w:rsidR="00597B68">
        <w:rPr>
          <w:rFonts w:ascii="Times New Roman" w:hAnsi="Times New Roman" w:cs="Times New Roman"/>
        </w:rPr>
        <w:t xml:space="preserve"> </w:t>
      </w:r>
      <w:r w:rsidR="00280369">
        <w:rPr>
          <w:rFonts w:ascii="Times New Roman" w:hAnsi="Times New Roman" w:cs="Times New Roman"/>
        </w:rPr>
        <w:t>For this, I analyzed the SHAP values of another model to visualize the features and give some sort of idea of how they all work together:</w:t>
      </w:r>
    </w:p>
    <w:p w14:paraId="335172D1" w14:textId="77777777" w:rsidR="00280369" w:rsidRDefault="00280369" w:rsidP="00FA11C6">
      <w:pPr>
        <w:rPr>
          <w:rFonts w:ascii="Times New Roman" w:hAnsi="Times New Roman" w:cs="Times New Roman"/>
        </w:rPr>
      </w:pPr>
    </w:p>
    <w:p w14:paraId="4EF196FF" w14:textId="254209B9" w:rsidR="00280369" w:rsidRDefault="00280369" w:rsidP="00FA11C6">
      <w:pPr>
        <w:rPr>
          <w:rFonts w:ascii="Times New Roman" w:hAnsi="Times New Roman" w:cs="Times New Roman"/>
        </w:rPr>
      </w:pPr>
      <w:r>
        <w:rPr>
          <w:rFonts w:ascii="Times New Roman" w:hAnsi="Times New Roman" w:cs="Times New Roman"/>
          <w:noProof/>
        </w:rPr>
        <w:drawing>
          <wp:inline distT="0" distB="0" distL="0" distR="0" wp14:anchorId="7D9364F5" wp14:editId="2D78649A">
            <wp:extent cx="2743200" cy="3264877"/>
            <wp:effectExtent l="0" t="0" r="0" b="0"/>
            <wp:docPr id="1130684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84312"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3264877"/>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104EFA46" wp14:editId="09FC41E3">
            <wp:extent cx="2743200" cy="3323199"/>
            <wp:effectExtent l="0" t="0" r="0" b="4445"/>
            <wp:docPr id="113700902"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0902" name="Picture 2" descr="A screen 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3323199"/>
                    </a:xfrm>
                    <a:prstGeom prst="rect">
                      <a:avLst/>
                    </a:prstGeom>
                  </pic:spPr>
                </pic:pic>
              </a:graphicData>
            </a:graphic>
          </wp:inline>
        </w:drawing>
      </w:r>
    </w:p>
    <w:p w14:paraId="6AAD4630" w14:textId="77777777" w:rsidR="00597B68" w:rsidRDefault="00597B68" w:rsidP="00FA11C6">
      <w:pPr>
        <w:rPr>
          <w:rFonts w:ascii="Times New Roman" w:hAnsi="Times New Roman" w:cs="Times New Roman"/>
        </w:rPr>
      </w:pPr>
    </w:p>
    <w:p w14:paraId="69070EDC" w14:textId="77777777" w:rsidR="00280369" w:rsidRDefault="00280369" w:rsidP="00FA11C6">
      <w:pPr>
        <w:rPr>
          <w:rFonts w:ascii="Times New Roman" w:hAnsi="Times New Roman" w:cs="Times New Roman"/>
        </w:rPr>
      </w:pPr>
    </w:p>
    <w:p w14:paraId="59B4A5AA" w14:textId="7DDF5F5C" w:rsidR="00597B68" w:rsidRDefault="00597B68" w:rsidP="00FA11C6">
      <w:pPr>
        <w:rPr>
          <w:rFonts w:ascii="Times New Roman" w:hAnsi="Times New Roman" w:cs="Times New Roman"/>
        </w:rPr>
      </w:pPr>
      <w:r>
        <w:rPr>
          <w:rFonts w:ascii="Times New Roman" w:hAnsi="Times New Roman" w:cs="Times New Roman"/>
        </w:rPr>
        <w:t xml:space="preserve">Below </w:t>
      </w:r>
      <w:r w:rsidR="00280369">
        <w:rPr>
          <w:rFonts w:ascii="Times New Roman" w:hAnsi="Times New Roman" w:cs="Times New Roman"/>
        </w:rPr>
        <w:t xml:space="preserve">is a </w:t>
      </w:r>
      <w:r>
        <w:rPr>
          <w:rFonts w:ascii="Times New Roman" w:hAnsi="Times New Roman" w:cs="Times New Roman"/>
        </w:rPr>
        <w:t xml:space="preserve">visualization to better understand the model’s performance. The confusion matrix is a representation of the model’s performance in terms of true positives, true negatives, false positives, and false negatives. </w:t>
      </w:r>
    </w:p>
    <w:p w14:paraId="49C6A3E0" w14:textId="77777777" w:rsidR="001E7989" w:rsidRDefault="001E7989" w:rsidP="00FA11C6">
      <w:pPr>
        <w:rPr>
          <w:rFonts w:ascii="Times New Roman" w:hAnsi="Times New Roman" w:cs="Times New Roman"/>
        </w:rPr>
      </w:pPr>
    </w:p>
    <w:p w14:paraId="46404633" w14:textId="54FDB169" w:rsidR="00280369" w:rsidRDefault="00280369" w:rsidP="00280369">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38BE1A3" wp14:editId="3D58E507">
            <wp:extent cx="3657600" cy="3074361"/>
            <wp:effectExtent l="0" t="0" r="0" b="0"/>
            <wp:docPr id="1500375983" name="Picture 3" descr="A graph of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75983" name="Picture 3" descr="A graph of a number of blue squar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657600" cy="3074361"/>
                    </a:xfrm>
                    <a:prstGeom prst="rect">
                      <a:avLst/>
                    </a:prstGeom>
                  </pic:spPr>
                </pic:pic>
              </a:graphicData>
            </a:graphic>
          </wp:inline>
        </w:drawing>
      </w:r>
    </w:p>
    <w:p w14:paraId="2E49F4C1" w14:textId="77777777" w:rsidR="00EB1FAA" w:rsidRDefault="00EB1FAA" w:rsidP="00FA11C6">
      <w:pPr>
        <w:rPr>
          <w:rFonts w:ascii="Times New Roman" w:hAnsi="Times New Roman" w:cs="Times New Roman"/>
        </w:rPr>
      </w:pPr>
    </w:p>
    <w:p w14:paraId="351FC199" w14:textId="43432510" w:rsidR="00280369" w:rsidRDefault="00280369" w:rsidP="00FA11C6">
      <w:pPr>
        <w:rPr>
          <w:rFonts w:ascii="Times New Roman" w:hAnsi="Times New Roman" w:cs="Times New Roman"/>
        </w:rPr>
      </w:pPr>
      <w:r>
        <w:rPr>
          <w:rFonts w:ascii="Times New Roman" w:hAnsi="Times New Roman" w:cs="Times New Roman"/>
        </w:rPr>
        <w:t xml:space="preserve">SVMS are powerful, but they’re less interpretable compared to linear models or decision trees. </w:t>
      </w:r>
      <w:r w:rsidR="001E7989">
        <w:rPr>
          <w:rFonts w:ascii="Times New Roman" w:hAnsi="Times New Roman" w:cs="Times New Roman"/>
        </w:rPr>
        <w:t>For this model, it’s obvious that Yards and Touches impact predictions the most. We don’t know much more, h</w:t>
      </w:r>
      <w:r>
        <w:rPr>
          <w:rFonts w:ascii="Times New Roman" w:hAnsi="Times New Roman" w:cs="Times New Roman"/>
        </w:rPr>
        <w:t xml:space="preserve">owever, </w:t>
      </w:r>
      <w:r w:rsidR="001E7989">
        <w:rPr>
          <w:rFonts w:ascii="Times New Roman" w:hAnsi="Times New Roman" w:cs="Times New Roman"/>
        </w:rPr>
        <w:t xml:space="preserve">but </w:t>
      </w:r>
      <w:r>
        <w:rPr>
          <w:rFonts w:ascii="Times New Roman" w:hAnsi="Times New Roman" w:cs="Times New Roman"/>
        </w:rPr>
        <w:t>interpretability can be enhanced through techniques such as:</w:t>
      </w:r>
    </w:p>
    <w:p w14:paraId="3CF7436B" w14:textId="77777777" w:rsidR="001E7989" w:rsidRDefault="001E7989" w:rsidP="00FA11C6">
      <w:pPr>
        <w:rPr>
          <w:rFonts w:ascii="Times New Roman" w:hAnsi="Times New Roman" w:cs="Times New Roman"/>
        </w:rPr>
      </w:pPr>
    </w:p>
    <w:p w14:paraId="26A30BEA" w14:textId="233C3B29" w:rsidR="00EB1FAA" w:rsidRDefault="00280369" w:rsidP="00280369">
      <w:pPr>
        <w:pStyle w:val="ListParagraph"/>
        <w:numPr>
          <w:ilvl w:val="0"/>
          <w:numId w:val="2"/>
        </w:numPr>
        <w:rPr>
          <w:rFonts w:ascii="Times New Roman" w:hAnsi="Times New Roman" w:cs="Times New Roman"/>
        </w:rPr>
      </w:pPr>
      <w:r>
        <w:rPr>
          <w:rFonts w:ascii="Times New Roman" w:hAnsi="Times New Roman" w:cs="Times New Roman"/>
        </w:rPr>
        <w:t>Kernel Analysis: Understanding the effect of the chosen kernel on the decision boundary. For example, a radial basis function (RBF) kernel may create a more complex decision boundary than a linear kernel.</w:t>
      </w:r>
      <w:r w:rsidRPr="00280369">
        <w:rPr>
          <w:rFonts w:ascii="Times New Roman" w:hAnsi="Times New Roman" w:cs="Times New Roman"/>
        </w:rPr>
        <w:t xml:space="preserve"> </w:t>
      </w:r>
      <w:r>
        <w:rPr>
          <w:rFonts w:ascii="Times New Roman" w:hAnsi="Times New Roman" w:cs="Times New Roman"/>
        </w:rPr>
        <w:t>The kernel used in this model was the RBF kernel.</w:t>
      </w:r>
    </w:p>
    <w:p w14:paraId="694C1A96" w14:textId="65C9048D" w:rsidR="00280369" w:rsidRDefault="00280369" w:rsidP="00280369">
      <w:pPr>
        <w:pStyle w:val="ListParagraph"/>
        <w:numPr>
          <w:ilvl w:val="0"/>
          <w:numId w:val="2"/>
        </w:numPr>
        <w:rPr>
          <w:rFonts w:ascii="Times New Roman" w:hAnsi="Times New Roman" w:cs="Times New Roman"/>
        </w:rPr>
      </w:pPr>
      <w:r>
        <w:rPr>
          <w:rFonts w:ascii="Times New Roman" w:hAnsi="Times New Roman" w:cs="Times New Roman"/>
        </w:rPr>
        <w:t>Support Vector Analysis: Identifying and analyzing the support vectors, which are the data points crucial for defining the decision boundary.</w:t>
      </w:r>
    </w:p>
    <w:p w14:paraId="50BF26FE" w14:textId="573BD243" w:rsidR="00280369" w:rsidRDefault="00280369" w:rsidP="00280369">
      <w:pPr>
        <w:pStyle w:val="ListParagraph"/>
        <w:numPr>
          <w:ilvl w:val="0"/>
          <w:numId w:val="2"/>
        </w:numPr>
        <w:rPr>
          <w:rFonts w:ascii="Times New Roman" w:hAnsi="Times New Roman" w:cs="Times New Roman"/>
        </w:rPr>
      </w:pPr>
      <w:r>
        <w:rPr>
          <w:rFonts w:ascii="Times New Roman" w:hAnsi="Times New Roman" w:cs="Times New Roman"/>
        </w:rPr>
        <w:t xml:space="preserve">Feature Importance Techniques: </w:t>
      </w:r>
      <w:r w:rsidR="00BC0BD5">
        <w:rPr>
          <w:rFonts w:ascii="Times New Roman" w:hAnsi="Times New Roman" w:cs="Times New Roman"/>
        </w:rPr>
        <w:t>Permutation</w:t>
      </w:r>
      <w:r>
        <w:rPr>
          <w:rFonts w:ascii="Times New Roman" w:hAnsi="Times New Roman" w:cs="Times New Roman"/>
        </w:rPr>
        <w:t xml:space="preserve"> importance can provide insights into the features that contribute most to the model’s predictions.</w:t>
      </w:r>
      <w:r w:rsidR="00BC0BD5">
        <w:rPr>
          <w:rFonts w:ascii="Times New Roman" w:hAnsi="Times New Roman" w:cs="Times New Roman"/>
        </w:rPr>
        <w:t xml:space="preserve"> </w:t>
      </w:r>
      <w:r w:rsidR="00BC0BD5">
        <w:rPr>
          <w:rFonts w:ascii="Times New Roman" w:hAnsi="Times New Roman" w:cs="Times New Roman"/>
        </w:rPr>
        <w:t>The permutation feature importance is defined to be the decrease in a model score when a single feature value is randomly shuffled. This procedure breaks the relationship between the feature and the target, so the drop in the model is indicative of how much the model depends on the feature.</w:t>
      </w:r>
      <w:r w:rsidR="00BC0BD5">
        <w:rPr>
          <w:rFonts w:ascii="Times New Roman" w:hAnsi="Times New Roman" w:cs="Times New Roman"/>
        </w:rPr>
        <w:t xml:space="preserve"> I </w:t>
      </w:r>
      <w:proofErr w:type="gramStart"/>
      <w:r w:rsidR="00BC0BD5">
        <w:rPr>
          <w:rFonts w:ascii="Times New Roman" w:hAnsi="Times New Roman" w:cs="Times New Roman"/>
        </w:rPr>
        <w:t>wasn’t able to</w:t>
      </w:r>
      <w:proofErr w:type="gramEnd"/>
      <w:r w:rsidR="00BC0BD5">
        <w:rPr>
          <w:rFonts w:ascii="Times New Roman" w:hAnsi="Times New Roman" w:cs="Times New Roman"/>
        </w:rPr>
        <w:t xml:space="preserve"> perform this successfully on my model, but this would be something that would be helpful to further explore in the future.</w:t>
      </w:r>
    </w:p>
    <w:p w14:paraId="2798B819" w14:textId="77777777" w:rsidR="001E7989" w:rsidRPr="001E7989" w:rsidRDefault="001E7989" w:rsidP="001E7989">
      <w:pPr>
        <w:rPr>
          <w:rFonts w:ascii="Times New Roman" w:hAnsi="Times New Roman" w:cs="Times New Roman"/>
        </w:rPr>
      </w:pPr>
    </w:p>
    <w:p w14:paraId="002963DB" w14:textId="594D7C2F" w:rsidR="001E7989" w:rsidRPr="001E7989" w:rsidRDefault="001E7989" w:rsidP="001E7989">
      <w:pPr>
        <w:rPr>
          <w:rFonts w:ascii="Times New Roman" w:hAnsi="Times New Roman" w:cs="Times New Roman"/>
        </w:rPr>
      </w:pPr>
      <w:r>
        <w:rPr>
          <w:rFonts w:ascii="Times New Roman" w:hAnsi="Times New Roman" w:cs="Times New Roman"/>
        </w:rPr>
        <w:t xml:space="preserve">The SVM model’s superior performance suggests its efficacy in capturing the underlying patterns in the data compared to other models, but </w:t>
      </w:r>
      <w:proofErr w:type="gramStart"/>
      <w:r>
        <w:rPr>
          <w:rFonts w:ascii="Times New Roman" w:hAnsi="Times New Roman" w:cs="Times New Roman"/>
        </w:rPr>
        <w:t>It</w:t>
      </w:r>
      <w:proofErr w:type="gramEnd"/>
      <w:r>
        <w:rPr>
          <w:rFonts w:ascii="Times New Roman" w:hAnsi="Times New Roman" w:cs="Times New Roman"/>
        </w:rPr>
        <w:t xml:space="preserve"> still doesn’t do an amazing job. It’s likely that success in the NFL is not correlated to college conferences strongly enough, making it hard for models to have success in predictions.</w:t>
      </w:r>
    </w:p>
    <w:p w14:paraId="4866D67F" w14:textId="77777777" w:rsidR="00C822D0" w:rsidRDefault="00C822D0" w:rsidP="00376684">
      <w:pPr>
        <w:rPr>
          <w:rFonts w:ascii="Times New Roman" w:hAnsi="Times New Roman" w:cs="Times New Roman"/>
        </w:rPr>
      </w:pPr>
    </w:p>
    <w:p w14:paraId="0E4F1319" w14:textId="77777777" w:rsidR="001E7989" w:rsidRDefault="001E7989" w:rsidP="00376684">
      <w:pPr>
        <w:rPr>
          <w:rFonts w:ascii="Times New Roman" w:hAnsi="Times New Roman" w:cs="Times New Roman"/>
        </w:rPr>
      </w:pPr>
    </w:p>
    <w:p w14:paraId="2A2A7FE0" w14:textId="77777777" w:rsidR="001E7989" w:rsidRPr="00B5365F" w:rsidRDefault="001E7989" w:rsidP="00376684">
      <w:pPr>
        <w:rPr>
          <w:rFonts w:ascii="Times New Roman" w:hAnsi="Times New Roman" w:cs="Times New Roman"/>
        </w:rPr>
      </w:pPr>
    </w:p>
    <w:p w14:paraId="66EE9C88" w14:textId="7D80B632" w:rsidR="00376684" w:rsidRDefault="00376684" w:rsidP="001E7989">
      <w:pPr>
        <w:rPr>
          <w:rFonts w:ascii="Times New Roman" w:hAnsi="Times New Roman" w:cs="Times New Roman"/>
        </w:rPr>
      </w:pPr>
      <w:r w:rsidRPr="001E7989">
        <w:rPr>
          <w:rFonts w:ascii="Times New Roman" w:hAnsi="Times New Roman" w:cs="Times New Roman"/>
          <w:b/>
          <w:bCs/>
        </w:rPr>
        <w:t>Conclusion and Next Steps</w:t>
      </w:r>
      <w:r w:rsidRPr="001E7989">
        <w:rPr>
          <w:rFonts w:ascii="Times New Roman" w:hAnsi="Times New Roman" w:cs="Times New Roman"/>
        </w:rPr>
        <w:t>:</w:t>
      </w:r>
    </w:p>
    <w:p w14:paraId="3DA7E32D" w14:textId="62D749CF" w:rsidR="001E7989" w:rsidRDefault="001E7989" w:rsidP="001E7989">
      <w:pPr>
        <w:rPr>
          <w:rFonts w:ascii="Times New Roman" w:hAnsi="Times New Roman" w:cs="Times New Roman"/>
        </w:rPr>
      </w:pPr>
      <w:r>
        <w:rPr>
          <w:rFonts w:ascii="Times New Roman" w:hAnsi="Times New Roman" w:cs="Times New Roman"/>
        </w:rPr>
        <w:t xml:space="preserve">The Support Vector Machine was the best-performing model in predicting college conference affiliation based on NFL player success. It had a superior F1 score, recall, and precision compared to the other models, but the scores still weren’t high enough for us to say that these </w:t>
      </w:r>
      <w:r>
        <w:rPr>
          <w:rFonts w:ascii="Times New Roman" w:hAnsi="Times New Roman" w:cs="Times New Roman"/>
        </w:rPr>
        <w:lastRenderedPageBreak/>
        <w:t xml:space="preserve">two things are </w:t>
      </w:r>
      <w:proofErr w:type="gramStart"/>
      <w:r>
        <w:rPr>
          <w:rFonts w:ascii="Times New Roman" w:hAnsi="Times New Roman" w:cs="Times New Roman"/>
        </w:rPr>
        <w:t>definitely correlated</w:t>
      </w:r>
      <w:proofErr w:type="gramEnd"/>
      <w:r>
        <w:rPr>
          <w:rFonts w:ascii="Times New Roman" w:hAnsi="Times New Roman" w:cs="Times New Roman"/>
        </w:rPr>
        <w:t xml:space="preserve">. With this in mind, it would be good for collegiate athletes to know. If an athlete is choosing between being mediocre and riding the bench for a season or two at a school in the SEC compared to being the star at a school in the Big 12, they should know that a better conference likely doesn’t affect their potential success in the NFL. </w:t>
      </w:r>
    </w:p>
    <w:p w14:paraId="38246BBA" w14:textId="77777777" w:rsidR="00BF7DD4" w:rsidRPr="00B5365F" w:rsidRDefault="00BF7DD4" w:rsidP="00376684">
      <w:pPr>
        <w:rPr>
          <w:rFonts w:ascii="Times New Roman" w:hAnsi="Times New Roman" w:cs="Times New Roman"/>
        </w:rPr>
      </w:pPr>
    </w:p>
    <w:p w14:paraId="51FD39EB" w14:textId="4ED727EC" w:rsidR="00BF7DD4" w:rsidRDefault="001E7989" w:rsidP="00376684">
      <w:r>
        <w:rPr>
          <w:rFonts w:ascii="Times New Roman" w:hAnsi="Times New Roman" w:cs="Times New Roman"/>
        </w:rPr>
        <w:t xml:space="preserve">In the future, </w:t>
      </w:r>
      <w:r w:rsidR="00BF7DD4" w:rsidRPr="00B5365F">
        <w:rPr>
          <w:rFonts w:ascii="Times New Roman" w:hAnsi="Times New Roman" w:cs="Times New Roman"/>
        </w:rPr>
        <w:t xml:space="preserve">I would like to </w:t>
      </w:r>
      <w:r>
        <w:rPr>
          <w:rFonts w:ascii="Times New Roman" w:hAnsi="Times New Roman" w:cs="Times New Roman"/>
        </w:rPr>
        <w:t>explore</w:t>
      </w:r>
      <w:r w:rsidR="00BF7DD4" w:rsidRPr="00B5365F">
        <w:rPr>
          <w:rFonts w:ascii="Times New Roman" w:hAnsi="Times New Roman" w:cs="Times New Roman"/>
        </w:rPr>
        <w:t xml:space="preserve"> what “success” could mean in a data set. It would be helpful to create a ranking system with accuracy, team wins, etc., but it would be difficult to create a grading system that every type of player could be on. Alternatively, there could be multiple models – one for each position, so that new variables don’t mess up other types of players.</w:t>
      </w:r>
      <w:r>
        <w:rPr>
          <w:rFonts w:ascii="Times New Roman" w:hAnsi="Times New Roman" w:cs="Times New Roman"/>
        </w:rPr>
        <w:t xml:space="preserve"> For models, exploring more ensemble techniques that combine the strengths of multiple models could be helpful. Stacking or blending models could potentially improve predictive performance because of the diverse perspectives offered by different algorithms.</w:t>
      </w:r>
    </w:p>
    <w:sectPr w:rsidR="00BF7DD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3F5ED" w14:textId="77777777" w:rsidR="00620860" w:rsidRDefault="00620860" w:rsidP="001E7989">
      <w:r>
        <w:separator/>
      </w:r>
    </w:p>
  </w:endnote>
  <w:endnote w:type="continuationSeparator" w:id="0">
    <w:p w14:paraId="2929E9A2" w14:textId="77777777" w:rsidR="00620860" w:rsidRDefault="00620860" w:rsidP="001E7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B379E" w14:textId="77777777" w:rsidR="00620860" w:rsidRDefault="00620860" w:rsidP="001E7989">
      <w:r>
        <w:separator/>
      </w:r>
    </w:p>
  </w:footnote>
  <w:footnote w:type="continuationSeparator" w:id="0">
    <w:p w14:paraId="2C49E721" w14:textId="77777777" w:rsidR="00620860" w:rsidRDefault="00620860" w:rsidP="001E79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C985" w14:textId="3477C205" w:rsidR="001E7989" w:rsidRPr="001E7989" w:rsidRDefault="001E7989">
    <w:pPr>
      <w:pStyle w:val="Header"/>
      <w:rPr>
        <w:rFonts w:ascii="Times New Roman" w:hAnsi="Times New Roman" w:cs="Times New Roman"/>
      </w:rPr>
    </w:pPr>
    <w:r w:rsidRPr="001E7989">
      <w:rPr>
        <w:rFonts w:ascii="Times New Roman" w:hAnsi="Times New Roman" w:cs="Times New Roman"/>
      </w:rPr>
      <w:t>Maddie Portrey</w:t>
    </w:r>
    <w:r w:rsidRPr="001E7989">
      <w:rPr>
        <w:rFonts w:ascii="Times New Roman" w:hAnsi="Times New Roman" w:cs="Times New Roman"/>
      </w:rPr>
      <w:tab/>
      <w:t>Final Project</w:t>
    </w:r>
    <w:r w:rsidRPr="001E7989">
      <w:rPr>
        <w:rFonts w:ascii="Times New Roman" w:hAnsi="Times New Roman" w:cs="Times New Roman"/>
      </w:rPr>
      <w:tab/>
      <w:t>STAT 486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04F2"/>
    <w:multiLevelType w:val="hybridMultilevel"/>
    <w:tmpl w:val="AB406A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D623C"/>
    <w:multiLevelType w:val="hybridMultilevel"/>
    <w:tmpl w:val="16DE95B4"/>
    <w:lvl w:ilvl="0" w:tplc="3D2C19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534DAF"/>
    <w:multiLevelType w:val="hybridMultilevel"/>
    <w:tmpl w:val="7D70B702"/>
    <w:lvl w:ilvl="0" w:tplc="CA328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491129">
    <w:abstractNumId w:val="2"/>
  </w:num>
  <w:num w:numId="2" w16cid:durableId="752748701">
    <w:abstractNumId w:val="1"/>
  </w:num>
  <w:num w:numId="3" w16cid:durableId="2077508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84"/>
    <w:rsid w:val="00136181"/>
    <w:rsid w:val="001E7989"/>
    <w:rsid w:val="00272751"/>
    <w:rsid w:val="00280369"/>
    <w:rsid w:val="00376684"/>
    <w:rsid w:val="00597B68"/>
    <w:rsid w:val="00620860"/>
    <w:rsid w:val="006C23A7"/>
    <w:rsid w:val="00786EF7"/>
    <w:rsid w:val="00881BDD"/>
    <w:rsid w:val="009017B1"/>
    <w:rsid w:val="009200DE"/>
    <w:rsid w:val="00A003C8"/>
    <w:rsid w:val="00B5365F"/>
    <w:rsid w:val="00BC0BD5"/>
    <w:rsid w:val="00BF7DD4"/>
    <w:rsid w:val="00C5785D"/>
    <w:rsid w:val="00C822D0"/>
    <w:rsid w:val="00CA6AFF"/>
    <w:rsid w:val="00CD28EB"/>
    <w:rsid w:val="00E762B4"/>
    <w:rsid w:val="00EB1FAA"/>
    <w:rsid w:val="00EB6A0E"/>
    <w:rsid w:val="00FA1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C0167"/>
  <w15:chartTrackingRefBased/>
  <w15:docId w15:val="{94288130-A035-CF45-AC60-BE4085CD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684"/>
    <w:pPr>
      <w:ind w:left="720"/>
      <w:contextualSpacing/>
    </w:pPr>
  </w:style>
  <w:style w:type="table" w:styleId="TableGrid">
    <w:name w:val="Table Grid"/>
    <w:basedOn w:val="TableNormal"/>
    <w:uiPriority w:val="39"/>
    <w:rsid w:val="00CD2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989"/>
    <w:pPr>
      <w:tabs>
        <w:tab w:val="center" w:pos="4680"/>
        <w:tab w:val="right" w:pos="9360"/>
      </w:tabs>
    </w:pPr>
  </w:style>
  <w:style w:type="character" w:customStyle="1" w:styleId="HeaderChar">
    <w:name w:val="Header Char"/>
    <w:basedOn w:val="DefaultParagraphFont"/>
    <w:link w:val="Header"/>
    <w:uiPriority w:val="99"/>
    <w:rsid w:val="001E7989"/>
  </w:style>
  <w:style w:type="paragraph" w:styleId="Footer">
    <w:name w:val="footer"/>
    <w:basedOn w:val="Normal"/>
    <w:link w:val="FooterChar"/>
    <w:uiPriority w:val="99"/>
    <w:unhideWhenUsed/>
    <w:rsid w:val="001E7989"/>
    <w:pPr>
      <w:tabs>
        <w:tab w:val="center" w:pos="4680"/>
        <w:tab w:val="right" w:pos="9360"/>
      </w:tabs>
    </w:pPr>
  </w:style>
  <w:style w:type="character" w:customStyle="1" w:styleId="FooterChar">
    <w:name w:val="Footer Char"/>
    <w:basedOn w:val="DefaultParagraphFont"/>
    <w:link w:val="Footer"/>
    <w:uiPriority w:val="99"/>
    <w:rsid w:val="001E7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539003">
      <w:bodyDiv w:val="1"/>
      <w:marLeft w:val="0"/>
      <w:marRight w:val="0"/>
      <w:marTop w:val="0"/>
      <w:marBottom w:val="0"/>
      <w:divBdr>
        <w:top w:val="none" w:sz="0" w:space="0" w:color="auto"/>
        <w:left w:val="none" w:sz="0" w:space="0" w:color="auto"/>
        <w:bottom w:val="none" w:sz="0" w:space="0" w:color="auto"/>
        <w:right w:val="none" w:sz="0" w:space="0" w:color="auto"/>
      </w:divBdr>
      <w:divsChild>
        <w:div w:id="420295550">
          <w:marLeft w:val="0"/>
          <w:marRight w:val="0"/>
          <w:marTop w:val="0"/>
          <w:marBottom w:val="0"/>
          <w:divBdr>
            <w:top w:val="none" w:sz="0" w:space="0" w:color="auto"/>
            <w:left w:val="none" w:sz="0" w:space="0" w:color="auto"/>
            <w:bottom w:val="none" w:sz="0" w:space="0" w:color="auto"/>
            <w:right w:val="none" w:sz="0" w:space="0" w:color="auto"/>
          </w:divBdr>
          <w:divsChild>
            <w:div w:id="1486357740">
              <w:marLeft w:val="0"/>
              <w:marRight w:val="0"/>
              <w:marTop w:val="0"/>
              <w:marBottom w:val="0"/>
              <w:divBdr>
                <w:top w:val="none" w:sz="0" w:space="0" w:color="auto"/>
                <w:left w:val="none" w:sz="0" w:space="0" w:color="auto"/>
                <w:bottom w:val="none" w:sz="0" w:space="0" w:color="auto"/>
                <w:right w:val="none" w:sz="0" w:space="0" w:color="auto"/>
              </w:divBdr>
            </w:div>
            <w:div w:id="1702509722">
              <w:marLeft w:val="0"/>
              <w:marRight w:val="0"/>
              <w:marTop w:val="0"/>
              <w:marBottom w:val="0"/>
              <w:divBdr>
                <w:top w:val="none" w:sz="0" w:space="0" w:color="auto"/>
                <w:left w:val="none" w:sz="0" w:space="0" w:color="auto"/>
                <w:bottom w:val="none" w:sz="0" w:space="0" w:color="auto"/>
                <w:right w:val="none" w:sz="0" w:space="0" w:color="auto"/>
              </w:divBdr>
            </w:div>
            <w:div w:id="20731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Portrey</dc:creator>
  <cp:keywords/>
  <dc:description/>
  <cp:lastModifiedBy>Maddie Portrey</cp:lastModifiedBy>
  <cp:revision>9</cp:revision>
  <dcterms:created xsi:type="dcterms:W3CDTF">2023-12-18T22:34:00Z</dcterms:created>
  <dcterms:modified xsi:type="dcterms:W3CDTF">2023-12-19T01:38:00Z</dcterms:modified>
</cp:coreProperties>
</file>