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A851" w14:textId="77777777" w:rsidR="001178B2" w:rsidRDefault="001178B2" w:rsidP="007271E5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  <w:sz w:val="40"/>
          <w:szCs w:val="40"/>
        </w:rPr>
      </w:pPr>
    </w:p>
    <w:p w14:paraId="0452B21D" w14:textId="2F886363" w:rsidR="00DB7E06" w:rsidRPr="00986384" w:rsidRDefault="00D52B9A" w:rsidP="007271E5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  <w:sz w:val="38"/>
          <w:szCs w:val="38"/>
        </w:rPr>
      </w:pPr>
      <w:r w:rsidRPr="00986384">
        <w:rPr>
          <w:rFonts w:ascii="Bell MT" w:hAnsi="Bell MT" w:cs="Times New Roman"/>
          <w:sz w:val="38"/>
          <w:szCs w:val="38"/>
        </w:rPr>
        <w:t xml:space="preserve">Madeline L. </w:t>
      </w:r>
      <w:proofErr w:type="spellStart"/>
      <w:r w:rsidRPr="00986384">
        <w:rPr>
          <w:rFonts w:ascii="Bell MT" w:hAnsi="Bell MT" w:cs="Times New Roman"/>
          <w:sz w:val="38"/>
          <w:szCs w:val="38"/>
        </w:rPr>
        <w:t>Swarr</w:t>
      </w:r>
      <w:proofErr w:type="spellEnd"/>
    </w:p>
    <w:p w14:paraId="356FE3E7" w14:textId="79B3C66D" w:rsidR="001178B2" w:rsidRPr="00190757" w:rsidRDefault="00685D55" w:rsidP="00F279F4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</w:rPr>
      </w:pPr>
      <w:r>
        <w:rPr>
          <w:rFonts w:ascii="Bell MT" w:hAnsi="Bell MT" w:cs="Times New Roman"/>
        </w:rPr>
        <w:t xml:space="preserve">Calle </w:t>
      </w:r>
      <w:proofErr w:type="spellStart"/>
      <w:r>
        <w:rPr>
          <w:rFonts w:ascii="Bell MT" w:hAnsi="Bell MT" w:cs="Times New Roman"/>
        </w:rPr>
        <w:t>Tribulete</w:t>
      </w:r>
      <w:proofErr w:type="spellEnd"/>
      <w:r>
        <w:rPr>
          <w:rFonts w:ascii="Bell MT" w:hAnsi="Bell MT" w:cs="Times New Roman"/>
        </w:rPr>
        <w:t xml:space="preserve"> 18, 3°C, 28012</w:t>
      </w:r>
      <w:r w:rsidR="00683563">
        <w:rPr>
          <w:rFonts w:ascii="Bell MT" w:hAnsi="Bell MT" w:cs="Times New Roman"/>
        </w:rPr>
        <w:t xml:space="preserve"> Madrid, Spain</w:t>
      </w:r>
      <w:r w:rsidR="00392CEE" w:rsidRPr="00190757">
        <w:rPr>
          <w:rFonts w:ascii="Bell MT" w:hAnsi="Bell MT" w:cs="Times New Roman"/>
        </w:rPr>
        <w:t xml:space="preserve"> • </w:t>
      </w:r>
      <w:r w:rsidR="00683563">
        <w:rPr>
          <w:rFonts w:ascii="Bell MT" w:hAnsi="Bell MT" w:cs="Times New Roman"/>
        </w:rPr>
        <w:t>+34 6317772</w:t>
      </w:r>
      <w:r>
        <w:rPr>
          <w:rFonts w:ascii="Bell MT" w:hAnsi="Bell MT" w:cs="Times New Roman"/>
        </w:rPr>
        <w:t>7</w:t>
      </w:r>
      <w:r w:rsidR="00683563">
        <w:rPr>
          <w:rFonts w:ascii="Bell MT" w:hAnsi="Bell MT" w:cs="Times New Roman"/>
        </w:rPr>
        <w:t xml:space="preserve">8 </w:t>
      </w:r>
      <w:r w:rsidR="00392CEE" w:rsidRPr="00190757">
        <w:rPr>
          <w:rFonts w:ascii="Bell MT" w:hAnsi="Bell MT" w:cs="Times New Roman"/>
        </w:rPr>
        <w:t xml:space="preserve">• </w:t>
      </w:r>
      <w:r w:rsidR="00683563">
        <w:rPr>
          <w:rFonts w:ascii="Bell MT" w:hAnsi="Bell MT" w:cs="Times New Roman"/>
        </w:rPr>
        <w:t>madelineswarr@gmail.com</w:t>
      </w:r>
    </w:p>
    <w:p w14:paraId="6E8EB13E" w14:textId="77777777" w:rsidR="001178B2" w:rsidRPr="00AB4DBE" w:rsidRDefault="001178B2" w:rsidP="002C40D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0"/>
          <w:szCs w:val="20"/>
        </w:rPr>
      </w:pPr>
    </w:p>
    <w:p w14:paraId="7D196824" w14:textId="77777777" w:rsidR="00D75EEB" w:rsidRPr="00683563" w:rsidRDefault="00746FCF" w:rsidP="002C40D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683563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CECCE" wp14:editId="30C5578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6492240" cy="0"/>
                <wp:effectExtent l="12700" t="10795" r="22860" b="2730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07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2.85pt;width:51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"/>
            </w:pict>
          </mc:Fallback>
        </mc:AlternateContent>
      </w:r>
      <w:r w:rsidR="00D75EEB" w:rsidRPr="00683563">
        <w:rPr>
          <w:rFonts w:ascii="Bell MT" w:hAnsi="Bell MT" w:cs="Times New Roman"/>
          <w:b/>
          <w:bCs/>
          <w:noProof/>
          <w:sz w:val="26"/>
          <w:szCs w:val="26"/>
        </w:rPr>
        <w:t>Education</w:t>
      </w:r>
    </w:p>
    <w:p w14:paraId="60C133A1" w14:textId="78D177B8" w:rsidR="00A64CED" w:rsidRPr="00683563" w:rsidRDefault="00A64CED" w:rsidP="00A64CE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</w:rPr>
      </w:pPr>
      <w:r>
        <w:rPr>
          <w:rFonts w:ascii="Bell MT" w:hAnsi="Bell MT" w:cs="Times New Roman"/>
          <w:b/>
        </w:rPr>
        <w:t>University Carlos III of Madrid</w:t>
      </w:r>
      <w:r w:rsidRPr="00683563">
        <w:rPr>
          <w:rFonts w:ascii="Bell MT" w:hAnsi="Bell MT" w:cs="Times New Roman"/>
          <w:b/>
        </w:rPr>
        <w:t xml:space="preserve"> (</w:t>
      </w:r>
      <w:r>
        <w:rPr>
          <w:rFonts w:ascii="Bell MT" w:hAnsi="Bell MT" w:cs="Times New Roman"/>
          <w:b/>
        </w:rPr>
        <w:t>Madrid, Spain</w:t>
      </w:r>
      <w:r w:rsidRPr="00683563">
        <w:rPr>
          <w:rFonts w:ascii="Bell MT" w:hAnsi="Bell MT" w:cs="Times New Roman"/>
          <w:b/>
        </w:rPr>
        <w:t>)</w:t>
      </w:r>
      <w:r w:rsidRPr="00683563">
        <w:rPr>
          <w:rFonts w:ascii="Bell MT" w:hAnsi="Bell MT" w:cs="Times New Roman"/>
          <w:b/>
        </w:rPr>
        <w:tab/>
      </w:r>
    </w:p>
    <w:p w14:paraId="3FEAE906" w14:textId="77777777" w:rsidR="005E4442" w:rsidRPr="00B54A13" w:rsidRDefault="005E4442" w:rsidP="005E444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i/>
        </w:rPr>
      </w:pPr>
      <w:r w:rsidRPr="00B54A13">
        <w:rPr>
          <w:rFonts w:ascii="Bell MT" w:hAnsi="Bell MT" w:cs="Times New Roman"/>
          <w:bCs/>
          <w:i/>
        </w:rPr>
        <w:t>Master of the Sciences</w:t>
      </w:r>
      <w:r>
        <w:rPr>
          <w:rFonts w:ascii="Bell MT" w:hAnsi="Bell MT" w:cs="Times New Roman"/>
          <w:bCs/>
          <w:i/>
        </w:rPr>
        <w:t xml:space="preserve"> in Economic Development and Growth</w:t>
      </w:r>
      <w:r w:rsidRPr="00B54A13">
        <w:rPr>
          <w:rFonts w:ascii="Bell MT" w:hAnsi="Bell MT" w:cs="Times New Roman"/>
          <w:bCs/>
          <w:i/>
        </w:rPr>
        <w:t xml:space="preserve"> </w:t>
      </w:r>
      <w:r>
        <w:rPr>
          <w:rFonts w:ascii="Bell MT" w:hAnsi="Bell MT" w:cs="Times New Roman"/>
          <w:bCs/>
          <w:i/>
        </w:rPr>
        <w:t xml:space="preserve">(September </w:t>
      </w:r>
      <w:r w:rsidRPr="00B54A13">
        <w:rPr>
          <w:rFonts w:ascii="Bell MT" w:hAnsi="Bell MT" w:cs="Times New Roman"/>
          <w:bCs/>
          <w:i/>
        </w:rPr>
        <w:t>2022)</w:t>
      </w:r>
    </w:p>
    <w:p w14:paraId="31FA5669" w14:textId="3501869D" w:rsidR="005E4442" w:rsidRPr="00880E4F" w:rsidRDefault="005E4442" w:rsidP="005E4442">
      <w:pPr>
        <w:pStyle w:val="ListParagraph"/>
        <w:numPr>
          <w:ilvl w:val="0"/>
          <w:numId w:val="13"/>
        </w:numPr>
        <w:spacing w:after="40" w:line="240" w:lineRule="auto"/>
        <w:rPr>
          <w:rFonts w:ascii="Bell MT" w:hAnsi="Bell MT" w:cs="Times New Roman"/>
          <w:b/>
        </w:rPr>
      </w:pPr>
      <w:r>
        <w:rPr>
          <w:rFonts w:ascii="Bell MT" w:hAnsi="Bell MT"/>
          <w:bCs/>
          <w:u w:val="single"/>
        </w:rPr>
        <w:t>Dissertation</w:t>
      </w:r>
      <w:r>
        <w:rPr>
          <w:rFonts w:ascii="Bell MT" w:hAnsi="Bell MT"/>
          <w:bCs/>
        </w:rPr>
        <w:t>: “</w:t>
      </w:r>
      <w:hyperlink r:id="rId6" w:history="1">
        <w:r>
          <w:rPr>
            <w:rStyle w:val="Hyperlink"/>
            <w:rFonts w:ascii="Bell MT" w:hAnsi="Bell MT"/>
            <w:bCs/>
          </w:rPr>
          <w:t>Co-ethnic concentration, social capital, and economic integration of ethnic immigrants in Spain</w:t>
        </w:r>
      </w:hyperlink>
      <w:r>
        <w:rPr>
          <w:rFonts w:ascii="Bell MT" w:hAnsi="Bell MT"/>
          <w:bCs/>
        </w:rPr>
        <w:t xml:space="preserve">” </w:t>
      </w:r>
    </w:p>
    <w:p w14:paraId="6BD1BBB4" w14:textId="77777777" w:rsidR="005E4442" w:rsidRDefault="005E4442" w:rsidP="005E4442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A micro-econometric analysis of the National Survey of Immigrants to evaluate the economic impact of geographic clustering by country of origin for </w:t>
      </w:r>
      <w:proofErr w:type="gramStart"/>
      <w:r>
        <w:rPr>
          <w:sz w:val="22"/>
          <w:szCs w:val="22"/>
        </w:rPr>
        <w:t>newly-arrived</w:t>
      </w:r>
      <w:proofErr w:type="gramEnd"/>
      <w:r>
        <w:rPr>
          <w:sz w:val="22"/>
          <w:szCs w:val="22"/>
        </w:rPr>
        <w:t xml:space="preserve"> immigrants in Spain </w:t>
      </w:r>
    </w:p>
    <w:p w14:paraId="681AE61E" w14:textId="77777777" w:rsidR="005E4442" w:rsidRPr="00F607FF" w:rsidRDefault="005E4442" w:rsidP="005E4442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Final mark: </w:t>
      </w:r>
      <w:proofErr w:type="spellStart"/>
      <w:r w:rsidRPr="00F607FF">
        <w:rPr>
          <w:i/>
          <w:iCs/>
          <w:sz w:val="22"/>
          <w:szCs w:val="22"/>
        </w:rPr>
        <w:t>sobresaliente</w:t>
      </w:r>
      <w:proofErr w:type="spellEnd"/>
      <w:r w:rsidRPr="00F607FF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(outstanding)</w:t>
      </w:r>
    </w:p>
    <w:p w14:paraId="61AB3011" w14:textId="4C852A8E" w:rsidR="00B54A13" w:rsidRDefault="00B54A13" w:rsidP="00B54A13">
      <w:pPr>
        <w:spacing w:after="0" w:line="240" w:lineRule="auto"/>
        <w:rPr>
          <w:rFonts w:ascii="Bell MT" w:hAnsi="Bell MT" w:cs="Times New Roman"/>
          <w:b/>
        </w:rPr>
      </w:pPr>
    </w:p>
    <w:p w14:paraId="2BBE6FDD" w14:textId="761EFC9C" w:rsidR="00B54A13" w:rsidRDefault="00B54A13" w:rsidP="00B54A13">
      <w:pPr>
        <w:spacing w:after="0" w:line="240" w:lineRule="auto"/>
        <w:rPr>
          <w:rFonts w:ascii="Bell MT" w:hAnsi="Bell MT" w:cs="Times New Roman"/>
          <w:b/>
        </w:rPr>
      </w:pPr>
      <w:r>
        <w:rPr>
          <w:rFonts w:ascii="Bell MT" w:hAnsi="Bell MT" w:cs="Times New Roman"/>
          <w:b/>
        </w:rPr>
        <w:t xml:space="preserve">Official Language School of the Community of Madrid – </w:t>
      </w:r>
      <w:proofErr w:type="spellStart"/>
      <w:r>
        <w:rPr>
          <w:rFonts w:ascii="Bell MT" w:hAnsi="Bell MT" w:cs="Times New Roman"/>
          <w:b/>
        </w:rPr>
        <w:t>Embajadores</w:t>
      </w:r>
      <w:proofErr w:type="spellEnd"/>
      <w:r>
        <w:rPr>
          <w:rFonts w:ascii="Bell MT" w:hAnsi="Bell MT" w:cs="Times New Roman"/>
          <w:b/>
        </w:rPr>
        <w:t xml:space="preserve"> (Madrid, Spain)</w:t>
      </w:r>
    </w:p>
    <w:p w14:paraId="469F5ADB" w14:textId="00187DD7" w:rsidR="00B54A13" w:rsidRDefault="00B54A13" w:rsidP="00B54A13">
      <w:pPr>
        <w:spacing w:after="0" w:line="240" w:lineRule="auto"/>
        <w:rPr>
          <w:rFonts w:ascii="Bell MT" w:hAnsi="Bell MT" w:cs="Times New Roman"/>
          <w:bCs/>
          <w:i/>
          <w:iCs/>
        </w:rPr>
      </w:pPr>
      <w:r>
        <w:rPr>
          <w:rFonts w:ascii="Bell MT" w:hAnsi="Bell MT" w:cs="Times New Roman"/>
          <w:bCs/>
          <w:i/>
          <w:iCs/>
        </w:rPr>
        <w:t xml:space="preserve">Spanish C1 (January 2021 – </w:t>
      </w:r>
      <w:r w:rsidR="005E4442">
        <w:rPr>
          <w:rFonts w:ascii="Bell MT" w:hAnsi="Bell MT" w:cs="Times New Roman"/>
          <w:bCs/>
          <w:i/>
          <w:iCs/>
        </w:rPr>
        <w:t>June 2022</w:t>
      </w:r>
      <w:r>
        <w:rPr>
          <w:rFonts w:ascii="Bell MT" w:hAnsi="Bell MT" w:cs="Times New Roman"/>
          <w:bCs/>
          <w:i/>
          <w:iCs/>
        </w:rPr>
        <w:t>)</w:t>
      </w:r>
    </w:p>
    <w:p w14:paraId="1693E536" w14:textId="2318128D" w:rsidR="00B54A13" w:rsidRPr="00AB64C9" w:rsidRDefault="00B54A13" w:rsidP="00B54A13">
      <w:pPr>
        <w:pStyle w:val="ListParagraph"/>
        <w:numPr>
          <w:ilvl w:val="0"/>
          <w:numId w:val="33"/>
        </w:numPr>
        <w:spacing w:after="0" w:line="240" w:lineRule="auto"/>
        <w:rPr>
          <w:rFonts w:ascii="Bell MT" w:hAnsi="Bell MT" w:cs="Times New Roman"/>
          <w:bCs/>
          <w:i/>
          <w:iCs/>
        </w:rPr>
      </w:pPr>
      <w:r>
        <w:rPr>
          <w:rFonts w:ascii="Bell MT" w:hAnsi="Bell MT" w:cs="Times New Roman"/>
          <w:bCs/>
        </w:rPr>
        <w:t xml:space="preserve">Certified </w:t>
      </w:r>
      <w:r w:rsidR="005E4442">
        <w:rPr>
          <w:rFonts w:ascii="Bell MT" w:hAnsi="Bell MT" w:cs="Times New Roman"/>
          <w:bCs/>
        </w:rPr>
        <w:t>C1</w:t>
      </w:r>
      <w:r>
        <w:rPr>
          <w:rFonts w:ascii="Bell MT" w:hAnsi="Bell MT" w:cs="Times New Roman"/>
          <w:bCs/>
        </w:rPr>
        <w:t xml:space="preserve"> level</w:t>
      </w:r>
    </w:p>
    <w:p w14:paraId="5DD39B5A" w14:textId="77777777" w:rsidR="00C60E8C" w:rsidRPr="00C60E8C" w:rsidRDefault="00C60E8C" w:rsidP="00C60E8C">
      <w:pPr>
        <w:spacing w:after="0" w:line="240" w:lineRule="auto"/>
        <w:rPr>
          <w:rFonts w:ascii="Bell MT" w:hAnsi="Bell MT" w:cs="Times New Roman"/>
          <w:b/>
        </w:rPr>
      </w:pPr>
    </w:p>
    <w:p w14:paraId="3BC7FD6D" w14:textId="6D827D4D" w:rsidR="00851631" w:rsidRPr="00683563" w:rsidRDefault="00494A8B" w:rsidP="002C40D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</w:rPr>
      </w:pPr>
      <w:r w:rsidRPr="00683563">
        <w:rPr>
          <w:rFonts w:ascii="Bell MT" w:hAnsi="Bell MT" w:cs="Times New Roman"/>
          <w:b/>
        </w:rPr>
        <w:t>Williams College</w:t>
      </w:r>
      <w:r w:rsidR="00986384" w:rsidRPr="00683563">
        <w:rPr>
          <w:rFonts w:ascii="Bell MT" w:hAnsi="Bell MT" w:cs="Times New Roman"/>
          <w:b/>
        </w:rPr>
        <w:t xml:space="preserve"> (</w:t>
      </w:r>
      <w:r w:rsidR="009F5665" w:rsidRPr="00683563">
        <w:rPr>
          <w:rFonts w:ascii="Bell MT" w:hAnsi="Bell MT" w:cs="Times New Roman"/>
          <w:b/>
        </w:rPr>
        <w:t>Williamstown, Massachusetts</w:t>
      </w:r>
      <w:r w:rsidR="00986384" w:rsidRPr="00683563">
        <w:rPr>
          <w:rFonts w:ascii="Bell MT" w:hAnsi="Bell MT" w:cs="Times New Roman"/>
          <w:b/>
        </w:rPr>
        <w:t>)</w:t>
      </w:r>
      <w:r w:rsidR="009F5665" w:rsidRPr="00683563">
        <w:rPr>
          <w:rFonts w:ascii="Bell MT" w:hAnsi="Bell MT" w:cs="Times New Roman"/>
          <w:b/>
        </w:rPr>
        <w:tab/>
      </w:r>
    </w:p>
    <w:p w14:paraId="3EC11201" w14:textId="1B29F8E2" w:rsidR="00BC6904" w:rsidRPr="00B54A13" w:rsidRDefault="00683563" w:rsidP="00986384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i/>
        </w:rPr>
      </w:pPr>
      <w:r w:rsidRPr="00B54A13">
        <w:rPr>
          <w:rFonts w:ascii="Bell MT" w:hAnsi="Bell MT" w:cs="Times New Roman"/>
          <w:bCs/>
          <w:i/>
        </w:rPr>
        <w:t>Bachelor of Arts (</w:t>
      </w:r>
      <w:r w:rsidR="00A51FCC" w:rsidRPr="00B54A13">
        <w:rPr>
          <w:rFonts w:ascii="Bell MT" w:hAnsi="Bell MT" w:cs="Times New Roman"/>
          <w:bCs/>
          <w:i/>
        </w:rPr>
        <w:t>June 2017</w:t>
      </w:r>
      <w:r w:rsidRPr="00B54A13">
        <w:rPr>
          <w:rFonts w:ascii="Bell MT" w:hAnsi="Bell MT" w:cs="Times New Roman"/>
          <w:bCs/>
          <w:i/>
        </w:rPr>
        <w:t>)</w:t>
      </w:r>
    </w:p>
    <w:p w14:paraId="2CA8C536" w14:textId="428EA092" w:rsidR="00851631" w:rsidRPr="00683563" w:rsidRDefault="00B06712" w:rsidP="00986384">
      <w:pPr>
        <w:pStyle w:val="ListParagraph"/>
        <w:numPr>
          <w:ilvl w:val="0"/>
          <w:numId w:val="13"/>
        </w:numPr>
        <w:spacing w:after="0" w:line="240" w:lineRule="auto"/>
        <w:rPr>
          <w:rFonts w:ascii="Bell MT" w:hAnsi="Bell MT"/>
          <w:bCs/>
        </w:rPr>
      </w:pPr>
      <w:r w:rsidRPr="00683563">
        <w:rPr>
          <w:rFonts w:ascii="Bell MT" w:hAnsi="Bell MT"/>
          <w:bCs/>
        </w:rPr>
        <w:t>Major: Statistics</w:t>
      </w:r>
    </w:p>
    <w:p w14:paraId="0344C610" w14:textId="54C0262B" w:rsidR="00851631" w:rsidRPr="00683563" w:rsidRDefault="00DD0347" w:rsidP="00DF253E">
      <w:pPr>
        <w:pStyle w:val="ListParagraph"/>
        <w:numPr>
          <w:ilvl w:val="1"/>
          <w:numId w:val="13"/>
        </w:numPr>
        <w:spacing w:after="0" w:line="240" w:lineRule="auto"/>
        <w:rPr>
          <w:rFonts w:ascii="Bell MT" w:hAnsi="Bell MT"/>
          <w:bCs/>
        </w:rPr>
      </w:pPr>
      <w:r w:rsidRPr="00683563">
        <w:rPr>
          <w:rFonts w:ascii="Bell MT" w:hAnsi="Bell MT"/>
          <w:bCs/>
        </w:rPr>
        <w:t>Mu Sigma Rho member</w:t>
      </w:r>
    </w:p>
    <w:p w14:paraId="3022BD56" w14:textId="3FC65F57" w:rsidR="005D1122" w:rsidRPr="00683563" w:rsidRDefault="005D1122" w:rsidP="00DF253E">
      <w:pPr>
        <w:pStyle w:val="ListParagraph"/>
        <w:numPr>
          <w:ilvl w:val="1"/>
          <w:numId w:val="13"/>
        </w:numPr>
        <w:spacing w:after="0" w:line="240" w:lineRule="auto"/>
        <w:rPr>
          <w:rFonts w:ascii="Bell MT" w:hAnsi="Bell MT"/>
          <w:bCs/>
        </w:rPr>
      </w:pPr>
      <w:r w:rsidRPr="00683563">
        <w:rPr>
          <w:rFonts w:ascii="Bell MT" w:hAnsi="Bell MT"/>
          <w:bCs/>
        </w:rPr>
        <w:t>Teaching Assistant for STAT 346 Regression and Forecasting</w:t>
      </w:r>
    </w:p>
    <w:p w14:paraId="05D01D4F" w14:textId="4072983F" w:rsidR="00F73E27" w:rsidRPr="00D00AF9" w:rsidRDefault="00F73E27" w:rsidP="00986384">
      <w:pPr>
        <w:pStyle w:val="ListParagraph"/>
        <w:numPr>
          <w:ilvl w:val="0"/>
          <w:numId w:val="13"/>
        </w:numPr>
        <w:spacing w:after="0" w:line="240" w:lineRule="auto"/>
        <w:rPr>
          <w:rFonts w:ascii="Bell MT" w:hAnsi="Bell MT"/>
          <w:bCs/>
        </w:rPr>
      </w:pPr>
      <w:r w:rsidRPr="00683563">
        <w:rPr>
          <w:rFonts w:ascii="Bell MT" w:hAnsi="Bell MT"/>
          <w:bCs/>
        </w:rPr>
        <w:t xml:space="preserve">Coursework: </w:t>
      </w:r>
      <w:r w:rsidR="00B06712" w:rsidRPr="00683563">
        <w:rPr>
          <w:rFonts w:ascii="Bell MT" w:hAnsi="Bell MT"/>
          <w:bCs/>
          <w:i/>
        </w:rPr>
        <w:t>Regression and Forecasting</w:t>
      </w:r>
      <w:r w:rsidRPr="00683563">
        <w:rPr>
          <w:rFonts w:ascii="Bell MT" w:hAnsi="Bell MT"/>
          <w:bCs/>
          <w:i/>
        </w:rPr>
        <w:t>,</w:t>
      </w:r>
      <w:r w:rsidR="00B06712" w:rsidRPr="00683563">
        <w:rPr>
          <w:rFonts w:ascii="Bell MT" w:hAnsi="Bell MT"/>
          <w:bCs/>
          <w:i/>
        </w:rPr>
        <w:t xml:space="preserve"> Multivariate Statistics,</w:t>
      </w:r>
      <w:r w:rsidRPr="00683563">
        <w:rPr>
          <w:rFonts w:ascii="Bell MT" w:hAnsi="Bell MT"/>
          <w:bCs/>
          <w:i/>
        </w:rPr>
        <w:t xml:space="preserve"> </w:t>
      </w:r>
      <w:r w:rsidR="00317B91" w:rsidRPr="00683563">
        <w:rPr>
          <w:rFonts w:ascii="Bell MT" w:hAnsi="Bell MT"/>
          <w:bCs/>
          <w:i/>
        </w:rPr>
        <w:t xml:space="preserve">Probability Theory, </w:t>
      </w:r>
      <w:r w:rsidR="00683563" w:rsidRPr="00683563">
        <w:rPr>
          <w:rFonts w:ascii="Bell MT" w:hAnsi="Bell MT"/>
          <w:bCs/>
          <w:i/>
        </w:rPr>
        <w:t xml:space="preserve">Bayesian Statistics, Computational Statistics &amp; Data Mining, </w:t>
      </w:r>
      <w:r w:rsidR="00317B91" w:rsidRPr="00683563">
        <w:rPr>
          <w:rFonts w:ascii="Bell MT" w:hAnsi="Bell MT"/>
          <w:bCs/>
          <w:i/>
        </w:rPr>
        <w:t xml:space="preserve">Multivariable Calculus, Linear Algebra, Intro to </w:t>
      </w:r>
      <w:r w:rsidRPr="00683563">
        <w:rPr>
          <w:rFonts w:ascii="Bell MT" w:hAnsi="Bell MT"/>
          <w:bCs/>
          <w:i/>
        </w:rPr>
        <w:t>Computer Science</w:t>
      </w:r>
      <w:r w:rsidR="005E4442">
        <w:rPr>
          <w:rFonts w:ascii="Bell MT" w:hAnsi="Bell MT"/>
          <w:bCs/>
          <w:i/>
        </w:rPr>
        <w:t xml:space="preserve">, Psychology of Education, Social Psychology, Cognitive Psychology, </w:t>
      </w:r>
      <w:r w:rsidR="00F34C9F">
        <w:rPr>
          <w:rFonts w:ascii="Bell MT" w:hAnsi="Bell MT"/>
          <w:bCs/>
          <w:i/>
        </w:rPr>
        <w:t xml:space="preserve">Choice &amp; Decision-making, </w:t>
      </w:r>
      <w:r w:rsidR="005E4442">
        <w:rPr>
          <w:rFonts w:ascii="Bell MT" w:hAnsi="Bell MT"/>
          <w:bCs/>
          <w:i/>
        </w:rPr>
        <w:t>International Relations, Public Health</w:t>
      </w:r>
    </w:p>
    <w:p w14:paraId="27BFA1B3" w14:textId="67D68D4E" w:rsidR="00D00AF9" w:rsidRDefault="00D00AF9" w:rsidP="00D00AF9">
      <w:pPr>
        <w:spacing w:after="0" w:line="240" w:lineRule="auto"/>
        <w:rPr>
          <w:rFonts w:ascii="Bell MT" w:hAnsi="Bell MT"/>
          <w:bCs/>
        </w:rPr>
      </w:pPr>
    </w:p>
    <w:p w14:paraId="3C17F834" w14:textId="77777777" w:rsidR="00D00AF9" w:rsidRPr="00683563" w:rsidRDefault="00D00AF9" w:rsidP="00D00AF9">
      <w:pPr>
        <w:spacing w:after="0" w:line="240" w:lineRule="auto"/>
        <w:rPr>
          <w:rFonts w:ascii="Bell MT" w:hAnsi="Bell MT"/>
          <w:b/>
          <w:bCs/>
        </w:rPr>
      </w:pPr>
      <w:r w:rsidRPr="00683563">
        <w:rPr>
          <w:rFonts w:ascii="Bell MT" w:hAnsi="Bell MT"/>
          <w:b/>
          <w:bCs/>
        </w:rPr>
        <w:t>International Honors Program (New Delhi, India; Cape Town, South Africa; São Paulo, Brazil)</w:t>
      </w:r>
    </w:p>
    <w:p w14:paraId="7E99C09F" w14:textId="77777777" w:rsidR="00D00AF9" w:rsidRPr="00B54A13" w:rsidRDefault="00D00AF9" w:rsidP="00D00AF9">
      <w:pPr>
        <w:spacing w:after="0" w:line="240" w:lineRule="auto"/>
        <w:rPr>
          <w:rFonts w:ascii="Bell MT" w:hAnsi="Bell MT"/>
          <w:i/>
        </w:rPr>
      </w:pPr>
      <w:r w:rsidRPr="00B54A13">
        <w:rPr>
          <w:rFonts w:ascii="Bell MT" w:hAnsi="Bell MT"/>
          <w:i/>
        </w:rPr>
        <w:t xml:space="preserve">Health and Community: Globalization, Culture, and Care (Spring 2016) </w:t>
      </w:r>
    </w:p>
    <w:p w14:paraId="6B7F9CE1" w14:textId="77777777" w:rsidR="00D00AF9" w:rsidRDefault="00D00AF9" w:rsidP="00D00AF9">
      <w:pPr>
        <w:pStyle w:val="ListParagraph"/>
        <w:numPr>
          <w:ilvl w:val="0"/>
          <w:numId w:val="30"/>
        </w:numPr>
        <w:spacing w:after="0" w:line="240" w:lineRule="auto"/>
        <w:rPr>
          <w:rFonts w:ascii="Bell MT" w:hAnsi="Bell MT"/>
          <w:bCs/>
          <w:i/>
        </w:rPr>
      </w:pPr>
      <w:r w:rsidRPr="00683563">
        <w:rPr>
          <w:rFonts w:ascii="Bell MT" w:hAnsi="Bell MT"/>
          <w:bCs/>
        </w:rPr>
        <w:t xml:space="preserve">Coursework: </w:t>
      </w:r>
      <w:r w:rsidRPr="00683563">
        <w:rPr>
          <w:rFonts w:ascii="Bell MT" w:hAnsi="Bell MT"/>
          <w:bCs/>
          <w:i/>
        </w:rPr>
        <w:t>Health, Culture, and Community, Research Methods, Globalization and Health, Public Health</w:t>
      </w:r>
    </w:p>
    <w:p w14:paraId="5DFC56F7" w14:textId="34A11A86" w:rsidR="005E4442" w:rsidRPr="00683563" w:rsidRDefault="005E4442" w:rsidP="00D00AF9">
      <w:pPr>
        <w:pStyle w:val="ListParagraph"/>
        <w:numPr>
          <w:ilvl w:val="0"/>
          <w:numId w:val="30"/>
        </w:numPr>
        <w:spacing w:after="0" w:line="240" w:lineRule="auto"/>
        <w:rPr>
          <w:rFonts w:ascii="Bell MT" w:hAnsi="Bell MT"/>
          <w:bCs/>
          <w:i/>
        </w:rPr>
      </w:pPr>
      <w:r>
        <w:rPr>
          <w:rFonts w:ascii="Bell MT" w:eastAsia="Times New Roman" w:hAnsi="Bell MT" w:cs="Arial"/>
          <w:shd w:val="clear" w:color="auto" w:fill="FFFFFF"/>
        </w:rPr>
        <w:t>E</w:t>
      </w:r>
      <w:r w:rsidRPr="00FA17E5">
        <w:rPr>
          <w:rFonts w:ascii="Bell MT" w:eastAsia="Times New Roman" w:hAnsi="Bell MT" w:cs="Arial"/>
          <w:shd w:val="clear" w:color="auto" w:fill="FFFFFF"/>
        </w:rPr>
        <w:t>xplore</w:t>
      </w:r>
      <w:r>
        <w:rPr>
          <w:rFonts w:ascii="Bell MT" w:eastAsia="Times New Roman" w:hAnsi="Bell MT" w:cs="Arial"/>
          <w:shd w:val="clear" w:color="auto" w:fill="FFFFFF"/>
        </w:rPr>
        <w:t>d</w:t>
      </w:r>
      <w:r w:rsidRPr="00FA17E5">
        <w:rPr>
          <w:rFonts w:ascii="Bell MT" w:eastAsia="Times New Roman" w:hAnsi="Bell MT" w:cs="Arial"/>
          <w:shd w:val="clear" w:color="auto" w:fill="FFFFFF"/>
        </w:rPr>
        <w:t xml:space="preserve"> health realities at individual and population levels </w:t>
      </w:r>
      <w:r>
        <w:rPr>
          <w:rFonts w:ascii="Bell MT" w:eastAsia="Times New Roman" w:hAnsi="Bell MT" w:cs="Arial"/>
          <w:shd w:val="clear" w:color="auto" w:fill="FFFFFF"/>
        </w:rPr>
        <w:t>t</w:t>
      </w:r>
      <w:r w:rsidRPr="00FA17E5">
        <w:rPr>
          <w:rFonts w:ascii="Bell MT" w:eastAsia="Times New Roman" w:hAnsi="Bell MT" w:cs="Arial"/>
          <w:shd w:val="clear" w:color="auto" w:fill="FFFFFF"/>
        </w:rPr>
        <w:t>hrough site visits</w:t>
      </w:r>
      <w:r>
        <w:rPr>
          <w:rFonts w:ascii="Bell MT" w:eastAsia="Times New Roman" w:hAnsi="Bell MT" w:cs="Arial"/>
          <w:shd w:val="clear" w:color="auto" w:fill="FFFFFF"/>
        </w:rPr>
        <w:t>, lectures, homestays,</w:t>
      </w:r>
      <w:r w:rsidRPr="00FA17E5">
        <w:rPr>
          <w:rFonts w:ascii="Bell MT" w:eastAsia="Times New Roman" w:hAnsi="Bell MT" w:cs="Arial"/>
          <w:shd w:val="clear" w:color="auto" w:fill="FFFFFF"/>
        </w:rPr>
        <w:t xml:space="preserve"> and research practice with </w:t>
      </w:r>
      <w:r>
        <w:rPr>
          <w:rFonts w:ascii="Bell MT" w:eastAsia="Times New Roman" w:hAnsi="Bell MT" w:cs="Arial"/>
          <w:shd w:val="clear" w:color="auto" w:fill="FFFFFF"/>
        </w:rPr>
        <w:t>both urban and rural</w:t>
      </w:r>
      <w:r w:rsidRPr="00FA17E5">
        <w:rPr>
          <w:rFonts w:ascii="Bell MT" w:eastAsia="Times New Roman" w:hAnsi="Bell MT" w:cs="Arial"/>
          <w:shd w:val="clear" w:color="auto" w:fill="FFFFFF"/>
        </w:rPr>
        <w:t xml:space="preserve"> health practitioners, government officials, and </w:t>
      </w:r>
      <w:proofErr w:type="gramStart"/>
      <w:r w:rsidRPr="00FA17E5">
        <w:rPr>
          <w:rFonts w:ascii="Bell MT" w:eastAsia="Times New Roman" w:hAnsi="Bell MT" w:cs="Arial"/>
          <w:shd w:val="clear" w:color="auto" w:fill="FFFFFF"/>
        </w:rPr>
        <w:t>activists</w:t>
      </w:r>
      <w:proofErr w:type="gramEnd"/>
    </w:p>
    <w:p w14:paraId="0FDC85A3" w14:textId="4D69B843" w:rsidR="00C83E90" w:rsidRPr="007B6260" w:rsidRDefault="00D00AF9" w:rsidP="00180D2D">
      <w:pPr>
        <w:spacing w:after="0" w:line="240" w:lineRule="auto"/>
        <w:ind w:right="144"/>
        <w:rPr>
          <w:rFonts w:ascii="Bell MT" w:hAnsi="Bell MT"/>
          <w:bCs/>
          <w:i/>
        </w:rPr>
      </w:pPr>
      <w:r w:rsidRPr="007B6260">
        <w:rPr>
          <w:rFonts w:ascii="Bell MT" w:hAnsi="Bell MT"/>
          <w:bCs/>
          <w:i/>
        </w:rPr>
        <w:tab/>
      </w:r>
      <w:r w:rsidRPr="007B6260">
        <w:rPr>
          <w:rFonts w:ascii="Bell MT" w:hAnsi="Bell MT"/>
          <w:bCs/>
          <w:i/>
        </w:rPr>
        <w:tab/>
      </w:r>
      <w:r w:rsidRPr="007B6260">
        <w:rPr>
          <w:rFonts w:ascii="Bell MT" w:hAnsi="Bell MT"/>
          <w:bCs/>
          <w:i/>
        </w:rPr>
        <w:tab/>
      </w:r>
      <w:r w:rsidRPr="007B6260">
        <w:rPr>
          <w:rFonts w:ascii="Bell MT" w:hAnsi="Bell MT"/>
          <w:bCs/>
          <w:i/>
        </w:rPr>
        <w:tab/>
      </w:r>
      <w:r w:rsidRPr="007B6260">
        <w:rPr>
          <w:rFonts w:ascii="Bell MT" w:hAnsi="Bell MT"/>
          <w:bCs/>
          <w:i/>
        </w:rPr>
        <w:tab/>
      </w:r>
      <w:r w:rsidRPr="007B6260">
        <w:rPr>
          <w:rFonts w:ascii="Bell MT" w:hAnsi="Bell MT"/>
          <w:bCs/>
          <w:i/>
        </w:rPr>
        <w:tab/>
        <w:t xml:space="preserve">                </w:t>
      </w:r>
      <w:r w:rsidR="00C460A3" w:rsidRPr="007B6260">
        <w:rPr>
          <w:rFonts w:ascii="Bell MT" w:hAnsi="Bell MT"/>
          <w:bCs/>
          <w:i/>
        </w:rPr>
        <w:tab/>
      </w:r>
      <w:r w:rsidR="00C460A3" w:rsidRPr="007B6260">
        <w:rPr>
          <w:rFonts w:ascii="Bell MT" w:hAnsi="Bell MT"/>
          <w:bCs/>
          <w:i/>
        </w:rPr>
        <w:tab/>
      </w:r>
      <w:r w:rsidR="00C460A3" w:rsidRPr="007B6260">
        <w:rPr>
          <w:rFonts w:ascii="Bell MT" w:hAnsi="Bell MT"/>
          <w:bCs/>
          <w:i/>
        </w:rPr>
        <w:tab/>
      </w:r>
      <w:r w:rsidR="00C460A3" w:rsidRPr="007B6260">
        <w:rPr>
          <w:rFonts w:ascii="Bell MT" w:hAnsi="Bell MT"/>
          <w:bCs/>
          <w:i/>
        </w:rPr>
        <w:tab/>
      </w:r>
      <w:r w:rsidR="00180D2D" w:rsidRPr="007B6260">
        <w:rPr>
          <w:rFonts w:ascii="Bell MT" w:hAnsi="Bell MT"/>
          <w:bCs/>
          <w:i/>
        </w:rPr>
        <w:t xml:space="preserve">                </w:t>
      </w:r>
    </w:p>
    <w:p w14:paraId="5AD1BBA1" w14:textId="51C2C2F0" w:rsidR="006D37D0" w:rsidRPr="00683563" w:rsidRDefault="00746FCF" w:rsidP="006D37D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683563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BB4D4" wp14:editId="4514FA3D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73749" id="AutoShape 3" o:spid="_x0000_s1026" type="#_x0000_t32" style="position:absolute;margin-left:0;margin-top:13.3pt;width:51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"/>
            </w:pict>
          </mc:Fallback>
        </mc:AlternateContent>
      </w:r>
      <w:r w:rsidR="00DA328D">
        <w:rPr>
          <w:rFonts w:ascii="Bell MT" w:hAnsi="Bell MT" w:cs="Times New Roman"/>
          <w:b/>
          <w:bCs/>
          <w:sz w:val="26"/>
          <w:szCs w:val="26"/>
        </w:rPr>
        <w:t>Professional e</w:t>
      </w:r>
      <w:r w:rsidR="002B0D02" w:rsidRPr="00683563">
        <w:rPr>
          <w:rFonts w:ascii="Bell MT" w:hAnsi="Bell MT" w:cs="Times New Roman"/>
          <w:b/>
          <w:bCs/>
          <w:sz w:val="26"/>
          <w:szCs w:val="26"/>
        </w:rPr>
        <w:t>xperience</w:t>
      </w:r>
    </w:p>
    <w:p w14:paraId="7E34B23D" w14:textId="77777777" w:rsidR="005E4442" w:rsidRDefault="005E4442" w:rsidP="005E4442">
      <w:pPr>
        <w:spacing w:after="0" w:line="240" w:lineRule="auto"/>
        <w:rPr>
          <w:rFonts w:ascii="Bell MT" w:hAnsi="Bell MT" w:cs="Times New Roman"/>
          <w:bCs/>
          <w:sz w:val="23"/>
          <w:szCs w:val="23"/>
        </w:rPr>
      </w:pPr>
      <w:r>
        <w:rPr>
          <w:rFonts w:ascii="Bell MT" w:hAnsi="Bell MT" w:cs="Times New Roman"/>
          <w:b/>
          <w:sz w:val="23"/>
          <w:szCs w:val="23"/>
        </w:rPr>
        <w:t xml:space="preserve">Carlos III – Juan March Institute, Universidad Carlos III de Madrid </w:t>
      </w:r>
      <w:r>
        <w:rPr>
          <w:rFonts w:ascii="Bell MT" w:hAnsi="Bell MT" w:cs="Times New Roman"/>
          <w:bCs/>
          <w:sz w:val="23"/>
          <w:szCs w:val="23"/>
        </w:rPr>
        <w:t>(Madrid, Spain)</w:t>
      </w:r>
    </w:p>
    <w:p w14:paraId="46A6DC26" w14:textId="77777777" w:rsidR="005E4442" w:rsidRDefault="005E4442" w:rsidP="005E4442">
      <w:pPr>
        <w:spacing w:after="0" w:line="240" w:lineRule="auto"/>
        <w:rPr>
          <w:rFonts w:ascii="Bell MT" w:hAnsi="Bell MT" w:cs="Times New Roman"/>
          <w:i/>
        </w:rPr>
      </w:pPr>
      <w:r>
        <w:rPr>
          <w:rFonts w:ascii="Bell MT" w:hAnsi="Bell MT" w:cs="Times New Roman"/>
          <w:i/>
        </w:rPr>
        <w:t>Research Associate (October 2022 – ongoing)</w:t>
      </w:r>
    </w:p>
    <w:p w14:paraId="0A587FBD" w14:textId="77777777" w:rsidR="005E4442" w:rsidRPr="008879CB" w:rsidRDefault="005E4442" w:rsidP="005E4442">
      <w:pPr>
        <w:pStyle w:val="ListParagraph"/>
        <w:numPr>
          <w:ilvl w:val="0"/>
          <w:numId w:val="30"/>
        </w:numPr>
        <w:spacing w:after="0" w:line="240" w:lineRule="auto"/>
        <w:rPr>
          <w:rFonts w:ascii="Bell MT" w:hAnsi="Bell MT" w:cs="Times New Roman"/>
          <w:bCs/>
          <w:sz w:val="23"/>
          <w:szCs w:val="23"/>
        </w:rPr>
      </w:pPr>
      <w:r>
        <w:rPr>
          <w:rFonts w:ascii="Bell MT" w:hAnsi="Bell MT" w:cs="Times New Roman"/>
          <w:bCs/>
        </w:rPr>
        <w:t xml:space="preserve">Researcher for the </w:t>
      </w:r>
      <w:r w:rsidRPr="008879CB">
        <w:rPr>
          <w:rFonts w:ascii="Bell MT" w:hAnsi="Bell MT" w:cs="Times New Roman"/>
          <w:bCs/>
        </w:rPr>
        <w:t>project “</w:t>
      </w:r>
      <w:hyperlink r:id="rId7" w:history="1">
        <w:r w:rsidRPr="008879CB">
          <w:rPr>
            <w:rStyle w:val="Hyperlink"/>
            <w:rFonts w:ascii="Bell MT" w:hAnsi="Bell MT" w:cs="Calibri"/>
            <w:shd w:val="clear" w:color="auto" w:fill="FFFFFF"/>
          </w:rPr>
          <w:t>Effort and Social Inequality</w:t>
        </w:r>
      </w:hyperlink>
      <w:r>
        <w:rPr>
          <w:rFonts w:ascii="Bell MT" w:hAnsi="Bell MT" w:cs="Calibri"/>
          <w:color w:val="000000"/>
          <w:shd w:val="clear" w:color="auto" w:fill="FFFFFF"/>
        </w:rPr>
        <w:t>”, funded by the European Research Council</w:t>
      </w:r>
    </w:p>
    <w:p w14:paraId="002938A6" w14:textId="77777777" w:rsidR="005E4442" w:rsidRPr="00B976D1" w:rsidRDefault="005E4442" w:rsidP="005E4442">
      <w:pPr>
        <w:pStyle w:val="ListParagraph"/>
        <w:numPr>
          <w:ilvl w:val="0"/>
          <w:numId w:val="30"/>
        </w:numPr>
        <w:spacing w:after="0" w:line="240" w:lineRule="auto"/>
        <w:rPr>
          <w:rFonts w:ascii="Bell MT" w:hAnsi="Bell MT" w:cs="Times New Roman"/>
          <w:bCs/>
          <w:sz w:val="23"/>
          <w:szCs w:val="23"/>
        </w:rPr>
      </w:pPr>
      <w:r>
        <w:rPr>
          <w:rFonts w:ascii="Bell MT" w:hAnsi="Bell MT" w:cs="Calibri"/>
          <w:color w:val="000000"/>
          <w:shd w:val="clear" w:color="auto" w:fill="FFFFFF"/>
        </w:rPr>
        <w:t>Investigating the effect of incentives on cognitive effort in 5</w:t>
      </w:r>
      <w:r w:rsidRPr="004F239F">
        <w:rPr>
          <w:rFonts w:ascii="Bell MT" w:hAnsi="Bell MT" w:cs="Calibri"/>
          <w:color w:val="000000"/>
          <w:shd w:val="clear" w:color="auto" w:fill="FFFFFF"/>
          <w:vertAlign w:val="superscript"/>
        </w:rPr>
        <w:t>th</w:t>
      </w:r>
      <w:r>
        <w:rPr>
          <w:rFonts w:ascii="Bell MT" w:hAnsi="Bell MT" w:cs="Calibri"/>
          <w:color w:val="000000"/>
          <w:shd w:val="clear" w:color="auto" w:fill="FFFFFF"/>
        </w:rPr>
        <w:t xml:space="preserve"> grade students and how this effect differs across gender and socioeconomic status using real-effort data collected in an experimental </w:t>
      </w:r>
      <w:proofErr w:type="gramStart"/>
      <w:r>
        <w:rPr>
          <w:rFonts w:ascii="Bell MT" w:hAnsi="Bell MT" w:cs="Calibri"/>
          <w:color w:val="000000"/>
          <w:shd w:val="clear" w:color="auto" w:fill="FFFFFF"/>
        </w:rPr>
        <w:t>setting</w:t>
      </w:r>
      <w:proofErr w:type="gramEnd"/>
    </w:p>
    <w:p w14:paraId="486EFA9E" w14:textId="0EF2BE96" w:rsidR="005E4442" w:rsidRPr="004F239F" w:rsidRDefault="005E4442" w:rsidP="005E4442">
      <w:pPr>
        <w:pStyle w:val="ListParagraph"/>
        <w:numPr>
          <w:ilvl w:val="0"/>
          <w:numId w:val="30"/>
        </w:numPr>
        <w:spacing w:after="0" w:line="240" w:lineRule="auto"/>
        <w:rPr>
          <w:rFonts w:ascii="Bell MT" w:hAnsi="Bell MT" w:cs="Times New Roman"/>
          <w:bCs/>
        </w:rPr>
      </w:pPr>
      <w:r w:rsidRPr="004F239F">
        <w:rPr>
          <w:rFonts w:ascii="Bell MT" w:hAnsi="Bell MT" w:cs="Times New Roman"/>
          <w:bCs/>
        </w:rPr>
        <w:t>Compil</w:t>
      </w:r>
      <w:r>
        <w:rPr>
          <w:rFonts w:ascii="Bell MT" w:hAnsi="Bell MT" w:cs="Times New Roman"/>
          <w:bCs/>
        </w:rPr>
        <w:t>ing</w:t>
      </w:r>
      <w:r w:rsidRPr="004F239F">
        <w:rPr>
          <w:rFonts w:ascii="Bell MT" w:hAnsi="Bell MT" w:cs="Times New Roman"/>
          <w:bCs/>
        </w:rPr>
        <w:t xml:space="preserve"> and disseminat</w:t>
      </w:r>
      <w:r>
        <w:rPr>
          <w:rFonts w:ascii="Bell MT" w:hAnsi="Bell MT" w:cs="Times New Roman"/>
          <w:bCs/>
        </w:rPr>
        <w:t>ing</w:t>
      </w:r>
      <w:r w:rsidRPr="004F239F">
        <w:rPr>
          <w:rFonts w:ascii="Bell MT" w:hAnsi="Bell MT" w:cs="Times New Roman"/>
          <w:bCs/>
        </w:rPr>
        <w:t xml:space="preserve"> results </w:t>
      </w:r>
      <w:r>
        <w:rPr>
          <w:rFonts w:ascii="Bell MT" w:hAnsi="Bell MT" w:cs="Times New Roman"/>
          <w:bCs/>
        </w:rPr>
        <w:t>through manuscripts, policy briefs, presentations, and conferences</w:t>
      </w:r>
    </w:p>
    <w:p w14:paraId="217AC718" w14:textId="77777777" w:rsidR="005E4442" w:rsidRDefault="005E4442" w:rsidP="006D37D0">
      <w:pPr>
        <w:spacing w:after="0" w:line="240" w:lineRule="auto"/>
        <w:rPr>
          <w:rFonts w:ascii="Bell MT" w:hAnsi="Bell MT" w:cs="Times New Roman"/>
          <w:b/>
        </w:rPr>
      </w:pPr>
    </w:p>
    <w:p w14:paraId="072CD0B0" w14:textId="6144A4FF" w:rsidR="00683563" w:rsidRDefault="00683563" w:rsidP="006D37D0">
      <w:pPr>
        <w:spacing w:after="0" w:line="240" w:lineRule="auto"/>
        <w:rPr>
          <w:rFonts w:ascii="Bell MT" w:hAnsi="Bell MT" w:cs="Times New Roman"/>
          <w:b/>
        </w:rPr>
      </w:pPr>
      <w:proofErr w:type="spellStart"/>
      <w:r>
        <w:rPr>
          <w:rFonts w:ascii="Bell MT" w:hAnsi="Bell MT" w:cs="Times New Roman"/>
          <w:b/>
        </w:rPr>
        <w:t>Comunidad</w:t>
      </w:r>
      <w:proofErr w:type="spellEnd"/>
      <w:r>
        <w:rPr>
          <w:rFonts w:ascii="Bell MT" w:hAnsi="Bell MT" w:cs="Times New Roman"/>
          <w:b/>
        </w:rPr>
        <w:t xml:space="preserve"> de </w:t>
      </w:r>
      <w:r w:rsidRPr="00683563">
        <w:rPr>
          <w:rFonts w:ascii="Bell MT" w:hAnsi="Bell MT" w:cs="Times New Roman"/>
          <w:b/>
        </w:rPr>
        <w:t>Madrid (Madrid, Spain)</w:t>
      </w:r>
    </w:p>
    <w:p w14:paraId="37437585" w14:textId="4F8F72E6" w:rsidR="00683563" w:rsidRDefault="00683563" w:rsidP="006D37D0">
      <w:pPr>
        <w:spacing w:after="0" w:line="240" w:lineRule="auto"/>
        <w:rPr>
          <w:rFonts w:ascii="Bell MT" w:hAnsi="Bell MT" w:cs="Times New Roman"/>
          <w:i/>
        </w:rPr>
      </w:pPr>
      <w:r w:rsidRPr="00683563">
        <w:rPr>
          <w:rFonts w:ascii="Bell MT" w:hAnsi="Bell MT" w:cs="Times New Roman"/>
          <w:i/>
        </w:rPr>
        <w:t>English Second Language Teacher</w:t>
      </w:r>
      <w:r>
        <w:rPr>
          <w:rFonts w:ascii="Bell MT" w:hAnsi="Bell MT" w:cs="Times New Roman"/>
          <w:i/>
        </w:rPr>
        <w:t xml:space="preserve"> (September 2019 – </w:t>
      </w:r>
      <w:r w:rsidR="00C60E8C">
        <w:rPr>
          <w:rFonts w:ascii="Bell MT" w:hAnsi="Bell MT" w:cs="Times New Roman"/>
          <w:i/>
        </w:rPr>
        <w:t>July 2021</w:t>
      </w:r>
      <w:r>
        <w:rPr>
          <w:rFonts w:ascii="Bell MT" w:hAnsi="Bell MT" w:cs="Times New Roman"/>
          <w:i/>
        </w:rPr>
        <w:t>)</w:t>
      </w:r>
    </w:p>
    <w:p w14:paraId="663AF379" w14:textId="77777777" w:rsidR="005E4442" w:rsidRDefault="005E4442" w:rsidP="005E4442">
      <w:pPr>
        <w:pStyle w:val="ListParagraph"/>
        <w:numPr>
          <w:ilvl w:val="0"/>
          <w:numId w:val="31"/>
        </w:numPr>
        <w:spacing w:after="0" w:line="240" w:lineRule="auto"/>
        <w:rPr>
          <w:rFonts w:ascii="Bell MT" w:hAnsi="Bell MT" w:cs="Times New Roman"/>
        </w:rPr>
      </w:pPr>
      <w:r>
        <w:rPr>
          <w:rFonts w:ascii="Bell MT" w:hAnsi="Bell MT" w:cs="Times New Roman"/>
        </w:rPr>
        <w:t xml:space="preserve">Organized and implemented the </w:t>
      </w:r>
      <w:hyperlink r:id="rId8" w:history="1">
        <w:r w:rsidRPr="006B072C">
          <w:rPr>
            <w:rStyle w:val="Hyperlink"/>
            <w:rFonts w:ascii="Bell MT" w:hAnsi="Bell MT" w:cs="Times New Roman"/>
          </w:rPr>
          <w:t>Global Classrooms program</w:t>
        </w:r>
      </w:hyperlink>
      <w:r>
        <w:rPr>
          <w:rFonts w:ascii="Bell MT" w:hAnsi="Bell MT" w:cs="Times New Roman"/>
        </w:rPr>
        <w:t xml:space="preserve"> in a public bilingual school, a Fulbright program that teaches sustainable development, diplomacy, international relations, and global economy</w:t>
      </w:r>
    </w:p>
    <w:p w14:paraId="7E9B57D9" w14:textId="77777777" w:rsidR="005E4442" w:rsidRPr="00685D55" w:rsidRDefault="005E4442" w:rsidP="005E4442">
      <w:pPr>
        <w:pStyle w:val="ListParagraph"/>
        <w:numPr>
          <w:ilvl w:val="0"/>
          <w:numId w:val="31"/>
        </w:numPr>
        <w:spacing w:after="0" w:line="240" w:lineRule="auto"/>
        <w:rPr>
          <w:rFonts w:ascii="Bell MT" w:hAnsi="Bell MT" w:cs="Times New Roman"/>
        </w:rPr>
      </w:pPr>
      <w:r>
        <w:rPr>
          <w:rFonts w:ascii="Bell MT" w:hAnsi="Bell MT" w:cs="Times New Roman"/>
        </w:rPr>
        <w:t xml:space="preserve">Head responsible of curriculum design and teaching of 180+ high school students of varying levels of English, 10 of whom advanced to final stages of the Madrid-wide mock United Nations </w:t>
      </w:r>
      <w:proofErr w:type="gramStart"/>
      <w:r>
        <w:rPr>
          <w:rFonts w:ascii="Bell MT" w:hAnsi="Bell MT" w:cs="Times New Roman"/>
        </w:rPr>
        <w:t>conference</w:t>
      </w:r>
      <w:proofErr w:type="gramEnd"/>
    </w:p>
    <w:p w14:paraId="09E7C471" w14:textId="77777777" w:rsidR="005C0545" w:rsidRPr="005C0545" w:rsidRDefault="005C0545" w:rsidP="005C0545">
      <w:pPr>
        <w:spacing w:after="0" w:line="240" w:lineRule="auto"/>
        <w:rPr>
          <w:rFonts w:ascii="Bell MT" w:hAnsi="Bell MT" w:cs="Times New Roman"/>
        </w:rPr>
      </w:pPr>
    </w:p>
    <w:p w14:paraId="215336B0" w14:textId="6A96DB14" w:rsidR="006D37D0" w:rsidRPr="007B6260" w:rsidRDefault="006D37D0" w:rsidP="006D37D0">
      <w:pPr>
        <w:spacing w:after="0" w:line="240" w:lineRule="auto"/>
        <w:rPr>
          <w:rFonts w:ascii="Bell MT" w:hAnsi="Bell MT" w:cs="Times New Roman"/>
          <w:b/>
        </w:rPr>
      </w:pPr>
      <w:r w:rsidRPr="00683563">
        <w:rPr>
          <w:rFonts w:ascii="Bell MT" w:hAnsi="Bell MT" w:cs="Times New Roman"/>
          <w:b/>
        </w:rPr>
        <w:t>Acumen, L.L.C.</w:t>
      </w:r>
      <w:r w:rsidR="00683563">
        <w:rPr>
          <w:rFonts w:ascii="Bell MT" w:hAnsi="Bell MT" w:cs="Times New Roman"/>
          <w:b/>
        </w:rPr>
        <w:t>/The SPHERE Institute</w:t>
      </w:r>
      <w:r w:rsidRPr="00425361">
        <w:rPr>
          <w:rFonts w:ascii="Bell MT" w:hAnsi="Bell MT" w:cs="Times New Roman"/>
        </w:rPr>
        <w:t xml:space="preserve"> </w:t>
      </w:r>
      <w:r w:rsidRPr="007B6260">
        <w:rPr>
          <w:rFonts w:ascii="Bell MT" w:hAnsi="Bell MT" w:cs="Times New Roman"/>
          <w:b/>
        </w:rPr>
        <w:t>(</w:t>
      </w:r>
      <w:r>
        <w:rPr>
          <w:rFonts w:ascii="Bell MT" w:hAnsi="Bell MT" w:cs="Times New Roman"/>
          <w:b/>
        </w:rPr>
        <w:t>Washington, D.C.</w:t>
      </w:r>
      <w:r w:rsidRPr="007B6260">
        <w:rPr>
          <w:rFonts w:ascii="Bell MT" w:hAnsi="Bell MT" w:cs="Times New Roman"/>
          <w:b/>
        </w:rPr>
        <w:t>)</w:t>
      </w:r>
    </w:p>
    <w:p w14:paraId="1065BCCE" w14:textId="2D2B721C" w:rsidR="006D37D0" w:rsidRPr="001B6F35" w:rsidRDefault="00683563" w:rsidP="006D37D0">
      <w:pPr>
        <w:spacing w:after="0" w:line="240" w:lineRule="auto"/>
        <w:rPr>
          <w:rFonts w:ascii="Bell MT" w:hAnsi="Bell MT" w:cs="Times New Roman"/>
          <w:i/>
        </w:rPr>
      </w:pPr>
      <w:r>
        <w:rPr>
          <w:rFonts w:ascii="Bell MT" w:hAnsi="Bell MT" w:cs="Times New Roman"/>
          <w:i/>
        </w:rPr>
        <w:t>Data and Policy Analyst</w:t>
      </w:r>
      <w:r w:rsidR="00A529B5">
        <w:rPr>
          <w:rFonts w:ascii="Bell MT" w:hAnsi="Bell MT" w:cs="Times New Roman"/>
          <w:i/>
        </w:rPr>
        <w:t xml:space="preserve"> IV</w:t>
      </w:r>
      <w:r>
        <w:rPr>
          <w:rFonts w:ascii="Bell MT" w:hAnsi="Bell MT" w:cs="Times New Roman"/>
          <w:i/>
        </w:rPr>
        <w:t xml:space="preserve">, </w:t>
      </w:r>
      <w:r w:rsidR="006D37D0">
        <w:rPr>
          <w:rFonts w:ascii="Bell MT" w:hAnsi="Bell MT" w:cs="Times New Roman"/>
          <w:i/>
        </w:rPr>
        <w:t xml:space="preserve">Statistical Programmer </w:t>
      </w:r>
      <w:r w:rsidR="006D37D0" w:rsidRPr="001B6F35">
        <w:rPr>
          <w:rFonts w:ascii="Bell MT" w:hAnsi="Bell MT" w:cs="Times New Roman"/>
          <w:i/>
        </w:rPr>
        <w:t>(</w:t>
      </w:r>
      <w:r w:rsidR="00136867">
        <w:rPr>
          <w:rFonts w:ascii="Bell MT" w:hAnsi="Bell MT" w:cs="Times New Roman"/>
          <w:i/>
        </w:rPr>
        <w:t>September 2017 – September 2019</w:t>
      </w:r>
      <w:r w:rsidR="006D37D0" w:rsidRPr="001B6F35">
        <w:rPr>
          <w:rFonts w:ascii="Bell MT" w:hAnsi="Bell MT" w:cs="Times New Roman"/>
          <w:i/>
        </w:rPr>
        <w:t>)</w:t>
      </w:r>
    </w:p>
    <w:p w14:paraId="34958B88" w14:textId="77777777" w:rsidR="005E4442" w:rsidRPr="00792939" w:rsidRDefault="005E4442" w:rsidP="005E4442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Times New Roman"/>
          <w:b/>
        </w:rPr>
      </w:pPr>
      <w:r>
        <w:rPr>
          <w:rFonts w:ascii="Bell MT" w:eastAsia="Times New Roman" w:hAnsi="Bell MT" w:cs="Times New Roman"/>
          <w:shd w:val="clear" w:color="auto" w:fill="FFFFFF"/>
        </w:rPr>
        <w:t>Collaborated closely with</w:t>
      </w:r>
      <w:r w:rsidRPr="00792939">
        <w:rPr>
          <w:rFonts w:ascii="Bell MT" w:eastAsia="Times New Roman" w:hAnsi="Bell MT" w:cs="Times New Roman"/>
          <w:shd w:val="clear" w:color="auto" w:fill="FFFFFF"/>
        </w:rPr>
        <w:t xml:space="preserve"> FDA </w:t>
      </w:r>
      <w:r>
        <w:rPr>
          <w:rFonts w:ascii="Bell MT" w:eastAsia="Times New Roman" w:hAnsi="Bell MT" w:cs="Times New Roman"/>
          <w:shd w:val="clear" w:color="auto" w:fill="FFFFFF"/>
        </w:rPr>
        <w:t xml:space="preserve">and CDC </w:t>
      </w:r>
      <w:r w:rsidRPr="00792939">
        <w:rPr>
          <w:rFonts w:ascii="Bell MT" w:eastAsia="Times New Roman" w:hAnsi="Bell MT" w:cs="Times New Roman"/>
          <w:shd w:val="clear" w:color="auto" w:fill="FFFFFF"/>
        </w:rPr>
        <w:t>researchers on</w:t>
      </w:r>
      <w:r>
        <w:rPr>
          <w:rFonts w:ascii="Bell MT" w:eastAsia="Times New Roman" w:hAnsi="Bell MT" w:cs="Times New Roman"/>
          <w:shd w:val="clear" w:color="auto" w:fill="FFFFFF"/>
        </w:rPr>
        <w:t xml:space="preserve"> high-impact </w:t>
      </w:r>
      <w:r w:rsidRPr="00792939">
        <w:rPr>
          <w:rFonts w:ascii="Bell MT" w:eastAsia="Times New Roman" w:hAnsi="Bell MT" w:cs="Times New Roman"/>
          <w:shd w:val="clear" w:color="auto" w:fill="FFFFFF"/>
        </w:rPr>
        <w:t>surveillance</w:t>
      </w:r>
      <w:r>
        <w:rPr>
          <w:rFonts w:ascii="Bell MT" w:eastAsia="Times New Roman" w:hAnsi="Bell MT" w:cs="Times New Roman"/>
          <w:shd w:val="clear" w:color="auto" w:fill="FFFFFF"/>
        </w:rPr>
        <w:t xml:space="preserve"> of vaccine and blood </w:t>
      </w:r>
      <w:proofErr w:type="gramStart"/>
      <w:r>
        <w:rPr>
          <w:rFonts w:ascii="Bell MT" w:eastAsia="Times New Roman" w:hAnsi="Bell MT" w:cs="Times New Roman"/>
          <w:shd w:val="clear" w:color="auto" w:fill="FFFFFF"/>
        </w:rPr>
        <w:t>safety</w:t>
      </w:r>
      <w:proofErr w:type="gramEnd"/>
    </w:p>
    <w:p w14:paraId="6816B24D" w14:textId="77777777" w:rsidR="005E4442" w:rsidRPr="00792939" w:rsidRDefault="005E4442" w:rsidP="005E4442">
      <w:pPr>
        <w:pStyle w:val="ListParagraph"/>
        <w:numPr>
          <w:ilvl w:val="0"/>
          <w:numId w:val="24"/>
        </w:numPr>
        <w:spacing w:line="240" w:lineRule="auto"/>
        <w:rPr>
          <w:rFonts w:ascii="Bell MT" w:eastAsia="Times New Roman" w:hAnsi="Bell MT" w:cs="Times New Roman"/>
        </w:rPr>
      </w:pPr>
      <w:r>
        <w:rPr>
          <w:rFonts w:ascii="Bell MT" w:eastAsia="Times New Roman" w:hAnsi="Bell MT" w:cs="Times New Roman"/>
          <w:shd w:val="clear" w:color="auto" w:fill="FFFFFF"/>
        </w:rPr>
        <w:t xml:space="preserve">Conducted </w:t>
      </w:r>
      <w:r w:rsidRPr="00683563">
        <w:rPr>
          <w:rFonts w:ascii="Bell MT" w:eastAsia="Times New Roman" w:hAnsi="Bell MT" w:cs="Times New Roman"/>
          <w:shd w:val="clear" w:color="auto" w:fill="FFFFFF"/>
        </w:rPr>
        <w:t xml:space="preserve">large-scale </w:t>
      </w:r>
      <w:r>
        <w:rPr>
          <w:rFonts w:ascii="Bell MT" w:eastAsia="Times New Roman" w:hAnsi="Bell MT" w:cs="Times New Roman"/>
          <w:shd w:val="clear" w:color="auto" w:fill="FFFFFF"/>
        </w:rPr>
        <w:t xml:space="preserve">retrospective and real-time </w:t>
      </w:r>
      <w:r w:rsidRPr="00683563">
        <w:rPr>
          <w:rFonts w:ascii="Bell MT" w:eastAsia="Times New Roman" w:hAnsi="Bell MT" w:cs="Times New Roman"/>
          <w:shd w:val="clear" w:color="auto" w:fill="FFFFFF"/>
        </w:rPr>
        <w:t>epidemiological ana</w:t>
      </w:r>
      <w:r>
        <w:rPr>
          <w:rFonts w:ascii="Bell MT" w:eastAsia="Times New Roman" w:hAnsi="Bell MT" w:cs="Times New Roman"/>
          <w:shd w:val="clear" w:color="auto" w:fill="FFFFFF"/>
        </w:rPr>
        <w:t xml:space="preserve">lyses using Medicare </w:t>
      </w:r>
      <w:r w:rsidRPr="00683563">
        <w:rPr>
          <w:rFonts w:ascii="Bell MT" w:eastAsia="Times New Roman" w:hAnsi="Bell MT" w:cs="Times New Roman"/>
          <w:shd w:val="clear" w:color="auto" w:fill="FFFFFF"/>
        </w:rPr>
        <w:t>claim</w:t>
      </w:r>
      <w:r>
        <w:rPr>
          <w:rFonts w:ascii="Bell MT" w:eastAsia="Times New Roman" w:hAnsi="Bell MT" w:cs="Times New Roman"/>
          <w:shd w:val="clear" w:color="auto" w:fill="FFFFFF"/>
        </w:rPr>
        <w:t>s</w:t>
      </w:r>
      <w:r w:rsidRPr="00683563">
        <w:rPr>
          <w:rFonts w:ascii="Bell MT" w:eastAsia="Times New Roman" w:hAnsi="Bell MT" w:cs="Times New Roman"/>
          <w:shd w:val="clear" w:color="auto" w:fill="FFFFFF"/>
        </w:rPr>
        <w:t xml:space="preserve"> </w:t>
      </w:r>
      <w:proofErr w:type="gramStart"/>
      <w:r w:rsidRPr="00683563">
        <w:rPr>
          <w:rFonts w:ascii="Bell MT" w:eastAsia="Times New Roman" w:hAnsi="Bell MT" w:cs="Times New Roman"/>
          <w:shd w:val="clear" w:color="auto" w:fill="FFFFFF"/>
        </w:rPr>
        <w:t>data</w:t>
      </w:r>
      <w:proofErr w:type="gramEnd"/>
      <w:r w:rsidRPr="00683563">
        <w:rPr>
          <w:rFonts w:ascii="Bell MT" w:eastAsia="Times New Roman" w:hAnsi="Bell MT" w:cs="Times New Roman"/>
          <w:shd w:val="clear" w:color="auto" w:fill="FFFFFF"/>
        </w:rPr>
        <w:t xml:space="preserve"> </w:t>
      </w:r>
    </w:p>
    <w:p w14:paraId="49C32244" w14:textId="77777777" w:rsidR="005E4442" w:rsidRDefault="005E4442" w:rsidP="005E4442">
      <w:pPr>
        <w:pStyle w:val="ListParagraph"/>
        <w:numPr>
          <w:ilvl w:val="0"/>
          <w:numId w:val="24"/>
        </w:numPr>
        <w:spacing w:line="240" w:lineRule="auto"/>
        <w:rPr>
          <w:rFonts w:ascii="Bell MT" w:eastAsia="Times New Roman" w:hAnsi="Bell MT" w:cs="Times New Roman"/>
        </w:rPr>
      </w:pPr>
      <w:r>
        <w:rPr>
          <w:rFonts w:ascii="Bell MT" w:eastAsia="Times New Roman" w:hAnsi="Bell MT" w:cs="Times New Roman"/>
          <w:shd w:val="clear" w:color="auto" w:fill="FFFFFF"/>
        </w:rPr>
        <w:t xml:space="preserve">Built integrated </w:t>
      </w:r>
      <w:r>
        <w:rPr>
          <w:rFonts w:ascii="Bell MT" w:eastAsia="Times New Roman" w:hAnsi="Bell MT" w:cs="Times New Roman"/>
        </w:rPr>
        <w:t xml:space="preserve">data pipelines </w:t>
      </w:r>
      <w:r>
        <w:rPr>
          <w:rFonts w:ascii="Bell MT" w:eastAsia="Times New Roman" w:hAnsi="Bell MT" w:cs="Times New Roman"/>
          <w:shd w:val="clear" w:color="auto" w:fill="FFFFFF"/>
        </w:rPr>
        <w:t xml:space="preserve">in SAS, SQL, and R </w:t>
      </w:r>
      <w:r>
        <w:rPr>
          <w:rFonts w:ascii="Bell MT" w:eastAsia="Times New Roman" w:hAnsi="Bell MT" w:cs="Times New Roman"/>
        </w:rPr>
        <w:t xml:space="preserve">to query, process, and analyze databases of 60+ million public and private healthcare </w:t>
      </w:r>
      <w:proofErr w:type="gramStart"/>
      <w:r>
        <w:rPr>
          <w:rFonts w:ascii="Bell MT" w:eastAsia="Times New Roman" w:hAnsi="Bell MT" w:cs="Times New Roman"/>
        </w:rPr>
        <w:t>beneficiaries</w:t>
      </w:r>
      <w:proofErr w:type="gramEnd"/>
    </w:p>
    <w:p w14:paraId="5E0672ED" w14:textId="77777777" w:rsidR="005E4442" w:rsidRPr="009047E6" w:rsidRDefault="005E4442" w:rsidP="005E4442">
      <w:pPr>
        <w:pStyle w:val="ListParagraph"/>
        <w:numPr>
          <w:ilvl w:val="0"/>
          <w:numId w:val="24"/>
        </w:numPr>
        <w:spacing w:line="240" w:lineRule="auto"/>
        <w:rPr>
          <w:rFonts w:ascii="Bell MT" w:eastAsia="Times New Roman" w:hAnsi="Bell MT" w:cs="Times New Roman"/>
        </w:rPr>
      </w:pPr>
      <w:r>
        <w:rPr>
          <w:rFonts w:ascii="Bell MT" w:eastAsia="Times New Roman" w:hAnsi="Bell MT" w:cs="Times New Roman"/>
        </w:rPr>
        <w:t>Compiled reports and constructed dashboards for effective analysis communication with policymakers</w:t>
      </w:r>
    </w:p>
    <w:p w14:paraId="555B8E13" w14:textId="77777777" w:rsidR="005E4442" w:rsidRDefault="005E4442" w:rsidP="002C40D1">
      <w:pPr>
        <w:spacing w:after="0" w:line="240" w:lineRule="auto"/>
        <w:rPr>
          <w:rFonts w:ascii="Bell MT" w:hAnsi="Bell MT" w:cs="Times New Roman"/>
          <w:b/>
        </w:rPr>
      </w:pPr>
    </w:p>
    <w:p w14:paraId="5F2716F0" w14:textId="2C8DC216" w:rsidR="00DF253E" w:rsidRPr="00683563" w:rsidRDefault="00DF253E" w:rsidP="002C40D1">
      <w:pPr>
        <w:spacing w:after="0" w:line="240" w:lineRule="auto"/>
        <w:rPr>
          <w:rFonts w:ascii="Bell MT" w:hAnsi="Bell MT" w:cs="Times New Roman"/>
          <w:b/>
        </w:rPr>
      </w:pPr>
      <w:r w:rsidRPr="00683563">
        <w:rPr>
          <w:rFonts w:ascii="Bell MT" w:hAnsi="Bell MT" w:cs="Times New Roman"/>
          <w:b/>
        </w:rPr>
        <w:t>Penn Mutual Life Insurance Company (Horsham, Pennsylvania)</w:t>
      </w:r>
    </w:p>
    <w:p w14:paraId="66043C4A" w14:textId="00569006" w:rsidR="00DF253E" w:rsidRPr="00C9325B" w:rsidRDefault="00DF253E" w:rsidP="002C40D1">
      <w:pPr>
        <w:spacing w:after="0" w:line="240" w:lineRule="auto"/>
        <w:rPr>
          <w:rFonts w:ascii="Bell MT" w:hAnsi="Bell MT" w:cs="Times New Roman"/>
          <w:bCs/>
          <w:i/>
        </w:rPr>
      </w:pPr>
      <w:r w:rsidRPr="00C9325B">
        <w:rPr>
          <w:rFonts w:ascii="Bell MT" w:hAnsi="Bell MT" w:cs="Times New Roman"/>
          <w:bCs/>
          <w:i/>
        </w:rPr>
        <w:t>Actuarial Intern, Corporate Modeling Team (May 2016 – July 2016)</w:t>
      </w:r>
    </w:p>
    <w:p w14:paraId="12061A51" w14:textId="3875AC76" w:rsidR="00090D0E" w:rsidRPr="00683563" w:rsidRDefault="00683563" w:rsidP="00DF253E">
      <w:pPr>
        <w:pStyle w:val="ListParagraph"/>
        <w:numPr>
          <w:ilvl w:val="0"/>
          <w:numId w:val="29"/>
        </w:numPr>
        <w:spacing w:after="0" w:line="240" w:lineRule="auto"/>
        <w:rPr>
          <w:rFonts w:ascii="Bell MT" w:hAnsi="Bell MT" w:cs="Times New Roman"/>
          <w:b/>
        </w:rPr>
      </w:pPr>
      <w:r>
        <w:rPr>
          <w:rFonts w:ascii="Bell MT" w:hAnsi="Bell MT" w:cs="Times New Roman"/>
        </w:rPr>
        <w:t>Worked</w:t>
      </w:r>
      <w:r w:rsidR="00EC283F" w:rsidRPr="00683563">
        <w:rPr>
          <w:rFonts w:ascii="Bell MT" w:hAnsi="Bell MT" w:cs="Times New Roman"/>
        </w:rPr>
        <w:t xml:space="preserve"> </w:t>
      </w:r>
      <w:r w:rsidR="00DF0F33" w:rsidRPr="00683563">
        <w:rPr>
          <w:rFonts w:ascii="Bell MT" w:hAnsi="Bell MT" w:cs="Times New Roman"/>
        </w:rPr>
        <w:t>in Microsoft Excel and Access to bu</w:t>
      </w:r>
      <w:r w:rsidR="00090D0E" w:rsidRPr="00683563">
        <w:rPr>
          <w:rFonts w:ascii="Bell MT" w:hAnsi="Bell MT" w:cs="Times New Roman"/>
        </w:rPr>
        <w:t>ild populations from policies in force</w:t>
      </w:r>
    </w:p>
    <w:p w14:paraId="280F2470" w14:textId="051A4D94" w:rsidR="00090D0E" w:rsidRPr="00683563" w:rsidRDefault="00090D0E" w:rsidP="00DF253E">
      <w:pPr>
        <w:pStyle w:val="ListParagraph"/>
        <w:numPr>
          <w:ilvl w:val="0"/>
          <w:numId w:val="29"/>
        </w:numPr>
        <w:spacing w:after="0" w:line="240" w:lineRule="auto"/>
        <w:rPr>
          <w:rFonts w:ascii="Bell MT" w:hAnsi="Bell MT" w:cs="Times New Roman"/>
          <w:b/>
        </w:rPr>
      </w:pPr>
      <w:r w:rsidRPr="00683563">
        <w:rPr>
          <w:rFonts w:ascii="Bell MT" w:hAnsi="Bell MT" w:cs="Times New Roman"/>
        </w:rPr>
        <w:t>Rebui</w:t>
      </w:r>
      <w:r w:rsidR="00683563">
        <w:rPr>
          <w:rFonts w:ascii="Bell MT" w:hAnsi="Bell MT" w:cs="Times New Roman"/>
        </w:rPr>
        <w:t>lt</w:t>
      </w:r>
      <w:r w:rsidRPr="00683563">
        <w:rPr>
          <w:rFonts w:ascii="Bell MT" w:hAnsi="Bell MT" w:cs="Times New Roman"/>
        </w:rPr>
        <w:t xml:space="preserve"> models to reduce bias in projections based on exact age of policyholder </w:t>
      </w:r>
    </w:p>
    <w:p w14:paraId="2A810DEA" w14:textId="7C179DDD" w:rsidR="00090D0E" w:rsidRPr="00D3199F" w:rsidRDefault="00683563" w:rsidP="00DF253E">
      <w:pPr>
        <w:pStyle w:val="ListParagraph"/>
        <w:numPr>
          <w:ilvl w:val="0"/>
          <w:numId w:val="29"/>
        </w:numPr>
        <w:spacing w:after="0" w:line="240" w:lineRule="auto"/>
        <w:rPr>
          <w:rFonts w:ascii="Bell MT" w:hAnsi="Bell MT" w:cs="Times New Roman"/>
          <w:b/>
        </w:rPr>
      </w:pPr>
      <w:r>
        <w:rPr>
          <w:rFonts w:ascii="Bell MT" w:hAnsi="Bell MT" w:cs="Times New Roman"/>
        </w:rPr>
        <w:t>Ran</w:t>
      </w:r>
      <w:r w:rsidR="00090D0E" w:rsidRPr="00683563">
        <w:rPr>
          <w:rFonts w:ascii="Bell MT" w:hAnsi="Bell MT" w:cs="Times New Roman"/>
        </w:rPr>
        <w:t xml:space="preserve"> </w:t>
      </w:r>
      <w:r w:rsidR="00EC283F" w:rsidRPr="00683563">
        <w:rPr>
          <w:rFonts w:ascii="Bell MT" w:hAnsi="Bell MT" w:cs="Times New Roman"/>
        </w:rPr>
        <w:t xml:space="preserve">new </w:t>
      </w:r>
      <w:r w:rsidR="00090D0E" w:rsidRPr="00683563">
        <w:rPr>
          <w:rFonts w:ascii="Bell MT" w:hAnsi="Bell MT" w:cs="Times New Roman"/>
        </w:rPr>
        <w:t>model</w:t>
      </w:r>
      <w:r w:rsidR="00EC283F" w:rsidRPr="00683563">
        <w:rPr>
          <w:rFonts w:ascii="Bell MT" w:hAnsi="Bell MT" w:cs="Times New Roman"/>
        </w:rPr>
        <w:t>s</w:t>
      </w:r>
      <w:r w:rsidR="00090D0E" w:rsidRPr="00683563">
        <w:rPr>
          <w:rFonts w:ascii="Bell MT" w:hAnsi="Bell MT" w:cs="Times New Roman"/>
        </w:rPr>
        <w:t xml:space="preserve"> with updated populations and tables in ALFA </w:t>
      </w:r>
      <w:r w:rsidR="00EC283F" w:rsidRPr="00683563">
        <w:rPr>
          <w:rFonts w:ascii="Bell MT" w:hAnsi="Bell MT" w:cs="Times New Roman"/>
        </w:rPr>
        <w:t>and analyzing results</w:t>
      </w:r>
    </w:p>
    <w:p w14:paraId="311023E4" w14:textId="6E62273D" w:rsidR="00D3199F" w:rsidRDefault="00D3199F" w:rsidP="00D3199F">
      <w:pPr>
        <w:spacing w:after="0" w:line="240" w:lineRule="auto"/>
        <w:rPr>
          <w:rFonts w:ascii="Bell MT" w:hAnsi="Bell MT" w:cs="Times New Roman"/>
          <w:b/>
        </w:rPr>
      </w:pPr>
    </w:p>
    <w:p w14:paraId="7622D6E9" w14:textId="77777777" w:rsidR="00D3199F" w:rsidRPr="001B7C68" w:rsidRDefault="00D3199F" w:rsidP="00D3199F">
      <w:pPr>
        <w:spacing w:after="0" w:line="240" w:lineRule="auto"/>
        <w:rPr>
          <w:rFonts w:ascii="Bell MT" w:hAnsi="Bell MT" w:cs="Times New Roman"/>
          <w:b/>
          <w:sz w:val="23"/>
          <w:szCs w:val="23"/>
        </w:rPr>
      </w:pPr>
      <w:r w:rsidRPr="001B7C68">
        <w:rPr>
          <w:rFonts w:ascii="Bell MT" w:hAnsi="Bell MT" w:cs="Times New Roman"/>
          <w:b/>
          <w:sz w:val="23"/>
          <w:szCs w:val="23"/>
        </w:rPr>
        <w:t>Public Interest Law Center (Philadelphia, Pennsylvania)</w:t>
      </w:r>
    </w:p>
    <w:p w14:paraId="319BA9F9" w14:textId="77777777" w:rsidR="00D3199F" w:rsidRPr="00C9325B" w:rsidRDefault="00D3199F" w:rsidP="00D3199F">
      <w:pPr>
        <w:spacing w:after="0" w:line="240" w:lineRule="auto"/>
        <w:rPr>
          <w:rFonts w:ascii="Bell MT" w:hAnsi="Bell MT" w:cs="Times New Roman"/>
          <w:bCs/>
          <w:i/>
          <w:sz w:val="23"/>
          <w:szCs w:val="23"/>
        </w:rPr>
      </w:pPr>
      <w:r w:rsidRPr="00C9325B">
        <w:rPr>
          <w:rFonts w:ascii="Bell MT" w:hAnsi="Bell MT" w:cs="Times New Roman"/>
          <w:bCs/>
          <w:i/>
          <w:sz w:val="23"/>
          <w:szCs w:val="23"/>
        </w:rPr>
        <w:t>Summer Intern (June 2015 – August 2015)</w:t>
      </w:r>
    </w:p>
    <w:p w14:paraId="3BD47CB7" w14:textId="77777777" w:rsidR="00D3199F" w:rsidRPr="001B7C68" w:rsidRDefault="00D3199F" w:rsidP="00D3199F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="Times New Roman"/>
          <w:sz w:val="23"/>
          <w:szCs w:val="23"/>
        </w:rPr>
      </w:pPr>
      <w:r w:rsidRPr="001B7C68">
        <w:rPr>
          <w:rFonts w:ascii="Bell MT" w:hAnsi="Bell MT" w:cs="Times New Roman"/>
          <w:sz w:val="23"/>
          <w:szCs w:val="23"/>
        </w:rPr>
        <w:t xml:space="preserve">Researched topics from government policies to prospective funding sources </w:t>
      </w:r>
    </w:p>
    <w:p w14:paraId="61C1485A" w14:textId="77777777" w:rsidR="00D3199F" w:rsidRPr="001B7C68" w:rsidRDefault="00D3199F" w:rsidP="00D3199F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="Times New Roman"/>
          <w:sz w:val="23"/>
          <w:szCs w:val="23"/>
        </w:rPr>
      </w:pPr>
      <w:r w:rsidRPr="001B7C68">
        <w:rPr>
          <w:rFonts w:ascii="Bell MT" w:hAnsi="Bell MT" w:cs="Times New Roman"/>
          <w:sz w:val="23"/>
          <w:szCs w:val="23"/>
        </w:rPr>
        <w:t xml:space="preserve">Compiled a report on the civilian oversight agency to the Philadelphia Police Department by conducting research, analyzing data, and preparing charts and graphs that illustrated the agency’s history of funding </w:t>
      </w:r>
    </w:p>
    <w:p w14:paraId="4F0196A9" w14:textId="77777777" w:rsidR="00D3199F" w:rsidRPr="001B7C68" w:rsidRDefault="00D3199F" w:rsidP="00D3199F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="Times New Roman"/>
          <w:sz w:val="23"/>
          <w:szCs w:val="23"/>
        </w:rPr>
      </w:pPr>
      <w:r w:rsidRPr="001B7C68">
        <w:rPr>
          <w:rFonts w:ascii="Bell MT" w:hAnsi="Bell MT" w:cs="Times New Roman"/>
          <w:sz w:val="23"/>
          <w:szCs w:val="23"/>
        </w:rPr>
        <w:t>Provided translation for Spanish-speaking clients</w:t>
      </w:r>
    </w:p>
    <w:p w14:paraId="0AFDB5CD" w14:textId="77777777" w:rsidR="00D3199F" w:rsidRPr="001B7C68" w:rsidRDefault="00D3199F" w:rsidP="00D3199F">
      <w:pPr>
        <w:spacing w:after="0" w:line="240" w:lineRule="auto"/>
        <w:rPr>
          <w:rFonts w:ascii="Bell MT" w:hAnsi="Bell MT" w:cs="Times New Roman"/>
          <w:sz w:val="23"/>
          <w:szCs w:val="23"/>
        </w:rPr>
      </w:pPr>
    </w:p>
    <w:p w14:paraId="42343C3C" w14:textId="77777777" w:rsidR="00D3199F" w:rsidRPr="001B7C68" w:rsidRDefault="00D3199F" w:rsidP="00D3199F">
      <w:pPr>
        <w:spacing w:after="0" w:line="240" w:lineRule="auto"/>
        <w:rPr>
          <w:rFonts w:ascii="Bell MT" w:hAnsi="Bell MT" w:cs="Times New Roman"/>
          <w:b/>
          <w:sz w:val="23"/>
          <w:szCs w:val="23"/>
        </w:rPr>
      </w:pPr>
      <w:r w:rsidRPr="001B7C68">
        <w:rPr>
          <w:rFonts w:ascii="Bell MT" w:hAnsi="Bell MT" w:cs="Times New Roman"/>
          <w:b/>
          <w:sz w:val="23"/>
          <w:szCs w:val="23"/>
        </w:rPr>
        <w:t>Direct Trade Outreach (Independent Winter Study, Williams College)</w:t>
      </w:r>
    </w:p>
    <w:p w14:paraId="68F79D91" w14:textId="77777777" w:rsidR="00D3199F" w:rsidRPr="00C9325B" w:rsidRDefault="00D3199F" w:rsidP="00D3199F">
      <w:pPr>
        <w:spacing w:after="0" w:line="240" w:lineRule="auto"/>
        <w:rPr>
          <w:rFonts w:ascii="Bell MT" w:hAnsi="Bell MT" w:cs="Times New Roman"/>
          <w:bCs/>
          <w:i/>
          <w:sz w:val="23"/>
          <w:szCs w:val="23"/>
        </w:rPr>
      </w:pPr>
      <w:r w:rsidRPr="00C9325B">
        <w:rPr>
          <w:rFonts w:ascii="Bell MT" w:hAnsi="Bell MT" w:cs="Times New Roman"/>
          <w:bCs/>
          <w:i/>
          <w:sz w:val="23"/>
          <w:szCs w:val="23"/>
        </w:rPr>
        <w:t>Project Leader (January 2015)</w:t>
      </w:r>
    </w:p>
    <w:p w14:paraId="7E64A05C" w14:textId="77777777" w:rsidR="00D3199F" w:rsidRPr="001B7C68" w:rsidRDefault="00D3199F" w:rsidP="00D3199F">
      <w:pPr>
        <w:pStyle w:val="ListParagraph"/>
        <w:numPr>
          <w:ilvl w:val="0"/>
          <w:numId w:val="23"/>
        </w:numPr>
        <w:spacing w:after="0" w:line="240" w:lineRule="auto"/>
        <w:rPr>
          <w:rFonts w:ascii="Bell MT" w:hAnsi="Bell MT" w:cs="Times New Roman"/>
          <w:sz w:val="23"/>
          <w:szCs w:val="23"/>
        </w:rPr>
      </w:pPr>
      <w:r w:rsidRPr="001B7C68">
        <w:rPr>
          <w:rFonts w:ascii="Bell MT" w:hAnsi="Bell MT" w:cs="Times New Roman"/>
          <w:sz w:val="23"/>
          <w:szCs w:val="23"/>
        </w:rPr>
        <w:t>Traveled to Central America to help establish direct/fair trade relationships between local coffee growers and small independent coffee roasters in the United States</w:t>
      </w:r>
    </w:p>
    <w:p w14:paraId="7568DDB5" w14:textId="7C38A6EA" w:rsidR="00D3199F" w:rsidRPr="00D3199F" w:rsidRDefault="00D3199F" w:rsidP="00D3199F">
      <w:pPr>
        <w:pStyle w:val="ListParagraph"/>
        <w:numPr>
          <w:ilvl w:val="0"/>
          <w:numId w:val="23"/>
        </w:numPr>
        <w:spacing w:after="0" w:line="240" w:lineRule="auto"/>
        <w:rPr>
          <w:rFonts w:ascii="Bell MT" w:hAnsi="Bell MT" w:cs="Times New Roman"/>
          <w:b/>
          <w:i/>
          <w:sz w:val="23"/>
          <w:szCs w:val="23"/>
        </w:rPr>
      </w:pPr>
      <w:r w:rsidRPr="001B7C68">
        <w:rPr>
          <w:rFonts w:ascii="Bell MT" w:hAnsi="Bell MT" w:cs="Times New Roman"/>
          <w:sz w:val="23"/>
          <w:szCs w:val="23"/>
        </w:rPr>
        <w:t>Conducted on</w:t>
      </w:r>
      <w:r>
        <w:rPr>
          <w:rFonts w:ascii="Bell MT" w:hAnsi="Bell MT" w:cs="Times New Roman"/>
          <w:sz w:val="23"/>
          <w:szCs w:val="23"/>
        </w:rPr>
        <w:t>-site visits</w:t>
      </w:r>
      <w:r w:rsidRPr="001B7C68">
        <w:rPr>
          <w:rFonts w:ascii="Bell MT" w:hAnsi="Bell MT" w:cs="Times New Roman"/>
          <w:sz w:val="23"/>
          <w:szCs w:val="23"/>
        </w:rPr>
        <w:t xml:space="preserve"> at various coffee farms in Costa Rica and Panama; collected information and video footage to be used for future websites and background briefings for interested roasters in the East Coast</w:t>
      </w:r>
    </w:p>
    <w:p w14:paraId="24684BE1" w14:textId="32313978" w:rsidR="00D3199F" w:rsidRDefault="00D3199F" w:rsidP="00D3199F">
      <w:pPr>
        <w:spacing w:after="0" w:line="240" w:lineRule="auto"/>
        <w:rPr>
          <w:rFonts w:ascii="Bell MT" w:hAnsi="Bell MT" w:cs="Times New Roman"/>
          <w:b/>
          <w:i/>
          <w:sz w:val="23"/>
          <w:szCs w:val="23"/>
        </w:rPr>
      </w:pPr>
    </w:p>
    <w:p w14:paraId="2B30BF9B" w14:textId="06517BC7" w:rsidR="00DA328D" w:rsidRPr="00DA328D" w:rsidRDefault="00DA328D" w:rsidP="00DA328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683563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54737" wp14:editId="37E9DC27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15137659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1E3F3" id="AutoShape 3" o:spid="_x0000_s1026" type="#_x0000_t32" style="position:absolute;margin-left:0;margin-top:13.3pt;width:511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"/>
            </w:pict>
          </mc:Fallback>
        </mc:AlternateContent>
      </w:r>
      <w:r>
        <w:rPr>
          <w:rFonts w:ascii="Bell MT" w:hAnsi="Bell MT" w:cs="Times New Roman"/>
          <w:b/>
          <w:bCs/>
          <w:sz w:val="26"/>
          <w:szCs w:val="26"/>
        </w:rPr>
        <w:t>Volunteering e</w:t>
      </w:r>
      <w:r w:rsidRPr="00683563">
        <w:rPr>
          <w:rFonts w:ascii="Bell MT" w:hAnsi="Bell MT" w:cs="Times New Roman"/>
          <w:b/>
          <w:bCs/>
          <w:sz w:val="26"/>
          <w:szCs w:val="26"/>
        </w:rPr>
        <w:t>xperience</w:t>
      </w:r>
    </w:p>
    <w:p w14:paraId="4BDB21D6" w14:textId="21393847" w:rsidR="00D3199F" w:rsidRPr="00E9706D" w:rsidRDefault="00D3199F" w:rsidP="00D3199F">
      <w:pPr>
        <w:spacing w:after="0" w:line="240" w:lineRule="auto"/>
        <w:rPr>
          <w:rFonts w:ascii="Bell MT" w:hAnsi="Bell MT" w:cs="Times New Roman"/>
          <w:b/>
        </w:rPr>
      </w:pPr>
      <w:r w:rsidRPr="00E9706D">
        <w:rPr>
          <w:rFonts w:ascii="Bell MT" w:hAnsi="Bell MT" w:cs="Times New Roman"/>
          <w:b/>
        </w:rPr>
        <w:t xml:space="preserve">Williams Elementary Outreach </w:t>
      </w:r>
      <w:r w:rsidRPr="00E9706D">
        <w:rPr>
          <w:rFonts w:ascii="Bell MT" w:hAnsi="Bell MT" w:cs="Times New Roman"/>
        </w:rPr>
        <w:t xml:space="preserve">at Brayton Elementary School </w:t>
      </w:r>
      <w:r w:rsidRPr="00E9706D">
        <w:rPr>
          <w:rFonts w:ascii="Bell MT" w:hAnsi="Bell MT" w:cs="Times New Roman"/>
          <w:b/>
        </w:rPr>
        <w:t>(North Adams, Massachusetts)</w:t>
      </w:r>
    </w:p>
    <w:p w14:paraId="1D137308" w14:textId="66AB5336" w:rsidR="00D3199F" w:rsidRPr="00E9706D" w:rsidRDefault="00D3199F" w:rsidP="00D3199F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Times New Roman"/>
          <w:i/>
          <w:iCs/>
        </w:rPr>
      </w:pPr>
      <w:r w:rsidRPr="00E9706D">
        <w:rPr>
          <w:rFonts w:ascii="Bell MT" w:hAnsi="Bell MT" w:cs="Times New Roman"/>
        </w:rPr>
        <w:t>Tutor</w:t>
      </w:r>
      <w:r w:rsidR="005E4442" w:rsidRPr="00E9706D">
        <w:rPr>
          <w:rFonts w:ascii="Bell MT" w:hAnsi="Bell MT" w:cs="Times New Roman"/>
        </w:rPr>
        <w:t>ed</w:t>
      </w:r>
      <w:r w:rsidRPr="00E9706D">
        <w:rPr>
          <w:rFonts w:ascii="Bell MT" w:hAnsi="Bell MT" w:cs="Times New Roman"/>
        </w:rPr>
        <w:t xml:space="preserve"> students struggling with math and writing; assist</w:t>
      </w:r>
      <w:r w:rsidR="005E4442" w:rsidRPr="00E9706D">
        <w:rPr>
          <w:rFonts w:ascii="Bell MT" w:hAnsi="Bell MT" w:cs="Times New Roman"/>
        </w:rPr>
        <w:t>ed</w:t>
      </w:r>
      <w:r w:rsidRPr="00E9706D">
        <w:rPr>
          <w:rFonts w:ascii="Bell MT" w:hAnsi="Bell MT" w:cs="Times New Roman"/>
        </w:rPr>
        <w:t xml:space="preserve"> with after-school programs</w:t>
      </w:r>
      <w:r w:rsidR="00E9706D" w:rsidRPr="00E9706D">
        <w:rPr>
          <w:rFonts w:ascii="Bell MT" w:hAnsi="Bell MT" w:cs="Times New Roman"/>
        </w:rPr>
        <w:t xml:space="preserve"> </w:t>
      </w:r>
      <w:r w:rsidR="00E9706D" w:rsidRPr="00E9706D">
        <w:rPr>
          <w:rFonts w:ascii="Bell MT" w:hAnsi="Bell MT" w:cs="Times New Roman"/>
          <w:i/>
          <w:iCs/>
        </w:rPr>
        <w:t>(2014-2017)</w:t>
      </w:r>
    </w:p>
    <w:p w14:paraId="0E30CA3C" w14:textId="77777777" w:rsidR="00D3199F" w:rsidRPr="00E9706D" w:rsidRDefault="00D3199F" w:rsidP="00D3199F">
      <w:pPr>
        <w:spacing w:after="0" w:line="240" w:lineRule="auto"/>
        <w:rPr>
          <w:rFonts w:ascii="Bell MT" w:hAnsi="Bell MT" w:cs="Times New Roman"/>
        </w:rPr>
      </w:pPr>
    </w:p>
    <w:p w14:paraId="00CB087D" w14:textId="77777777" w:rsidR="00D3199F" w:rsidRPr="00E9706D" w:rsidRDefault="00D3199F" w:rsidP="00D3199F">
      <w:pPr>
        <w:spacing w:after="0" w:line="240" w:lineRule="auto"/>
        <w:rPr>
          <w:rFonts w:ascii="Bell MT" w:hAnsi="Bell MT" w:cs="Times New Roman"/>
          <w:b/>
        </w:rPr>
      </w:pPr>
      <w:r w:rsidRPr="00E9706D">
        <w:rPr>
          <w:rFonts w:ascii="Bell MT" w:hAnsi="Bell MT" w:cs="Times New Roman"/>
          <w:b/>
        </w:rPr>
        <w:t>The Deane Family (Buenos Aires, Argentina)</w:t>
      </w:r>
    </w:p>
    <w:p w14:paraId="25767109" w14:textId="22B58B23" w:rsidR="00D3199F" w:rsidRPr="00E9706D" w:rsidRDefault="00D3199F" w:rsidP="00D3199F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Times New Roman"/>
          <w:b/>
        </w:rPr>
      </w:pPr>
      <w:r w:rsidRPr="00E9706D">
        <w:rPr>
          <w:rFonts w:ascii="Bell MT" w:hAnsi="Bell MT" w:cs="Times New Roman"/>
        </w:rPr>
        <w:t xml:space="preserve">Provided </w:t>
      </w:r>
      <w:proofErr w:type="gramStart"/>
      <w:r w:rsidRPr="00E9706D">
        <w:rPr>
          <w:rFonts w:ascii="Bell MT" w:hAnsi="Bell MT" w:cs="Times New Roman"/>
        </w:rPr>
        <w:t>child care</w:t>
      </w:r>
      <w:proofErr w:type="gramEnd"/>
      <w:r w:rsidRPr="00E9706D">
        <w:rPr>
          <w:rFonts w:ascii="Bell MT" w:hAnsi="Bell MT" w:cs="Times New Roman"/>
        </w:rPr>
        <w:t xml:space="preserve"> and English lessons for 2 girls, ages 3 years and 6 months </w:t>
      </w:r>
      <w:r w:rsidR="00DA328D" w:rsidRPr="00E9706D">
        <w:rPr>
          <w:rFonts w:ascii="Bell MT" w:hAnsi="Bell MT" w:cs="Times New Roman"/>
          <w:i/>
          <w:iCs/>
        </w:rPr>
        <w:t xml:space="preserve">(Summer </w:t>
      </w:r>
      <w:r w:rsidR="00E9706D" w:rsidRPr="00E9706D">
        <w:rPr>
          <w:rFonts w:ascii="Bell MT" w:hAnsi="Bell MT" w:cs="Times New Roman"/>
          <w:i/>
          <w:iCs/>
        </w:rPr>
        <w:t>2014)</w:t>
      </w:r>
    </w:p>
    <w:p w14:paraId="27E509F4" w14:textId="79D0D835" w:rsidR="00D3199F" w:rsidRDefault="00D3199F" w:rsidP="00D3199F">
      <w:pPr>
        <w:spacing w:after="0" w:line="240" w:lineRule="auto"/>
        <w:rPr>
          <w:rFonts w:ascii="Bell MT" w:hAnsi="Bell MT" w:cs="Times New Roman"/>
          <w:b/>
          <w:sz w:val="23"/>
          <w:szCs w:val="23"/>
        </w:rPr>
      </w:pPr>
    </w:p>
    <w:p w14:paraId="067F06E2" w14:textId="77777777" w:rsidR="00D3199F" w:rsidRPr="00E9706D" w:rsidRDefault="00D3199F" w:rsidP="00D3199F">
      <w:pPr>
        <w:spacing w:after="0" w:line="240" w:lineRule="auto"/>
        <w:rPr>
          <w:rFonts w:ascii="Bell MT" w:hAnsi="Bell MT" w:cs="Times New Roman"/>
        </w:rPr>
      </w:pPr>
      <w:r w:rsidRPr="00E9706D">
        <w:rPr>
          <w:rFonts w:ascii="Bell MT" w:hAnsi="Bell MT" w:cs="Times New Roman"/>
          <w:b/>
        </w:rPr>
        <w:t>The Shine Centre,</w:t>
      </w:r>
      <w:r w:rsidRPr="00E9706D">
        <w:rPr>
          <w:rFonts w:ascii="Bell MT" w:hAnsi="Bell MT" w:cs="Times New Roman"/>
        </w:rPr>
        <w:t xml:space="preserve"> </w:t>
      </w:r>
      <w:r w:rsidRPr="00E9706D">
        <w:rPr>
          <w:rFonts w:ascii="Bell MT" w:hAnsi="Bell MT" w:cs="Times New Roman"/>
          <w:b/>
        </w:rPr>
        <w:t>Cape Town, South Africa</w:t>
      </w:r>
    </w:p>
    <w:p w14:paraId="5C035274" w14:textId="5B108AF2" w:rsidR="00D3199F" w:rsidRPr="00E9706D" w:rsidRDefault="00D3199F" w:rsidP="00E9706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Times New Roman"/>
          <w:i/>
        </w:rPr>
      </w:pPr>
      <w:r w:rsidRPr="00E9706D">
        <w:rPr>
          <w:rFonts w:ascii="Bell MT" w:hAnsi="Bell MT" w:cs="Times New Roman"/>
        </w:rPr>
        <w:t xml:space="preserve">Taught English to primary school students (1st-5th grade) </w:t>
      </w:r>
      <w:r w:rsidR="00DA328D" w:rsidRPr="00E9706D">
        <w:rPr>
          <w:rFonts w:ascii="Bell MT" w:hAnsi="Bell MT" w:cs="Times New Roman"/>
          <w:i/>
        </w:rPr>
        <w:t>(May 2013)</w:t>
      </w:r>
    </w:p>
    <w:p w14:paraId="46884DF0" w14:textId="70E97B27" w:rsidR="00D3199F" w:rsidRDefault="00D3199F" w:rsidP="00D3199F">
      <w:pPr>
        <w:spacing w:after="0" w:line="240" w:lineRule="auto"/>
        <w:rPr>
          <w:rFonts w:ascii="Bell MT" w:hAnsi="Bell MT" w:cs="Times New Roman"/>
          <w:b/>
        </w:rPr>
      </w:pPr>
    </w:p>
    <w:p w14:paraId="051947D2" w14:textId="77777777" w:rsidR="00D3199F" w:rsidRPr="00C9325B" w:rsidRDefault="00D3199F" w:rsidP="00D3199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C9325B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194DF" wp14:editId="73E930B6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92240" cy="0"/>
                <wp:effectExtent l="12700" t="16510" r="22860" b="2159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7E39" id="AutoShape 3" o:spid="_x0000_s1026" type="#_x0000_t32" style="position:absolute;margin-left:0;margin-top:13.3pt;width:511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"/>
            </w:pict>
          </mc:Fallback>
        </mc:AlternateContent>
      </w:r>
      <w:r w:rsidRPr="00C9325B">
        <w:rPr>
          <w:rFonts w:ascii="Bell MT" w:hAnsi="Bell MT" w:cs="Times New Roman"/>
          <w:b/>
          <w:bCs/>
          <w:sz w:val="26"/>
          <w:szCs w:val="26"/>
        </w:rPr>
        <w:t>Activities</w:t>
      </w:r>
    </w:p>
    <w:p w14:paraId="49957B47" w14:textId="395514CF" w:rsidR="00DA328D" w:rsidRDefault="00DA328D" w:rsidP="00DA328D">
      <w:pPr>
        <w:spacing w:after="0" w:line="240" w:lineRule="auto"/>
        <w:rPr>
          <w:rFonts w:ascii="Bell MT" w:hAnsi="Bell MT"/>
          <w:b/>
          <w:bCs/>
        </w:rPr>
      </w:pPr>
      <w:r w:rsidRPr="00DA328D">
        <w:rPr>
          <w:rFonts w:ascii="Bell MT" w:hAnsi="Bell MT"/>
          <w:b/>
          <w:bCs/>
        </w:rPr>
        <w:t xml:space="preserve">C.D.E. </w:t>
      </w:r>
      <w:proofErr w:type="spellStart"/>
      <w:r w:rsidRPr="00DA328D">
        <w:rPr>
          <w:rFonts w:ascii="Bell MT" w:hAnsi="Bell MT"/>
          <w:b/>
          <w:bCs/>
        </w:rPr>
        <w:t>Dragones</w:t>
      </w:r>
      <w:proofErr w:type="spellEnd"/>
      <w:r w:rsidRPr="00DA328D">
        <w:rPr>
          <w:rFonts w:ascii="Bell MT" w:hAnsi="Bell MT"/>
          <w:b/>
          <w:bCs/>
        </w:rPr>
        <w:t xml:space="preserve"> de </w:t>
      </w:r>
      <w:proofErr w:type="spellStart"/>
      <w:r w:rsidRPr="00DA328D">
        <w:rPr>
          <w:rFonts w:ascii="Bell MT" w:hAnsi="Bell MT"/>
          <w:b/>
          <w:bCs/>
        </w:rPr>
        <w:t>Lavapiés</w:t>
      </w:r>
      <w:proofErr w:type="spellEnd"/>
      <w:r w:rsidRPr="00DA328D">
        <w:rPr>
          <w:rFonts w:ascii="Bell MT" w:hAnsi="Bell MT"/>
          <w:b/>
          <w:bCs/>
        </w:rPr>
        <w:t>, Madrid, Spain</w:t>
      </w:r>
    </w:p>
    <w:p w14:paraId="4EACCD35" w14:textId="0A8DBA10" w:rsidR="00DA328D" w:rsidRPr="00DA328D" w:rsidRDefault="00DA328D" w:rsidP="00DA328D">
      <w:pPr>
        <w:pStyle w:val="ListParagraph"/>
        <w:numPr>
          <w:ilvl w:val="0"/>
          <w:numId w:val="11"/>
        </w:numPr>
        <w:spacing w:after="0" w:line="240" w:lineRule="auto"/>
        <w:rPr>
          <w:rFonts w:ascii="Bell MT" w:hAnsi="Bell MT"/>
          <w:bCs/>
          <w:i/>
        </w:rPr>
      </w:pPr>
      <w:r>
        <w:rPr>
          <w:rFonts w:ascii="Bell MT" w:hAnsi="Bell MT"/>
          <w:bCs/>
          <w:iCs/>
        </w:rPr>
        <w:t xml:space="preserve">Soccer coach, English teacher, and player for grassroots soccer club that provides social support and integration for 500+ children and families in the multicultural neighborhood of </w:t>
      </w:r>
      <w:proofErr w:type="spellStart"/>
      <w:r>
        <w:rPr>
          <w:rFonts w:ascii="Bell MT" w:hAnsi="Bell MT"/>
          <w:bCs/>
          <w:iCs/>
        </w:rPr>
        <w:t>Lavapiés</w:t>
      </w:r>
      <w:proofErr w:type="spellEnd"/>
      <w:r>
        <w:rPr>
          <w:rFonts w:ascii="Bell MT" w:hAnsi="Bell MT"/>
          <w:bCs/>
          <w:iCs/>
        </w:rPr>
        <w:t xml:space="preserve"> (</w:t>
      </w:r>
      <w:r w:rsidRPr="00DA328D">
        <w:rPr>
          <w:rFonts w:ascii="Bell MT" w:hAnsi="Bell MT"/>
          <w:bCs/>
          <w:i/>
        </w:rPr>
        <w:t>2021 – ongoing</w:t>
      </w:r>
      <w:r>
        <w:rPr>
          <w:rFonts w:ascii="Bell MT" w:hAnsi="Bell MT"/>
          <w:bCs/>
          <w:iCs/>
        </w:rPr>
        <w:t>)</w:t>
      </w:r>
    </w:p>
    <w:p w14:paraId="6B529330" w14:textId="77777777" w:rsidR="00DA328D" w:rsidRPr="00DA328D" w:rsidRDefault="00DA328D" w:rsidP="00D3199F">
      <w:pPr>
        <w:spacing w:after="0" w:line="240" w:lineRule="auto"/>
        <w:rPr>
          <w:rFonts w:ascii="Bell MT" w:hAnsi="Bell MT"/>
          <w:b/>
          <w:bCs/>
        </w:rPr>
      </w:pPr>
    </w:p>
    <w:p w14:paraId="35E4F0B2" w14:textId="7F064373" w:rsidR="00D3199F" w:rsidRPr="00DA328D" w:rsidRDefault="00D3199F" w:rsidP="00D3199F">
      <w:pPr>
        <w:spacing w:after="0" w:line="240" w:lineRule="auto"/>
        <w:rPr>
          <w:rFonts w:ascii="Bell MT" w:hAnsi="Bell MT"/>
          <w:bCs/>
          <w:i/>
        </w:rPr>
      </w:pPr>
      <w:r w:rsidRPr="00DA328D">
        <w:rPr>
          <w:rFonts w:ascii="Bell MT" w:hAnsi="Bell MT"/>
          <w:b/>
          <w:bCs/>
        </w:rPr>
        <w:t>Varsity Soccer</w:t>
      </w:r>
      <w:r w:rsidRPr="00DA328D">
        <w:rPr>
          <w:rFonts w:ascii="Bell MT" w:hAnsi="Bell MT"/>
          <w:b/>
          <w:bCs/>
          <w:i/>
        </w:rPr>
        <w:t>,</w:t>
      </w:r>
      <w:r w:rsidRPr="00DA328D">
        <w:rPr>
          <w:rFonts w:ascii="Bell MT" w:hAnsi="Bell MT"/>
          <w:b/>
          <w:bCs/>
        </w:rPr>
        <w:t xml:space="preserve"> Williams College</w:t>
      </w:r>
    </w:p>
    <w:p w14:paraId="2AF2B95A" w14:textId="77777777" w:rsidR="00D3199F" w:rsidRPr="00DA328D" w:rsidRDefault="00D3199F" w:rsidP="00D3199F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Bell MT" w:hAnsi="Bell MT"/>
          <w:bCs/>
        </w:rPr>
      </w:pPr>
      <w:r w:rsidRPr="00DA328D">
        <w:rPr>
          <w:rFonts w:ascii="Bell MT" w:hAnsi="Bell MT"/>
          <w:bCs/>
        </w:rPr>
        <w:t>NCAA Division III National Champion (2015); National Finalist (</w:t>
      </w:r>
      <w:r w:rsidRPr="00DA328D">
        <w:rPr>
          <w:rFonts w:ascii="Bell MT" w:hAnsi="Bell MT"/>
          <w:bCs/>
          <w:i/>
          <w:iCs/>
        </w:rPr>
        <w:t>2014</w:t>
      </w:r>
      <w:r w:rsidRPr="00DA328D">
        <w:rPr>
          <w:rFonts w:ascii="Bell MT" w:hAnsi="Bell MT"/>
          <w:bCs/>
        </w:rPr>
        <w:t>)</w:t>
      </w:r>
    </w:p>
    <w:p w14:paraId="3CBD7F9F" w14:textId="77777777" w:rsidR="00D3199F" w:rsidRPr="00DA328D" w:rsidRDefault="00D3199F" w:rsidP="00D3199F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Bell MT" w:hAnsi="Bell MT"/>
          <w:bCs/>
        </w:rPr>
      </w:pPr>
      <w:r w:rsidRPr="00DA328D">
        <w:rPr>
          <w:rFonts w:ascii="Bell MT" w:hAnsi="Bell MT"/>
          <w:bCs/>
        </w:rPr>
        <w:t>NSCAA First Team All-New England (2015); NESCAC All-Academic Team (</w:t>
      </w:r>
      <w:r w:rsidRPr="00DA328D">
        <w:rPr>
          <w:rFonts w:ascii="Bell MT" w:hAnsi="Bell MT"/>
          <w:bCs/>
          <w:i/>
          <w:iCs/>
        </w:rPr>
        <w:t>2014</w:t>
      </w:r>
      <w:r w:rsidRPr="00DA328D">
        <w:rPr>
          <w:rFonts w:ascii="Bell MT" w:hAnsi="Bell MT"/>
          <w:bCs/>
        </w:rPr>
        <w:t>)</w:t>
      </w:r>
    </w:p>
    <w:p w14:paraId="4CD5CD01" w14:textId="77777777" w:rsidR="00D3199F" w:rsidRPr="001B7C68" w:rsidRDefault="00D3199F" w:rsidP="00D3199F">
      <w:pPr>
        <w:spacing w:after="0" w:line="240" w:lineRule="auto"/>
        <w:rPr>
          <w:rFonts w:ascii="Bell MT" w:hAnsi="Bell MT"/>
          <w:bCs/>
          <w:sz w:val="23"/>
          <w:szCs w:val="23"/>
        </w:rPr>
      </w:pPr>
    </w:p>
    <w:p w14:paraId="41267BD3" w14:textId="77777777" w:rsidR="00D3199F" w:rsidRPr="00DA328D" w:rsidRDefault="00D3199F" w:rsidP="00D3199F">
      <w:pPr>
        <w:spacing w:after="0" w:line="240" w:lineRule="auto"/>
        <w:rPr>
          <w:rFonts w:ascii="Bell MT" w:hAnsi="Bell MT"/>
          <w:b/>
          <w:bCs/>
        </w:rPr>
      </w:pPr>
      <w:r w:rsidRPr="00DA328D">
        <w:rPr>
          <w:rFonts w:ascii="Bell MT" w:hAnsi="Bell MT"/>
          <w:b/>
          <w:bCs/>
        </w:rPr>
        <w:t>WCFM Radio, Williamstown, Massachusetts</w:t>
      </w:r>
    </w:p>
    <w:p w14:paraId="48266C65" w14:textId="4F167319" w:rsidR="00D3199F" w:rsidRPr="00DA328D" w:rsidRDefault="00D3199F" w:rsidP="00D3199F">
      <w:pPr>
        <w:pStyle w:val="ListParagraph"/>
        <w:numPr>
          <w:ilvl w:val="0"/>
          <w:numId w:val="26"/>
        </w:numPr>
        <w:spacing w:after="0" w:line="240" w:lineRule="auto"/>
        <w:rPr>
          <w:rFonts w:ascii="Bell MT" w:hAnsi="Bell MT"/>
          <w:b/>
          <w:bCs/>
        </w:rPr>
      </w:pPr>
      <w:r w:rsidRPr="00DA328D">
        <w:rPr>
          <w:rFonts w:ascii="Bell MT" w:hAnsi="Bell MT"/>
          <w:bCs/>
        </w:rPr>
        <w:t>Personnel Director and host of student-run radio station (</w:t>
      </w:r>
      <w:r w:rsidRPr="00DA328D">
        <w:rPr>
          <w:rFonts w:ascii="Bell MT" w:hAnsi="Bell MT"/>
          <w:bCs/>
          <w:i/>
          <w:iCs/>
        </w:rPr>
        <w:t xml:space="preserve">2015 – </w:t>
      </w:r>
      <w:r w:rsidR="001A54E6" w:rsidRPr="00DA328D">
        <w:rPr>
          <w:rFonts w:ascii="Bell MT" w:hAnsi="Bell MT"/>
          <w:bCs/>
          <w:i/>
          <w:iCs/>
        </w:rPr>
        <w:t>2017</w:t>
      </w:r>
      <w:r w:rsidRPr="00DA328D">
        <w:rPr>
          <w:rFonts w:ascii="Bell MT" w:hAnsi="Bell MT"/>
          <w:bCs/>
        </w:rPr>
        <w:t>)</w:t>
      </w:r>
    </w:p>
    <w:p w14:paraId="2F53F75D" w14:textId="77777777" w:rsidR="00C460A3" w:rsidRPr="007B6260" w:rsidRDefault="00C460A3" w:rsidP="00C460A3">
      <w:pPr>
        <w:spacing w:after="0" w:line="240" w:lineRule="auto"/>
        <w:rPr>
          <w:rFonts w:ascii="Bell MT" w:hAnsi="Bell MT"/>
          <w:b/>
          <w:bCs/>
        </w:rPr>
      </w:pPr>
    </w:p>
    <w:p w14:paraId="704D8F8C" w14:textId="0D0FC297" w:rsidR="00E35125" w:rsidRPr="00683563" w:rsidRDefault="00746FCF" w:rsidP="00C2457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683563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CA06B" wp14:editId="32B2F4C6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6492240" cy="0"/>
                <wp:effectExtent l="6350" t="17145" r="29210" b="2095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69E7" id="AutoShape 8" o:spid="_x0000_s1026" type="#_x0000_t32" style="position:absolute;margin-left:1.5pt;margin-top:13.35pt;width:511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"/>
            </w:pict>
          </mc:Fallback>
        </mc:AlternateContent>
      </w:r>
      <w:r w:rsidR="00D75EEB" w:rsidRPr="00683563">
        <w:rPr>
          <w:rFonts w:ascii="Bell MT" w:hAnsi="Bell MT" w:cs="Times New Roman"/>
          <w:b/>
          <w:bCs/>
          <w:sz w:val="26"/>
          <w:szCs w:val="26"/>
        </w:rPr>
        <w:t>Skills</w:t>
      </w:r>
    </w:p>
    <w:p w14:paraId="642BB903" w14:textId="15669D51" w:rsidR="00136867" w:rsidRPr="00526E08" w:rsidRDefault="00D93E9F" w:rsidP="00136867">
      <w:pPr>
        <w:spacing w:after="0" w:line="240" w:lineRule="auto"/>
        <w:rPr>
          <w:rFonts w:ascii="Bell MT" w:hAnsi="Bell MT" w:cs="Times New Roman"/>
        </w:rPr>
      </w:pPr>
      <w:r w:rsidRPr="00526E08">
        <w:rPr>
          <w:rFonts w:ascii="Bell MT" w:hAnsi="Bell MT" w:cs="Times New Roman"/>
          <w:b/>
        </w:rPr>
        <w:t xml:space="preserve">Computer:  </w:t>
      </w:r>
      <w:r w:rsidR="005E4442" w:rsidRPr="004471EB">
        <w:rPr>
          <w:rFonts w:ascii="Bell MT" w:hAnsi="Bell MT" w:cs="Times New Roman"/>
        </w:rPr>
        <w:t xml:space="preserve">R and </w:t>
      </w:r>
      <w:proofErr w:type="spellStart"/>
      <w:r w:rsidR="005E4442" w:rsidRPr="004471EB">
        <w:rPr>
          <w:rFonts w:ascii="Bell MT" w:hAnsi="Bell MT" w:cs="Times New Roman"/>
        </w:rPr>
        <w:t>tidyverse</w:t>
      </w:r>
      <w:proofErr w:type="spellEnd"/>
      <w:r w:rsidR="005E4442" w:rsidRPr="004471EB">
        <w:rPr>
          <w:rFonts w:ascii="Bell MT" w:hAnsi="Bell MT" w:cs="Times New Roman"/>
        </w:rPr>
        <w:t>/ggplot2</w:t>
      </w:r>
      <w:r w:rsidR="005E4442" w:rsidRPr="00526E08">
        <w:rPr>
          <w:rFonts w:ascii="Bell MT" w:hAnsi="Bell MT" w:cs="Times New Roman"/>
        </w:rPr>
        <w:t>, SAS, SQL</w:t>
      </w:r>
      <w:r w:rsidR="005E4442">
        <w:rPr>
          <w:rFonts w:ascii="Bell MT" w:hAnsi="Bell MT" w:cs="Times New Roman"/>
        </w:rPr>
        <w:t>, Stata, Microsoft Excel</w:t>
      </w:r>
      <w:r w:rsidR="005E4442" w:rsidRPr="00526E08">
        <w:rPr>
          <w:rFonts w:ascii="Bell MT" w:hAnsi="Bell MT" w:cs="Times New Roman"/>
          <w:b/>
        </w:rPr>
        <w:t xml:space="preserve"> </w:t>
      </w:r>
      <w:r w:rsidR="005E4442">
        <w:rPr>
          <w:rFonts w:ascii="Bell MT" w:hAnsi="Bell MT" w:cs="Times New Roman"/>
          <w:b/>
        </w:rPr>
        <w:br/>
      </w:r>
      <w:r w:rsidRPr="00526E08">
        <w:rPr>
          <w:rFonts w:ascii="Bell MT" w:hAnsi="Bell MT" w:cs="Times New Roman"/>
          <w:b/>
        </w:rPr>
        <w:t xml:space="preserve">Languages:  </w:t>
      </w:r>
      <w:r w:rsidR="000704C3" w:rsidRPr="00526E08">
        <w:rPr>
          <w:rFonts w:ascii="Bell MT" w:hAnsi="Bell MT" w:cs="Times New Roman"/>
        </w:rPr>
        <w:t>Spanish</w:t>
      </w:r>
      <w:r w:rsidR="00DF253E" w:rsidRPr="00526E08">
        <w:rPr>
          <w:rFonts w:ascii="Bell MT" w:hAnsi="Bell MT" w:cs="Times New Roman"/>
        </w:rPr>
        <w:t xml:space="preserve"> (proficient</w:t>
      </w:r>
      <w:r w:rsidR="00503E58">
        <w:rPr>
          <w:rFonts w:ascii="Bell MT" w:hAnsi="Bell MT" w:cs="Times New Roman"/>
        </w:rPr>
        <w:t>, CEFR – C1</w:t>
      </w:r>
      <w:r w:rsidR="00DF253E" w:rsidRPr="00526E08">
        <w:rPr>
          <w:rFonts w:ascii="Bell MT" w:hAnsi="Bell MT" w:cs="Times New Roman"/>
        </w:rPr>
        <w:t>)</w:t>
      </w:r>
    </w:p>
    <w:p w14:paraId="7D98F5D0" w14:textId="77777777" w:rsidR="00136867" w:rsidRPr="00136867" w:rsidRDefault="00136867" w:rsidP="00136867">
      <w:pPr>
        <w:spacing w:after="0" w:line="240" w:lineRule="auto"/>
        <w:rPr>
          <w:rFonts w:ascii="Bell MT" w:hAnsi="Bell MT" w:cs="Times New Roman"/>
          <w:sz w:val="23"/>
          <w:szCs w:val="23"/>
        </w:rPr>
      </w:pPr>
    </w:p>
    <w:p w14:paraId="7C65A644" w14:textId="0571CE8E" w:rsidR="00136867" w:rsidRDefault="00136867" w:rsidP="00526E0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sz w:val="26"/>
          <w:szCs w:val="26"/>
        </w:rPr>
      </w:pPr>
      <w:r w:rsidRPr="00683563">
        <w:rPr>
          <w:rFonts w:ascii="Bell MT" w:hAnsi="Bell MT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B8777" wp14:editId="08389402">
                <wp:simplePos x="0" y="0"/>
                <wp:positionH relativeFrom="column">
                  <wp:posOffset>19050</wp:posOffset>
                </wp:positionH>
                <wp:positionV relativeFrom="paragraph">
                  <wp:posOffset>169545</wp:posOffset>
                </wp:positionV>
                <wp:extent cx="6492240" cy="0"/>
                <wp:effectExtent l="6350" t="17145" r="29210" b="2095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A919" id="AutoShape 8" o:spid="_x0000_s1026" type="#_x0000_t32" style="position:absolute;margin-left:1.5pt;margin-top:13.35pt;width:511.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"/>
            </w:pict>
          </mc:Fallback>
        </mc:AlternateContent>
      </w:r>
      <w:r w:rsidRPr="00683563">
        <w:rPr>
          <w:rFonts w:ascii="Bell MT" w:hAnsi="Bell MT" w:cs="Times New Roman"/>
          <w:b/>
          <w:bCs/>
          <w:sz w:val="26"/>
          <w:szCs w:val="26"/>
        </w:rPr>
        <w:t>Publications</w:t>
      </w:r>
    </w:p>
    <w:p w14:paraId="0468C431" w14:textId="60FB08B3" w:rsidR="00526E08" w:rsidRPr="00526E08" w:rsidRDefault="00526E08" w:rsidP="00526E08">
      <w:pPr>
        <w:pStyle w:val="Heading1"/>
        <w:shd w:val="clear" w:color="auto" w:fill="FFFFFF"/>
        <w:spacing w:before="0" w:beforeAutospacing="0" w:after="0" w:afterAutospacing="0"/>
        <w:rPr>
          <w:rFonts w:ascii="Bell MT" w:eastAsia="Times New Roman" w:hAnsi="Bell MT" w:cs="Times New Roman"/>
          <w:b w:val="0"/>
          <w:color w:val="233143"/>
          <w:sz w:val="22"/>
          <w:szCs w:val="22"/>
        </w:rPr>
      </w:pPr>
      <w:r w:rsidRPr="00526E08">
        <w:rPr>
          <w:rFonts w:ascii="Bell MT" w:eastAsia="Times New Roman" w:hAnsi="Bell MT" w:cs="Times New Roman"/>
          <w:color w:val="233143"/>
          <w:sz w:val="22"/>
          <w:szCs w:val="22"/>
        </w:rPr>
        <w:t>Pharmacoepidemiology &amp; Drug Safety</w:t>
      </w:r>
      <w:r>
        <w:rPr>
          <w:rFonts w:ascii="Bell MT" w:eastAsia="Times New Roman" w:hAnsi="Bell MT" w:cs="Times New Roman"/>
          <w:color w:val="233143"/>
          <w:sz w:val="22"/>
          <w:szCs w:val="22"/>
        </w:rPr>
        <w:t xml:space="preserve"> </w:t>
      </w:r>
      <w:r w:rsidRPr="00526E08">
        <w:rPr>
          <w:rFonts w:ascii="Bell MT" w:eastAsia="Times New Roman" w:hAnsi="Bell MT" w:cs="Times New Roman"/>
          <w:b w:val="0"/>
          <w:color w:val="233143"/>
          <w:sz w:val="22"/>
          <w:szCs w:val="22"/>
        </w:rPr>
        <w:t>(June 2019)</w:t>
      </w:r>
    </w:p>
    <w:p w14:paraId="0E2FB28B" w14:textId="708CFA6B" w:rsidR="00526E08" w:rsidRDefault="00000000" w:rsidP="00526E08">
      <w:pPr>
        <w:pStyle w:val="Heading1"/>
        <w:shd w:val="clear" w:color="auto" w:fill="FFFFFF"/>
        <w:spacing w:before="0" w:beforeAutospacing="0" w:after="0" w:afterAutospacing="0"/>
        <w:rPr>
          <w:rFonts w:ascii="Bell MT" w:eastAsia="Times New Roman" w:hAnsi="Bell MT" w:cs="Times New Roman"/>
          <w:i/>
          <w:color w:val="233143"/>
          <w:sz w:val="22"/>
          <w:szCs w:val="22"/>
        </w:rPr>
      </w:pPr>
      <w:hyperlink r:id="rId9" w:history="1">
        <w:r w:rsidR="00526E08" w:rsidRPr="002704E2">
          <w:rPr>
            <w:rStyle w:val="Hyperlink"/>
            <w:rFonts w:ascii="Bell MT" w:eastAsia="Times New Roman" w:hAnsi="Bell MT" w:cs="Times New Roman"/>
            <w:b w:val="0"/>
            <w:i/>
            <w:sz w:val="22"/>
            <w:szCs w:val="22"/>
          </w:rPr>
          <w:t>“A simulation study of the statistical power and signaling characteristics of an early season sequential test for influenza vaccine safety</w:t>
        </w:r>
        <w:r w:rsidR="002704E2" w:rsidRPr="002704E2">
          <w:rPr>
            <w:rStyle w:val="Hyperlink"/>
            <w:rFonts w:ascii="Bell MT" w:eastAsia="Times New Roman" w:hAnsi="Bell MT" w:cs="Times New Roman"/>
            <w:b w:val="0"/>
            <w:i/>
            <w:sz w:val="22"/>
            <w:szCs w:val="22"/>
          </w:rPr>
          <w:t>.”</w:t>
        </w:r>
      </w:hyperlink>
    </w:p>
    <w:p w14:paraId="0730A43C" w14:textId="77777777" w:rsidR="00526E08" w:rsidRPr="00526E08" w:rsidRDefault="00526E08" w:rsidP="00526E08">
      <w:pPr>
        <w:pStyle w:val="Heading1"/>
        <w:shd w:val="clear" w:color="auto" w:fill="FFFFFF"/>
        <w:spacing w:before="0" w:beforeAutospacing="0" w:after="0" w:afterAutospacing="0"/>
        <w:rPr>
          <w:rFonts w:ascii="Bell MT" w:eastAsia="Times New Roman" w:hAnsi="Bell MT" w:cs="Times New Roman"/>
          <w:b w:val="0"/>
          <w:i/>
          <w:color w:val="1C1D1E"/>
          <w:sz w:val="22"/>
          <w:szCs w:val="22"/>
        </w:rPr>
      </w:pPr>
    </w:p>
    <w:p w14:paraId="33147A3A" w14:textId="77777777" w:rsidR="00526E08" w:rsidRDefault="00526E08" w:rsidP="00526E08">
      <w:pPr>
        <w:spacing w:after="0" w:line="240" w:lineRule="auto"/>
        <w:rPr>
          <w:rFonts w:ascii="Bell MT" w:eastAsia="Times New Roman" w:hAnsi="Bell MT" w:cs="Times New Roman"/>
          <w:color w:val="233143"/>
        </w:rPr>
      </w:pPr>
      <w:r w:rsidRPr="00526E08">
        <w:rPr>
          <w:rFonts w:ascii="Bell MT" w:eastAsia="Times New Roman" w:hAnsi="Bell MT" w:cs="Times New Roman"/>
          <w:b/>
          <w:color w:val="233143"/>
        </w:rPr>
        <w:t>The Journal of Infectious Diseases</w:t>
      </w:r>
      <w:r>
        <w:rPr>
          <w:rFonts w:ascii="Bell MT" w:eastAsia="Times New Roman" w:hAnsi="Bell MT" w:cs="Times New Roman"/>
          <w:b/>
          <w:color w:val="233143"/>
        </w:rPr>
        <w:t xml:space="preserve"> </w:t>
      </w:r>
      <w:r w:rsidRPr="00526E08">
        <w:rPr>
          <w:rFonts w:ascii="Bell MT" w:eastAsia="Times New Roman" w:hAnsi="Bell MT" w:cs="Times New Roman"/>
          <w:color w:val="233143"/>
        </w:rPr>
        <w:t>(November 2020)</w:t>
      </w:r>
      <w:r w:rsidRPr="005C0545">
        <w:rPr>
          <w:rFonts w:ascii="Bell MT" w:eastAsia="Times New Roman" w:hAnsi="Bell MT" w:cs="Times New Roman"/>
          <w:color w:val="233143"/>
        </w:rPr>
        <w:t xml:space="preserve"> </w:t>
      </w:r>
    </w:p>
    <w:p w14:paraId="6134ED46" w14:textId="2B37C57C" w:rsidR="00136867" w:rsidRPr="002704E2" w:rsidRDefault="00000000" w:rsidP="00412147">
      <w:pPr>
        <w:spacing w:after="0" w:line="240" w:lineRule="auto"/>
        <w:rPr>
          <w:rFonts w:ascii="Bell MT" w:eastAsia="Times New Roman" w:hAnsi="Bell MT" w:cs="Times New Roman"/>
          <w:i/>
          <w:color w:val="233143"/>
        </w:rPr>
      </w:pPr>
      <w:hyperlink r:id="rId10" w:history="1">
        <w:r w:rsidR="005C0545" w:rsidRPr="002704E2">
          <w:rPr>
            <w:rStyle w:val="Hyperlink"/>
            <w:rFonts w:ascii="Bell MT" w:eastAsia="Times New Roman" w:hAnsi="Bell MT" w:cs="Times New Roman"/>
            <w:i/>
          </w:rPr>
          <w:t>“Guillain-Barré Syndrome After High-Dose Influenza Vaccine Administration in the United States, 2018–2019 Season</w:t>
        </w:r>
        <w:r w:rsidR="00526E08" w:rsidRPr="002704E2">
          <w:rPr>
            <w:rStyle w:val="Hyperlink"/>
            <w:rFonts w:ascii="Bell MT" w:eastAsia="Times New Roman" w:hAnsi="Bell MT" w:cs="Times New Roman"/>
            <w:i/>
          </w:rPr>
          <w:t>.</w:t>
        </w:r>
        <w:r w:rsidR="005C0545" w:rsidRPr="002704E2">
          <w:rPr>
            <w:rStyle w:val="Hyperlink"/>
            <w:rFonts w:ascii="Bell MT" w:eastAsia="Times New Roman" w:hAnsi="Bell MT" w:cs="Times New Roman"/>
            <w:i/>
          </w:rPr>
          <w:t>”</w:t>
        </w:r>
      </w:hyperlink>
      <w:r w:rsidR="005C0545" w:rsidRPr="00526E08">
        <w:rPr>
          <w:rFonts w:ascii="Bell MT" w:eastAsia="Times New Roman" w:hAnsi="Bell MT" w:cs="Times New Roman"/>
          <w:i/>
          <w:color w:val="233143"/>
        </w:rPr>
        <w:t xml:space="preserve"> </w:t>
      </w:r>
    </w:p>
    <w:sectPr w:rsidR="00136867" w:rsidRPr="002704E2" w:rsidSect="00494DE8">
      <w:pgSz w:w="12240" w:h="15840"/>
      <w:pgMar w:top="432" w:right="720" w:bottom="821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326"/>
    <w:multiLevelType w:val="hybridMultilevel"/>
    <w:tmpl w:val="8F1E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30F"/>
    <w:multiLevelType w:val="hybridMultilevel"/>
    <w:tmpl w:val="15BE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E2"/>
    <w:multiLevelType w:val="hybridMultilevel"/>
    <w:tmpl w:val="984A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A02"/>
    <w:multiLevelType w:val="hybridMultilevel"/>
    <w:tmpl w:val="B100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7A59"/>
    <w:multiLevelType w:val="hybridMultilevel"/>
    <w:tmpl w:val="01A0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C9B"/>
    <w:multiLevelType w:val="hybridMultilevel"/>
    <w:tmpl w:val="C53A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506"/>
    <w:multiLevelType w:val="hybridMultilevel"/>
    <w:tmpl w:val="ECB2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F5F33"/>
    <w:multiLevelType w:val="hybridMultilevel"/>
    <w:tmpl w:val="F6F4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D46BB"/>
    <w:multiLevelType w:val="hybridMultilevel"/>
    <w:tmpl w:val="84F4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4A35"/>
    <w:multiLevelType w:val="hybridMultilevel"/>
    <w:tmpl w:val="1BE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0072F"/>
    <w:multiLevelType w:val="hybridMultilevel"/>
    <w:tmpl w:val="6DD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C4C29"/>
    <w:multiLevelType w:val="hybridMultilevel"/>
    <w:tmpl w:val="E7A0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C605E"/>
    <w:multiLevelType w:val="hybridMultilevel"/>
    <w:tmpl w:val="9EB8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4005F"/>
    <w:multiLevelType w:val="hybridMultilevel"/>
    <w:tmpl w:val="C1B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41EF"/>
    <w:multiLevelType w:val="hybridMultilevel"/>
    <w:tmpl w:val="5B3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E4DBE"/>
    <w:multiLevelType w:val="hybridMultilevel"/>
    <w:tmpl w:val="666E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8F3E81"/>
    <w:multiLevelType w:val="multilevel"/>
    <w:tmpl w:val="4F6A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82BAA"/>
    <w:multiLevelType w:val="hybridMultilevel"/>
    <w:tmpl w:val="B632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F3E00"/>
    <w:multiLevelType w:val="hybridMultilevel"/>
    <w:tmpl w:val="76B6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1D08"/>
    <w:multiLevelType w:val="hybridMultilevel"/>
    <w:tmpl w:val="CBB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05846"/>
    <w:multiLevelType w:val="hybridMultilevel"/>
    <w:tmpl w:val="8362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14E4D"/>
    <w:multiLevelType w:val="hybridMultilevel"/>
    <w:tmpl w:val="51E6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925BB"/>
    <w:multiLevelType w:val="hybridMultilevel"/>
    <w:tmpl w:val="87F8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020D7"/>
    <w:multiLevelType w:val="hybridMultilevel"/>
    <w:tmpl w:val="45D8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83051"/>
    <w:multiLevelType w:val="hybridMultilevel"/>
    <w:tmpl w:val="856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C3EBE"/>
    <w:multiLevelType w:val="hybridMultilevel"/>
    <w:tmpl w:val="5FB6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51747"/>
    <w:multiLevelType w:val="hybridMultilevel"/>
    <w:tmpl w:val="84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F251C"/>
    <w:multiLevelType w:val="hybridMultilevel"/>
    <w:tmpl w:val="32AE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A205C"/>
    <w:multiLevelType w:val="hybridMultilevel"/>
    <w:tmpl w:val="3C32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26BA8"/>
    <w:multiLevelType w:val="hybridMultilevel"/>
    <w:tmpl w:val="BE36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044B5"/>
    <w:multiLevelType w:val="hybridMultilevel"/>
    <w:tmpl w:val="0CA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20D95"/>
    <w:multiLevelType w:val="hybridMultilevel"/>
    <w:tmpl w:val="5E4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F6ABD"/>
    <w:multiLevelType w:val="hybridMultilevel"/>
    <w:tmpl w:val="24E23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778483">
    <w:abstractNumId w:val="10"/>
  </w:num>
  <w:num w:numId="2" w16cid:durableId="500388941">
    <w:abstractNumId w:val="25"/>
  </w:num>
  <w:num w:numId="3" w16cid:durableId="224296647">
    <w:abstractNumId w:val="14"/>
  </w:num>
  <w:num w:numId="4" w16cid:durableId="2073652060">
    <w:abstractNumId w:val="13"/>
  </w:num>
  <w:num w:numId="5" w16cid:durableId="1004288112">
    <w:abstractNumId w:val="1"/>
  </w:num>
  <w:num w:numId="6" w16cid:durableId="28386387">
    <w:abstractNumId w:val="19"/>
  </w:num>
  <w:num w:numId="7" w16cid:durableId="238443439">
    <w:abstractNumId w:val="24"/>
  </w:num>
  <w:num w:numId="8" w16cid:durableId="1103574060">
    <w:abstractNumId w:val="12"/>
  </w:num>
  <w:num w:numId="9" w16cid:durableId="2110193892">
    <w:abstractNumId w:val="6"/>
  </w:num>
  <w:num w:numId="10" w16cid:durableId="698745494">
    <w:abstractNumId w:val="28"/>
  </w:num>
  <w:num w:numId="11" w16cid:durableId="2014260543">
    <w:abstractNumId w:val="22"/>
  </w:num>
  <w:num w:numId="12" w16cid:durableId="2014642625">
    <w:abstractNumId w:val="32"/>
  </w:num>
  <w:num w:numId="13" w16cid:durableId="1879662322">
    <w:abstractNumId w:val="27"/>
  </w:num>
  <w:num w:numId="14" w16cid:durableId="168450260">
    <w:abstractNumId w:val="5"/>
  </w:num>
  <w:num w:numId="15" w16cid:durableId="1865943698">
    <w:abstractNumId w:val="15"/>
  </w:num>
  <w:num w:numId="16" w16cid:durableId="1829437551">
    <w:abstractNumId w:val="17"/>
  </w:num>
  <w:num w:numId="17" w16cid:durableId="50466319">
    <w:abstractNumId w:val="31"/>
  </w:num>
  <w:num w:numId="18" w16cid:durableId="256334956">
    <w:abstractNumId w:val="8"/>
  </w:num>
  <w:num w:numId="19" w16cid:durableId="1241714082">
    <w:abstractNumId w:val="29"/>
  </w:num>
  <w:num w:numId="20" w16cid:durableId="270861385">
    <w:abstractNumId w:val="4"/>
  </w:num>
  <w:num w:numId="21" w16cid:durableId="1639648579">
    <w:abstractNumId w:val="21"/>
  </w:num>
  <w:num w:numId="22" w16cid:durableId="641153170">
    <w:abstractNumId w:val="26"/>
  </w:num>
  <w:num w:numId="23" w16cid:durableId="205456208">
    <w:abstractNumId w:val="9"/>
  </w:num>
  <w:num w:numId="24" w16cid:durableId="1633902945">
    <w:abstractNumId w:val="0"/>
  </w:num>
  <w:num w:numId="25" w16cid:durableId="1788040839">
    <w:abstractNumId w:val="7"/>
  </w:num>
  <w:num w:numId="26" w16cid:durableId="1795446348">
    <w:abstractNumId w:val="2"/>
  </w:num>
  <w:num w:numId="27" w16cid:durableId="1007365224">
    <w:abstractNumId w:val="30"/>
  </w:num>
  <w:num w:numId="28" w16cid:durableId="2090424254">
    <w:abstractNumId w:val="18"/>
  </w:num>
  <w:num w:numId="29" w16cid:durableId="1893231896">
    <w:abstractNumId w:val="3"/>
  </w:num>
  <w:num w:numId="30" w16cid:durableId="466163607">
    <w:abstractNumId w:val="20"/>
  </w:num>
  <w:num w:numId="31" w16cid:durableId="1422264390">
    <w:abstractNumId w:val="23"/>
  </w:num>
  <w:num w:numId="32" w16cid:durableId="535891119">
    <w:abstractNumId w:val="16"/>
  </w:num>
  <w:num w:numId="33" w16cid:durableId="2125735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AC"/>
    <w:rsid w:val="00047539"/>
    <w:rsid w:val="000704C3"/>
    <w:rsid w:val="00084A62"/>
    <w:rsid w:val="00090D0E"/>
    <w:rsid w:val="000A61AF"/>
    <w:rsid w:val="000F5F56"/>
    <w:rsid w:val="001178B2"/>
    <w:rsid w:val="00136867"/>
    <w:rsid w:val="001571EF"/>
    <w:rsid w:val="00180D2D"/>
    <w:rsid w:val="00190757"/>
    <w:rsid w:val="001A54E6"/>
    <w:rsid w:val="001B7C68"/>
    <w:rsid w:val="00203B44"/>
    <w:rsid w:val="00213FAC"/>
    <w:rsid w:val="002315C0"/>
    <w:rsid w:val="002704E2"/>
    <w:rsid w:val="00273326"/>
    <w:rsid w:val="002B0D02"/>
    <w:rsid w:val="002C40D1"/>
    <w:rsid w:val="002E73A7"/>
    <w:rsid w:val="00317B91"/>
    <w:rsid w:val="0032363E"/>
    <w:rsid w:val="003461F2"/>
    <w:rsid w:val="00363FC3"/>
    <w:rsid w:val="00392CEE"/>
    <w:rsid w:val="00396AE6"/>
    <w:rsid w:val="003A4289"/>
    <w:rsid w:val="003F5E3E"/>
    <w:rsid w:val="00412147"/>
    <w:rsid w:val="00425361"/>
    <w:rsid w:val="00442F12"/>
    <w:rsid w:val="004471EB"/>
    <w:rsid w:val="0044732A"/>
    <w:rsid w:val="00447869"/>
    <w:rsid w:val="0045283D"/>
    <w:rsid w:val="004627C0"/>
    <w:rsid w:val="00463BEC"/>
    <w:rsid w:val="00483305"/>
    <w:rsid w:val="00494A8B"/>
    <w:rsid w:val="00494DE8"/>
    <w:rsid w:val="004A0D33"/>
    <w:rsid w:val="004C64E1"/>
    <w:rsid w:val="004E6906"/>
    <w:rsid w:val="00503E58"/>
    <w:rsid w:val="00526E08"/>
    <w:rsid w:val="00547CB6"/>
    <w:rsid w:val="00566351"/>
    <w:rsid w:val="00574C9E"/>
    <w:rsid w:val="005C0545"/>
    <w:rsid w:val="005C0E5A"/>
    <w:rsid w:val="005C3203"/>
    <w:rsid w:val="005D1122"/>
    <w:rsid w:val="005E4442"/>
    <w:rsid w:val="0060138E"/>
    <w:rsid w:val="00632439"/>
    <w:rsid w:val="00662B93"/>
    <w:rsid w:val="00683563"/>
    <w:rsid w:val="00685D55"/>
    <w:rsid w:val="006D37D0"/>
    <w:rsid w:val="00717510"/>
    <w:rsid w:val="007213B2"/>
    <w:rsid w:val="00727165"/>
    <w:rsid w:val="007271E5"/>
    <w:rsid w:val="00746FCF"/>
    <w:rsid w:val="007579BC"/>
    <w:rsid w:val="0079216A"/>
    <w:rsid w:val="00792939"/>
    <w:rsid w:val="007A14FC"/>
    <w:rsid w:val="007B6260"/>
    <w:rsid w:val="007D2CB9"/>
    <w:rsid w:val="008246E6"/>
    <w:rsid w:val="00846822"/>
    <w:rsid w:val="00851631"/>
    <w:rsid w:val="00886DAB"/>
    <w:rsid w:val="00981635"/>
    <w:rsid w:val="00986384"/>
    <w:rsid w:val="009C3D0C"/>
    <w:rsid w:val="009F5665"/>
    <w:rsid w:val="00A50798"/>
    <w:rsid w:val="00A51FCC"/>
    <w:rsid w:val="00A529B5"/>
    <w:rsid w:val="00A57415"/>
    <w:rsid w:val="00A64CED"/>
    <w:rsid w:val="00A923BD"/>
    <w:rsid w:val="00A936FF"/>
    <w:rsid w:val="00AB4DBE"/>
    <w:rsid w:val="00AB64C9"/>
    <w:rsid w:val="00B06712"/>
    <w:rsid w:val="00B25EC6"/>
    <w:rsid w:val="00B32BA8"/>
    <w:rsid w:val="00B332C5"/>
    <w:rsid w:val="00B43F45"/>
    <w:rsid w:val="00B54A13"/>
    <w:rsid w:val="00B620D9"/>
    <w:rsid w:val="00B677B4"/>
    <w:rsid w:val="00BC6904"/>
    <w:rsid w:val="00BC7FFC"/>
    <w:rsid w:val="00C06FC5"/>
    <w:rsid w:val="00C24572"/>
    <w:rsid w:val="00C360E6"/>
    <w:rsid w:val="00C460A3"/>
    <w:rsid w:val="00C468FB"/>
    <w:rsid w:val="00C60E8C"/>
    <w:rsid w:val="00C72B03"/>
    <w:rsid w:val="00C83E90"/>
    <w:rsid w:val="00C9325B"/>
    <w:rsid w:val="00CD4823"/>
    <w:rsid w:val="00CF3503"/>
    <w:rsid w:val="00D00AF9"/>
    <w:rsid w:val="00D26E40"/>
    <w:rsid w:val="00D3199F"/>
    <w:rsid w:val="00D52B9A"/>
    <w:rsid w:val="00D701C6"/>
    <w:rsid w:val="00D75EEB"/>
    <w:rsid w:val="00D93E9F"/>
    <w:rsid w:val="00DA328D"/>
    <w:rsid w:val="00DB7E06"/>
    <w:rsid w:val="00DC1BC2"/>
    <w:rsid w:val="00DC2BD2"/>
    <w:rsid w:val="00DD0347"/>
    <w:rsid w:val="00DE3C03"/>
    <w:rsid w:val="00DF0F33"/>
    <w:rsid w:val="00DF253E"/>
    <w:rsid w:val="00DF53EE"/>
    <w:rsid w:val="00E334FD"/>
    <w:rsid w:val="00E35125"/>
    <w:rsid w:val="00E46C30"/>
    <w:rsid w:val="00E63162"/>
    <w:rsid w:val="00E9706D"/>
    <w:rsid w:val="00E97BE0"/>
    <w:rsid w:val="00EB4915"/>
    <w:rsid w:val="00EC1CA2"/>
    <w:rsid w:val="00EC283F"/>
    <w:rsid w:val="00F01096"/>
    <w:rsid w:val="00F279F4"/>
    <w:rsid w:val="00F34C9F"/>
    <w:rsid w:val="00F548EF"/>
    <w:rsid w:val="00F73E27"/>
    <w:rsid w:val="00FC1C5E"/>
    <w:rsid w:val="00F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31C1C"/>
  <w15:docId w15:val="{5E59E779-DD4B-FF4E-AA70-D0792C14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9E"/>
  </w:style>
  <w:style w:type="paragraph" w:styleId="Heading1">
    <w:name w:val="heading 1"/>
    <w:basedOn w:val="Normal"/>
    <w:link w:val="Heading1Char"/>
    <w:uiPriority w:val="9"/>
    <w:qFormat/>
    <w:rsid w:val="00526E08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E0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4442"/>
    <w:rPr>
      <w:color w:val="0000FF" w:themeColor="hyperlink"/>
      <w:u w:val="single"/>
    </w:rPr>
  </w:style>
  <w:style w:type="paragraph" w:customStyle="1" w:styleId="Default">
    <w:name w:val="Default"/>
    <w:rsid w:val="005E4442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0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lineswarr.wixsite.com/moocfinalproject/backgro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ffort-project.e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warr_Madeline_MEDEG_Thesis_final_final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cademic.oup.com/jid/article/223/3/416/59521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10.1002/pds.4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3D153-9746-7B49-8376-57D81B86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1023</Words>
  <Characters>5494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Sage Colleges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Technologies</dc:creator>
  <cp:lastModifiedBy>Madeline Swarr</cp:lastModifiedBy>
  <cp:revision>3</cp:revision>
  <cp:lastPrinted>2013-11-05T14:26:00Z</cp:lastPrinted>
  <dcterms:created xsi:type="dcterms:W3CDTF">2024-03-15T16:07:00Z</dcterms:created>
  <dcterms:modified xsi:type="dcterms:W3CDTF">2024-03-15T16:09:00Z</dcterms:modified>
</cp:coreProperties>
</file>