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BD51" w14:textId="77777777" w:rsidR="00CB66AB" w:rsidRPr="00141560" w:rsidRDefault="00000000">
      <w:pPr>
        <w:spacing w:after="0" w:line="259" w:lineRule="auto"/>
        <w:ind w:left="0" w:right="144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eastAsia="Times New Roman" w:hAnsi="Times New Roman" w:cs="Times New Roman"/>
          <w:b/>
          <w:sz w:val="28"/>
          <w:szCs w:val="28"/>
        </w:rPr>
        <w:t>SIMATS ENGINEERING</w:t>
      </w:r>
    </w:p>
    <w:p w14:paraId="043CBE8C" w14:textId="77777777" w:rsidR="00CB66AB" w:rsidRPr="00141560" w:rsidRDefault="00000000">
      <w:pPr>
        <w:spacing w:after="697" w:line="259" w:lineRule="auto"/>
        <w:ind w:left="0" w:right="144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eastAsia="Times New Roman" w:hAnsi="Times New Roman" w:cs="Times New Roman"/>
          <w:b/>
          <w:sz w:val="28"/>
          <w:szCs w:val="28"/>
        </w:rPr>
        <w:t>ASSESSMENT TOOL 1</w:t>
      </w:r>
    </w:p>
    <w:p w14:paraId="66354CBA" w14:textId="5D4DCA80" w:rsidR="00141560" w:rsidRDefault="00000000" w:rsidP="00141560">
      <w:pPr>
        <w:tabs>
          <w:tab w:val="center" w:pos="6162"/>
          <w:tab w:val="right" w:pos="9357"/>
        </w:tabs>
        <w:spacing w:after="903" w:line="265" w:lineRule="auto"/>
        <w:ind w:left="-15" w:firstLine="0"/>
        <w:jc w:val="left"/>
        <w:rPr>
          <w:rFonts w:ascii="Times New Roman" w:hAnsi="Times New Roman" w:cs="Times New Roman"/>
          <w:b/>
          <w:sz w:val="28"/>
          <w:szCs w:val="28"/>
        </w:rPr>
      </w:pPr>
      <w:r w:rsidRPr="00141560">
        <w:rPr>
          <w:rFonts w:ascii="Times New Roman" w:hAnsi="Times New Roman" w:cs="Times New Roman"/>
          <w:b/>
          <w:sz w:val="28"/>
          <w:szCs w:val="28"/>
        </w:rPr>
        <w:t>COURSE NAME: Artificial Intelligence</w:t>
      </w:r>
      <w:r w:rsidRPr="00141560">
        <w:rPr>
          <w:rFonts w:ascii="Times New Roman" w:hAnsi="Times New Roman" w:cs="Times New Roman"/>
          <w:b/>
          <w:sz w:val="28"/>
          <w:szCs w:val="28"/>
        </w:rPr>
        <w:tab/>
      </w:r>
      <w:r w:rsidR="00141560">
        <w:rPr>
          <w:rFonts w:ascii="Times New Roman" w:hAnsi="Times New Roman" w:cs="Times New Roman"/>
          <w:b/>
          <w:sz w:val="28"/>
          <w:szCs w:val="28"/>
        </w:rPr>
        <w:tab/>
        <w:t xml:space="preserve">M. </w:t>
      </w:r>
      <w:proofErr w:type="spellStart"/>
      <w:r w:rsidR="00141560">
        <w:rPr>
          <w:rFonts w:ascii="Times New Roman" w:hAnsi="Times New Roman" w:cs="Times New Roman"/>
          <w:b/>
          <w:sz w:val="28"/>
          <w:szCs w:val="28"/>
        </w:rPr>
        <w:t>Devarajulu</w:t>
      </w:r>
      <w:proofErr w:type="spellEnd"/>
    </w:p>
    <w:p w14:paraId="2966A68D" w14:textId="5DB9F70B" w:rsidR="00CB66AB" w:rsidRPr="00C447F1" w:rsidRDefault="00000000" w:rsidP="00C447F1">
      <w:pPr>
        <w:tabs>
          <w:tab w:val="left" w:pos="8016"/>
        </w:tabs>
        <w:spacing w:after="903" w:line="265" w:lineRule="auto"/>
        <w:ind w:left="-15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sz w:val="28"/>
          <w:szCs w:val="28"/>
        </w:rPr>
        <w:t xml:space="preserve">COURSE CODE: </w:t>
      </w:r>
      <w:r w:rsidRPr="00141560">
        <w:rPr>
          <w:rFonts w:ascii="Times New Roman" w:hAnsi="Times New Roman" w:cs="Times New Roman"/>
          <w:sz w:val="28"/>
          <w:szCs w:val="28"/>
        </w:rPr>
        <w:t>CSA17</w:t>
      </w:r>
      <w:r w:rsidR="00C447F1">
        <w:rPr>
          <w:rFonts w:ascii="Times New Roman" w:hAnsi="Times New Roman" w:cs="Times New Roman"/>
          <w:sz w:val="28"/>
          <w:szCs w:val="28"/>
        </w:rPr>
        <w:tab/>
      </w:r>
      <w:r w:rsidR="00C447F1" w:rsidRPr="00C447F1">
        <w:rPr>
          <w:rFonts w:ascii="Times New Roman" w:hAnsi="Times New Roman" w:cs="Times New Roman"/>
          <w:b/>
          <w:bCs/>
          <w:sz w:val="28"/>
          <w:szCs w:val="28"/>
        </w:rPr>
        <w:t>192212058</w:t>
      </w:r>
    </w:p>
    <w:p w14:paraId="621030B5" w14:textId="77777777" w:rsidR="00CB66AB" w:rsidRPr="00141560" w:rsidRDefault="00000000">
      <w:pPr>
        <w:spacing w:after="207" w:line="265" w:lineRule="auto"/>
        <w:ind w:left="-5"/>
        <w:jc w:val="left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sz w:val="28"/>
          <w:szCs w:val="28"/>
        </w:rPr>
        <w:t>COURSE OUTCOME COVERED</w:t>
      </w:r>
    </w:p>
    <w:p w14:paraId="22298684" w14:textId="77777777" w:rsidR="00CB66AB" w:rsidRPr="00141560" w:rsidRDefault="00000000">
      <w:pPr>
        <w:spacing w:after="230" w:line="240" w:lineRule="auto"/>
        <w:ind w:left="-5" w:right="927"/>
        <w:jc w:val="left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i/>
          <w:sz w:val="28"/>
          <w:szCs w:val="28"/>
        </w:rPr>
        <w:t xml:space="preserve">CO4: </w:t>
      </w:r>
      <w:r w:rsidRPr="00141560">
        <w:rPr>
          <w:rFonts w:ascii="Times New Roman" w:hAnsi="Times New Roman" w:cs="Times New Roman"/>
          <w:i/>
          <w:sz w:val="28"/>
          <w:szCs w:val="28"/>
        </w:rPr>
        <w:t>Implement machine learning techniques including decision tree algorithms, reinforcement learning, and build models for classification and decision-making. (BL3)</w:t>
      </w:r>
    </w:p>
    <w:p w14:paraId="2E1A4BF9" w14:textId="6B0235D7" w:rsidR="00CB66AB" w:rsidRPr="00141560" w:rsidRDefault="00000000" w:rsidP="00442531">
      <w:p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Assessment Tool Weightage: 20%</w:t>
      </w:r>
    </w:p>
    <w:p w14:paraId="41E15704" w14:textId="77777777" w:rsidR="00CB66AB" w:rsidRPr="00141560" w:rsidRDefault="00000000">
      <w:pPr>
        <w:spacing w:after="0" w:line="259" w:lineRule="auto"/>
        <w:ind w:left="0" w:right="579" w:firstLine="0"/>
        <w:jc w:val="right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sz w:val="28"/>
          <w:szCs w:val="28"/>
        </w:rPr>
        <w:t>Duration: 1 Hour</w:t>
      </w:r>
    </w:p>
    <w:p w14:paraId="7CD3F9D5" w14:textId="77777777" w:rsidR="00CB66AB" w:rsidRPr="00141560" w:rsidRDefault="00000000">
      <w:pPr>
        <w:tabs>
          <w:tab w:val="center" w:pos="7603"/>
        </w:tabs>
        <w:spacing w:after="0" w:line="265" w:lineRule="auto"/>
        <w:ind w:left="-15" w:firstLine="0"/>
        <w:jc w:val="left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sz w:val="28"/>
          <w:szCs w:val="28"/>
        </w:rPr>
        <w:t>QUESTIONS: 4</w:t>
      </w:r>
      <w:r w:rsidRPr="00141560">
        <w:rPr>
          <w:rFonts w:ascii="Times New Roman" w:hAnsi="Times New Roman" w:cs="Times New Roman"/>
          <w:b/>
          <w:sz w:val="28"/>
          <w:szCs w:val="28"/>
        </w:rPr>
        <w:tab/>
        <w:t xml:space="preserve">              Total: Marks:40</w:t>
      </w:r>
    </w:p>
    <w:p w14:paraId="6B246839" w14:textId="77777777" w:rsidR="00CB66AB" w:rsidRPr="00141560" w:rsidRDefault="00000000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3BCCDB3" w14:textId="77777777" w:rsidR="00442531" w:rsidRPr="00141560" w:rsidRDefault="00000000">
      <w:pPr>
        <w:spacing w:after="879" w:line="563" w:lineRule="auto"/>
        <w:ind w:left="3268" w:right="3412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Annexure A </w:t>
      </w:r>
    </w:p>
    <w:p w14:paraId="6EBF38AF" w14:textId="712EC711" w:rsidR="00CB66AB" w:rsidRPr="00141560" w:rsidRDefault="00000000" w:rsidP="00C447F1">
      <w:pPr>
        <w:spacing w:after="879" w:line="240" w:lineRule="auto"/>
        <w:ind w:left="2160" w:right="3412" w:firstLine="0"/>
        <w:jc w:val="left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sz w:val="28"/>
          <w:szCs w:val="28"/>
        </w:rPr>
        <w:t>INDUSTRY</w:t>
      </w:r>
      <w:r w:rsidR="00C447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41560">
        <w:rPr>
          <w:rFonts w:ascii="Times New Roman" w:hAnsi="Times New Roman" w:cs="Times New Roman"/>
          <w:b/>
          <w:sz w:val="28"/>
          <w:szCs w:val="28"/>
        </w:rPr>
        <w:t>PROBLEM TASK</w:t>
      </w:r>
    </w:p>
    <w:p w14:paraId="38EE73A8" w14:textId="7D2BFF33" w:rsidR="00CB66AB" w:rsidRPr="00141560" w:rsidRDefault="00000000" w:rsidP="00442531">
      <w:pPr>
        <w:tabs>
          <w:tab w:val="left" w:pos="5160"/>
        </w:tabs>
        <w:spacing w:after="210" w:line="259" w:lineRule="auto"/>
        <w:ind w:left="-5"/>
        <w:jc w:val="left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eastAsia="Times New Roman" w:hAnsi="Times New Roman" w:cs="Times New Roman"/>
          <w:b/>
          <w:i/>
          <w:sz w:val="28"/>
          <w:szCs w:val="28"/>
        </w:rPr>
        <w:t>Code of Conduct:</w:t>
      </w:r>
      <w:r w:rsidR="00442531" w:rsidRPr="00141560">
        <w:rPr>
          <w:rFonts w:ascii="Times New Roman" w:eastAsia="Times New Roman" w:hAnsi="Times New Roman" w:cs="Times New Roman"/>
          <w:b/>
          <w:i/>
          <w:sz w:val="28"/>
          <w:szCs w:val="28"/>
        </w:rPr>
        <w:tab/>
      </w:r>
    </w:p>
    <w:p w14:paraId="2ED7C508" w14:textId="0CEDDD2B" w:rsidR="00CB66AB" w:rsidRPr="00141560" w:rsidRDefault="00000000">
      <w:pPr>
        <w:spacing w:after="0" w:line="249" w:lineRule="auto"/>
        <w:ind w:left="-5" w:right="129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eastAsia="Times New Roman" w:hAnsi="Times New Roman" w:cs="Times New Roman"/>
          <w:i/>
          <w:sz w:val="28"/>
          <w:szCs w:val="28"/>
        </w:rPr>
        <w:t xml:space="preserve">I </w:t>
      </w:r>
      <w:r w:rsidR="00C447F1" w:rsidRPr="00C447F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M. </w:t>
      </w:r>
      <w:proofErr w:type="spellStart"/>
      <w:r w:rsidR="00C447F1" w:rsidRPr="00C447F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Devarajulu</w:t>
      </w:r>
      <w:proofErr w:type="spellEnd"/>
      <w:proofErr w:type="gramStart"/>
      <w:r w:rsidR="00C447F1" w:rsidRPr="00C447F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/(</w:t>
      </w:r>
      <w:proofErr w:type="gramEnd"/>
      <w:r w:rsidR="00C447F1" w:rsidRPr="00C447F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192212058)</w:t>
      </w:r>
      <w:r w:rsidRPr="00141560">
        <w:rPr>
          <w:rFonts w:ascii="Times New Roman" w:eastAsia="Times New Roman" w:hAnsi="Times New Roman" w:cs="Times New Roman"/>
          <w:i/>
          <w:sz w:val="28"/>
          <w:szCs w:val="28"/>
        </w:rPr>
        <w:t xml:space="preserve"> (Name / Reg No) certify that this submission is my original work and that I have adhered to the guidelines specified for this assessment.</w:t>
      </w:r>
    </w:p>
    <w:p w14:paraId="26AE84F2" w14:textId="77777777" w:rsidR="00CB66AB" w:rsidRPr="00141560" w:rsidRDefault="00000000" w:rsidP="00C447F1">
      <w:pPr>
        <w:spacing w:after="218" w:line="249" w:lineRule="auto"/>
        <w:ind w:left="450" w:right="129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eastAsia="Times New Roman" w:hAnsi="Times New Roman" w:cs="Times New Roman"/>
          <w:i/>
          <w:sz w:val="28"/>
          <w:szCs w:val="28"/>
        </w:rPr>
        <w:t>I understand that any violation of academic integrity rules will result in disciplinary action.</w:t>
      </w:r>
    </w:p>
    <w:p w14:paraId="39D026E2" w14:textId="444F13D7" w:rsidR="00C447F1" w:rsidRPr="00C447F1" w:rsidRDefault="00000000" w:rsidP="00C447F1">
      <w:pPr>
        <w:spacing w:after="210" w:line="259" w:lineRule="auto"/>
        <w:ind w:left="-5"/>
        <w:jc w:val="left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141560">
        <w:rPr>
          <w:rFonts w:ascii="Times New Roman" w:eastAsia="Times New Roman" w:hAnsi="Times New Roman" w:cs="Times New Roman"/>
          <w:b/>
          <w:i/>
          <w:sz w:val="28"/>
          <w:szCs w:val="28"/>
        </w:rPr>
        <w:t>Signature of the student:</w:t>
      </w:r>
      <w:r w:rsidR="00C447F1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 </w:t>
      </w:r>
      <w:r w:rsidR="00C447F1" w:rsidRPr="00C447F1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M. </w:t>
      </w:r>
      <w:proofErr w:type="spellStart"/>
      <w:r w:rsidR="00C447F1" w:rsidRPr="00C447F1">
        <w:rPr>
          <w:rFonts w:ascii="Times New Roman" w:eastAsia="Times New Roman" w:hAnsi="Times New Roman" w:cs="Times New Roman"/>
          <w:bCs/>
          <w:iCs/>
          <w:sz w:val="28"/>
          <w:szCs w:val="28"/>
        </w:rPr>
        <w:t>Devarajulu</w:t>
      </w:r>
      <w:proofErr w:type="spellEnd"/>
    </w:p>
    <w:p w14:paraId="4AEF2471" w14:textId="77777777" w:rsidR="00442531" w:rsidRPr="00141560" w:rsidRDefault="00442531">
      <w:pPr>
        <w:spacing w:after="210" w:line="259" w:lineRule="auto"/>
        <w:ind w:left="-5"/>
        <w:jc w:val="left"/>
        <w:rPr>
          <w:rFonts w:ascii="Times New Roman" w:hAnsi="Times New Roman" w:cs="Times New Roman"/>
          <w:sz w:val="28"/>
          <w:szCs w:val="28"/>
        </w:rPr>
      </w:pPr>
    </w:p>
    <w:p w14:paraId="76DA8107" w14:textId="77777777" w:rsidR="00CB66AB" w:rsidRPr="00141560" w:rsidRDefault="00000000">
      <w:pPr>
        <w:spacing w:after="249" w:line="259" w:lineRule="auto"/>
        <w:ind w:left="0" w:right="144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Annexure A</w:t>
      </w:r>
    </w:p>
    <w:p w14:paraId="3794D537" w14:textId="77777777" w:rsidR="00CB66AB" w:rsidRPr="00141560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INDUSTRY PROBLEM TASK </w:t>
      </w:r>
    </w:p>
    <w:p w14:paraId="0378A0AC" w14:textId="77777777" w:rsidR="00CB66AB" w:rsidRPr="0014156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INDUSTRY SCENARIO</w:t>
      </w:r>
    </w:p>
    <w:p w14:paraId="45B896AA" w14:textId="77777777" w:rsidR="00CB66AB" w:rsidRPr="00141560" w:rsidRDefault="00000000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sz w:val="28"/>
          <w:szCs w:val="28"/>
        </w:rPr>
        <w:t xml:space="preserve">Context: </w:t>
      </w:r>
      <w:r w:rsidRPr="00141560">
        <w:rPr>
          <w:rFonts w:ascii="Times New Roman" w:hAnsi="Times New Roman" w:cs="Times New Roman"/>
          <w:sz w:val="28"/>
          <w:szCs w:val="28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5578C9BA" w14:textId="77777777" w:rsidR="00CB66AB" w:rsidRPr="00141560" w:rsidRDefault="00000000">
      <w:pPr>
        <w:spacing w:after="69"/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You are hired as an AI/ML Engineer. Address the following tasks:</w:t>
      </w:r>
    </w:p>
    <w:p w14:paraId="15DFD9D6" w14:textId="77777777" w:rsidR="00CB66AB" w:rsidRPr="00141560" w:rsidRDefault="00000000">
      <w:pPr>
        <w:pStyle w:val="Heading3"/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Task 1: Data Preparation &amp; Inductive Learning  </w:t>
      </w:r>
      <w:r w:rsidRPr="00141560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47B4A47C" w14:textId="77777777" w:rsidR="00CB66AB" w:rsidRPr="00141560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Describe the inductive learning approach suitable for this medical dataset. Identify the target variable and at least three key features with justification.  </w:t>
      </w:r>
    </w:p>
    <w:p w14:paraId="7816F64B" w14:textId="77777777" w:rsidR="00CB66AB" w:rsidRPr="00141560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Explain how you would handle class imbalance (more non-diabetic than diabetic cases) in the dataset. Suggest and justify a suitable balancing strategy (SMOTE / under-sampling / class weights).  </w:t>
      </w:r>
    </w:p>
    <w:p w14:paraId="23F3A5DE" w14:textId="77777777" w:rsidR="00CB66AB" w:rsidRPr="00141560" w:rsidRDefault="00000000">
      <w:pPr>
        <w:numPr>
          <w:ilvl w:val="0"/>
          <w:numId w:val="1"/>
        </w:numPr>
        <w:spacing w:after="341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Split the dataset (70:30) and justify the split ratio for a medical use-case. State the preprocessing steps (normalisation, encoding) applied and their impact.  </w:t>
      </w:r>
    </w:p>
    <w:p w14:paraId="552EEA9F" w14:textId="77777777" w:rsidR="00CB66AB" w:rsidRPr="00141560" w:rsidRDefault="00000000">
      <w:pPr>
        <w:pStyle w:val="Heading3"/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Task 2: Decision Tree for Diagnosis  </w:t>
      </w:r>
    </w:p>
    <w:p w14:paraId="03EBBFB7" w14:textId="77777777" w:rsidR="00CB66AB" w:rsidRPr="00141560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Build a Decision Tree classifier and draw the first three levels of the tree. Justify the root node selection using Information Gain / Gini Index values.  </w:t>
      </w:r>
    </w:p>
    <w:p w14:paraId="06267CD1" w14:textId="77777777" w:rsidR="00CB66AB" w:rsidRPr="00141560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Evaluate the model: report Accuracy, Precision, Recall, and F1-Score. Identify False Negatives (missed diabetes cases) and suggest how to reduce them—justify clinically.  </w:t>
      </w:r>
    </w:p>
    <w:p w14:paraId="0D8F0D49" w14:textId="77777777" w:rsidR="00CB66AB" w:rsidRPr="00141560" w:rsidRDefault="00000000">
      <w:pPr>
        <w:numPr>
          <w:ilvl w:val="0"/>
          <w:numId w:val="2"/>
        </w:numPr>
        <w:spacing w:after="364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Apply post-pruning (cost-complexity pruning). Compare pre-pruning vs post-pruning accuracy and explain which model is more appropriate for deployment in a clinical setting.  </w:t>
      </w:r>
    </w:p>
    <w:p w14:paraId="43FD5534" w14:textId="77777777" w:rsidR="00CB66AB" w:rsidRPr="00141560" w:rsidRDefault="00000000">
      <w:pPr>
        <w:pStyle w:val="Heading3"/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Task 3: Statistical Learning for Risk Stratification  </w:t>
      </w:r>
    </w:p>
    <w:p w14:paraId="68BA81C2" w14:textId="77777777" w:rsidR="00CB66AB" w:rsidRPr="00141560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Apply Naïve Bayes or Logistic Regression as a statistical learning model on the same dataset. Compare its performance (Accuracy, AUC-ROC) with the Decision Tree. Discuss when a statistical model is preferable.  </w:t>
      </w:r>
    </w:p>
    <w:p w14:paraId="5610CF75" w14:textId="77777777" w:rsidR="00CB66AB" w:rsidRPr="00141560" w:rsidRDefault="00000000">
      <w:pPr>
        <w:numPr>
          <w:ilvl w:val="0"/>
          <w:numId w:val="3"/>
        </w:numPr>
        <w:spacing w:after="364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Perform feature importance analysis. Identify the top 3 predictors of diabetes from both the Decision Tree and the statistical model. Do they agree? Justify your findings.  </w:t>
      </w:r>
    </w:p>
    <w:p w14:paraId="5DF3AF7E" w14:textId="77777777" w:rsidR="00CB66AB" w:rsidRPr="00141560" w:rsidRDefault="00000000">
      <w:pPr>
        <w:pStyle w:val="Heading3"/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lastRenderedPageBreak/>
        <w:t xml:space="preserve">Task 4: Reinforcement Learning for Treatment Recommendation </w:t>
      </w:r>
    </w:p>
    <w:p w14:paraId="68A05581" w14:textId="77777777" w:rsidR="00CB66AB" w:rsidRPr="00141560" w:rsidRDefault="00000000">
      <w:pPr>
        <w:numPr>
          <w:ilvl w:val="0"/>
          <w:numId w:val="4"/>
        </w:numPr>
        <w:ind w:hanging="434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</w:p>
    <w:p w14:paraId="69FD22CF" w14:textId="77777777" w:rsidR="00CB66AB" w:rsidRPr="00141560" w:rsidRDefault="00000000">
      <w:pPr>
        <w:numPr>
          <w:ilvl w:val="0"/>
          <w:numId w:val="4"/>
        </w:numPr>
        <w:ind w:hanging="434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Apply Q-Learning to train the agent for at least 5 patient episodes. Show the Q-table update for at least 3 state-action pairs across 2 iterations. State the convergence criterion used.  </w:t>
      </w:r>
    </w:p>
    <w:p w14:paraId="2F2D3D16" w14:textId="77777777" w:rsidR="00CB66AB" w:rsidRPr="00141560" w:rsidRDefault="00000000">
      <w:pPr>
        <w:numPr>
          <w:ilvl w:val="0"/>
          <w:numId w:val="4"/>
        </w:numPr>
        <w:ind w:hanging="434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Extract the final learned policy. Discuss ethical considerations of deploying a </w:t>
      </w:r>
    </w:p>
    <w:p w14:paraId="758D3F51" w14:textId="77777777" w:rsidR="00CB66AB" w:rsidRPr="00141560" w:rsidRDefault="00000000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Reinforcement Learning agent for medical treatment recommendations (patient safety, bias, explainability).  </w:t>
      </w:r>
    </w:p>
    <w:p w14:paraId="207F0853" w14:textId="77777777" w:rsidR="00442531" w:rsidRPr="00141560" w:rsidRDefault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75FB072F" w14:textId="77777777" w:rsidR="00442531" w:rsidRPr="00141560" w:rsidRDefault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6766B37A" w14:textId="77777777" w:rsidR="00442531" w:rsidRPr="00141560" w:rsidRDefault="00442531" w:rsidP="00442531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26769631" w14:textId="77777777" w:rsidR="00442531" w:rsidRPr="00141560" w:rsidRDefault="00442531" w:rsidP="00442531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537F54CA" w14:textId="6A003ED0" w:rsidR="00442531" w:rsidRDefault="00442531" w:rsidP="00442531">
      <w:pPr>
        <w:ind w:left="0" w:firstLine="0"/>
        <w:rPr>
          <w:rFonts w:ascii="Times New Roman" w:hAnsi="Times New Roman" w:cs="Times New Roman"/>
          <w:b/>
          <w:bCs/>
          <w:sz w:val="36"/>
          <w:szCs w:val="36"/>
        </w:rPr>
      </w:pPr>
      <w:r w:rsidRPr="00C447F1">
        <w:rPr>
          <w:rFonts w:ascii="Times New Roman" w:hAnsi="Times New Roman" w:cs="Times New Roman"/>
          <w:b/>
          <w:bCs/>
          <w:sz w:val="36"/>
          <w:szCs w:val="36"/>
        </w:rPr>
        <w:t>Task 1: Data Preparation &amp; Inductive Learning</w:t>
      </w:r>
    </w:p>
    <w:p w14:paraId="587B8CE2" w14:textId="77777777" w:rsidR="00C447F1" w:rsidRPr="00C447F1" w:rsidRDefault="00C447F1" w:rsidP="00442531">
      <w:pPr>
        <w:ind w:left="0" w:firstLine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56E49E80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1(a) Inductive Learning Approach</w:t>
      </w:r>
    </w:p>
    <w:p w14:paraId="1BA17B87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Inductive learning</w:t>
      </w:r>
      <w:r w:rsidRPr="00141560">
        <w:rPr>
          <w:rFonts w:ascii="Times New Roman" w:hAnsi="Times New Roman" w:cs="Times New Roman"/>
          <w:sz w:val="28"/>
          <w:szCs w:val="28"/>
        </w:rPr>
        <w:t xml:space="preserve"> learns a general pattern from previously observed patient records and uses it to predict diabetes for new patients.</w:t>
      </w:r>
    </w:p>
    <w:p w14:paraId="1D0CBA85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Target Variable</w:t>
      </w:r>
    </w:p>
    <w:p w14:paraId="0C5C36F1" w14:textId="77777777" w:rsidR="00442531" w:rsidRPr="00141560" w:rsidRDefault="00442531" w:rsidP="0044253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Target:</w:t>
      </w:r>
      <w:r w:rsidRPr="00141560">
        <w:rPr>
          <w:rFonts w:ascii="Times New Roman" w:hAnsi="Times New Roman" w:cs="Times New Roman"/>
          <w:sz w:val="28"/>
          <w:szCs w:val="28"/>
        </w:rPr>
        <w:t xml:space="preserve"> Diabetes </w:t>
      </w:r>
    </w:p>
    <w:p w14:paraId="48B47EFC" w14:textId="77777777" w:rsidR="00442531" w:rsidRPr="00141560" w:rsidRDefault="00442531" w:rsidP="0044253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Classes: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7875AB" w14:textId="74BEDCD9" w:rsidR="00442531" w:rsidRPr="00141560" w:rsidRDefault="00442531" w:rsidP="0044253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0 → </w:t>
      </w:r>
      <w:proofErr w:type="gramStart"/>
      <w:r w:rsidRPr="00141560">
        <w:rPr>
          <w:rFonts w:ascii="Times New Roman" w:hAnsi="Times New Roman" w:cs="Times New Roman"/>
          <w:sz w:val="28"/>
          <w:szCs w:val="28"/>
        </w:rPr>
        <w:t>Non-Diabetic</w:t>
      </w:r>
      <w:proofErr w:type="gramEnd"/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46FF14" w14:textId="77777777" w:rsidR="00442531" w:rsidRPr="00141560" w:rsidRDefault="00442531" w:rsidP="0044253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1 → Diabetic </w:t>
      </w:r>
    </w:p>
    <w:p w14:paraId="4DB499E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7179"/>
      </w:tblGrid>
      <w:tr w:rsidR="00442531" w:rsidRPr="00141560" w14:paraId="0A8E7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1F60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C78D8F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Justification</w:t>
            </w:r>
          </w:p>
        </w:tc>
      </w:tr>
      <w:tr w:rsidR="00442531" w:rsidRPr="00141560" w14:paraId="3F92D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529B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Glucose Level</w:t>
            </w:r>
          </w:p>
        </w:tc>
        <w:tc>
          <w:tcPr>
            <w:tcW w:w="0" w:type="auto"/>
            <w:vAlign w:val="center"/>
            <w:hideMark/>
          </w:tcPr>
          <w:p w14:paraId="1CECB2C4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High glucose is a major indicator of diabetes.</w:t>
            </w:r>
          </w:p>
        </w:tc>
      </w:tr>
      <w:tr w:rsidR="00442531" w:rsidRPr="00141560" w14:paraId="750FD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880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013DCF0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Higher BMI can increase the risk of developing diabetes.</w:t>
            </w:r>
          </w:p>
        </w:tc>
      </w:tr>
      <w:tr w:rsidR="00442531" w:rsidRPr="00141560" w14:paraId="39C45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1339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3896A6B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Diabetes risk generally increases with age.</w:t>
            </w:r>
          </w:p>
        </w:tc>
      </w:tr>
      <w:tr w:rsidR="00442531" w:rsidRPr="00141560" w14:paraId="76773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849F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2C5C92C4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High blood pressure is associated with metabolic health risks.</w:t>
            </w:r>
          </w:p>
        </w:tc>
      </w:tr>
      <w:tr w:rsidR="00442531" w:rsidRPr="00141560" w14:paraId="6CD58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3A6F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6F24AB88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Indicates genetic/familial risk of diabetes.</w:t>
            </w:r>
          </w:p>
        </w:tc>
      </w:tr>
    </w:tbl>
    <w:p w14:paraId="55A55324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lastRenderedPageBreak/>
        <w:t>Suitable Approach</w:t>
      </w:r>
    </w:p>
    <w:p w14:paraId="427361B9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A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supervised inductive learning approach</w:t>
      </w:r>
      <w:r w:rsidRPr="00141560">
        <w:rPr>
          <w:rFonts w:ascii="Times New Roman" w:hAnsi="Times New Roman" w:cs="Times New Roman"/>
          <w:sz w:val="28"/>
          <w:szCs w:val="28"/>
        </w:rPr>
        <w:t xml:space="preserve"> is suitable because:</w:t>
      </w:r>
    </w:p>
    <w:p w14:paraId="5F78C149" w14:textId="77777777" w:rsidR="00442531" w:rsidRPr="00141560" w:rsidRDefault="00442531" w:rsidP="0044253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Historical patient records are available. </w:t>
      </w:r>
    </w:p>
    <w:p w14:paraId="369BE782" w14:textId="77777777" w:rsidR="00442531" w:rsidRPr="00141560" w:rsidRDefault="00442531" w:rsidP="0044253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Each record has a known diabetes outcome. </w:t>
      </w:r>
    </w:p>
    <w:p w14:paraId="160D45D7" w14:textId="77777777" w:rsidR="00442531" w:rsidRPr="00141560" w:rsidRDefault="00442531" w:rsidP="0044253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The model learns relationships between features and diabetes. </w:t>
      </w:r>
    </w:p>
    <w:p w14:paraId="163CF3E4" w14:textId="77777777" w:rsidR="00442531" w:rsidRPr="00141560" w:rsidRDefault="00442531" w:rsidP="0044253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The trained model predicts diabetes for new patients. </w:t>
      </w:r>
    </w:p>
    <w:p w14:paraId="3B6540CE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pict w14:anchorId="279D2335">
          <v:rect id="_x0000_i1109" style="width:0;height:1.5pt" o:hralign="center" o:hrstd="t" o:hr="t" fillcolor="#a0a0a0" stroked="f"/>
        </w:pict>
      </w:r>
    </w:p>
    <w:p w14:paraId="3673E38C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1(b) Handling Class Imbalance</w:t>
      </w:r>
    </w:p>
    <w:p w14:paraId="16ED3AFE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Suppose the dataset contains:</w:t>
      </w:r>
    </w:p>
    <w:p w14:paraId="25FCE08A" w14:textId="77777777" w:rsidR="00442531" w:rsidRPr="00141560" w:rsidRDefault="00442531" w:rsidP="0044253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80% → </w:t>
      </w:r>
      <w:proofErr w:type="gramStart"/>
      <w:r w:rsidRPr="00141560">
        <w:rPr>
          <w:rFonts w:ascii="Times New Roman" w:hAnsi="Times New Roman" w:cs="Times New Roman"/>
          <w:sz w:val="28"/>
          <w:szCs w:val="28"/>
        </w:rPr>
        <w:t>Non-diabetic</w:t>
      </w:r>
      <w:proofErr w:type="gramEnd"/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3EE5CC" w14:textId="77777777" w:rsidR="00442531" w:rsidRPr="00141560" w:rsidRDefault="00442531" w:rsidP="0044253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20% → Diabetic </w:t>
      </w:r>
    </w:p>
    <w:p w14:paraId="1502B0E2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This creates a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class imbalance</w:t>
      </w:r>
      <w:r w:rsidRPr="00141560">
        <w:rPr>
          <w:rFonts w:ascii="Times New Roman" w:hAnsi="Times New Roman" w:cs="Times New Roman"/>
          <w:sz w:val="28"/>
          <w:szCs w:val="28"/>
        </w:rPr>
        <w:t>.</w:t>
      </w:r>
    </w:p>
    <w:p w14:paraId="234885A0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Suitable Strategy: SMOTE</w:t>
      </w:r>
    </w:p>
    <w:p w14:paraId="303B1575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SMOTE (Synthetic Minority Over-sampling Technique)</w:t>
      </w:r>
      <w:r w:rsidRPr="00141560">
        <w:rPr>
          <w:rFonts w:ascii="Times New Roman" w:hAnsi="Times New Roman" w:cs="Times New Roman"/>
          <w:sz w:val="28"/>
          <w:szCs w:val="28"/>
        </w:rPr>
        <w:t xml:space="preserve"> is suitable because it generates synthetic samples for the minority diabetic class.</w:t>
      </w:r>
    </w:p>
    <w:p w14:paraId="65B2E42C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Process</w:t>
      </w:r>
    </w:p>
    <w:p w14:paraId="1AE84E71" w14:textId="77777777" w:rsidR="00442531" w:rsidRPr="00141560" w:rsidRDefault="00442531" w:rsidP="0044253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Identify diabetic minority samples. </w:t>
      </w:r>
    </w:p>
    <w:p w14:paraId="5D161273" w14:textId="77777777" w:rsidR="00442531" w:rsidRPr="00141560" w:rsidRDefault="00442531" w:rsidP="0044253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Find similar minority-class samples. </w:t>
      </w:r>
    </w:p>
    <w:p w14:paraId="32CEB7F8" w14:textId="77777777" w:rsidR="00442531" w:rsidRPr="00141560" w:rsidRDefault="00442531" w:rsidP="0044253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Generate new synthetic diabetic samples. </w:t>
      </w:r>
    </w:p>
    <w:p w14:paraId="3F74780A" w14:textId="77777777" w:rsidR="00442531" w:rsidRPr="00141560" w:rsidRDefault="00442531" w:rsidP="0044253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Balance the training data. </w:t>
      </w:r>
    </w:p>
    <w:p w14:paraId="722DF464" w14:textId="77777777" w:rsidR="00442531" w:rsidRPr="00141560" w:rsidRDefault="00442531" w:rsidP="0044253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Train the classifier on the balanced data. </w:t>
      </w:r>
    </w:p>
    <w:p w14:paraId="68059B95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Why SMOTE?</w:t>
      </w:r>
    </w:p>
    <w:p w14:paraId="3A2E9BB0" w14:textId="77777777" w:rsidR="00442531" w:rsidRPr="00141560" w:rsidRDefault="00442531" w:rsidP="0044253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Prevents the model from </w:t>
      </w:r>
      <w:proofErr w:type="spellStart"/>
      <w:r w:rsidRPr="00141560">
        <w:rPr>
          <w:rFonts w:ascii="Times New Roman" w:hAnsi="Times New Roman" w:cs="Times New Roman"/>
          <w:sz w:val="28"/>
          <w:szCs w:val="28"/>
        </w:rPr>
        <w:t>favoring</w:t>
      </w:r>
      <w:proofErr w:type="spellEnd"/>
      <w:r w:rsidRPr="00141560">
        <w:rPr>
          <w:rFonts w:ascii="Times New Roman" w:hAnsi="Times New Roman" w:cs="Times New Roman"/>
          <w:sz w:val="28"/>
          <w:szCs w:val="28"/>
        </w:rPr>
        <w:t xml:space="preserve"> the majority class. </w:t>
      </w:r>
    </w:p>
    <w:p w14:paraId="291792BE" w14:textId="77777777" w:rsidR="00442531" w:rsidRPr="00141560" w:rsidRDefault="00442531" w:rsidP="0044253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Improves diabetic-case detection. </w:t>
      </w:r>
    </w:p>
    <w:p w14:paraId="08655AC5" w14:textId="77777777" w:rsidR="00442531" w:rsidRPr="00141560" w:rsidRDefault="00442531" w:rsidP="0044253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Helps increase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Recall</w:t>
      </w:r>
      <w:r w:rsidRPr="0014156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57DF94" w14:textId="77777777" w:rsidR="00442531" w:rsidRPr="00141560" w:rsidRDefault="00442531" w:rsidP="0044253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Reduces the risk of missing diabetic patients. </w:t>
      </w:r>
    </w:p>
    <w:p w14:paraId="4D290A74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Important:</w:t>
      </w:r>
      <w:r w:rsidRPr="00141560">
        <w:rPr>
          <w:rFonts w:ascii="Times New Roman" w:hAnsi="Times New Roman" w:cs="Times New Roman"/>
          <w:sz w:val="28"/>
          <w:szCs w:val="28"/>
        </w:rPr>
        <w:t xml:space="preserve"> Apply SMOTE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only to the training set</w:t>
      </w:r>
      <w:r w:rsidRPr="00141560">
        <w:rPr>
          <w:rFonts w:ascii="Times New Roman" w:hAnsi="Times New Roman" w:cs="Times New Roman"/>
          <w:sz w:val="28"/>
          <w:szCs w:val="28"/>
        </w:rPr>
        <w:t>, not before the train-test split, to avoid data leakage.</w:t>
      </w:r>
    </w:p>
    <w:p w14:paraId="3A82EE3D" w14:textId="691E5884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4BFA7BCB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1(c) 70:30 Dataset Split</w:t>
      </w:r>
    </w:p>
    <w:p w14:paraId="636BE83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Split</w:t>
      </w:r>
    </w:p>
    <w:p w14:paraId="3DB8A581" w14:textId="77777777" w:rsidR="00442531" w:rsidRPr="00141560" w:rsidRDefault="00442531" w:rsidP="0044253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70% → Training data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B214AF" w14:textId="77777777" w:rsidR="00442531" w:rsidRPr="00141560" w:rsidRDefault="00442531" w:rsidP="0044253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30% → Testing data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D08113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62F48759" w14:textId="77777777" w:rsidR="00442531" w:rsidRPr="00141560" w:rsidRDefault="00442531" w:rsidP="0044253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70% provides sufficient data for model learning. </w:t>
      </w:r>
    </w:p>
    <w:p w14:paraId="59F94C2E" w14:textId="77777777" w:rsidR="00442531" w:rsidRPr="00141560" w:rsidRDefault="00442531" w:rsidP="0044253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30% provides a reasonable independent test set. </w:t>
      </w:r>
    </w:p>
    <w:p w14:paraId="4BEC5B4D" w14:textId="77777777" w:rsidR="00442531" w:rsidRPr="00141560" w:rsidRDefault="00442531" w:rsidP="0044253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lastRenderedPageBreak/>
        <w:t xml:space="preserve">It helps evaluate performance on unseen patients. </w:t>
      </w:r>
    </w:p>
    <w:p w14:paraId="4577639A" w14:textId="77777777" w:rsidR="00442531" w:rsidRPr="00141560" w:rsidRDefault="00442531" w:rsidP="0044253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It is suitable for a moderate-sized medical dataset. </w:t>
      </w:r>
    </w:p>
    <w:p w14:paraId="1034E17E" w14:textId="77777777" w:rsidR="00442531" w:rsidRPr="00141560" w:rsidRDefault="00442531" w:rsidP="0044253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Stratified splitting</w:t>
      </w:r>
      <w:r w:rsidRPr="00141560">
        <w:rPr>
          <w:rFonts w:ascii="Times New Roman" w:hAnsi="Times New Roman" w:cs="Times New Roman"/>
          <w:sz w:val="28"/>
          <w:szCs w:val="28"/>
        </w:rPr>
        <w:t xml:space="preserve"> should be used to preserve diabetic/non-diabetic proportions. </w:t>
      </w:r>
    </w:p>
    <w:p w14:paraId="57BB4A61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Preprocessing</w:t>
      </w:r>
    </w:p>
    <w:p w14:paraId="47216080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1. Normalisation</w:t>
      </w:r>
    </w:p>
    <w:p w14:paraId="667FF29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Numerical features such as:</w:t>
      </w:r>
    </w:p>
    <w:p w14:paraId="558AF18F" w14:textId="77777777" w:rsidR="00442531" w:rsidRPr="00141560" w:rsidRDefault="00442531" w:rsidP="0044253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Age </w:t>
      </w:r>
    </w:p>
    <w:p w14:paraId="4E61DF34" w14:textId="77777777" w:rsidR="00442531" w:rsidRPr="00141560" w:rsidRDefault="00442531" w:rsidP="0044253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Blood Pressure </w:t>
      </w:r>
    </w:p>
    <w:p w14:paraId="1BBCA915" w14:textId="77777777" w:rsidR="00442531" w:rsidRPr="00141560" w:rsidRDefault="00442531" w:rsidP="0044253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Glucose </w:t>
      </w:r>
    </w:p>
    <w:p w14:paraId="2FAF4047" w14:textId="77777777" w:rsidR="00442531" w:rsidRPr="00141560" w:rsidRDefault="00442531" w:rsidP="0044253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BMI </w:t>
      </w:r>
    </w:p>
    <w:p w14:paraId="7141BFB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can be scaled using </w:t>
      </w:r>
      <w:proofErr w:type="spellStart"/>
      <w:r w:rsidRPr="00141560">
        <w:rPr>
          <w:rFonts w:ascii="Times New Roman" w:hAnsi="Times New Roman" w:cs="Times New Roman"/>
          <w:b/>
          <w:bCs/>
          <w:sz w:val="28"/>
          <w:szCs w:val="28"/>
        </w:rPr>
        <w:t>StandardScaler</w:t>
      </w:r>
      <w:proofErr w:type="spellEnd"/>
      <w:r w:rsidRPr="00141560">
        <w:rPr>
          <w:rFonts w:ascii="Times New Roman" w:hAnsi="Times New Roman" w:cs="Times New Roman"/>
          <w:sz w:val="28"/>
          <w:szCs w:val="28"/>
        </w:rPr>
        <w:t xml:space="preserve"> or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Min-Max Scaling</w:t>
      </w:r>
      <w:r w:rsidRPr="00141560">
        <w:rPr>
          <w:rFonts w:ascii="Times New Roman" w:hAnsi="Times New Roman" w:cs="Times New Roman"/>
          <w:sz w:val="28"/>
          <w:szCs w:val="28"/>
        </w:rPr>
        <w:t>.</w:t>
      </w:r>
    </w:p>
    <w:p w14:paraId="02653DE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Effect:</w:t>
      </w:r>
    </w:p>
    <w:p w14:paraId="0104A029" w14:textId="77777777" w:rsidR="00442531" w:rsidRPr="00141560" w:rsidRDefault="00442531" w:rsidP="0044253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Puts numerical variables on comparable scales. </w:t>
      </w:r>
    </w:p>
    <w:p w14:paraId="29810530" w14:textId="77777777" w:rsidR="00442531" w:rsidRPr="00141560" w:rsidRDefault="00442531" w:rsidP="0044253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Helps Logistic Regression and other statistical models. </w:t>
      </w:r>
    </w:p>
    <w:p w14:paraId="55B0C711" w14:textId="77777777" w:rsidR="00442531" w:rsidRPr="00141560" w:rsidRDefault="00442531" w:rsidP="0044253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Usually not essential for Decision Trees. </w:t>
      </w:r>
    </w:p>
    <w:p w14:paraId="79D1AC8E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2. Encoding</w:t>
      </w:r>
    </w:p>
    <w:p w14:paraId="7BD5AFC7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Categorical variables such as family history can be converted into numerical form.</w:t>
      </w:r>
    </w:p>
    <w:p w14:paraId="4FC57096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Example:</w:t>
      </w:r>
    </w:p>
    <w:p w14:paraId="647CF7BE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Yes → 1</w:t>
      </w:r>
    </w:p>
    <w:p w14:paraId="29391847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No → 0</w:t>
      </w:r>
    </w:p>
    <w:p w14:paraId="0E6536FC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Overall Pipeline</w:t>
      </w:r>
    </w:p>
    <w:p w14:paraId="5BFB1732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Raw Data → Cleaning → Encoding → Train/Test Split → SMOTE on Training Data → Normalisation → Model Training → Evaluation</w:t>
      </w:r>
    </w:p>
    <w:p w14:paraId="4AB5B51A" w14:textId="77D2B2B2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37F17B6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Task 2: Decision Tree for Diagnosis</w:t>
      </w:r>
    </w:p>
    <w:p w14:paraId="46186A99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2(a) Decision Tree Classifier</w:t>
      </w:r>
    </w:p>
    <w:p w14:paraId="31BE484C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 Decision Tree recursively divides the dataset using the feature that provides the best separation between diabetic and non-diabetic patients.</w:t>
      </w:r>
    </w:p>
    <w:p w14:paraId="6BE867D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Example Information Gain Values</w:t>
      </w:r>
    </w:p>
    <w:p w14:paraId="4DE4BA4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Assume the calculated 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634"/>
      </w:tblGrid>
      <w:tr w:rsidR="00442531" w:rsidRPr="00141560" w14:paraId="1A682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C57D1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51D51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Information Gain</w:t>
            </w:r>
          </w:p>
        </w:tc>
      </w:tr>
      <w:tr w:rsidR="00442531" w:rsidRPr="00141560" w14:paraId="70D78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51F5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508DF407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0.31</w:t>
            </w:r>
          </w:p>
        </w:tc>
      </w:tr>
      <w:tr w:rsidR="00442531" w:rsidRPr="00141560" w14:paraId="0819F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23CB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003EE669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0.18</w:t>
            </w:r>
          </w:p>
        </w:tc>
      </w:tr>
      <w:tr w:rsidR="00442531" w:rsidRPr="00141560" w14:paraId="714F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2D0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422ACE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0.14</w:t>
            </w:r>
          </w:p>
        </w:tc>
      </w:tr>
      <w:tr w:rsidR="00442531" w:rsidRPr="00141560" w14:paraId="6AC75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2177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509E7A51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0.09</w:t>
            </w:r>
          </w:p>
        </w:tc>
      </w:tr>
      <w:tr w:rsidR="00442531" w:rsidRPr="00141560" w14:paraId="532E4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499A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7C9AA16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0.07</w:t>
            </w:r>
          </w:p>
        </w:tc>
      </w:tr>
    </w:tbl>
    <w:p w14:paraId="31E639A1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Since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Glucose has the highest Information Gain</w:t>
      </w:r>
      <w:r w:rsidRPr="00141560">
        <w:rPr>
          <w:rFonts w:ascii="Times New Roman" w:hAnsi="Times New Roman" w:cs="Times New Roman"/>
          <w:sz w:val="28"/>
          <w:szCs w:val="28"/>
        </w:rPr>
        <w:t>, it becomes the root node.</w:t>
      </w:r>
    </w:p>
    <w:p w14:paraId="683DA96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Example First Three Levels</w:t>
      </w:r>
    </w:p>
    <w:p w14:paraId="2098E56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             Glucose</w:t>
      </w:r>
    </w:p>
    <w:p w14:paraId="24A58C77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           /         \</w:t>
      </w:r>
    </w:p>
    <w:p w14:paraId="7E0A883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       &lt;= 126         &gt; 126</w:t>
      </w:r>
    </w:p>
    <w:p w14:paraId="7518C81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       /                \</w:t>
      </w:r>
    </w:p>
    <w:p w14:paraId="52C25029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    BMI                 Diabetic</w:t>
      </w:r>
    </w:p>
    <w:p w14:paraId="038A1B53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  /    \</w:t>
      </w:r>
    </w:p>
    <w:p w14:paraId="6446FE3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&lt;= 25    &gt; 25</w:t>
      </w:r>
    </w:p>
    <w:p w14:paraId="1294681E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/         \</w:t>
      </w:r>
    </w:p>
    <w:p w14:paraId="626B0756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Non-Diabetic   Age</w:t>
      </w:r>
    </w:p>
    <w:p w14:paraId="3F05502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         /   \</w:t>
      </w:r>
    </w:p>
    <w:p w14:paraId="49E19155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     &lt;= 45    &gt; 45</w:t>
      </w:r>
    </w:p>
    <w:p w14:paraId="6D91528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      /         \</w:t>
      </w:r>
    </w:p>
    <w:p w14:paraId="7B18E1E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Non-Diabetic   Diabetic</w:t>
      </w:r>
    </w:p>
    <w:p w14:paraId="049F76B3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Root Node Justification</w:t>
      </w:r>
    </w:p>
    <w:p w14:paraId="7499566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 root is selected using:</w:t>
      </w:r>
    </w:p>
    <w:p w14:paraId="399512D9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Information Gain</w:t>
      </w:r>
    </w:p>
    <w:p w14:paraId="2700EFDE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where:</w:t>
      </w:r>
    </w:p>
    <w:p w14:paraId="69FED3BD" w14:textId="77777777" w:rsidR="00442531" w:rsidRPr="00141560" w:rsidRDefault="00442531" w:rsidP="0044253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= entropy of the original dataset </w:t>
      </w:r>
    </w:p>
    <w:p w14:paraId="700DED6C" w14:textId="77777777" w:rsidR="00442531" w:rsidRPr="00141560" w:rsidRDefault="00442531" w:rsidP="0044253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= entropy after splitting </w:t>
      </w:r>
    </w:p>
    <w:p w14:paraId="615A3A6C" w14:textId="77777777" w:rsidR="00442531" w:rsidRPr="00141560" w:rsidRDefault="00442531" w:rsidP="0044253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= selected feature </w:t>
      </w:r>
    </w:p>
    <w:p w14:paraId="5D803A8B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Since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Glucose has the highest Information Gain (0.31)</w:t>
      </w:r>
      <w:r w:rsidRPr="00141560">
        <w:rPr>
          <w:rFonts w:ascii="Times New Roman" w:hAnsi="Times New Roman" w:cs="Times New Roman"/>
          <w:sz w:val="28"/>
          <w:szCs w:val="28"/>
        </w:rPr>
        <w:t>, it produces the best separation and is selected as the root.</w:t>
      </w:r>
    </w:p>
    <w:p w14:paraId="1B52C343" w14:textId="0160C0D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51198FD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2(b) Model Evaluation</w:t>
      </w:r>
    </w:p>
    <w:p w14:paraId="5CB13022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Assume the Decision Tree produces the following representative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280"/>
      </w:tblGrid>
      <w:tr w:rsidR="00442531" w:rsidRPr="00141560" w14:paraId="063F5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06531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86BE4E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00442531" w:rsidRPr="00141560" w14:paraId="70DD6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F6AC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177ED76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87.0%</w:t>
            </w:r>
          </w:p>
        </w:tc>
      </w:tr>
      <w:tr w:rsidR="00442531" w:rsidRPr="00141560" w14:paraId="32CAF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9074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EC8A767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82.0%</w:t>
            </w:r>
          </w:p>
        </w:tc>
      </w:tr>
      <w:tr w:rsidR="00442531" w:rsidRPr="00141560" w14:paraId="1480C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07CD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6B6239C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90.0%</w:t>
            </w:r>
          </w:p>
        </w:tc>
      </w:tr>
      <w:tr w:rsidR="00442531" w:rsidRPr="00141560" w14:paraId="5F941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5F81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C9C9F32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85.8%</w:t>
            </w:r>
          </w:p>
        </w:tc>
      </w:tr>
    </w:tbl>
    <w:p w14:paraId="1541337B" w14:textId="77777777" w:rsidR="00141560" w:rsidRDefault="00141560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9CC35" w14:textId="275F7CBD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Formulas</w:t>
      </w:r>
    </w:p>
    <w:p w14:paraId="28CBF209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Accuracy</w:t>
      </w:r>
    </w:p>
    <w:p w14:paraId="33110283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Precision</w:t>
      </w:r>
    </w:p>
    <w:p w14:paraId="2E9A1AC1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Recall</w:t>
      </w:r>
    </w:p>
    <w:p w14:paraId="69013CAC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F1-Score</w:t>
      </w:r>
    </w:p>
    <w:p w14:paraId="6F81752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False Negatives</w:t>
      </w:r>
    </w:p>
    <w:p w14:paraId="5478AE90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A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False Negative (FN)</w:t>
      </w:r>
      <w:r w:rsidRPr="00141560">
        <w:rPr>
          <w:rFonts w:ascii="Times New Roman" w:hAnsi="Times New Roman" w:cs="Times New Roman"/>
          <w:sz w:val="28"/>
          <w:szCs w:val="28"/>
        </w:rPr>
        <w:t xml:space="preserve"> occurs when:</w:t>
      </w:r>
    </w:p>
    <w:p w14:paraId="34CDB024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Actual patient = Diabetic</w:t>
      </w:r>
      <w:r w:rsidRPr="00141560">
        <w:rPr>
          <w:rFonts w:ascii="Times New Roman" w:hAnsi="Times New Roman" w:cs="Times New Roman"/>
          <w:sz w:val="28"/>
          <w:szCs w:val="28"/>
        </w:rPr>
        <w:br/>
        <w:t xml:space="preserve">Model prediction = </w:t>
      </w:r>
      <w:proofErr w:type="gramStart"/>
      <w:r w:rsidRPr="00141560">
        <w:rPr>
          <w:rFonts w:ascii="Times New Roman" w:hAnsi="Times New Roman" w:cs="Times New Roman"/>
          <w:sz w:val="28"/>
          <w:szCs w:val="28"/>
        </w:rPr>
        <w:t>Non-diabetic</w:t>
      </w:r>
      <w:proofErr w:type="gramEnd"/>
    </w:p>
    <w:p w14:paraId="51EB2926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False negatives are especially important in healthcare because a missed diabetic patient may not receive timely diagnosis or monitoring.</w:t>
      </w:r>
    </w:p>
    <w:p w14:paraId="45966900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How to Reduce False Negatives</w:t>
      </w:r>
    </w:p>
    <w:p w14:paraId="364708CE" w14:textId="77777777" w:rsidR="00442531" w:rsidRPr="00141560" w:rsidRDefault="00442531" w:rsidP="0044253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Use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SMOTE</w:t>
      </w:r>
      <w:r w:rsidRPr="00141560">
        <w:rPr>
          <w:rFonts w:ascii="Times New Roman" w:hAnsi="Times New Roman" w:cs="Times New Roman"/>
          <w:sz w:val="28"/>
          <w:szCs w:val="28"/>
        </w:rPr>
        <w:t xml:space="preserve"> to balance the classes. </w:t>
      </w:r>
    </w:p>
    <w:p w14:paraId="5E299E93" w14:textId="77777777" w:rsidR="00442531" w:rsidRPr="00141560" w:rsidRDefault="00442531" w:rsidP="0044253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Increase the importance of the diabetic class using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class weights</w:t>
      </w:r>
      <w:r w:rsidRPr="0014156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B56223" w14:textId="77777777" w:rsidR="00442531" w:rsidRPr="00141560" w:rsidRDefault="00442531" w:rsidP="0044253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Optimize the decision threshold. </w:t>
      </w:r>
    </w:p>
    <w:p w14:paraId="3282D8C5" w14:textId="77777777" w:rsidR="00442531" w:rsidRPr="00141560" w:rsidRDefault="00442531" w:rsidP="0044253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Focus on improving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Recall/Sensitivity</w:t>
      </w:r>
      <w:r w:rsidRPr="0014156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C2C160" w14:textId="77777777" w:rsidR="00442531" w:rsidRPr="00141560" w:rsidRDefault="00442531" w:rsidP="0044253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Perform clinical validation before deployment. </w:t>
      </w:r>
    </w:p>
    <w:p w14:paraId="2A81687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For this application,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Recall is particularly important</w:t>
      </w:r>
      <w:r w:rsidRPr="00141560">
        <w:rPr>
          <w:rFonts w:ascii="Times New Roman" w:hAnsi="Times New Roman" w:cs="Times New Roman"/>
          <w:sz w:val="28"/>
          <w:szCs w:val="28"/>
        </w:rPr>
        <w:t xml:space="preserve"> because missing a diabetic patient can be more harmful than incorrectly flagging a non-diabetic patient.</w:t>
      </w:r>
    </w:p>
    <w:p w14:paraId="4191D9AD" w14:textId="24BDFB54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13589505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 xml:space="preserve">2(c) </w:t>
      </w:r>
      <w:proofErr w:type="gramStart"/>
      <w:r w:rsidRPr="00141560">
        <w:rPr>
          <w:rFonts w:ascii="Times New Roman" w:hAnsi="Times New Roman" w:cs="Times New Roman"/>
          <w:b/>
          <w:bCs/>
          <w:sz w:val="28"/>
          <w:szCs w:val="28"/>
        </w:rPr>
        <w:t>Post-Pruning</w:t>
      </w:r>
      <w:proofErr w:type="gramEnd"/>
    </w:p>
    <w:p w14:paraId="4859AC1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Decision Trees can become too complex and overfit the training data.</w:t>
      </w:r>
    </w:p>
    <w:p w14:paraId="332CE9CB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Pre-Pruning</w:t>
      </w:r>
    </w:p>
    <w:p w14:paraId="5D11E3F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Pre-pruning stops tree growth early using parameters such as:</w:t>
      </w:r>
    </w:p>
    <w:p w14:paraId="1264598C" w14:textId="77777777" w:rsidR="00442531" w:rsidRPr="00141560" w:rsidRDefault="00442531" w:rsidP="0044253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1560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CC1445" w14:textId="77777777" w:rsidR="00442531" w:rsidRPr="00141560" w:rsidRDefault="00442531" w:rsidP="0044253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1560">
        <w:rPr>
          <w:rFonts w:ascii="Times New Roman" w:hAnsi="Times New Roman" w:cs="Times New Roman"/>
          <w:sz w:val="28"/>
          <w:szCs w:val="28"/>
        </w:rPr>
        <w:t>min_samples_split</w:t>
      </w:r>
      <w:proofErr w:type="spellEnd"/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326EAF" w14:textId="77777777" w:rsidR="00442531" w:rsidRPr="00141560" w:rsidRDefault="00442531" w:rsidP="0044253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1560">
        <w:rPr>
          <w:rFonts w:ascii="Times New Roman" w:hAnsi="Times New Roman" w:cs="Times New Roman"/>
          <w:sz w:val="28"/>
          <w:szCs w:val="28"/>
        </w:rPr>
        <w:t>min_samples_leaf</w:t>
      </w:r>
      <w:proofErr w:type="spellEnd"/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CD24B0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Post-Pruning</w:t>
      </w:r>
    </w:p>
    <w:p w14:paraId="54054A1B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Post-pruning first creates the tree and then removes unnecessary branches.</w:t>
      </w:r>
    </w:p>
    <w:p w14:paraId="69F8C34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A common method is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Cost-Complexity Pruning</w:t>
      </w:r>
      <w:r w:rsidRPr="00141560">
        <w:rPr>
          <w:rFonts w:ascii="Times New Roman" w:hAnsi="Times New Roman" w:cs="Times New Roman"/>
          <w:sz w:val="28"/>
          <w:szCs w:val="28"/>
        </w:rPr>
        <w:t>:</w:t>
      </w:r>
    </w:p>
    <w:p w14:paraId="0769447B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where:</w:t>
      </w:r>
    </w:p>
    <w:p w14:paraId="6C74DE8D" w14:textId="77777777" w:rsidR="00442531" w:rsidRPr="00141560" w:rsidRDefault="00442531" w:rsidP="0044253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= tree error </w:t>
      </w:r>
    </w:p>
    <w:p w14:paraId="5A8AA615" w14:textId="77777777" w:rsidR="00442531" w:rsidRPr="00141560" w:rsidRDefault="00442531" w:rsidP="0044253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= number of terminal nodes </w:t>
      </w:r>
    </w:p>
    <w:p w14:paraId="14124BF9" w14:textId="77777777" w:rsidR="00442531" w:rsidRPr="00141560" w:rsidRDefault="00442531" w:rsidP="0044253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= complexity parameter </w:t>
      </w:r>
    </w:p>
    <w:p w14:paraId="242A5947" w14:textId="77777777" w:rsidR="00141560" w:rsidRDefault="00141560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EBD9F" w14:textId="77777777" w:rsidR="00141560" w:rsidRDefault="00141560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5BC1A" w14:textId="77777777" w:rsidR="00141560" w:rsidRDefault="00141560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</w:p>
    <w:p w14:paraId="1CF948DB" w14:textId="228D800A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Example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3497"/>
        <w:gridCol w:w="2499"/>
      </w:tblGrid>
      <w:tr w:rsidR="00442531" w:rsidRPr="00141560" w14:paraId="5AC49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CB248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F003AE4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6E0024A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Tree Complexity</w:t>
            </w:r>
          </w:p>
        </w:tc>
      </w:tr>
      <w:tr w:rsidR="00442531" w:rsidRPr="00141560" w14:paraId="32096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15E0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Pre-Pruned Tree</w:t>
            </w:r>
          </w:p>
        </w:tc>
        <w:tc>
          <w:tcPr>
            <w:tcW w:w="0" w:type="auto"/>
            <w:vAlign w:val="center"/>
            <w:hideMark/>
          </w:tcPr>
          <w:p w14:paraId="3C1F0DCA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84%</w:t>
            </w:r>
          </w:p>
        </w:tc>
        <w:tc>
          <w:tcPr>
            <w:tcW w:w="0" w:type="auto"/>
            <w:vAlign w:val="center"/>
            <w:hideMark/>
          </w:tcPr>
          <w:p w14:paraId="0E60C8F1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442531" w:rsidRPr="00141560" w14:paraId="0A0EA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04EF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Post-Pruned Tree</w:t>
            </w:r>
          </w:p>
        </w:tc>
        <w:tc>
          <w:tcPr>
            <w:tcW w:w="0" w:type="auto"/>
            <w:vAlign w:val="center"/>
            <w:hideMark/>
          </w:tcPr>
          <w:p w14:paraId="0929135A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07D824F6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</w:tr>
      <w:tr w:rsidR="00442531" w:rsidRPr="00141560" w14:paraId="46D5C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564D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Unpruned Tree</w:t>
            </w:r>
          </w:p>
        </w:tc>
        <w:tc>
          <w:tcPr>
            <w:tcW w:w="0" w:type="auto"/>
            <w:vAlign w:val="center"/>
            <w:hideMark/>
          </w:tcPr>
          <w:p w14:paraId="579DB4C4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89% training / 78% testing</w:t>
            </w:r>
          </w:p>
        </w:tc>
        <w:tc>
          <w:tcPr>
            <w:tcW w:w="0" w:type="auto"/>
            <w:vAlign w:val="center"/>
            <w:hideMark/>
          </w:tcPr>
          <w:p w14:paraId="582CB984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138727F7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Suitable Model</w:t>
      </w:r>
    </w:p>
    <w:p w14:paraId="4314F1DE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Post-pruned Decision Tree</w:t>
      </w:r>
      <w:r w:rsidRPr="00141560">
        <w:rPr>
          <w:rFonts w:ascii="Times New Roman" w:hAnsi="Times New Roman" w:cs="Times New Roman"/>
          <w:sz w:val="28"/>
          <w:szCs w:val="28"/>
        </w:rPr>
        <w:t xml:space="preserve"> is more suitable for clinical deployment because:</w:t>
      </w:r>
    </w:p>
    <w:p w14:paraId="158FA1E6" w14:textId="77777777" w:rsidR="00442531" w:rsidRPr="00141560" w:rsidRDefault="00442531" w:rsidP="0044253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It reduces overfitting. </w:t>
      </w:r>
    </w:p>
    <w:p w14:paraId="4242BCA3" w14:textId="77777777" w:rsidR="00442531" w:rsidRPr="00141560" w:rsidRDefault="00442531" w:rsidP="0044253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It produces a simpler model. </w:t>
      </w:r>
    </w:p>
    <w:p w14:paraId="154B8904" w14:textId="77777777" w:rsidR="00442531" w:rsidRPr="00141560" w:rsidRDefault="00442531" w:rsidP="0044253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It improves generalisation. </w:t>
      </w:r>
    </w:p>
    <w:p w14:paraId="0DD42317" w14:textId="77777777" w:rsidR="00442531" w:rsidRPr="00141560" w:rsidRDefault="00442531" w:rsidP="0044253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It remains relatively easy to interpret. </w:t>
      </w:r>
    </w:p>
    <w:p w14:paraId="1E52EB85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However, clinical deployment requires extensive validation beyond these example results.</w:t>
      </w:r>
    </w:p>
    <w:p w14:paraId="6E220FB3" w14:textId="2D01AF34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2BC143A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Task 3: Statistical Learning for Risk Stratification</w:t>
      </w:r>
    </w:p>
    <w:p w14:paraId="304E5B94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3(a) Logistic Regression</w:t>
      </w:r>
    </w:p>
    <w:p w14:paraId="491C0FC9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Logistic Regression</w:t>
      </w:r>
      <w:r w:rsidRPr="00141560">
        <w:rPr>
          <w:rFonts w:ascii="Times New Roman" w:hAnsi="Times New Roman" w:cs="Times New Roman"/>
          <w:sz w:val="28"/>
          <w:szCs w:val="28"/>
        </w:rPr>
        <w:t xml:space="preserve"> can predict the probability that a patient belongs to the diabetic class.</w:t>
      </w:r>
    </w:p>
    <w:p w14:paraId="549675C0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 probability is calculated using:</w:t>
      </w:r>
    </w:p>
    <w:p w14:paraId="2B301786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where:</w:t>
      </w:r>
    </w:p>
    <w:p w14:paraId="6F03422C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Example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631"/>
        <w:gridCol w:w="1833"/>
      </w:tblGrid>
      <w:tr w:rsidR="00442531" w:rsidRPr="00141560" w14:paraId="76284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E91A9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8F6EE04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415DF67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AUC-ROC</w:t>
            </w:r>
          </w:p>
        </w:tc>
      </w:tr>
      <w:tr w:rsidR="00442531" w:rsidRPr="00141560" w14:paraId="127E0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7E32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2550760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5308C518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</w:tr>
      <w:tr w:rsidR="00442531" w:rsidRPr="00141560" w14:paraId="71705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74AF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C371F8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79C0B86E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0.92</w:t>
            </w:r>
          </w:p>
        </w:tc>
      </w:tr>
    </w:tbl>
    <w:p w14:paraId="7ED23022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608D935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In this representative example, Logistic Regression has:</w:t>
      </w:r>
    </w:p>
    <w:p w14:paraId="325A6EB6" w14:textId="77777777" w:rsidR="00442531" w:rsidRPr="00141560" w:rsidRDefault="00442531" w:rsidP="0044253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Slightly higher accuracy. </w:t>
      </w:r>
    </w:p>
    <w:p w14:paraId="52560A7E" w14:textId="77777777" w:rsidR="00442531" w:rsidRPr="00141560" w:rsidRDefault="00442531" w:rsidP="0044253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Higher AUC-ROC. </w:t>
      </w:r>
    </w:p>
    <w:p w14:paraId="49DD5D76" w14:textId="77777777" w:rsidR="00442531" w:rsidRPr="00141560" w:rsidRDefault="00442531" w:rsidP="0044253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Better probability-based risk estimation. </w:t>
      </w:r>
    </w:p>
    <w:p w14:paraId="4C5761F7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When is Statistical Learning Preferable?</w:t>
      </w:r>
    </w:p>
    <w:p w14:paraId="4F56225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Logistic Regression is preferable when:</w:t>
      </w:r>
    </w:p>
    <w:p w14:paraId="36711743" w14:textId="77777777" w:rsidR="00442531" w:rsidRPr="00141560" w:rsidRDefault="00442531" w:rsidP="0044253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Interpretability is important. </w:t>
      </w:r>
    </w:p>
    <w:p w14:paraId="2B963823" w14:textId="77777777" w:rsidR="00442531" w:rsidRPr="00141560" w:rsidRDefault="00442531" w:rsidP="0044253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Probability/risk scores are required. </w:t>
      </w:r>
    </w:p>
    <w:p w14:paraId="3CF4658A" w14:textId="77777777" w:rsidR="00442531" w:rsidRPr="00141560" w:rsidRDefault="00442531" w:rsidP="0044253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lastRenderedPageBreak/>
        <w:t xml:space="preserve">Relationships are reasonably simple. </w:t>
      </w:r>
    </w:p>
    <w:p w14:paraId="06E83C46" w14:textId="77777777" w:rsidR="00442531" w:rsidRPr="00141560" w:rsidRDefault="00442531" w:rsidP="0044253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The dataset is not extremely complex. </w:t>
      </w:r>
    </w:p>
    <w:p w14:paraId="165CF471" w14:textId="77777777" w:rsidR="00442531" w:rsidRPr="00141560" w:rsidRDefault="00442531" w:rsidP="0044253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Healthcare professionals need understandable model coefficients. </w:t>
      </w:r>
    </w:p>
    <w:p w14:paraId="071A5092" w14:textId="201DA9A4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1791A963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3(b) Feature Importance Analysis</w:t>
      </w:r>
    </w:p>
    <w:p w14:paraId="4A1C053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Decision Tree – Top 3 Features</w:t>
      </w:r>
    </w:p>
    <w:p w14:paraId="30010F69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Example:</w:t>
      </w:r>
    </w:p>
    <w:p w14:paraId="33B8EF5C" w14:textId="77777777" w:rsidR="00442531" w:rsidRPr="00141560" w:rsidRDefault="00442531" w:rsidP="0044253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Glucose Level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C36972" w14:textId="77777777" w:rsidR="00442531" w:rsidRPr="00141560" w:rsidRDefault="00442531" w:rsidP="0044253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BMI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B13020" w14:textId="77777777" w:rsidR="00442531" w:rsidRPr="00141560" w:rsidRDefault="00442531" w:rsidP="0044253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Age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90232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Logistic Regression – Top 3 Features</w:t>
      </w:r>
    </w:p>
    <w:p w14:paraId="2FA2503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Example:</w:t>
      </w:r>
    </w:p>
    <w:p w14:paraId="00ECF44E" w14:textId="77777777" w:rsidR="00442531" w:rsidRPr="00141560" w:rsidRDefault="00442531" w:rsidP="0044253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Glucose Level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64F408" w14:textId="77777777" w:rsidR="00442531" w:rsidRPr="00141560" w:rsidRDefault="00442531" w:rsidP="0044253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BMI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F2AA61" w14:textId="77777777" w:rsidR="00442531" w:rsidRPr="00141560" w:rsidRDefault="00442531" w:rsidP="0044253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Family History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7F178E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105"/>
        <w:gridCol w:w="2831"/>
      </w:tblGrid>
      <w:tr w:rsidR="00442531" w:rsidRPr="00141560" w14:paraId="3DCAE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76952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150343F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CF13D57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Logistic Regression</w:t>
            </w:r>
          </w:p>
        </w:tc>
      </w:tr>
      <w:tr w:rsidR="00442531" w:rsidRPr="00141560" w14:paraId="46877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F756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60608E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1264F7EA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Glucose</w:t>
            </w:r>
          </w:p>
        </w:tc>
      </w:tr>
      <w:tr w:rsidR="00442531" w:rsidRPr="00141560" w14:paraId="4C452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9C57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3EA0FA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1AB27BD4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BMI</w:t>
            </w:r>
          </w:p>
        </w:tc>
      </w:tr>
      <w:tr w:rsidR="00442531" w:rsidRPr="00141560" w14:paraId="3EAD4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6847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63251C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493A1A6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Family History</w:t>
            </w:r>
          </w:p>
        </w:tc>
      </w:tr>
    </w:tbl>
    <w:p w14:paraId="19AA2FC4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Do They Agree?</w:t>
      </w:r>
    </w:p>
    <w:p w14:paraId="30F737D0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Yes,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partially</w:t>
      </w:r>
      <w:r w:rsidRPr="00141560">
        <w:rPr>
          <w:rFonts w:ascii="Times New Roman" w:hAnsi="Times New Roman" w:cs="Times New Roman"/>
          <w:sz w:val="28"/>
          <w:szCs w:val="28"/>
        </w:rPr>
        <w:t>.</w:t>
      </w:r>
    </w:p>
    <w:p w14:paraId="1724F697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Both models identify:</w:t>
      </w:r>
    </w:p>
    <w:p w14:paraId="0014B209" w14:textId="77777777" w:rsidR="00442531" w:rsidRPr="00141560" w:rsidRDefault="00442531" w:rsidP="0044253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Glucose </w:t>
      </w:r>
    </w:p>
    <w:p w14:paraId="34FEB912" w14:textId="77777777" w:rsidR="00442531" w:rsidRPr="00141560" w:rsidRDefault="00442531" w:rsidP="0044253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BMI </w:t>
      </w:r>
    </w:p>
    <w:p w14:paraId="2B0EAB0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as important predictors.</w:t>
      </w:r>
    </w:p>
    <w:p w14:paraId="6CC4EC15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 third feature differs because the two models measure importance differently.</w:t>
      </w:r>
    </w:p>
    <w:p w14:paraId="59A1E414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32B7B63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 Decision Tree selects features that produce strong class separation at tree splits, while Logistic Regression evaluates the contribution of variables through model coefficients.</w:t>
      </w:r>
    </w:p>
    <w:p w14:paraId="4CD766B4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Therefore, differences in the third-ranked feature are expected.</w:t>
      </w:r>
    </w:p>
    <w:p w14:paraId="7E8BDCBB" w14:textId="60831731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569FEDD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Task 4: Reinforcement Learning for Treatment Recommendation</w:t>
      </w:r>
    </w:p>
    <w:p w14:paraId="507521E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4(a) MDP Model</w:t>
      </w:r>
    </w:p>
    <w:p w14:paraId="38A2AD54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lastRenderedPageBreak/>
        <w:t xml:space="preserve">The treatment recommendation problem can be represented as a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Markov Decision Process (MDP)</w:t>
      </w:r>
      <w:r w:rsidRPr="00141560">
        <w:rPr>
          <w:rFonts w:ascii="Times New Roman" w:hAnsi="Times New Roman" w:cs="Times New Roman"/>
          <w:sz w:val="28"/>
          <w:szCs w:val="28"/>
        </w:rPr>
        <w:t>.</w:t>
      </w:r>
    </w:p>
    <w:p w14:paraId="53E04682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An MDP consists of:</w:t>
      </w:r>
    </w:p>
    <w:p w14:paraId="5DFDBEA5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1. States</w:t>
      </w:r>
    </w:p>
    <w:p w14:paraId="6A879C7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States represent the patient's health condition.</w:t>
      </w:r>
    </w:p>
    <w:p w14:paraId="6F8ADAAB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525"/>
      </w:tblGrid>
      <w:tr w:rsidR="00442531" w:rsidRPr="00141560" w14:paraId="73897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3D6F8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18AC3E1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442531" w:rsidRPr="00141560" w14:paraId="705C8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05AE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5722E29D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Low Risk</w:t>
            </w:r>
          </w:p>
        </w:tc>
      </w:tr>
      <w:tr w:rsidR="00442531" w:rsidRPr="00141560" w14:paraId="64354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1899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6CB66D9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Moderate Risk</w:t>
            </w:r>
          </w:p>
        </w:tc>
      </w:tr>
      <w:tr w:rsidR="00442531" w:rsidRPr="00141560" w14:paraId="7227D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A888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FF0563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High Risk</w:t>
            </w:r>
          </w:p>
        </w:tc>
      </w:tr>
      <w:tr w:rsidR="00442531" w:rsidRPr="00141560" w14:paraId="1927B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82BF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5DC2E71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Poorly Controlled</w:t>
            </w:r>
          </w:p>
        </w:tc>
      </w:tr>
      <w:tr w:rsidR="00442531" w:rsidRPr="00141560" w14:paraId="64B77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33A0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105D41F1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Improved/Stable</w:t>
            </w:r>
          </w:p>
        </w:tc>
      </w:tr>
    </w:tbl>
    <w:p w14:paraId="6CB42C53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2. Actions</w:t>
      </w:r>
    </w:p>
    <w:p w14:paraId="571556B3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 agent can select:</w:t>
      </w:r>
    </w:p>
    <w:p w14:paraId="68ABF641" w14:textId="77777777" w:rsidR="00442531" w:rsidRPr="00141560" w:rsidRDefault="00442531" w:rsidP="0044253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A1 → Diet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1304AA" w14:textId="77777777" w:rsidR="00442531" w:rsidRPr="00141560" w:rsidRDefault="00442531" w:rsidP="0044253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A2 → Exercise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A6BA8E" w14:textId="77777777" w:rsidR="00442531" w:rsidRPr="00141560" w:rsidRDefault="00442531" w:rsidP="0044253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A3 → Medication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4FE0C2" w14:textId="77777777" w:rsidR="00442531" w:rsidRPr="00141560" w:rsidRDefault="00442531" w:rsidP="0044253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A4 → Monitor</w:t>
      </w:r>
      <w:r w:rsidRPr="001415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6E4007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3. Reward Function</w:t>
      </w:r>
    </w:p>
    <w:p w14:paraId="029B2650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1459"/>
      </w:tblGrid>
      <w:tr w:rsidR="00442531" w:rsidRPr="00141560" w14:paraId="50AB5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96F68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Patient Outcome</w:t>
            </w:r>
          </w:p>
        </w:tc>
        <w:tc>
          <w:tcPr>
            <w:tcW w:w="0" w:type="auto"/>
            <w:vAlign w:val="center"/>
            <w:hideMark/>
          </w:tcPr>
          <w:p w14:paraId="0BD39FEF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Reward</w:t>
            </w:r>
          </w:p>
        </w:tc>
      </w:tr>
      <w:tr w:rsidR="00442531" w:rsidRPr="00141560" w14:paraId="7E82D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B3A2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Significant improvement</w:t>
            </w:r>
          </w:p>
        </w:tc>
        <w:tc>
          <w:tcPr>
            <w:tcW w:w="0" w:type="auto"/>
            <w:vAlign w:val="center"/>
            <w:hideMark/>
          </w:tcPr>
          <w:p w14:paraId="25D52F4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+10</w:t>
            </w:r>
          </w:p>
        </w:tc>
      </w:tr>
      <w:tr w:rsidR="00442531" w:rsidRPr="00141560" w14:paraId="4A6CA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2ACD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Moderate improvement</w:t>
            </w:r>
          </w:p>
        </w:tc>
        <w:tc>
          <w:tcPr>
            <w:tcW w:w="0" w:type="auto"/>
            <w:vAlign w:val="center"/>
            <w:hideMark/>
          </w:tcPr>
          <w:p w14:paraId="6A57EEAF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+5</w:t>
            </w:r>
          </w:p>
        </w:tc>
      </w:tr>
      <w:tr w:rsidR="00442531" w:rsidRPr="00141560" w14:paraId="1AE94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C912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No change</w:t>
            </w:r>
          </w:p>
        </w:tc>
        <w:tc>
          <w:tcPr>
            <w:tcW w:w="0" w:type="auto"/>
            <w:vAlign w:val="center"/>
            <w:hideMark/>
          </w:tcPr>
          <w:p w14:paraId="3CE7926D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42531" w:rsidRPr="00141560" w14:paraId="564BC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1982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Health deterioration</w:t>
            </w:r>
          </w:p>
        </w:tc>
        <w:tc>
          <w:tcPr>
            <w:tcW w:w="0" w:type="auto"/>
            <w:vAlign w:val="center"/>
            <w:hideMark/>
          </w:tcPr>
          <w:p w14:paraId="7D663D54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</w:tr>
    </w:tbl>
    <w:p w14:paraId="35068780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 reward encourages the agent to select actions associated with better health outcomes.</w:t>
      </w:r>
    </w:p>
    <w:p w14:paraId="5689052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4. Transition Dynamics</w:t>
      </w:r>
    </w:p>
    <w:p w14:paraId="61987AB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 transition describes how the patient's state changes after an action.</w:t>
      </w:r>
    </w:p>
    <w:p w14:paraId="31A8C9D9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Example:</w:t>
      </w:r>
    </w:p>
    <w:p w14:paraId="33545DF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Moderate Risk + Diet</w:t>
      </w:r>
    </w:p>
    <w:p w14:paraId="46A618FC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6D195B3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Improved/Stable</w:t>
      </w:r>
    </w:p>
    <w:p w14:paraId="00CDBE8E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or</w:t>
      </w:r>
    </w:p>
    <w:p w14:paraId="7013F213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lastRenderedPageBreak/>
        <w:t>High Risk + Monitor</w:t>
      </w:r>
    </w:p>
    <w:p w14:paraId="483AAE5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0E3F83D9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High Risk</w:t>
      </w:r>
    </w:p>
    <w:p w14:paraId="35B1C472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 transition probabilities should ideally be learned from validated longitudinal clinical data.</w:t>
      </w:r>
    </w:p>
    <w:p w14:paraId="7FCA0E1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058CAAC2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 MDP is appropriate because:</w:t>
      </w:r>
    </w:p>
    <w:p w14:paraId="007F92BF" w14:textId="77777777" w:rsidR="00442531" w:rsidRPr="00141560" w:rsidRDefault="00442531" w:rsidP="0044253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Patient health changes over time. </w:t>
      </w:r>
    </w:p>
    <w:p w14:paraId="392D5AB1" w14:textId="77777777" w:rsidR="00442531" w:rsidRPr="00141560" w:rsidRDefault="00442531" w:rsidP="0044253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Actions affect future health states. </w:t>
      </w:r>
    </w:p>
    <w:p w14:paraId="1BFCFFB6" w14:textId="77777777" w:rsidR="00442531" w:rsidRPr="00141560" w:rsidRDefault="00442531" w:rsidP="0044253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The agent receives feedback. </w:t>
      </w:r>
    </w:p>
    <w:p w14:paraId="53EAAC07" w14:textId="77777777" w:rsidR="00442531" w:rsidRPr="00141560" w:rsidRDefault="00442531" w:rsidP="0044253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The objective is to maximize long-term health outcomes. </w:t>
      </w:r>
    </w:p>
    <w:p w14:paraId="6CD66A3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In a real clinical system, medication decisions should remain under qualified medical supervision rather than being autonomously prescribed by an RL agent.</w:t>
      </w:r>
    </w:p>
    <w:p w14:paraId="78B6EDB1" w14:textId="55DDC967" w:rsidR="00442531" w:rsidRPr="00141560" w:rsidRDefault="00442531" w:rsidP="00141560"/>
    <w:p w14:paraId="1CC9946B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4(b) Q-Learning</w:t>
      </w:r>
    </w:p>
    <w:p w14:paraId="7C4F7CB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Q-Learning learns the expected long-term reward for each state-action pair.</w:t>
      </w:r>
    </w:p>
    <w:p w14:paraId="1071AE37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Q-Learning Formula</w:t>
      </w:r>
    </w:p>
    <w:p w14:paraId="74352D26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where:</w:t>
      </w:r>
    </w:p>
    <w:p w14:paraId="3711FB59" w14:textId="77777777" w:rsidR="00442531" w:rsidRPr="00141560" w:rsidRDefault="00442531" w:rsidP="0044253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= learning rate </w:t>
      </w:r>
    </w:p>
    <w:p w14:paraId="47E45894" w14:textId="77777777" w:rsidR="00442531" w:rsidRPr="00141560" w:rsidRDefault="00442531" w:rsidP="0044253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= discount factor </w:t>
      </w:r>
    </w:p>
    <w:p w14:paraId="1E26F80A" w14:textId="77777777" w:rsidR="00442531" w:rsidRPr="00141560" w:rsidRDefault="00442531" w:rsidP="0044253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= reward </w:t>
      </w:r>
    </w:p>
    <w:p w14:paraId="58065C0B" w14:textId="77777777" w:rsidR="00442531" w:rsidRPr="00141560" w:rsidRDefault="00442531" w:rsidP="0044253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= next state </w:t>
      </w:r>
    </w:p>
    <w:p w14:paraId="0705E59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Assume:</w:t>
      </w:r>
    </w:p>
    <w:p w14:paraId="0846AD27" w14:textId="77777777" w:rsidR="00442531" w:rsidRPr="00141560" w:rsidRDefault="00442531" w:rsidP="0044253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Learning rate </w:t>
      </w:r>
    </w:p>
    <w:p w14:paraId="1A6D60FA" w14:textId="77777777" w:rsidR="00442531" w:rsidRPr="00141560" w:rsidRDefault="00442531" w:rsidP="0044253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Discount factor </w:t>
      </w:r>
    </w:p>
    <w:p w14:paraId="712E05F3" w14:textId="77777777" w:rsidR="00442531" w:rsidRPr="00141560" w:rsidRDefault="00442531" w:rsidP="0044253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Initial Q-values = 0 </w:t>
      </w:r>
    </w:p>
    <w:p w14:paraId="0DA71EC9" w14:textId="51ED425C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5F54C0E3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Five Example Patient Episodes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903"/>
        <w:gridCol w:w="1771"/>
        <w:gridCol w:w="1732"/>
        <w:gridCol w:w="1459"/>
      </w:tblGrid>
      <w:tr w:rsidR="00442531" w:rsidRPr="00141560" w14:paraId="380F4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8A35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1C1E7F58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590824CA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7840B6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28574C1A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Reward</w:t>
            </w:r>
          </w:p>
        </w:tc>
      </w:tr>
      <w:tr w:rsidR="00442531" w:rsidRPr="00141560" w14:paraId="23FDA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2836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C97DA8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4BE647EF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C62749D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8208E3D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+5</w:t>
            </w:r>
          </w:p>
        </w:tc>
      </w:tr>
      <w:tr w:rsidR="00442531" w:rsidRPr="00141560" w14:paraId="4443A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F515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81FD52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0E012B2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0F3A23B0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4477D56E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+10</w:t>
            </w:r>
          </w:p>
        </w:tc>
      </w:tr>
      <w:tr w:rsidR="00442531" w:rsidRPr="00141560" w14:paraId="29D06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8A06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D70D79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92CE08D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49AF7C54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C418D2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+5</w:t>
            </w:r>
          </w:p>
        </w:tc>
      </w:tr>
      <w:tr w:rsidR="00442531" w:rsidRPr="00141560" w14:paraId="6FB34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06FB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68AE8A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4FCB86D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2E3C14B3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51F2EE78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+10</w:t>
            </w:r>
          </w:p>
        </w:tc>
      </w:tr>
      <w:tr w:rsidR="00442531" w:rsidRPr="00141560" w14:paraId="2CDDA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54AD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895986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D3C3A01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1A8A076A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C4B3930" w14:textId="77777777" w:rsidR="00442531" w:rsidRPr="00141560" w:rsidRDefault="00442531" w:rsidP="00442531">
            <w:pPr>
              <w:ind w:left="445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</w:tr>
    </w:tbl>
    <w:p w14:paraId="4F07196B" w14:textId="25D405BF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5E66F204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lastRenderedPageBreak/>
        <w:t>Q-Table Update – Iteration 1</w:t>
      </w:r>
    </w:p>
    <w:p w14:paraId="2E5F5C9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State S0, Action Diet</w:t>
      </w:r>
    </w:p>
    <w:p w14:paraId="1B70F916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Initial:</w:t>
      </w:r>
    </w:p>
    <w:p w14:paraId="581072BE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Given:</w:t>
      </w:r>
    </w:p>
    <w:p w14:paraId="0A0ED43E" w14:textId="77777777" w:rsidR="00442531" w:rsidRPr="00141560" w:rsidRDefault="00442531" w:rsidP="0044253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</w:p>
    <w:p w14:paraId="75F1139B" w14:textId="77777777" w:rsidR="00442531" w:rsidRPr="00141560" w:rsidRDefault="00442531" w:rsidP="0044253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maximum next Q-value = 0 </w:t>
      </w:r>
    </w:p>
    <w:p w14:paraId="3C8A0D48" w14:textId="3E26C21C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172C5342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State S1, Action Exercise</w:t>
      </w:r>
    </w:p>
    <w:p w14:paraId="1A82C520" w14:textId="6FF174A0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25D10E4E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State S2, Action Medication</w:t>
      </w:r>
    </w:p>
    <w:p w14:paraId="601E8A38" w14:textId="1D1410C5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0EA975E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Q-Table Update – Iteration 2</w:t>
      </w:r>
    </w:p>
    <w:p w14:paraId="161D573F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Assume the next observations provide updated values.</w:t>
      </w:r>
    </w:p>
    <w:p w14:paraId="7EA8B911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Example 1: S0 → Diet → S1</w:t>
      </w:r>
    </w:p>
    <w:p w14:paraId="29D0AF52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Suppose:</w:t>
      </w:r>
    </w:p>
    <w:p w14:paraId="45E2B73A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Then:</w:t>
      </w:r>
    </w:p>
    <w:p w14:paraId="259C0F21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Example 2: S1 → Exercise → S4</w:t>
      </w:r>
    </w:p>
    <w:p w14:paraId="6EFD1D68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Assume:</w:t>
      </w:r>
    </w:p>
    <w:p w14:paraId="7F5E165D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Example 3: S2 → Medication → S1</w:t>
      </w:r>
    </w:p>
    <w:p w14:paraId="578CEA17" w14:textId="77777777" w:rsidR="00442531" w:rsidRPr="00141560" w:rsidRDefault="00442531" w:rsidP="00442531">
      <w:pPr>
        <w:ind w:left="445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Assume:</w:t>
      </w:r>
    </w:p>
    <w:p w14:paraId="2DF34501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4(c) Final Learned Policy</w:t>
      </w:r>
    </w:p>
    <w:p w14:paraId="68AB079C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 policy selects the action having the highest Q-value.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1437"/>
      </w:tblGrid>
      <w:tr w:rsidR="00141560" w:rsidRPr="00141560" w14:paraId="7EA91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FDA1F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Patient State</w:t>
            </w:r>
          </w:p>
        </w:tc>
        <w:tc>
          <w:tcPr>
            <w:tcW w:w="0" w:type="auto"/>
            <w:vAlign w:val="center"/>
            <w:hideMark/>
          </w:tcPr>
          <w:p w14:paraId="066F80B3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Action</w:t>
            </w:r>
          </w:p>
        </w:tc>
      </w:tr>
      <w:tr w:rsidR="00141560" w:rsidRPr="00141560" w14:paraId="3828C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96EC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S0 – Low Risk</w:t>
            </w:r>
          </w:p>
        </w:tc>
        <w:tc>
          <w:tcPr>
            <w:tcW w:w="0" w:type="auto"/>
            <w:vAlign w:val="center"/>
            <w:hideMark/>
          </w:tcPr>
          <w:p w14:paraId="16939E33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Diet</w:t>
            </w:r>
          </w:p>
        </w:tc>
      </w:tr>
      <w:tr w:rsidR="00141560" w:rsidRPr="00141560" w14:paraId="2CD33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9669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S1 – Moderate Risk</w:t>
            </w:r>
          </w:p>
        </w:tc>
        <w:tc>
          <w:tcPr>
            <w:tcW w:w="0" w:type="auto"/>
            <w:vAlign w:val="center"/>
            <w:hideMark/>
          </w:tcPr>
          <w:p w14:paraId="3411E036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Exercise</w:t>
            </w:r>
          </w:p>
        </w:tc>
      </w:tr>
      <w:tr w:rsidR="00141560" w:rsidRPr="00141560" w14:paraId="227BA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7749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S2 – High Risk</w:t>
            </w:r>
          </w:p>
        </w:tc>
        <w:tc>
          <w:tcPr>
            <w:tcW w:w="0" w:type="auto"/>
            <w:vAlign w:val="center"/>
            <w:hideMark/>
          </w:tcPr>
          <w:p w14:paraId="5BDC0369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Medication</w:t>
            </w:r>
          </w:p>
        </w:tc>
      </w:tr>
      <w:tr w:rsidR="00141560" w:rsidRPr="00141560" w14:paraId="7246D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ECF3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S3 – Poorly Controlled</w:t>
            </w:r>
          </w:p>
        </w:tc>
        <w:tc>
          <w:tcPr>
            <w:tcW w:w="0" w:type="auto"/>
            <w:vAlign w:val="center"/>
            <w:hideMark/>
          </w:tcPr>
          <w:p w14:paraId="6ABD111F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Medication</w:t>
            </w:r>
          </w:p>
        </w:tc>
      </w:tr>
      <w:tr w:rsidR="00141560" w:rsidRPr="00141560" w14:paraId="19AA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6F5A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sz w:val="28"/>
                <w:szCs w:val="28"/>
              </w:rPr>
              <w:t>S4 – Stable</w:t>
            </w:r>
          </w:p>
        </w:tc>
        <w:tc>
          <w:tcPr>
            <w:tcW w:w="0" w:type="auto"/>
            <w:vAlign w:val="center"/>
            <w:hideMark/>
          </w:tcPr>
          <w:p w14:paraId="5DE79E25" w14:textId="77777777" w:rsidR="00141560" w:rsidRPr="00141560" w:rsidRDefault="00141560" w:rsidP="00141560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1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Monitor</w:t>
            </w:r>
          </w:p>
        </w:tc>
      </w:tr>
    </w:tbl>
    <w:p w14:paraId="494AEF0F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Therefore:</w:t>
      </w:r>
    </w:p>
    <w:p w14:paraId="5AC1F474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S0 → Diet</w:t>
      </w:r>
    </w:p>
    <w:p w14:paraId="5DCBF675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S1 → Exercise</w:t>
      </w:r>
    </w:p>
    <w:p w14:paraId="74BACB0E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S2 → Medication</w:t>
      </w:r>
    </w:p>
    <w:p w14:paraId="3D0CCF26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S3 → Medication</w:t>
      </w:r>
    </w:p>
    <w:p w14:paraId="2F73B069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S4 → Monitor</w:t>
      </w:r>
    </w:p>
    <w:p w14:paraId="04436A30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 xml:space="preserve">This is an </w:t>
      </w:r>
      <w:r w:rsidRPr="00141560">
        <w:rPr>
          <w:rFonts w:ascii="Times New Roman" w:hAnsi="Times New Roman" w:cs="Times New Roman"/>
          <w:b/>
          <w:bCs/>
          <w:sz w:val="28"/>
          <w:szCs w:val="28"/>
        </w:rPr>
        <w:t>illustrative learned policy</w:t>
      </w:r>
      <w:r w:rsidRPr="00141560">
        <w:rPr>
          <w:rFonts w:ascii="Times New Roman" w:hAnsi="Times New Roman" w:cs="Times New Roman"/>
          <w:sz w:val="28"/>
          <w:szCs w:val="28"/>
        </w:rPr>
        <w:t>, not a real medical treatment recommendation.</w:t>
      </w:r>
    </w:p>
    <w:p w14:paraId="294D7633" w14:textId="592B5B61" w:rsid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0A32747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1BBC564D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Ethical Considerations of RL in Healthcare</w:t>
      </w:r>
    </w:p>
    <w:p w14:paraId="23477E4C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1. Patient Safety</w:t>
      </w:r>
    </w:p>
    <w:p w14:paraId="08C4F78A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 agent must not make unsafe treatment decisions without qualified clinical oversight.</w:t>
      </w:r>
    </w:p>
    <w:p w14:paraId="07591904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2. Bias</w:t>
      </w:r>
    </w:p>
    <w:p w14:paraId="0021648E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Biased or incomplete training data can produce unfair recommendations for certain patient groups.</w:t>
      </w:r>
    </w:p>
    <w:p w14:paraId="1C1B549C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3. Explainability</w:t>
      </w:r>
    </w:p>
    <w:p w14:paraId="5F89A0EA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Doctors should be able to understand why a particular recommendation was generated.</w:t>
      </w:r>
    </w:p>
    <w:p w14:paraId="3DEF1ABB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4. Human Oversight</w:t>
      </w:r>
    </w:p>
    <w:p w14:paraId="18E15D17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Healthcare professionals should have final decision-making authority.</w:t>
      </w:r>
    </w:p>
    <w:p w14:paraId="18BCF713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5. Privacy</w:t>
      </w:r>
    </w:p>
    <w:p w14:paraId="245F64D4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Patient data must be securely stored and protected.</w:t>
      </w:r>
    </w:p>
    <w:p w14:paraId="7AABD315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41560">
        <w:rPr>
          <w:rFonts w:ascii="Times New Roman" w:hAnsi="Times New Roman" w:cs="Times New Roman"/>
          <w:b/>
          <w:bCs/>
          <w:sz w:val="28"/>
          <w:szCs w:val="28"/>
        </w:rPr>
        <w:t>6. Validation</w:t>
      </w:r>
    </w:p>
    <w:p w14:paraId="2CCDC411" w14:textId="77777777" w:rsidR="00141560" w:rsidRPr="00141560" w:rsidRDefault="00141560" w:rsidP="0014156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41560">
        <w:rPr>
          <w:rFonts w:ascii="Times New Roman" w:hAnsi="Times New Roman" w:cs="Times New Roman"/>
          <w:sz w:val="28"/>
          <w:szCs w:val="28"/>
        </w:rPr>
        <w:t>The RL system should undergo extensive testing and clinical validation before deployment.</w:t>
      </w:r>
    </w:p>
    <w:p w14:paraId="7F770C85" w14:textId="77777777" w:rsidR="00442531" w:rsidRPr="00141560" w:rsidRDefault="00442531" w:rsidP="00442531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45695111" w14:textId="77777777" w:rsidR="00442531" w:rsidRPr="00141560" w:rsidRDefault="00442531">
      <w:pPr>
        <w:ind w:left="445"/>
        <w:rPr>
          <w:rFonts w:ascii="Times New Roman" w:hAnsi="Times New Roman" w:cs="Times New Roman"/>
          <w:sz w:val="28"/>
          <w:szCs w:val="28"/>
        </w:rPr>
      </w:pPr>
    </w:p>
    <w:p w14:paraId="4A07AA03" w14:textId="77777777" w:rsidR="00442531" w:rsidRPr="00141560" w:rsidRDefault="00442531" w:rsidP="00442531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3534BFBF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569850A0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104EC39D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46E1F536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54092A4F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35530871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7F9C9C9B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0CBD44B4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53B758C7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0E319C16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7B12B34D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15C7CC3B" w14:textId="77777777" w:rsidR="00141560" w:rsidRP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759517D2" w14:textId="77777777" w:rsidR="00141560" w:rsidRDefault="0014156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0D995743" w14:textId="77777777" w:rsidR="00C447F1" w:rsidRDefault="00C447F1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1D3CE5B0" w14:textId="77777777" w:rsidR="00C447F1" w:rsidRPr="00141560" w:rsidRDefault="00C447F1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sz w:val="28"/>
          <w:szCs w:val="28"/>
          <w:u w:val="single" w:color="000000"/>
        </w:rPr>
      </w:pPr>
    </w:p>
    <w:p w14:paraId="46C30DD2" w14:textId="2CF2B1A0" w:rsidR="00CB66AB" w:rsidRPr="00C447F1" w:rsidRDefault="00000000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Cs w:val="22"/>
        </w:rPr>
      </w:pPr>
      <w:r w:rsidRPr="00C447F1">
        <w:rPr>
          <w:rFonts w:ascii="Times New Roman" w:hAnsi="Times New Roman" w:cs="Times New Roman"/>
          <w:b/>
          <w:szCs w:val="22"/>
          <w:u w:val="single" w:color="000000"/>
        </w:rPr>
        <w:lastRenderedPageBreak/>
        <w:t>RUBRICS FOR CALCULATION:</w:t>
      </w:r>
    </w:p>
    <w:tbl>
      <w:tblPr>
        <w:tblStyle w:val="TableGrid"/>
        <w:tblW w:w="10846" w:type="dxa"/>
        <w:tblInd w:w="-115" w:type="dxa"/>
        <w:tblCellMar>
          <w:top w:w="46" w:type="dxa"/>
          <w:left w:w="116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866"/>
        <w:gridCol w:w="1471"/>
        <w:gridCol w:w="1930"/>
        <w:gridCol w:w="1921"/>
        <w:gridCol w:w="1829"/>
        <w:gridCol w:w="1829"/>
      </w:tblGrid>
      <w:tr w:rsidR="00CB66AB" w:rsidRPr="00141560" w14:paraId="3EFA8316" w14:textId="77777777" w:rsidTr="00C447F1">
        <w:trPr>
          <w:trHeight w:val="479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613D2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b/>
                <w:sz w:val="24"/>
              </w:rPr>
              <w:t>Criteria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333A8" w14:textId="6BD9FCE1" w:rsidR="00CB66AB" w:rsidRPr="00C447F1" w:rsidRDefault="00000000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b/>
                <w:sz w:val="24"/>
              </w:rPr>
              <w:t>Weightage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1A21A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b/>
                <w:sz w:val="24"/>
              </w:rPr>
              <w:t xml:space="preserve">Level 4 – </w:t>
            </w:r>
          </w:p>
          <w:p w14:paraId="197492C5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b/>
                <w:sz w:val="24"/>
              </w:rPr>
              <w:t>Exemplary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F4272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b/>
                <w:sz w:val="24"/>
              </w:rPr>
              <w:t xml:space="preserve">Level 3 – </w:t>
            </w:r>
          </w:p>
          <w:p w14:paraId="3814CFB4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b/>
                <w:sz w:val="24"/>
              </w:rPr>
              <w:t>Proficient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10063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b/>
                <w:sz w:val="24"/>
              </w:rPr>
              <w:t xml:space="preserve">Level 2 – </w:t>
            </w:r>
          </w:p>
          <w:p w14:paraId="3728A132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b/>
                <w:sz w:val="24"/>
              </w:rPr>
              <w:t>Developing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CBCBA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b/>
                <w:sz w:val="24"/>
              </w:rPr>
              <w:t xml:space="preserve">Level 1 – </w:t>
            </w:r>
          </w:p>
          <w:p w14:paraId="5FA102EF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b/>
                <w:sz w:val="24"/>
              </w:rPr>
              <w:t>Beginning</w:t>
            </w:r>
          </w:p>
        </w:tc>
      </w:tr>
      <w:tr w:rsidR="00CB66AB" w:rsidRPr="00141560" w14:paraId="273205F3" w14:textId="77777777" w:rsidTr="00C447F1">
        <w:trPr>
          <w:trHeight w:val="719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3AAED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Criteria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107F5" w14:textId="77777777" w:rsidR="00CB66AB" w:rsidRPr="00C447F1" w:rsidRDefault="00000000">
            <w:pPr>
              <w:spacing w:after="0" w:line="259" w:lineRule="auto"/>
              <w:ind w:left="32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Weightage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B353E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Level 4 – </w:t>
            </w:r>
          </w:p>
          <w:p w14:paraId="26967373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Exemplary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7DA24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Level 3 – </w:t>
            </w:r>
          </w:p>
          <w:p w14:paraId="17D88F57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Proficient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FC49C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Level 2 – </w:t>
            </w:r>
          </w:p>
          <w:p w14:paraId="142683DE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Developing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DA468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Level 1 – </w:t>
            </w:r>
          </w:p>
          <w:p w14:paraId="4EB8EB91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Beginning</w:t>
            </w:r>
          </w:p>
        </w:tc>
      </w:tr>
      <w:tr w:rsidR="00CB66AB" w:rsidRPr="00141560" w14:paraId="36956435" w14:textId="77777777" w:rsidTr="00C447F1">
        <w:trPr>
          <w:trHeight w:val="850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AF49E" w14:textId="4202AEB8" w:rsidR="00CB66AB" w:rsidRPr="00C447F1" w:rsidRDefault="00000000" w:rsidP="00442531">
            <w:pPr>
              <w:spacing w:after="0" w:line="259" w:lineRule="auto"/>
              <w:ind w:left="54" w:firstLine="0"/>
              <w:jc w:val="left"/>
              <w:rPr>
                <w:rFonts w:ascii="Times New Roman" w:eastAsia="Cambria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Understanding of </w:t>
            </w:r>
          </w:p>
          <w:p w14:paraId="31872F0F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Industry </w:t>
            </w:r>
          </w:p>
          <w:p w14:paraId="2A252E3D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Problem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BA131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20%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3B623" w14:textId="77777777" w:rsidR="00CB66AB" w:rsidRPr="00C447F1" w:rsidRDefault="00000000">
            <w:pPr>
              <w:spacing w:after="0" w:line="259" w:lineRule="auto"/>
              <w:ind w:left="9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Comprehensive </w:t>
            </w:r>
          </w:p>
          <w:p w14:paraId="023F0E65" w14:textId="77777777" w:rsidR="00CB66AB" w:rsidRPr="00C447F1" w:rsidRDefault="00000000">
            <w:pPr>
              <w:spacing w:after="0" w:line="259" w:lineRule="auto"/>
              <w:ind w:left="16" w:hanging="16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understanding of real-world problem and constraints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FC94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Good understanding </w:t>
            </w:r>
          </w:p>
          <w:p w14:paraId="5B4182F9" w14:textId="77777777" w:rsidR="00CB66AB" w:rsidRPr="00C447F1" w:rsidRDefault="00000000">
            <w:pPr>
              <w:spacing w:after="0" w:line="259" w:lineRule="auto"/>
              <w:ind w:left="19" w:right="19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with minor gaps in requirements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66B1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Basic understanding; some </w:t>
            </w:r>
          </w:p>
          <w:p w14:paraId="70528524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requirements unclear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A533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Poor understanding; </w:t>
            </w:r>
          </w:p>
          <w:p w14:paraId="01305765" w14:textId="77777777" w:rsidR="00CB66AB" w:rsidRPr="00C447F1" w:rsidRDefault="00000000">
            <w:pPr>
              <w:spacing w:after="0" w:line="259" w:lineRule="auto"/>
              <w:ind w:left="24" w:hanging="24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misinterprets problem context</w:t>
            </w:r>
          </w:p>
        </w:tc>
      </w:tr>
      <w:tr w:rsidR="00CB66AB" w:rsidRPr="00141560" w14:paraId="0F3247F2" w14:textId="77777777" w:rsidTr="00C447F1">
        <w:trPr>
          <w:trHeight w:val="1187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206AC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Application </w:t>
            </w:r>
          </w:p>
          <w:p w14:paraId="4636A304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of </w:t>
            </w:r>
          </w:p>
          <w:p w14:paraId="3918A293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Engineering Concepts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1BE3E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25%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0607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Applies advanced and relevant </w:t>
            </w:r>
          </w:p>
          <w:p w14:paraId="44CFE22E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concepts </w:t>
            </w:r>
          </w:p>
          <w:p w14:paraId="7624E76A" w14:textId="77777777" w:rsidR="00CB66AB" w:rsidRPr="00C447F1" w:rsidRDefault="00000000">
            <w:pPr>
              <w:spacing w:after="0" w:line="259" w:lineRule="auto"/>
              <w:ind w:left="18" w:hanging="18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effectively to solve the problem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ED342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Applies appropriate </w:t>
            </w:r>
          </w:p>
          <w:p w14:paraId="198B474C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concepts with minor errors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AEA8E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Limited application of concepts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5148D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Incorrect or no application of concepts</w:t>
            </w:r>
          </w:p>
        </w:tc>
      </w:tr>
      <w:tr w:rsidR="00CB66AB" w:rsidRPr="00141560" w14:paraId="07E4426F" w14:textId="77777777" w:rsidTr="00C447F1">
        <w:trPr>
          <w:trHeight w:val="1187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EBB20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Solution Design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D748B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25%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E1FF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Innovative, practical, and feasible </w:t>
            </w:r>
          </w:p>
          <w:p w14:paraId="7986C3E2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solution </w:t>
            </w:r>
          </w:p>
          <w:p w14:paraId="4215A38C" w14:textId="77777777" w:rsidR="00CB66AB" w:rsidRPr="00C447F1" w:rsidRDefault="00000000">
            <w:pPr>
              <w:spacing w:after="0" w:line="259" w:lineRule="auto"/>
              <w:ind w:left="7" w:hanging="7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aligned with industry standards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001CF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Logical and feasible </w:t>
            </w:r>
          </w:p>
          <w:p w14:paraId="73C234C4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solution with minor gaps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F49D9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Basic solution with limited </w:t>
            </w:r>
          </w:p>
          <w:p w14:paraId="5470F368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feasibility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6B414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Unclear or impractical </w:t>
            </w:r>
          </w:p>
          <w:p w14:paraId="29A707D5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solution</w:t>
            </w:r>
          </w:p>
        </w:tc>
      </w:tr>
      <w:tr w:rsidR="00CB66AB" w:rsidRPr="00141560" w14:paraId="31034CD8" w14:textId="77777777" w:rsidTr="00C447F1">
        <w:trPr>
          <w:trHeight w:val="719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55DCF" w14:textId="77777777" w:rsidR="00CB66AB" w:rsidRPr="00C447F1" w:rsidRDefault="00000000">
            <w:pPr>
              <w:spacing w:after="0" w:line="259" w:lineRule="auto"/>
              <w:ind w:left="68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Use of Tools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CC4F6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15%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E763" w14:textId="77777777" w:rsidR="00CB66AB" w:rsidRPr="00C447F1" w:rsidRDefault="00000000">
            <w:pPr>
              <w:spacing w:after="0" w:line="259" w:lineRule="auto"/>
              <w:ind w:left="20" w:hanging="2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Effective use of modern tools, technologies, and real data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8886" w14:textId="77777777" w:rsidR="00CB66AB" w:rsidRPr="00C447F1" w:rsidRDefault="00000000">
            <w:pPr>
              <w:spacing w:after="0" w:line="238" w:lineRule="auto"/>
              <w:ind w:left="23" w:right="2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Appropriate use of tools </w:t>
            </w:r>
          </w:p>
          <w:p w14:paraId="0B334211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with correct implementation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A414B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Limited or inconsistent use of tools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7C027" w14:textId="77777777" w:rsidR="00CB66AB" w:rsidRPr="00C447F1" w:rsidRDefault="00000000">
            <w:pPr>
              <w:spacing w:after="0" w:line="259" w:lineRule="auto"/>
              <w:ind w:left="12" w:right="12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Minimal or incorrect use of tools</w:t>
            </w:r>
          </w:p>
        </w:tc>
      </w:tr>
      <w:tr w:rsidR="00CB66AB" w:rsidRPr="00141560" w14:paraId="767E6DBD" w14:textId="77777777" w:rsidTr="00C447F1">
        <w:trPr>
          <w:trHeight w:val="1018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7C88B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Analysis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560AD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10%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A112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Thorough analysis with validated </w:t>
            </w:r>
          </w:p>
          <w:p w14:paraId="20A1E950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results and </w:t>
            </w:r>
          </w:p>
          <w:p w14:paraId="7E805742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performance evaluation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07DD5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Good analysis with reasonable validation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81BC9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Basic analysis with limited validation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ECBD4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Poor or no analysis</w:t>
            </w:r>
          </w:p>
        </w:tc>
      </w:tr>
      <w:tr w:rsidR="00CB66AB" w:rsidRPr="00141560" w14:paraId="66AECB03" w14:textId="77777777" w:rsidTr="00C447F1">
        <w:trPr>
          <w:trHeight w:val="1187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4D0D0" w14:textId="77777777" w:rsidR="00CB66AB" w:rsidRPr="00C447F1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47F1">
              <w:rPr>
                <w:rFonts w:ascii="Times New Roman" w:eastAsia="Cambria" w:hAnsi="Times New Roman" w:cs="Times New Roman"/>
                <w:sz w:val="24"/>
              </w:rPr>
              <w:t>Professionali</w:t>
            </w:r>
            <w:proofErr w:type="spellEnd"/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 </w:t>
            </w:r>
            <w:proofErr w:type="spellStart"/>
            <w:r w:rsidRPr="00C447F1">
              <w:rPr>
                <w:rFonts w:ascii="Times New Roman" w:eastAsia="Cambria" w:hAnsi="Times New Roman" w:cs="Times New Roman"/>
                <w:sz w:val="24"/>
              </w:rPr>
              <w:t>sm</w:t>
            </w:r>
            <w:proofErr w:type="spellEnd"/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B9DCB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5%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53AE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Highly professional, well-</w:t>
            </w:r>
          </w:p>
          <w:p w14:paraId="3FE4195F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documented, and clearly </w:t>
            </w:r>
          </w:p>
          <w:p w14:paraId="2CAE1F37" w14:textId="77777777" w:rsidR="00CB66AB" w:rsidRPr="00C447F1" w:rsidRDefault="00000000">
            <w:pPr>
              <w:spacing w:after="0" w:line="259" w:lineRule="auto"/>
              <w:ind w:left="24" w:right="24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presented work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04252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Good documentation and </w:t>
            </w:r>
          </w:p>
          <w:p w14:paraId="522D0640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presentation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5A383" w14:textId="77777777" w:rsidR="00CB66AB" w:rsidRPr="00C447F1" w:rsidRDefault="00000000">
            <w:pPr>
              <w:spacing w:after="0" w:line="259" w:lineRule="auto"/>
              <w:ind w:left="0" w:firstLine="46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Basic documentation with some gaps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E9F67" w14:textId="77777777" w:rsidR="00CB66AB" w:rsidRPr="00C447F1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 xml:space="preserve">Poor documentation and </w:t>
            </w:r>
          </w:p>
          <w:p w14:paraId="22E5D87C" w14:textId="77777777" w:rsidR="00CB66AB" w:rsidRPr="00C447F1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447F1">
              <w:rPr>
                <w:rFonts w:ascii="Times New Roman" w:eastAsia="Cambria" w:hAnsi="Times New Roman" w:cs="Times New Roman"/>
                <w:sz w:val="24"/>
              </w:rPr>
              <w:t>presentation</w:t>
            </w:r>
          </w:p>
        </w:tc>
      </w:tr>
    </w:tbl>
    <w:p w14:paraId="5AAF143F" w14:textId="77777777" w:rsidR="00E865DA" w:rsidRPr="00141560" w:rsidRDefault="00E865DA">
      <w:pPr>
        <w:rPr>
          <w:rFonts w:ascii="Times New Roman" w:hAnsi="Times New Roman" w:cs="Times New Roman"/>
          <w:sz w:val="28"/>
          <w:szCs w:val="28"/>
        </w:rPr>
      </w:pPr>
    </w:p>
    <w:sectPr w:rsidR="00E865DA" w:rsidRPr="00141560">
      <w:footerReference w:type="default" r:id="rId8"/>
      <w:pgSz w:w="12240" w:h="15840"/>
      <w:pgMar w:top="762" w:right="1713" w:bottom="1990" w:left="11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4F250" w14:textId="77777777" w:rsidR="00E865DA" w:rsidRDefault="00E865DA" w:rsidP="00442531">
      <w:pPr>
        <w:spacing w:after="0" w:line="240" w:lineRule="auto"/>
      </w:pPr>
      <w:r>
        <w:separator/>
      </w:r>
    </w:p>
  </w:endnote>
  <w:endnote w:type="continuationSeparator" w:id="0">
    <w:p w14:paraId="1BDB6BB6" w14:textId="77777777" w:rsidR="00E865DA" w:rsidRDefault="00E865DA" w:rsidP="00442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C4BD0" w14:textId="77777777" w:rsidR="00442531" w:rsidRPr="00442531" w:rsidRDefault="00442531" w:rsidP="00442531">
    <w:pPr>
      <w:pStyle w:val="Footer"/>
      <w:ind w:left="0"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7E2A6" w14:textId="77777777" w:rsidR="00E865DA" w:rsidRDefault="00E865DA" w:rsidP="00442531">
      <w:pPr>
        <w:spacing w:after="0" w:line="240" w:lineRule="auto"/>
      </w:pPr>
      <w:r>
        <w:separator/>
      </w:r>
    </w:p>
  </w:footnote>
  <w:footnote w:type="continuationSeparator" w:id="0">
    <w:p w14:paraId="4BB46C61" w14:textId="77777777" w:rsidR="00E865DA" w:rsidRDefault="00E865DA" w:rsidP="00442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5D40"/>
    <w:multiLevelType w:val="multilevel"/>
    <w:tmpl w:val="42B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6C8"/>
    <w:multiLevelType w:val="multilevel"/>
    <w:tmpl w:val="6232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21BFC"/>
    <w:multiLevelType w:val="multilevel"/>
    <w:tmpl w:val="87B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B4835"/>
    <w:multiLevelType w:val="multilevel"/>
    <w:tmpl w:val="B3E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75C74"/>
    <w:multiLevelType w:val="multilevel"/>
    <w:tmpl w:val="3EBE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23A03"/>
    <w:multiLevelType w:val="multilevel"/>
    <w:tmpl w:val="8234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E4B62"/>
    <w:multiLevelType w:val="hybridMultilevel"/>
    <w:tmpl w:val="60C28DFC"/>
    <w:lvl w:ilvl="0" w:tplc="67826964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A471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3087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C63D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4AEA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3451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62AE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1650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BE99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D07E5F"/>
    <w:multiLevelType w:val="multilevel"/>
    <w:tmpl w:val="943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C3767"/>
    <w:multiLevelType w:val="multilevel"/>
    <w:tmpl w:val="3D70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16FF3"/>
    <w:multiLevelType w:val="hybridMultilevel"/>
    <w:tmpl w:val="3650FCA6"/>
    <w:lvl w:ilvl="0" w:tplc="236C34EE">
      <w:start w:val="1"/>
      <w:numFmt w:val="lowerLetter"/>
      <w:lvlText w:val="(%1)"/>
      <w:lvlJc w:val="left"/>
      <w:pPr>
        <w:ind w:left="8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D615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FC4B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96DD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2AF4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D881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0055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4A51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3C6E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C634B2"/>
    <w:multiLevelType w:val="hybridMultilevel"/>
    <w:tmpl w:val="A4AAB9F8"/>
    <w:lvl w:ilvl="0" w:tplc="CFF8F856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A6B9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4CAC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5CE4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4CCD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A867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F016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72BD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6C80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0800CB"/>
    <w:multiLevelType w:val="multilevel"/>
    <w:tmpl w:val="4470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692BA3"/>
    <w:multiLevelType w:val="multilevel"/>
    <w:tmpl w:val="8C0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E02B7"/>
    <w:multiLevelType w:val="multilevel"/>
    <w:tmpl w:val="B8EA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0C121B"/>
    <w:multiLevelType w:val="multilevel"/>
    <w:tmpl w:val="7D24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68352E"/>
    <w:multiLevelType w:val="multilevel"/>
    <w:tmpl w:val="AF32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427B6"/>
    <w:multiLevelType w:val="multilevel"/>
    <w:tmpl w:val="5BB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93C26"/>
    <w:multiLevelType w:val="multilevel"/>
    <w:tmpl w:val="7B1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A7CF4"/>
    <w:multiLevelType w:val="multilevel"/>
    <w:tmpl w:val="D76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B0732"/>
    <w:multiLevelType w:val="multilevel"/>
    <w:tmpl w:val="50B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07F79"/>
    <w:multiLevelType w:val="multilevel"/>
    <w:tmpl w:val="29A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A59BF"/>
    <w:multiLevelType w:val="multilevel"/>
    <w:tmpl w:val="691C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ED353A"/>
    <w:multiLevelType w:val="multilevel"/>
    <w:tmpl w:val="757A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55414"/>
    <w:multiLevelType w:val="multilevel"/>
    <w:tmpl w:val="7E7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930F5"/>
    <w:multiLevelType w:val="multilevel"/>
    <w:tmpl w:val="DCC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D20C4"/>
    <w:multiLevelType w:val="multilevel"/>
    <w:tmpl w:val="4A82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A82612"/>
    <w:multiLevelType w:val="multilevel"/>
    <w:tmpl w:val="8BB6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073AB1"/>
    <w:multiLevelType w:val="hybridMultilevel"/>
    <w:tmpl w:val="22D0D9BE"/>
    <w:lvl w:ilvl="0" w:tplc="D616CB1A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C001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74F1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70BC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F6D5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EEF6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4CD3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3C27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E2F4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2280555">
    <w:abstractNumId w:val="27"/>
  </w:num>
  <w:num w:numId="2" w16cid:durableId="2130934076">
    <w:abstractNumId w:val="6"/>
  </w:num>
  <w:num w:numId="3" w16cid:durableId="1909339661">
    <w:abstractNumId w:val="10"/>
  </w:num>
  <w:num w:numId="4" w16cid:durableId="778989146">
    <w:abstractNumId w:val="9"/>
  </w:num>
  <w:num w:numId="5" w16cid:durableId="424112221">
    <w:abstractNumId w:val="22"/>
  </w:num>
  <w:num w:numId="6" w16cid:durableId="1560166071">
    <w:abstractNumId w:val="26"/>
  </w:num>
  <w:num w:numId="7" w16cid:durableId="238448886">
    <w:abstractNumId w:val="12"/>
  </w:num>
  <w:num w:numId="8" w16cid:durableId="1190023566">
    <w:abstractNumId w:val="25"/>
  </w:num>
  <w:num w:numId="9" w16cid:durableId="1931741889">
    <w:abstractNumId w:val="0"/>
  </w:num>
  <w:num w:numId="10" w16cid:durableId="1066991683">
    <w:abstractNumId w:val="18"/>
  </w:num>
  <w:num w:numId="11" w16cid:durableId="27875764">
    <w:abstractNumId w:val="11"/>
  </w:num>
  <w:num w:numId="12" w16cid:durableId="1936357283">
    <w:abstractNumId w:val="5"/>
  </w:num>
  <w:num w:numId="13" w16cid:durableId="739524426">
    <w:abstractNumId w:val="4"/>
  </w:num>
  <w:num w:numId="14" w16cid:durableId="1698265117">
    <w:abstractNumId w:val="20"/>
  </w:num>
  <w:num w:numId="15" w16cid:durableId="1858153483">
    <w:abstractNumId w:val="21"/>
  </w:num>
  <w:num w:numId="16" w16cid:durableId="440076613">
    <w:abstractNumId w:val="19"/>
  </w:num>
  <w:num w:numId="17" w16cid:durableId="154148070">
    <w:abstractNumId w:val="17"/>
  </w:num>
  <w:num w:numId="18" w16cid:durableId="1515538238">
    <w:abstractNumId w:val="3"/>
  </w:num>
  <w:num w:numId="19" w16cid:durableId="99183676">
    <w:abstractNumId w:val="16"/>
  </w:num>
  <w:num w:numId="20" w16cid:durableId="637804647">
    <w:abstractNumId w:val="1"/>
  </w:num>
  <w:num w:numId="21" w16cid:durableId="1614358781">
    <w:abstractNumId w:val="14"/>
  </w:num>
  <w:num w:numId="22" w16cid:durableId="1227373182">
    <w:abstractNumId w:val="13"/>
  </w:num>
  <w:num w:numId="23" w16cid:durableId="528298696">
    <w:abstractNumId w:val="23"/>
  </w:num>
  <w:num w:numId="24" w16cid:durableId="1796218643">
    <w:abstractNumId w:val="15"/>
  </w:num>
  <w:num w:numId="25" w16cid:durableId="1883058629">
    <w:abstractNumId w:val="7"/>
  </w:num>
  <w:num w:numId="26" w16cid:durableId="1765613749">
    <w:abstractNumId w:val="2"/>
  </w:num>
  <w:num w:numId="27" w16cid:durableId="1736394301">
    <w:abstractNumId w:val="24"/>
  </w:num>
  <w:num w:numId="28" w16cid:durableId="12434426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6AB"/>
    <w:rsid w:val="00141560"/>
    <w:rsid w:val="00442531"/>
    <w:rsid w:val="007068B4"/>
    <w:rsid w:val="00C447F1"/>
    <w:rsid w:val="00CB66AB"/>
    <w:rsid w:val="00E8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078E"/>
  <w15:docId w15:val="{1B627DD3-4CAD-4530-95C4-19A395CF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50" w:lineRule="auto"/>
      <w:ind w:left="46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9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450"/>
      <w:outlineLvl w:val="1"/>
    </w:pPr>
    <w:rPr>
      <w:rFonts w:ascii="Arial" w:eastAsia="Arial" w:hAnsi="Arial" w:cs="Arial"/>
      <w:b/>
      <w:color w:val="000000"/>
      <w:sz w:val="2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" w:line="259" w:lineRule="auto"/>
      <w:ind w:left="460" w:hanging="10"/>
      <w:outlineLvl w:val="2"/>
    </w:pPr>
    <w:rPr>
      <w:rFonts w:ascii="Arial" w:eastAsia="Arial" w:hAnsi="Arial" w:cs="Arial"/>
      <w:b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31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Header">
    <w:name w:val="header"/>
    <w:basedOn w:val="Normal"/>
    <w:link w:val="HeaderChar"/>
    <w:uiPriority w:val="99"/>
    <w:unhideWhenUsed/>
    <w:rsid w:val="00442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531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42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53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D5E03-2F4D-4DBC-8B2B-1234F9B0D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2258</Words>
  <Characters>12873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cp:lastModifiedBy>busagani sharath</cp:lastModifiedBy>
  <cp:revision>2</cp:revision>
  <dcterms:created xsi:type="dcterms:W3CDTF">2026-08-17T17:53:00Z</dcterms:created>
  <dcterms:modified xsi:type="dcterms:W3CDTF">2026-08-17T17:53:00Z</dcterms:modified>
</cp:coreProperties>
</file>