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FE4DE2" w14:textId="7ABA8564" w:rsidR="00D371EA" w:rsidRDefault="00763CA5"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Report Z_280382_FFGP_ADD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REPORT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Z_280382_FFGP_ADD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PARAMETERS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 </w:t>
      </w:r>
      <w:r>
        <w:rPr>
          <w:rStyle w:val="l0s521"/>
        </w:rPr>
        <w:t>TYPE I DEFAULT </w:t>
      </w:r>
      <w:r>
        <w:rPr>
          <w:rStyle w:val="l0s321"/>
        </w:rPr>
        <w:t>200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LB </w:t>
      </w:r>
      <w:r>
        <w:rPr>
          <w:rStyle w:val="l0s521"/>
        </w:rPr>
        <w:t>TYPE I DEFAULT </w:t>
      </w:r>
      <w:r>
        <w:rPr>
          <w:rStyle w:val="l0s321"/>
        </w:rPr>
        <w:t>400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DATA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LSUM </w:t>
      </w:r>
      <w:r>
        <w:rPr>
          <w:rStyle w:val="l0s521"/>
        </w:rPr>
        <w:t>TYPE I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CALL FUNCTION </w:t>
      </w:r>
      <w:r>
        <w:rPr>
          <w:rStyle w:val="l0s331"/>
        </w:rPr>
        <w:t>'Z_280382_FFGP_MODULE'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A           </w:t>
      </w:r>
      <w:r>
        <w:rPr>
          <w:rStyle w:val="l0s551"/>
        </w:rPr>
        <w:t>=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B   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LB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SUM          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LSUM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WRITE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LSUM </w:t>
      </w:r>
      <w:r>
        <w:rPr>
          <w:rStyle w:val="l0s551"/>
        </w:rPr>
        <w:t>.</w:t>
      </w:r>
    </w:p>
    <w:sectPr w:rsidR="00D37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56B"/>
    <w:rsid w:val="003E4345"/>
    <w:rsid w:val="00763CA5"/>
    <w:rsid w:val="00D371EA"/>
    <w:rsid w:val="00FD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509E0F-0D84-4FD9-B8C4-200EEF73C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311">
    <w:name w:val="l0s311"/>
    <w:basedOn w:val="DefaultParagraphFont"/>
    <w:rsid w:val="00763CA5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521">
    <w:name w:val="l0s521"/>
    <w:basedOn w:val="DefaultParagraphFont"/>
    <w:rsid w:val="00763CA5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763CA5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763CA5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763CA5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2024-05-13T15:46:00Z</dcterms:created>
  <dcterms:modified xsi:type="dcterms:W3CDTF">2024-05-13T15:46:00Z</dcterms:modified>
</cp:coreProperties>
</file>