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8C1" w:rsidRDefault="00DD28C1" w:rsidP="00DD28C1">
      <w:pPr>
        <w:spacing w:after="0"/>
      </w:pPr>
      <w:r>
        <w:t>YouTube address for Nodding Head</w:t>
      </w:r>
    </w:p>
    <w:p w:rsidR="00DD28C1" w:rsidRDefault="00DD28C1" w:rsidP="00DD28C1">
      <w:pPr>
        <w:spacing w:after="0"/>
      </w:pPr>
    </w:p>
    <w:p w:rsidR="00C85460" w:rsidRDefault="00DD28C1" w:rsidP="00DD28C1">
      <w:pPr>
        <w:spacing w:after="0"/>
      </w:pPr>
      <w:r w:rsidRPr="00DD28C1">
        <w:t>http://youtu.be/420qqEEXWzI</w:t>
      </w:r>
    </w:p>
    <w:sectPr w:rsidR="00C85460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C88"/>
    <w:rsid w:val="00066C88"/>
    <w:rsid w:val="000D360B"/>
    <w:rsid w:val="00C85460"/>
    <w:rsid w:val="00DD28C1"/>
    <w:rsid w:val="00E0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53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2014-03-05T18:43:00Z</dcterms:created>
  <dcterms:modified xsi:type="dcterms:W3CDTF">2014-03-05T18:43:00Z</dcterms:modified>
</cp:coreProperties>
</file>