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187E6" w14:textId="47E6FCBD" w:rsidR="00C87156" w:rsidRPr="00005102" w:rsidRDefault="00005102" w:rsidP="00005102">
      <w:pPr>
        <w:pStyle w:val="Heading1"/>
        <w:jc w:val="center"/>
        <w:rPr>
          <w:sz w:val="56"/>
          <w:szCs w:val="56"/>
        </w:rPr>
      </w:pPr>
      <w:r w:rsidRPr="00005102">
        <w:rPr>
          <w:sz w:val="56"/>
          <w:szCs w:val="56"/>
        </w:rPr>
        <w:t>Software Requirements Specification</w:t>
      </w:r>
    </w:p>
    <w:p w14:paraId="178BC696" w14:textId="1DAC695F" w:rsidR="00005102" w:rsidRDefault="00005102" w:rsidP="00005102">
      <w:pPr>
        <w:pStyle w:val="Heading3"/>
        <w:jc w:val="center"/>
      </w:pPr>
      <w:r>
        <w:t>Domain &amp; SSL Certificate Expiry Alert System</w:t>
      </w:r>
    </w:p>
    <w:p w14:paraId="1ACEB1A3" w14:textId="77777777" w:rsidR="00005102" w:rsidRDefault="00005102" w:rsidP="00005102"/>
    <w:p w14:paraId="32FA3BB1" w14:textId="77777777" w:rsidR="00005102" w:rsidRDefault="00005102" w:rsidP="00005102"/>
    <w:p w14:paraId="181ABB9A" w14:textId="00B11450" w:rsidR="00005102" w:rsidRDefault="00005102" w:rsidP="00005102">
      <w:pPr>
        <w:pStyle w:val="Title"/>
        <w:numPr>
          <w:ilvl w:val="0"/>
          <w:numId w:val="1"/>
        </w:numPr>
        <w:rPr>
          <w:sz w:val="48"/>
          <w:szCs w:val="48"/>
        </w:rPr>
      </w:pPr>
      <w:r w:rsidRPr="00005102">
        <w:rPr>
          <w:sz w:val="48"/>
          <w:szCs w:val="48"/>
        </w:rPr>
        <w:t>Document Control</w:t>
      </w:r>
    </w:p>
    <w:p w14:paraId="27A3D4D7" w14:textId="6D6EF5DD" w:rsidR="00005102" w:rsidRDefault="008752F0" w:rsidP="008752F0">
      <w:pPr>
        <w:pStyle w:val="ListParagraph"/>
        <w:numPr>
          <w:ilvl w:val="0"/>
          <w:numId w:val="4"/>
        </w:numPr>
      </w:pPr>
      <w:r>
        <w:t xml:space="preserve">Prepared </w:t>
      </w:r>
      <w:proofErr w:type="gramStart"/>
      <w:r>
        <w:t>by :</w:t>
      </w:r>
      <w:proofErr w:type="gramEnd"/>
      <w:r>
        <w:t xml:space="preserve"> Vishwas Gowda S</w:t>
      </w:r>
    </w:p>
    <w:p w14:paraId="7054A9C7" w14:textId="6F54D2CC" w:rsidR="008752F0" w:rsidRDefault="008752F0" w:rsidP="008752F0">
      <w:pPr>
        <w:pStyle w:val="ListParagraph"/>
        <w:numPr>
          <w:ilvl w:val="0"/>
          <w:numId w:val="4"/>
        </w:numPr>
      </w:pPr>
      <w:proofErr w:type="gramStart"/>
      <w:r>
        <w:t>Institution :</w:t>
      </w:r>
      <w:proofErr w:type="gramEnd"/>
      <w:r>
        <w:t xml:space="preserve"> PES University, CSE</w:t>
      </w:r>
    </w:p>
    <w:p w14:paraId="242B29A1" w14:textId="77777777" w:rsidR="008752F0" w:rsidRDefault="008752F0" w:rsidP="008752F0"/>
    <w:p w14:paraId="2EFA7793" w14:textId="7E0D0554" w:rsidR="008752F0" w:rsidRDefault="008752F0" w:rsidP="008752F0">
      <w:pPr>
        <w:pStyle w:val="Title"/>
        <w:numPr>
          <w:ilvl w:val="0"/>
          <w:numId w:val="1"/>
        </w:numPr>
        <w:rPr>
          <w:sz w:val="48"/>
          <w:szCs w:val="48"/>
        </w:rPr>
      </w:pPr>
      <w:r w:rsidRPr="008752F0">
        <w:rPr>
          <w:sz w:val="48"/>
          <w:szCs w:val="48"/>
        </w:rPr>
        <w:t>Purpose &amp; Scope</w:t>
      </w:r>
    </w:p>
    <w:p w14:paraId="7283A668" w14:textId="77777777" w:rsidR="008752F0" w:rsidRDefault="008752F0" w:rsidP="008752F0"/>
    <w:p w14:paraId="267319BF" w14:textId="5EBE19E3" w:rsidR="008752F0" w:rsidRDefault="008752F0" w:rsidP="008752F0">
      <w:proofErr w:type="gramStart"/>
      <w:r>
        <w:t>This documents</w:t>
      </w:r>
      <w:proofErr w:type="gramEnd"/>
      <w:r>
        <w:t xml:space="preserve"> specifies the functional and non-functional </w:t>
      </w:r>
      <w:proofErr w:type="spellStart"/>
      <w:r>
        <w:t>requirments</w:t>
      </w:r>
      <w:proofErr w:type="spellEnd"/>
      <w:r>
        <w:t xml:space="preserve"> for an IT o</w:t>
      </w:r>
      <w:r w:rsidR="001F010C">
        <w:t xml:space="preserve">perations utility that performs automated daily WHOIS registration and SSL/TLS handshake, alerting system </w:t>
      </w:r>
      <w:proofErr w:type="spellStart"/>
      <w:r w:rsidR="001F010C">
        <w:t>adminstrators</w:t>
      </w:r>
      <w:proofErr w:type="spellEnd"/>
      <w:r w:rsidR="001F010C">
        <w:t xml:space="preserve"> through an escalation ladder before certificate expiration.</w:t>
      </w:r>
    </w:p>
    <w:p w14:paraId="53456372" w14:textId="77777777" w:rsidR="001F010C" w:rsidRDefault="001F010C" w:rsidP="008752F0"/>
    <w:p w14:paraId="612164D7" w14:textId="4B0D38F3" w:rsidR="001F010C" w:rsidRDefault="001F010C" w:rsidP="001F010C">
      <w:pPr>
        <w:pStyle w:val="Title"/>
        <w:numPr>
          <w:ilvl w:val="0"/>
          <w:numId w:val="1"/>
        </w:numPr>
        <w:rPr>
          <w:sz w:val="48"/>
          <w:szCs w:val="48"/>
        </w:rPr>
      </w:pPr>
      <w:r>
        <w:rPr>
          <w:sz w:val="48"/>
          <w:szCs w:val="48"/>
        </w:rPr>
        <w:t>Actors</w:t>
      </w:r>
    </w:p>
    <w:p w14:paraId="46997C1C" w14:textId="37CC8483" w:rsidR="001F010C" w:rsidRDefault="001F010C" w:rsidP="001F010C">
      <w:pPr>
        <w:pStyle w:val="ListParagraph"/>
        <w:numPr>
          <w:ilvl w:val="0"/>
          <w:numId w:val="5"/>
        </w:numPr>
      </w:pPr>
      <w:r>
        <w:t>System Admin – configures monitored domains, re</w:t>
      </w:r>
      <w:r w:rsidR="009C6CD2">
        <w:t>ceives day to day expiry alerts, and reviews audit logs.</w:t>
      </w:r>
    </w:p>
    <w:p w14:paraId="0F36D787" w14:textId="49927BB2" w:rsidR="009C6CD2" w:rsidRDefault="009C6CD2" w:rsidP="001F010C">
      <w:pPr>
        <w:pStyle w:val="ListParagraph"/>
        <w:numPr>
          <w:ilvl w:val="0"/>
          <w:numId w:val="5"/>
        </w:numPr>
      </w:pPr>
      <w:r>
        <w:t>Security Officer – receives escalated alerts when a System Admin fails to acknowledge a critical expiry warning.</w:t>
      </w:r>
    </w:p>
    <w:p w14:paraId="5C755A8C" w14:textId="7F70394D" w:rsidR="009C6CD2" w:rsidRDefault="009C6CD2" w:rsidP="009C6CD2">
      <w:r>
        <w:t xml:space="preserve"> </w:t>
      </w:r>
    </w:p>
    <w:p w14:paraId="471A60E4" w14:textId="4F52E275" w:rsidR="009C6CD2" w:rsidRDefault="009C6CD2" w:rsidP="009C6CD2">
      <w:pPr>
        <w:pStyle w:val="Title"/>
        <w:numPr>
          <w:ilvl w:val="0"/>
          <w:numId w:val="1"/>
        </w:numPr>
        <w:rPr>
          <w:sz w:val="48"/>
          <w:szCs w:val="48"/>
        </w:rPr>
      </w:pPr>
      <w:r>
        <w:rPr>
          <w:sz w:val="48"/>
          <w:szCs w:val="48"/>
        </w:rPr>
        <w:t>Requirements Table</w:t>
      </w:r>
    </w:p>
    <w:p w14:paraId="0FD65F8C" w14:textId="77777777" w:rsidR="009C6CD2" w:rsidRDefault="009C6CD2" w:rsidP="009C6CD2"/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660"/>
        <w:gridCol w:w="1583"/>
        <w:gridCol w:w="1993"/>
        <w:gridCol w:w="971"/>
        <w:gridCol w:w="1975"/>
        <w:gridCol w:w="1834"/>
      </w:tblGrid>
      <w:tr w:rsidR="009C6CD2" w14:paraId="0E4E6EAB" w14:textId="77777777" w:rsidTr="00EC4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877E62B" w14:textId="49A5B920" w:rsidR="009C6CD2" w:rsidRDefault="00FF1162" w:rsidP="00EC4326">
            <w:pPr>
              <w:jc w:val="center"/>
            </w:pPr>
            <w:proofErr w:type="spellStart"/>
            <w:r>
              <w:rPr>
                <w:b w:val="0"/>
                <w:bCs w:val="0"/>
                <w:color w:val="auto"/>
              </w:rPr>
              <w:t>Req</w:t>
            </w:r>
            <w:proofErr w:type="spellEnd"/>
            <w:r>
              <w:rPr>
                <w:b w:val="0"/>
                <w:bCs w:val="0"/>
                <w:color w:val="auto"/>
              </w:rPr>
              <w:t xml:space="preserve"> ID</w:t>
            </w:r>
          </w:p>
        </w:tc>
        <w:tc>
          <w:tcPr>
            <w:tcW w:w="0" w:type="auto"/>
          </w:tcPr>
          <w:p w14:paraId="3AC5E9F2" w14:textId="5B6E1516" w:rsidR="009C6CD2" w:rsidRDefault="00FF1162" w:rsidP="00EC43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Type</w:t>
            </w:r>
          </w:p>
        </w:tc>
        <w:tc>
          <w:tcPr>
            <w:tcW w:w="0" w:type="auto"/>
          </w:tcPr>
          <w:p w14:paraId="55ACB916" w14:textId="2F93FC5F" w:rsidR="009C6CD2" w:rsidRDefault="00FF1162" w:rsidP="00EC43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0" w:type="auto"/>
          </w:tcPr>
          <w:p w14:paraId="5E456877" w14:textId="6933173F" w:rsidR="009C6CD2" w:rsidRDefault="00FF1162" w:rsidP="00EC43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Priority</w:t>
            </w:r>
          </w:p>
        </w:tc>
        <w:tc>
          <w:tcPr>
            <w:tcW w:w="0" w:type="auto"/>
          </w:tcPr>
          <w:p w14:paraId="27C59784" w14:textId="5B9F92D3" w:rsidR="009C6CD2" w:rsidRDefault="00FF1162" w:rsidP="00EC43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Acceptance Criteria</w:t>
            </w:r>
          </w:p>
        </w:tc>
        <w:tc>
          <w:tcPr>
            <w:tcW w:w="0" w:type="auto"/>
          </w:tcPr>
          <w:p w14:paraId="62526736" w14:textId="492C9525" w:rsidR="009C6CD2" w:rsidRDefault="00FF1162" w:rsidP="00EC43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Rationale</w:t>
            </w:r>
          </w:p>
        </w:tc>
      </w:tr>
      <w:tr w:rsidR="009C6CD2" w14:paraId="6C470251" w14:textId="77777777" w:rsidTr="00EC4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1F846BF" w14:textId="3B02B016" w:rsidR="009C6CD2" w:rsidRDefault="00FF1162" w:rsidP="00EC4326">
            <w:pPr>
              <w:jc w:val="center"/>
            </w:pPr>
            <w:r>
              <w:t>FR-001</w:t>
            </w:r>
          </w:p>
        </w:tc>
        <w:tc>
          <w:tcPr>
            <w:tcW w:w="0" w:type="auto"/>
          </w:tcPr>
          <w:p w14:paraId="5CBF092B" w14:textId="0C6ED73C" w:rsidR="009C6CD2" w:rsidRDefault="00FF1162" w:rsidP="00EC43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Functional</w:t>
            </w:r>
          </w:p>
        </w:tc>
        <w:tc>
          <w:tcPr>
            <w:tcW w:w="0" w:type="auto"/>
          </w:tcPr>
          <w:p w14:paraId="27CF9329" w14:textId="27A741FA" w:rsidR="009C6CD2" w:rsidRDefault="00FF1162" w:rsidP="00EC43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system shall initiate TLS handshakes against monitored domains daily, extract certificate expiration dates and trigger alerts at 3, 15 and 30 days before expiry.</w:t>
            </w:r>
          </w:p>
        </w:tc>
        <w:tc>
          <w:tcPr>
            <w:tcW w:w="0" w:type="auto"/>
          </w:tcPr>
          <w:p w14:paraId="614D4BE2" w14:textId="72F4C91D" w:rsidR="009C6CD2" w:rsidRDefault="00FF1162" w:rsidP="00EC43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0" w:type="auto"/>
          </w:tcPr>
          <w:p w14:paraId="499FE626" w14:textId="77777777" w:rsidR="009C6CD2" w:rsidRDefault="00FF1162" w:rsidP="00EC43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Pass: Alert queued for certificate </w:t>
            </w:r>
            <w:r w:rsidR="00556FE2">
              <w:t>expiring in 15 days.</w:t>
            </w:r>
          </w:p>
          <w:p w14:paraId="2514952E" w14:textId="77777777" w:rsidR="00556FE2" w:rsidRDefault="00556FE2" w:rsidP="00EC43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D64FB95" w14:textId="566BDA6C" w:rsidR="00556FE2" w:rsidRDefault="00556FE2" w:rsidP="00EC43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Fail: Expired certificate ignored without notification</w:t>
            </w:r>
          </w:p>
        </w:tc>
        <w:tc>
          <w:tcPr>
            <w:tcW w:w="0" w:type="auto"/>
          </w:tcPr>
          <w:p w14:paraId="19B60A6C" w14:textId="77777777" w:rsidR="00556FE2" w:rsidRDefault="00556FE2" w:rsidP="00EC43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Core function of the monitoring system</w:t>
            </w:r>
          </w:p>
          <w:p w14:paraId="56148534" w14:textId="013A8F86" w:rsidR="00556FE2" w:rsidRDefault="00556FE2" w:rsidP="00EC43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Prevents unnoticed certificate lapses.</w:t>
            </w:r>
          </w:p>
        </w:tc>
      </w:tr>
      <w:tr w:rsidR="009C6CD2" w14:paraId="4BCDE302" w14:textId="77777777" w:rsidTr="00EC432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B30C2E0" w14:textId="2BB9F393" w:rsidR="009C6CD2" w:rsidRDefault="00FF1162" w:rsidP="00EC4326">
            <w:pPr>
              <w:jc w:val="center"/>
            </w:pPr>
            <w:r>
              <w:lastRenderedPageBreak/>
              <w:t>FR-002</w:t>
            </w:r>
          </w:p>
        </w:tc>
        <w:tc>
          <w:tcPr>
            <w:tcW w:w="0" w:type="auto"/>
          </w:tcPr>
          <w:p w14:paraId="18B1097B" w14:textId="0046044D" w:rsidR="009C6CD2" w:rsidRDefault="00FF1162" w:rsidP="00EC43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Functional</w:t>
            </w:r>
          </w:p>
        </w:tc>
        <w:tc>
          <w:tcPr>
            <w:tcW w:w="0" w:type="auto"/>
          </w:tcPr>
          <w:p w14:paraId="5AC58222" w14:textId="170883C1" w:rsidR="009C6CD2" w:rsidRDefault="00556FE2" w:rsidP="00EC43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56FE2">
              <w:t>The system shall perform a daily WHOIS lookup on each monitored domain and extract the domain registration expiry date</w:t>
            </w:r>
            <w:r>
              <w:t>.</w:t>
            </w:r>
          </w:p>
        </w:tc>
        <w:tc>
          <w:tcPr>
            <w:tcW w:w="0" w:type="auto"/>
          </w:tcPr>
          <w:p w14:paraId="661E3302" w14:textId="61EB8088" w:rsidR="009C6CD2" w:rsidRDefault="00556FE2" w:rsidP="00EC43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0" w:type="auto"/>
          </w:tcPr>
          <w:p w14:paraId="4BF4BC98" w14:textId="77777777" w:rsidR="009C6CD2" w:rsidRDefault="00556FE2" w:rsidP="00EC43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Pass: </w:t>
            </w:r>
            <w:r w:rsidRPr="00556FE2">
              <w:t>System retrieves and stores an accurate expiry date for a domain expiring within 90 days.</w:t>
            </w:r>
          </w:p>
          <w:p w14:paraId="56786E84" w14:textId="77777777" w:rsidR="00556FE2" w:rsidRDefault="00556FE2" w:rsidP="00EC43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F97B9B5" w14:textId="7625BFC8" w:rsidR="00556FE2" w:rsidRDefault="00556FE2" w:rsidP="00EC43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Fail: </w:t>
            </w:r>
            <w:r w:rsidRPr="00556FE2">
              <w:t>Expiry date is missing or older than 24 hours.</w:t>
            </w:r>
          </w:p>
        </w:tc>
        <w:tc>
          <w:tcPr>
            <w:tcW w:w="0" w:type="auto"/>
          </w:tcPr>
          <w:p w14:paraId="6ABC1065" w14:textId="65BD8823" w:rsidR="009C6CD2" w:rsidRDefault="00556FE2" w:rsidP="00EC43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56FE2">
              <w:t>Domain expiry is a distinct failure mode from certificate expiry and requires independent tracking.</w:t>
            </w:r>
          </w:p>
        </w:tc>
      </w:tr>
      <w:tr w:rsidR="009C6CD2" w14:paraId="164E917F" w14:textId="77777777" w:rsidTr="00EC4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48AA848" w14:textId="272DF5B8" w:rsidR="009C6CD2" w:rsidRDefault="00FF1162" w:rsidP="00EC4326">
            <w:pPr>
              <w:jc w:val="center"/>
            </w:pPr>
            <w:r>
              <w:t>FR-003</w:t>
            </w:r>
          </w:p>
        </w:tc>
        <w:tc>
          <w:tcPr>
            <w:tcW w:w="0" w:type="auto"/>
          </w:tcPr>
          <w:p w14:paraId="4666A2DB" w14:textId="1D183C8F" w:rsidR="009C6CD2" w:rsidRDefault="00FF1162" w:rsidP="00EC43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Functional</w:t>
            </w:r>
          </w:p>
        </w:tc>
        <w:tc>
          <w:tcPr>
            <w:tcW w:w="0" w:type="auto"/>
          </w:tcPr>
          <w:p w14:paraId="6A827716" w14:textId="4DB0AA1E" w:rsidR="009C6CD2" w:rsidRDefault="00556FE2" w:rsidP="00EC43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  <w:r w:rsidRPr="00556FE2">
              <w:t>he system shall allow a Sys</w:t>
            </w:r>
            <w:r>
              <w:t xml:space="preserve">tem </w:t>
            </w:r>
            <w:r w:rsidRPr="00556FE2">
              <w:t>Admin to add, edit, or remove domains and endpoints from the monitored list through a configuration interface.</w:t>
            </w:r>
          </w:p>
        </w:tc>
        <w:tc>
          <w:tcPr>
            <w:tcW w:w="0" w:type="auto"/>
          </w:tcPr>
          <w:p w14:paraId="2A1F646E" w14:textId="1EEDFBB3" w:rsidR="009C6CD2" w:rsidRDefault="00556FE2" w:rsidP="00EC43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0" w:type="auto"/>
          </w:tcPr>
          <w:p w14:paraId="09477863" w14:textId="77777777" w:rsidR="009C6CD2" w:rsidRDefault="00556FE2" w:rsidP="00EC43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56FE2">
              <w:t>Pass: A newly added domain appears in the next scheduled scan cycle.</w:t>
            </w:r>
          </w:p>
          <w:p w14:paraId="20858E14" w14:textId="77777777" w:rsidR="00556FE2" w:rsidRDefault="00556FE2" w:rsidP="00EC43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15C96D9" w14:textId="77C902D0" w:rsidR="00556FE2" w:rsidRDefault="00556FE2" w:rsidP="00EC43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56FE2">
              <w:t>Fail: Domain is added but not scanned within 24 hours.</w:t>
            </w:r>
          </w:p>
        </w:tc>
        <w:tc>
          <w:tcPr>
            <w:tcW w:w="0" w:type="auto"/>
          </w:tcPr>
          <w:p w14:paraId="2813AFDE" w14:textId="6560A529" w:rsidR="009C6CD2" w:rsidRDefault="00556FE2" w:rsidP="00EC43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56FE2">
              <w:t>The system has no monitoring targets without a way to manage the watchlist.</w:t>
            </w:r>
          </w:p>
        </w:tc>
      </w:tr>
      <w:tr w:rsidR="009C6CD2" w14:paraId="0784E1A6" w14:textId="77777777" w:rsidTr="00EC432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F30714D" w14:textId="71DE61C6" w:rsidR="009C6CD2" w:rsidRDefault="00FF1162" w:rsidP="00EC4326">
            <w:pPr>
              <w:jc w:val="center"/>
            </w:pPr>
            <w:r>
              <w:t>FR-004</w:t>
            </w:r>
          </w:p>
        </w:tc>
        <w:tc>
          <w:tcPr>
            <w:tcW w:w="0" w:type="auto"/>
          </w:tcPr>
          <w:p w14:paraId="607791B4" w14:textId="7C73D827" w:rsidR="009C6CD2" w:rsidRDefault="00FF1162" w:rsidP="00EC43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Functional</w:t>
            </w:r>
          </w:p>
        </w:tc>
        <w:tc>
          <w:tcPr>
            <w:tcW w:w="0" w:type="auto"/>
          </w:tcPr>
          <w:p w14:paraId="661D9475" w14:textId="41DFE0D0" w:rsidR="009C6CD2" w:rsidRDefault="00EC4326" w:rsidP="00EC43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C4326">
              <w:t>The system shall escalate an unacknowledged expiry alert to the Security Officer if the Sys</w:t>
            </w:r>
            <w:r>
              <w:t xml:space="preserve">tem </w:t>
            </w:r>
            <w:r w:rsidRPr="00EC4326">
              <w:t>Admin has not acknowledged it within 24 hours of the 3-day threshold alert.</w:t>
            </w:r>
          </w:p>
        </w:tc>
        <w:tc>
          <w:tcPr>
            <w:tcW w:w="0" w:type="auto"/>
          </w:tcPr>
          <w:p w14:paraId="17D54631" w14:textId="4994F5D6" w:rsidR="009C6CD2" w:rsidRDefault="00EC4326" w:rsidP="00EC43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0" w:type="auto"/>
          </w:tcPr>
          <w:p w14:paraId="53E17DA0" w14:textId="77777777" w:rsidR="009C6CD2" w:rsidRDefault="00EC4326" w:rsidP="00EC43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C4326">
              <w:t>Pass: Escalation notification is sent exactly once, 24 hours after an unacknowledged 3- day alert.</w:t>
            </w:r>
          </w:p>
          <w:p w14:paraId="065E2B3C" w14:textId="77777777" w:rsidR="00EC4326" w:rsidRDefault="00EC4326" w:rsidP="00EC43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BF278AD" w14:textId="6C28757E" w:rsidR="00EC4326" w:rsidRDefault="00EC4326" w:rsidP="00EC43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C4326">
              <w:t>Fail: No escalation occurs after 24 hours of silence.</w:t>
            </w:r>
          </w:p>
        </w:tc>
        <w:tc>
          <w:tcPr>
            <w:tcW w:w="0" w:type="auto"/>
          </w:tcPr>
          <w:p w14:paraId="500C6B80" w14:textId="4471CBE3" w:rsidR="009C6CD2" w:rsidRDefault="00EC4326" w:rsidP="00EC43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C4326">
              <w:t>Implements the escalation ladder required by the problem statement; prevents a missed alert from becoming a missed renewal.</w:t>
            </w:r>
          </w:p>
        </w:tc>
      </w:tr>
      <w:tr w:rsidR="009C6CD2" w14:paraId="4D13AA63" w14:textId="77777777" w:rsidTr="00EC4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D1501C" w14:textId="47DC72E6" w:rsidR="009C6CD2" w:rsidRDefault="00FF1162" w:rsidP="00EC4326">
            <w:pPr>
              <w:jc w:val="center"/>
            </w:pPr>
            <w:r>
              <w:t>FR-005</w:t>
            </w:r>
          </w:p>
        </w:tc>
        <w:tc>
          <w:tcPr>
            <w:tcW w:w="0" w:type="auto"/>
          </w:tcPr>
          <w:p w14:paraId="6BFAFB7D" w14:textId="14E4E533" w:rsidR="009C6CD2" w:rsidRDefault="00FF1162" w:rsidP="00EC43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Functional</w:t>
            </w:r>
          </w:p>
        </w:tc>
        <w:tc>
          <w:tcPr>
            <w:tcW w:w="0" w:type="auto"/>
          </w:tcPr>
          <w:p w14:paraId="168EE8E4" w14:textId="16AC0587" w:rsidR="009C6CD2" w:rsidRDefault="00EC4326" w:rsidP="00EC43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C4326">
              <w:t>The system shall log every scan, alert,</w:t>
            </w:r>
            <w:r>
              <w:t xml:space="preserve"> </w:t>
            </w:r>
            <w:r w:rsidRPr="00EC4326">
              <w:t>and escalation event with a timestamp, and make the log viewable by the Sys</w:t>
            </w:r>
            <w:r>
              <w:t xml:space="preserve">tem </w:t>
            </w:r>
            <w:r w:rsidRPr="00EC4326">
              <w:t>Admin or Security Officer.</w:t>
            </w:r>
          </w:p>
        </w:tc>
        <w:tc>
          <w:tcPr>
            <w:tcW w:w="0" w:type="auto"/>
          </w:tcPr>
          <w:p w14:paraId="03893DAF" w14:textId="621700B0" w:rsidR="009C6CD2" w:rsidRDefault="00EC4326" w:rsidP="00EC43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0" w:type="auto"/>
          </w:tcPr>
          <w:p w14:paraId="2A178734" w14:textId="77777777" w:rsidR="00EC4326" w:rsidRDefault="00EC4326" w:rsidP="00EC43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C4326">
              <w:t>Pass: Querying the log for a</w:t>
            </w:r>
            <w:r>
              <w:t xml:space="preserve"> </w:t>
            </w:r>
            <w:r w:rsidRPr="00EC4326">
              <w:t>domain returns all scan, alert, and escalation events in chronological order</w:t>
            </w:r>
          </w:p>
          <w:p w14:paraId="22531694" w14:textId="77777777" w:rsidR="00EC4326" w:rsidRDefault="00EC4326" w:rsidP="00EC43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31027A9" w14:textId="3E3299E0" w:rsidR="00EC4326" w:rsidRDefault="00EC4326" w:rsidP="00EC43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Fail: </w:t>
            </w:r>
            <w:r w:rsidRPr="00EC4326">
              <w:t>An event occurred with no corresponding log entry.</w:t>
            </w:r>
          </w:p>
        </w:tc>
        <w:tc>
          <w:tcPr>
            <w:tcW w:w="0" w:type="auto"/>
          </w:tcPr>
          <w:p w14:paraId="5DCE4400" w14:textId="061E191E" w:rsidR="009C6CD2" w:rsidRDefault="00EC4326" w:rsidP="00EC43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C4326">
              <w:t>Provides an audit</w:t>
            </w:r>
            <w:r>
              <w:t xml:space="preserve"> </w:t>
            </w:r>
            <w:r w:rsidRPr="00EC4326">
              <w:t>trail for compliance review and troubleshooting missed renewals.</w:t>
            </w:r>
          </w:p>
        </w:tc>
      </w:tr>
      <w:tr w:rsidR="008D6D52" w14:paraId="4D075229" w14:textId="77777777" w:rsidTr="00EC432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101007A" w14:textId="457D0648" w:rsidR="008D6D52" w:rsidRDefault="008D6D52" w:rsidP="00EC4326">
            <w:pPr>
              <w:jc w:val="center"/>
            </w:pPr>
            <w:r>
              <w:t>NFR-001</w:t>
            </w:r>
          </w:p>
        </w:tc>
        <w:tc>
          <w:tcPr>
            <w:tcW w:w="0" w:type="auto"/>
          </w:tcPr>
          <w:p w14:paraId="7E7C2CA5" w14:textId="2269DEAF" w:rsidR="008D6D52" w:rsidRDefault="008D6D52" w:rsidP="00EC43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6D52">
              <w:t>Nonfunctional</w:t>
            </w:r>
            <w:r>
              <w:t xml:space="preserve"> - </w:t>
            </w:r>
            <w:r w:rsidRPr="008D6D52">
              <w:t>Performance &amp; Security</w:t>
            </w:r>
          </w:p>
        </w:tc>
        <w:tc>
          <w:tcPr>
            <w:tcW w:w="0" w:type="auto"/>
          </w:tcPr>
          <w:p w14:paraId="7CC9BE75" w14:textId="3ADCAC70" w:rsidR="008D6D52" w:rsidRPr="00EC4326" w:rsidRDefault="008D6D52" w:rsidP="00EC43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6D52">
              <w:t>The monitoring engine shall scan a list of 1,000 domains and SSL endpoints in under 3 minutes.</w:t>
            </w:r>
          </w:p>
        </w:tc>
        <w:tc>
          <w:tcPr>
            <w:tcW w:w="0" w:type="auto"/>
          </w:tcPr>
          <w:p w14:paraId="629C8CE8" w14:textId="4ABEA389" w:rsidR="008D6D52" w:rsidRDefault="008D6D52" w:rsidP="00EC43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0" w:type="auto"/>
          </w:tcPr>
          <w:p w14:paraId="2AD68A9B" w14:textId="59253156" w:rsidR="008D6D52" w:rsidRPr="00EC4326" w:rsidRDefault="008D6D52" w:rsidP="00EC43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6D52">
              <w:t>Pass: Benchmarking tests confirm target latency and security standards under simulated peak load.</w:t>
            </w:r>
          </w:p>
        </w:tc>
        <w:tc>
          <w:tcPr>
            <w:tcW w:w="0" w:type="auto"/>
          </w:tcPr>
          <w:p w14:paraId="03902C7C" w14:textId="1E172060" w:rsidR="008D6D52" w:rsidRPr="00EC4326" w:rsidRDefault="008D6D52" w:rsidP="00EC43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6D52">
              <w:t>Ensures the system scales to enterprise-sized domain portfolios without delaying alerts.</w:t>
            </w:r>
          </w:p>
        </w:tc>
      </w:tr>
      <w:tr w:rsidR="008D6D52" w14:paraId="7FD31666" w14:textId="77777777" w:rsidTr="00EC4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CE7C2D1" w14:textId="7A4BA3E7" w:rsidR="008D6D52" w:rsidRDefault="008D6D52" w:rsidP="00EC4326">
            <w:pPr>
              <w:jc w:val="center"/>
            </w:pPr>
            <w:r>
              <w:t>NFR-002</w:t>
            </w:r>
          </w:p>
        </w:tc>
        <w:tc>
          <w:tcPr>
            <w:tcW w:w="0" w:type="auto"/>
          </w:tcPr>
          <w:p w14:paraId="5229902F" w14:textId="55994ED2" w:rsidR="008D6D52" w:rsidRDefault="008D6D52" w:rsidP="00EC43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Nonfunctionall</w:t>
            </w:r>
            <w:proofErr w:type="spellEnd"/>
            <w:r>
              <w:t xml:space="preserve"> - Reliability</w:t>
            </w:r>
          </w:p>
        </w:tc>
        <w:tc>
          <w:tcPr>
            <w:tcW w:w="0" w:type="auto"/>
          </w:tcPr>
          <w:p w14:paraId="1F8D4720" w14:textId="28FF173D" w:rsidR="008D6D52" w:rsidRPr="00EC4326" w:rsidRDefault="008D6D52" w:rsidP="00EC43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D6D52">
              <w:t xml:space="preserve">The system shall retry a failed </w:t>
            </w:r>
            <w:r w:rsidRPr="008D6D52">
              <w:lastRenderedPageBreak/>
              <w:t>WHOIS or TLS handshake attempt up to 3 times with exponential backoff before marking the domain as unreachable and raising an alert.</w:t>
            </w:r>
          </w:p>
        </w:tc>
        <w:tc>
          <w:tcPr>
            <w:tcW w:w="0" w:type="auto"/>
          </w:tcPr>
          <w:p w14:paraId="09EE4742" w14:textId="745235E4" w:rsidR="008D6D52" w:rsidRDefault="008D6D52" w:rsidP="00EC43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Medium</w:t>
            </w:r>
          </w:p>
        </w:tc>
        <w:tc>
          <w:tcPr>
            <w:tcW w:w="0" w:type="auto"/>
          </w:tcPr>
          <w:p w14:paraId="15305E09" w14:textId="4D294104" w:rsidR="008D6D52" w:rsidRPr="00EC4326" w:rsidRDefault="008D6D52" w:rsidP="00EC43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D6D52">
              <w:t xml:space="preserve">Pass: A domain with 2 transient </w:t>
            </w:r>
            <w:r w:rsidRPr="008D6D52">
              <w:lastRenderedPageBreak/>
              <w:t>failures is still scanned successfully on the 3rd attempt. Fail: A single transient failure incorrectly marks the domain unreachable.</w:t>
            </w:r>
          </w:p>
        </w:tc>
        <w:tc>
          <w:tcPr>
            <w:tcW w:w="0" w:type="auto"/>
          </w:tcPr>
          <w:p w14:paraId="7B943570" w14:textId="673BBACD" w:rsidR="008D6D52" w:rsidRPr="00EC4326" w:rsidRDefault="008D6D52" w:rsidP="00EC43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D6D52">
              <w:lastRenderedPageBreak/>
              <w:t xml:space="preserve">Prevents transient network </w:t>
            </w:r>
            <w:r w:rsidRPr="008D6D52">
              <w:lastRenderedPageBreak/>
              <w:t>issues from generating false unreachable alerts during the daily automated scan</w:t>
            </w:r>
          </w:p>
        </w:tc>
      </w:tr>
    </w:tbl>
    <w:p w14:paraId="0C388F6D" w14:textId="77777777" w:rsidR="009C6CD2" w:rsidRPr="009C6CD2" w:rsidRDefault="009C6CD2" w:rsidP="009C6CD2"/>
    <w:sectPr w:rsidR="009C6CD2" w:rsidRPr="009C6C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B17BB"/>
    <w:multiLevelType w:val="hybridMultilevel"/>
    <w:tmpl w:val="14CC4F86"/>
    <w:lvl w:ilvl="0" w:tplc="0AA4AFC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0E21A3"/>
    <w:multiLevelType w:val="hybridMultilevel"/>
    <w:tmpl w:val="A704E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125D5F"/>
    <w:multiLevelType w:val="hybridMultilevel"/>
    <w:tmpl w:val="016AB606"/>
    <w:lvl w:ilvl="0" w:tplc="D53E5F5E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1B3016"/>
    <w:multiLevelType w:val="hybridMultilevel"/>
    <w:tmpl w:val="50F09120"/>
    <w:lvl w:ilvl="0" w:tplc="C66E222C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CC5B3D"/>
    <w:multiLevelType w:val="hybridMultilevel"/>
    <w:tmpl w:val="12B88394"/>
    <w:lvl w:ilvl="0" w:tplc="B07E59F2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5603984">
    <w:abstractNumId w:val="0"/>
  </w:num>
  <w:num w:numId="2" w16cid:durableId="2033990541">
    <w:abstractNumId w:val="4"/>
  </w:num>
  <w:num w:numId="3" w16cid:durableId="1117481226">
    <w:abstractNumId w:val="3"/>
  </w:num>
  <w:num w:numId="4" w16cid:durableId="925965299">
    <w:abstractNumId w:val="2"/>
  </w:num>
  <w:num w:numId="5" w16cid:durableId="1883048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102"/>
    <w:rsid w:val="00005102"/>
    <w:rsid w:val="00126B51"/>
    <w:rsid w:val="001F010C"/>
    <w:rsid w:val="00455146"/>
    <w:rsid w:val="00556FE2"/>
    <w:rsid w:val="008752F0"/>
    <w:rsid w:val="008D6D52"/>
    <w:rsid w:val="009B2630"/>
    <w:rsid w:val="009C6CD2"/>
    <w:rsid w:val="00C87156"/>
    <w:rsid w:val="00EC4326"/>
    <w:rsid w:val="00FF1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9CBB13"/>
  <w15:chartTrackingRefBased/>
  <w15:docId w15:val="{23C16DBA-6C97-43C9-931C-31882106C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51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51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051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51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51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51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51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51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51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51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051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051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51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51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51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51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51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51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51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51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51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51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51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51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51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51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51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51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510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C6C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1">
    <w:name w:val="Grid Table 5 Dark Accent 1"/>
    <w:basedOn w:val="TableNormal"/>
    <w:uiPriority w:val="50"/>
    <w:rsid w:val="00FF116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3</Pages>
  <Words>538</Words>
  <Characters>3072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Vishwas Gowda</dc:creator>
  <cp:keywords/>
  <dc:description/>
  <cp:lastModifiedBy>Vishwas Gowda</cp:lastModifiedBy>
  <cp:revision>1</cp:revision>
  <cp:lastPrinted>2026-08-30T14:31:00Z</cp:lastPrinted>
  <dcterms:created xsi:type="dcterms:W3CDTF">2026-08-30T14:05:00Z</dcterms:created>
  <dcterms:modified xsi:type="dcterms:W3CDTF">2026-08-30T14:48:00Z</dcterms:modified>
</cp:coreProperties>
</file>