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6309" w14:textId="5BE655A8" w:rsidR="00C87156" w:rsidRPr="000E0E4B" w:rsidRDefault="00055C4B" w:rsidP="00055C4B">
      <w:pPr>
        <w:pStyle w:val="Title"/>
        <w:jc w:val="center"/>
        <w:rPr>
          <w:sz w:val="52"/>
          <w:szCs w:val="52"/>
        </w:rPr>
      </w:pPr>
      <w:r w:rsidRPr="000E0E4B">
        <w:rPr>
          <w:sz w:val="52"/>
          <w:szCs w:val="52"/>
        </w:rPr>
        <w:t>Use-Case Flow Specification</w:t>
      </w:r>
    </w:p>
    <w:p w14:paraId="43913848" w14:textId="13E5205F" w:rsidR="00055C4B" w:rsidRPr="000E0E4B" w:rsidRDefault="00055C4B" w:rsidP="000E0E4B">
      <w:pPr>
        <w:pStyle w:val="Subtitle"/>
        <w:jc w:val="center"/>
        <w:rPr>
          <w:sz w:val="24"/>
          <w:szCs w:val="24"/>
        </w:rPr>
      </w:pPr>
      <w:r w:rsidRPr="000E0E4B">
        <w:rPr>
          <w:sz w:val="24"/>
          <w:szCs w:val="24"/>
        </w:rPr>
        <w:t>Domain &amp; SSL Certificate Expiry Alert System</w:t>
      </w:r>
    </w:p>
    <w:p w14:paraId="7FFF1B50" w14:textId="77777777" w:rsidR="00055C4B" w:rsidRPr="000E0E4B" w:rsidRDefault="00055C4B" w:rsidP="00055C4B">
      <w:pPr>
        <w:rPr>
          <w:sz w:val="20"/>
          <w:szCs w:val="20"/>
        </w:rPr>
      </w:pPr>
    </w:p>
    <w:p w14:paraId="25C8A972" w14:textId="47A3A959" w:rsidR="00055C4B" w:rsidRPr="000E0E4B" w:rsidRDefault="00055C4B" w:rsidP="00055C4B">
      <w:pPr>
        <w:rPr>
          <w:b/>
          <w:bCs/>
          <w:sz w:val="20"/>
          <w:szCs w:val="20"/>
        </w:rPr>
      </w:pPr>
      <w:r w:rsidRPr="000E0E4B">
        <w:rPr>
          <w:b/>
          <w:bCs/>
          <w:sz w:val="20"/>
          <w:szCs w:val="20"/>
        </w:rPr>
        <w:t>Use Case:</w:t>
      </w:r>
    </w:p>
    <w:p w14:paraId="00D90C36" w14:textId="028B4488" w:rsidR="00055C4B" w:rsidRPr="000E0E4B" w:rsidRDefault="00055C4B" w:rsidP="00055C4B">
      <w:pPr>
        <w:rPr>
          <w:sz w:val="20"/>
          <w:szCs w:val="20"/>
        </w:rPr>
      </w:pPr>
      <w:r w:rsidRPr="000E0E4B">
        <w:rPr>
          <w:sz w:val="20"/>
          <w:szCs w:val="20"/>
        </w:rPr>
        <w:t>Send Expiry Alert</w:t>
      </w:r>
    </w:p>
    <w:p w14:paraId="6C894554" w14:textId="6982F844" w:rsidR="00055C4B" w:rsidRPr="000E0E4B" w:rsidRDefault="00055C4B" w:rsidP="00055C4B">
      <w:pPr>
        <w:rPr>
          <w:b/>
          <w:bCs/>
          <w:sz w:val="20"/>
          <w:szCs w:val="20"/>
        </w:rPr>
      </w:pPr>
      <w:r w:rsidRPr="000E0E4B">
        <w:rPr>
          <w:b/>
          <w:bCs/>
          <w:sz w:val="20"/>
          <w:szCs w:val="20"/>
        </w:rPr>
        <w:t>Primary Actor:</w:t>
      </w:r>
    </w:p>
    <w:p w14:paraId="7438A2FE" w14:textId="6D179C3B" w:rsidR="00055C4B" w:rsidRPr="000E0E4B" w:rsidRDefault="00055C4B" w:rsidP="00055C4B">
      <w:pPr>
        <w:rPr>
          <w:sz w:val="20"/>
          <w:szCs w:val="20"/>
        </w:rPr>
      </w:pPr>
      <w:r w:rsidRPr="000E0E4B">
        <w:rPr>
          <w:sz w:val="20"/>
          <w:szCs w:val="20"/>
        </w:rPr>
        <w:t>System Admin</w:t>
      </w:r>
    </w:p>
    <w:p w14:paraId="256CA750" w14:textId="03B25044" w:rsidR="00055C4B" w:rsidRPr="000E0E4B" w:rsidRDefault="00055C4B" w:rsidP="00055C4B">
      <w:pPr>
        <w:rPr>
          <w:b/>
          <w:bCs/>
          <w:sz w:val="20"/>
          <w:szCs w:val="20"/>
        </w:rPr>
      </w:pPr>
      <w:r w:rsidRPr="000E0E4B">
        <w:rPr>
          <w:b/>
          <w:bCs/>
          <w:sz w:val="20"/>
          <w:szCs w:val="20"/>
        </w:rPr>
        <w:t>Secondary Actor:</w:t>
      </w:r>
    </w:p>
    <w:p w14:paraId="13EE7EA7" w14:textId="64E65938" w:rsidR="00055C4B" w:rsidRPr="000E0E4B" w:rsidRDefault="00055C4B" w:rsidP="00055C4B">
      <w:pPr>
        <w:rPr>
          <w:sz w:val="20"/>
          <w:szCs w:val="20"/>
        </w:rPr>
      </w:pPr>
      <w:r w:rsidRPr="000E0E4B">
        <w:rPr>
          <w:sz w:val="20"/>
          <w:szCs w:val="20"/>
        </w:rPr>
        <w:t xml:space="preserve">Security </w:t>
      </w:r>
      <w:proofErr w:type="spellStart"/>
      <w:r w:rsidRPr="000E0E4B">
        <w:rPr>
          <w:sz w:val="20"/>
          <w:szCs w:val="20"/>
        </w:rPr>
        <w:t>Officier</w:t>
      </w:r>
      <w:proofErr w:type="spellEnd"/>
    </w:p>
    <w:p w14:paraId="4B87219B" w14:textId="7C7D39DB" w:rsidR="00055C4B" w:rsidRPr="000E0E4B" w:rsidRDefault="00055C4B" w:rsidP="00055C4B">
      <w:pPr>
        <w:rPr>
          <w:b/>
          <w:bCs/>
          <w:sz w:val="20"/>
          <w:szCs w:val="20"/>
        </w:rPr>
      </w:pPr>
      <w:r w:rsidRPr="000E0E4B">
        <w:rPr>
          <w:b/>
          <w:bCs/>
          <w:sz w:val="20"/>
          <w:szCs w:val="20"/>
        </w:rPr>
        <w:t>Preconditions:</w:t>
      </w:r>
    </w:p>
    <w:p w14:paraId="47583745" w14:textId="197A0355" w:rsidR="00055C4B" w:rsidRPr="000E0E4B" w:rsidRDefault="00055C4B" w:rsidP="00055C4B">
      <w:pPr>
        <w:rPr>
          <w:sz w:val="20"/>
          <w:szCs w:val="20"/>
        </w:rPr>
      </w:pPr>
      <w:r w:rsidRPr="000E0E4B">
        <w:rPr>
          <w:sz w:val="20"/>
          <w:szCs w:val="20"/>
        </w:rPr>
        <w:t>The domain or endpoint is present in the monitored list (FR-003). The daily scan cycle has completed a successful TLS handshake or WHOIS lookup for that domain (FR-001, FR-002), and an expiry date has been extracted and stored.</w:t>
      </w:r>
    </w:p>
    <w:p w14:paraId="54FF821C" w14:textId="3F651E9E" w:rsidR="00055C4B" w:rsidRPr="000E0E4B" w:rsidRDefault="00055C4B" w:rsidP="00055C4B">
      <w:pPr>
        <w:rPr>
          <w:b/>
          <w:bCs/>
          <w:sz w:val="20"/>
          <w:szCs w:val="20"/>
        </w:rPr>
      </w:pPr>
      <w:r w:rsidRPr="000E0E4B">
        <w:rPr>
          <w:b/>
          <w:bCs/>
          <w:sz w:val="20"/>
          <w:szCs w:val="20"/>
        </w:rPr>
        <w:t>Postconditions:</w:t>
      </w:r>
    </w:p>
    <w:p w14:paraId="33DB443A" w14:textId="42D19C39" w:rsidR="00055C4B" w:rsidRPr="000E0E4B" w:rsidRDefault="00055C4B" w:rsidP="00055C4B">
      <w:pPr>
        <w:rPr>
          <w:sz w:val="20"/>
          <w:szCs w:val="20"/>
        </w:rPr>
      </w:pPr>
      <w:r w:rsidRPr="000E0E4B">
        <w:rPr>
          <w:sz w:val="20"/>
          <w:szCs w:val="20"/>
        </w:rPr>
        <w:t>An alert record is created and logged with a timestamp, the domain name, and the days remaining until expiry. The Sys</w:t>
      </w:r>
      <w:r w:rsidRPr="000E0E4B">
        <w:rPr>
          <w:sz w:val="20"/>
          <w:szCs w:val="20"/>
        </w:rPr>
        <w:t xml:space="preserve">tem </w:t>
      </w:r>
      <w:r w:rsidRPr="000E0E4B">
        <w:rPr>
          <w:sz w:val="20"/>
          <w:szCs w:val="20"/>
        </w:rPr>
        <w:t>Admin has been notified for the applicable threshold (3, 15, or 3</w:t>
      </w:r>
      <w:r w:rsidRPr="000E0E4B">
        <w:rPr>
          <w:sz w:val="20"/>
          <w:szCs w:val="20"/>
        </w:rPr>
        <w:t>0</w:t>
      </w:r>
      <w:r w:rsidRPr="000E0E4B">
        <w:rPr>
          <w:sz w:val="20"/>
          <w:szCs w:val="20"/>
        </w:rPr>
        <w:t xml:space="preserve"> days).</w:t>
      </w:r>
    </w:p>
    <w:p w14:paraId="3BAC4371" w14:textId="77777777" w:rsidR="00055C4B" w:rsidRPr="000E0E4B" w:rsidRDefault="00055C4B" w:rsidP="00055C4B">
      <w:pPr>
        <w:rPr>
          <w:sz w:val="20"/>
          <w:szCs w:val="20"/>
        </w:rPr>
      </w:pPr>
    </w:p>
    <w:p w14:paraId="6642B5AB" w14:textId="4DA4E96E" w:rsidR="00055C4B" w:rsidRPr="000E0E4B" w:rsidRDefault="00055C4B" w:rsidP="00055C4B">
      <w:pPr>
        <w:pStyle w:val="Heading2"/>
        <w:rPr>
          <w:sz w:val="28"/>
          <w:szCs w:val="28"/>
        </w:rPr>
      </w:pPr>
      <w:r w:rsidRPr="000E0E4B">
        <w:rPr>
          <w:sz w:val="28"/>
          <w:szCs w:val="28"/>
        </w:rPr>
        <w:t>Main Success Scenario</w:t>
      </w:r>
    </w:p>
    <w:p w14:paraId="1D81AD0C" w14:textId="77777777" w:rsidR="00055C4B" w:rsidRPr="000E0E4B" w:rsidRDefault="00055C4B" w:rsidP="00055C4B">
      <w:pPr>
        <w:rPr>
          <w:sz w:val="20"/>
          <w:szCs w:val="20"/>
        </w:rPr>
      </w:pPr>
      <w:r w:rsidRPr="000E0E4B">
        <w:rPr>
          <w:sz w:val="20"/>
          <w:szCs w:val="20"/>
        </w:rPr>
        <w:t>1. Scheduler triggers the daily scan job.</w:t>
      </w:r>
    </w:p>
    <w:p w14:paraId="12C0654D" w14:textId="022080DE" w:rsidR="00055C4B" w:rsidRPr="000E0E4B" w:rsidRDefault="00055C4B" w:rsidP="00055C4B">
      <w:pPr>
        <w:rPr>
          <w:sz w:val="20"/>
          <w:szCs w:val="20"/>
        </w:rPr>
      </w:pPr>
      <w:r w:rsidRPr="000E0E4B">
        <w:rPr>
          <w:sz w:val="20"/>
          <w:szCs w:val="20"/>
        </w:rPr>
        <w:t>2. System performs a TLS handshake (for certificates) or WHOIS lookup (for domain registration) against the monitored</w:t>
      </w:r>
      <w:r w:rsidRPr="000E0E4B">
        <w:rPr>
          <w:sz w:val="20"/>
          <w:szCs w:val="20"/>
        </w:rPr>
        <w:t xml:space="preserve"> </w:t>
      </w:r>
      <w:r w:rsidRPr="000E0E4B">
        <w:rPr>
          <w:sz w:val="20"/>
          <w:szCs w:val="20"/>
        </w:rPr>
        <w:t>domain.</w:t>
      </w:r>
    </w:p>
    <w:p w14:paraId="79FB0633" w14:textId="77777777" w:rsidR="00055C4B" w:rsidRPr="000E0E4B" w:rsidRDefault="00055C4B" w:rsidP="00055C4B">
      <w:pPr>
        <w:rPr>
          <w:sz w:val="20"/>
          <w:szCs w:val="20"/>
        </w:rPr>
      </w:pPr>
      <w:r w:rsidRPr="000E0E4B">
        <w:rPr>
          <w:sz w:val="20"/>
          <w:szCs w:val="20"/>
        </w:rPr>
        <w:t>3. System calculates the number of days remaining until expiry.</w:t>
      </w:r>
    </w:p>
    <w:p w14:paraId="2E29BA74" w14:textId="6A049F11" w:rsidR="00055C4B" w:rsidRPr="000E0E4B" w:rsidRDefault="00055C4B" w:rsidP="00055C4B">
      <w:pPr>
        <w:rPr>
          <w:sz w:val="20"/>
          <w:szCs w:val="20"/>
        </w:rPr>
      </w:pPr>
      <w:r w:rsidRPr="000E0E4B">
        <w:rPr>
          <w:sz w:val="20"/>
          <w:szCs w:val="20"/>
        </w:rPr>
        <w:t>4. System compares the remaining days against the configured alert thresholds (3, 15, 3</w:t>
      </w:r>
      <w:r w:rsidRPr="000E0E4B">
        <w:rPr>
          <w:sz w:val="20"/>
          <w:szCs w:val="20"/>
        </w:rPr>
        <w:t>0</w:t>
      </w:r>
      <w:r w:rsidRPr="000E0E4B">
        <w:rPr>
          <w:sz w:val="20"/>
          <w:szCs w:val="20"/>
        </w:rPr>
        <w:t xml:space="preserve"> days).</w:t>
      </w:r>
    </w:p>
    <w:p w14:paraId="11E2CB96" w14:textId="77777777" w:rsidR="00055C4B" w:rsidRPr="000E0E4B" w:rsidRDefault="00055C4B" w:rsidP="00055C4B">
      <w:pPr>
        <w:rPr>
          <w:sz w:val="20"/>
          <w:szCs w:val="20"/>
        </w:rPr>
      </w:pPr>
      <w:r w:rsidRPr="000E0E4B">
        <w:rPr>
          <w:sz w:val="20"/>
          <w:szCs w:val="20"/>
        </w:rPr>
        <w:t>5. If the remaining days matches a threshold, the system generates an alert.</w:t>
      </w:r>
    </w:p>
    <w:p w14:paraId="44A8EBFE" w14:textId="4DA1A03F" w:rsidR="00055C4B" w:rsidRPr="000E0E4B" w:rsidRDefault="00055C4B" w:rsidP="00055C4B">
      <w:pPr>
        <w:rPr>
          <w:sz w:val="20"/>
          <w:szCs w:val="20"/>
        </w:rPr>
      </w:pPr>
      <w:r w:rsidRPr="000E0E4B">
        <w:rPr>
          <w:sz w:val="20"/>
          <w:szCs w:val="20"/>
        </w:rPr>
        <w:t>6. System dispatches the alert notification to the Sys</w:t>
      </w:r>
      <w:r w:rsidRPr="000E0E4B">
        <w:rPr>
          <w:sz w:val="20"/>
          <w:szCs w:val="20"/>
        </w:rPr>
        <w:t xml:space="preserve">tem </w:t>
      </w:r>
      <w:r w:rsidRPr="000E0E4B">
        <w:rPr>
          <w:sz w:val="20"/>
          <w:szCs w:val="20"/>
        </w:rPr>
        <w:t>Admin.</w:t>
      </w:r>
    </w:p>
    <w:p w14:paraId="1F725973" w14:textId="77777777" w:rsidR="00055C4B" w:rsidRPr="000E0E4B" w:rsidRDefault="00055C4B" w:rsidP="00055C4B">
      <w:pPr>
        <w:rPr>
          <w:sz w:val="20"/>
          <w:szCs w:val="20"/>
        </w:rPr>
      </w:pPr>
      <w:r w:rsidRPr="000E0E4B">
        <w:rPr>
          <w:sz w:val="20"/>
          <w:szCs w:val="20"/>
        </w:rPr>
        <w:t>7. System logs the notification event, including timestamp and threshold triggered.</w:t>
      </w:r>
    </w:p>
    <w:p w14:paraId="5EC5E710" w14:textId="2A6A9D5F" w:rsidR="00055C4B" w:rsidRPr="000E0E4B" w:rsidRDefault="00055C4B" w:rsidP="00055C4B">
      <w:pPr>
        <w:rPr>
          <w:sz w:val="20"/>
          <w:szCs w:val="20"/>
        </w:rPr>
      </w:pPr>
      <w:r w:rsidRPr="000E0E4B">
        <w:rPr>
          <w:sz w:val="20"/>
          <w:szCs w:val="20"/>
        </w:rPr>
        <w:t xml:space="preserve">8. Use case ends successfully </w:t>
      </w:r>
      <w:r w:rsidRPr="000E0E4B">
        <w:rPr>
          <w:sz w:val="20"/>
          <w:szCs w:val="20"/>
        </w:rPr>
        <w:t>-</w:t>
      </w:r>
      <w:r w:rsidRPr="000E0E4B">
        <w:rPr>
          <w:sz w:val="20"/>
          <w:szCs w:val="20"/>
        </w:rPr>
        <w:t xml:space="preserve"> alert sent and logged.</w:t>
      </w:r>
    </w:p>
    <w:p w14:paraId="7965209B" w14:textId="77777777" w:rsidR="00055C4B" w:rsidRPr="000E0E4B" w:rsidRDefault="00055C4B" w:rsidP="00055C4B">
      <w:pPr>
        <w:rPr>
          <w:sz w:val="20"/>
          <w:szCs w:val="20"/>
        </w:rPr>
      </w:pPr>
    </w:p>
    <w:p w14:paraId="2D792CF7" w14:textId="17C139B5" w:rsidR="00055C4B" w:rsidRPr="000E0E4B" w:rsidRDefault="00055C4B" w:rsidP="00055C4B">
      <w:pPr>
        <w:pStyle w:val="Heading2"/>
        <w:rPr>
          <w:sz w:val="28"/>
          <w:szCs w:val="28"/>
        </w:rPr>
      </w:pPr>
      <w:r w:rsidRPr="000E0E4B">
        <w:rPr>
          <w:sz w:val="28"/>
          <w:szCs w:val="28"/>
        </w:rPr>
        <w:t>Alternate Flow</w:t>
      </w:r>
      <w:r w:rsidR="000E0E4B" w:rsidRPr="000E0E4B">
        <w:rPr>
          <w:sz w:val="28"/>
          <w:szCs w:val="28"/>
        </w:rPr>
        <w:t xml:space="preserve"> – 6a Alert Unacknowledged</w:t>
      </w:r>
    </w:p>
    <w:p w14:paraId="79ECA6F0" w14:textId="77777777" w:rsidR="000E0E4B" w:rsidRPr="000E0E4B" w:rsidRDefault="000E0E4B" w:rsidP="000E0E4B">
      <w:pPr>
        <w:rPr>
          <w:sz w:val="20"/>
          <w:szCs w:val="20"/>
        </w:rPr>
      </w:pPr>
      <w:r w:rsidRPr="000E0E4B">
        <w:rPr>
          <w:sz w:val="20"/>
          <w:szCs w:val="20"/>
        </w:rPr>
        <w:t xml:space="preserve">• 6a1. The </w:t>
      </w:r>
      <w:proofErr w:type="spellStart"/>
      <w:r w:rsidRPr="000E0E4B">
        <w:rPr>
          <w:sz w:val="20"/>
          <w:szCs w:val="20"/>
        </w:rPr>
        <w:t>SysAdmin</w:t>
      </w:r>
      <w:proofErr w:type="spellEnd"/>
      <w:r w:rsidRPr="000E0E4B">
        <w:rPr>
          <w:sz w:val="20"/>
          <w:szCs w:val="20"/>
        </w:rPr>
        <w:t xml:space="preserve"> does not acknowledge the 3-day threshold alert within 24 hours.</w:t>
      </w:r>
    </w:p>
    <w:p w14:paraId="06CD2DB7" w14:textId="77777777" w:rsidR="000E0E4B" w:rsidRPr="000E0E4B" w:rsidRDefault="000E0E4B" w:rsidP="000E0E4B">
      <w:pPr>
        <w:rPr>
          <w:sz w:val="20"/>
          <w:szCs w:val="20"/>
        </w:rPr>
      </w:pPr>
      <w:r w:rsidRPr="000E0E4B">
        <w:rPr>
          <w:sz w:val="20"/>
          <w:szCs w:val="20"/>
        </w:rPr>
        <w:t>• 6a2. System automatically escalates the alert to the Security Officer.</w:t>
      </w:r>
    </w:p>
    <w:p w14:paraId="085F87F2" w14:textId="77777777" w:rsidR="000E0E4B" w:rsidRPr="000E0E4B" w:rsidRDefault="000E0E4B" w:rsidP="000E0E4B">
      <w:pPr>
        <w:rPr>
          <w:sz w:val="20"/>
          <w:szCs w:val="20"/>
        </w:rPr>
      </w:pPr>
      <w:r w:rsidRPr="000E0E4B">
        <w:rPr>
          <w:sz w:val="20"/>
          <w:szCs w:val="20"/>
        </w:rPr>
        <w:t>• 6a3. The escalation event is logged using the same logging path as the main flow.</w:t>
      </w:r>
    </w:p>
    <w:p w14:paraId="38BDD92E" w14:textId="53EF06CF" w:rsidR="000E0E4B" w:rsidRPr="000E0E4B" w:rsidRDefault="000E0E4B" w:rsidP="000E0E4B">
      <w:pPr>
        <w:rPr>
          <w:sz w:val="20"/>
          <w:szCs w:val="20"/>
        </w:rPr>
      </w:pPr>
      <w:r w:rsidRPr="000E0E4B">
        <w:rPr>
          <w:sz w:val="20"/>
          <w:szCs w:val="20"/>
        </w:rPr>
        <w:t>• 6a4. Use case resumes at step 8.</w:t>
      </w:r>
    </w:p>
    <w:sectPr w:rsidR="000E0E4B" w:rsidRPr="000E0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C4B"/>
    <w:rsid w:val="00055C4B"/>
    <w:rsid w:val="000E0E4B"/>
    <w:rsid w:val="00455146"/>
    <w:rsid w:val="009B2630"/>
    <w:rsid w:val="00C8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6421C"/>
  <w15:chartTrackingRefBased/>
  <w15:docId w15:val="{F2D15ED1-1F30-426E-8DF9-C4608B5A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5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Gowda</dc:creator>
  <cp:keywords/>
  <dc:description/>
  <cp:lastModifiedBy>Vishwas Gowda</cp:lastModifiedBy>
  <cp:revision>1</cp:revision>
  <dcterms:created xsi:type="dcterms:W3CDTF">2026-08-30T14:48:00Z</dcterms:created>
  <dcterms:modified xsi:type="dcterms:W3CDTF">2026-08-30T14:53:00Z</dcterms:modified>
</cp:coreProperties>
</file>