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no 1 (chavan)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:-3883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no 2(chavan)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:- (previous reading)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:-2686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no 3(patil)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:-421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#Y.SDesign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#live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