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SOP-to-Executable: Fix History &amp; Architecture</w:t>
      </w:r>
    </w:p>
    <w:p>
      <w:pPr/>
      <w:r>
        <w:t xml:space="preserve">Sep 30, 2026</w:t>
      </w:r>
      <w:r>
        <w:t xml:space="preserve"> · </w:t>
      </w:r>
      <w:r>
        <w:t xml:space="preserve">@srini</w:t>
      </w:r>
    </w:p>
    <w:p>
      <w:pPr/>
      <w:r>
        <w:t xml:space="preserve">Full fix history across all 10 SOP-Bench domains and the shared LangGraph pipeline that converts each domain's plain-English SOP into an executable </w:t>
      </w:r>
      <w:r>
        <w:rPr>
          <w:rStyle w:val="CodeChar"/>
        </w:rPr>
        <w:t xml:space="preserve">workflow()</w:t>
      </w:r>
      <w:r>
        <w:t xml:space="preserve"> function, run against commit </w:t>
      </w:r>
      <w:r>
        <w:rPr>
          <w:rStyle w:val="CodeChar"/>
        </w:rPr>
        <w:t xml:space="preserve">1977b9c</w:t>
      </w:r>
      <w:r>
        <w:t xml:space="preserve"> and this session's uncommitted </w:t>
      </w:r>
      <w:r>
        <w:rPr>
          <w:rStyle w:val="CodeChar"/>
        </w:rPr>
        <w:t xml:space="preserve">eval_sops/</w:t>
      </w:r>
      <w:r>
        <w:t xml:space="preserve"> fixture state (2026-09-30).</w:t>
      </w:r>
    </w:p>
    <w:p>
      <w:pPr>
        <w:pStyle w:val="Heading2"/>
      </w:pPr>
      <w:r>
        <w:t xml:space="preserve">Architecture</w:t>
      </w:r>
    </w:p>
    <w:p>
      <w:pPr/>
      <w:r>
        <w:t xml:space="preserve">For every domain, four LangGraph agents turn a plain-English SOP plus a toolspec and a Python tool implementation into one generated </w:t>
      </w:r>
      <w:r>
        <w:rPr>
          <w:rStyle w:val="CodeChar"/>
        </w:rPr>
        <w:t xml:space="preserve">workflow()</w:t>
      </w:r>
      <w:r>
        <w:t xml:space="preserve"> function, which a test harness scores against a held-out CSV. All durable fixes land in the fixture layer at the top (SOP text, tools.py, toolspecs.json) or in the shared agent prompts — never as a one-off edit to generated code, since that doesn't survive the next regeneration.</w:t>
      </w:r>
    </w:p>
    <w:p>
      <w:pPr/>
      <w:r>
        <w:drawing>
          <wp:inline distT="0" distB="0" distL="0" distR="0">
            <wp:extent cx="5486400" cy="4474028"/>
            <wp:docPr id="1" name="image1" descr="pipeline: fixtures → 4 LangGraph agents → generated workflow.py → test harness → debug loop back to fixtur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ipeline: fixtures → 4 LangGraph agents → generated workflow.py → test harness → debug loop back to fixtur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pipeline: fixtures → 4 LangGraph agents → generated workflow.py → test harness → debug loop back to fixtures</w:t>
      </w:r>
    </w:p>
    <w:p>
      <w:pPr>
        <w:pStyle w:val="Heading2"/>
      </w:pPr>
      <w:r>
        <w:t xml:space="preserve">Current scores</w:t>
      </w:r>
    </w:p>
    <w:p>
      <w:pPr/>
      <w:r>
        <w:t xml:space="preserve">All scores are full-dataset, zero-cost </w:t>
      </w:r>
      <w:r>
        <w:rPr>
          <w:rStyle w:val="CodeChar"/>
        </w:rPr>
        <w:t xml:space="preserve">python test_harness.py --domains &lt;name&gt; --test</w:t>
      </w:r>
      <w:r>
        <w:t xml:space="preserve"> re-scores of each domain's cached </w:t>
      </w:r>
      <w:r>
        <w:rPr>
          <w:rStyle w:val="CodeChar"/>
        </w:rPr>
        <w:t xml:space="preserve">workflow.py</w:t>
      </w:r>
      <w:r>
        <w:t xml:space="preserve"> — not a sample. The target bar was raised from 0.8 to 0.95 on 2026-09-29 once several domains proved 0.8 was reachable with pure fixture fixes.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Domain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Rows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Bar (0.95)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aircraft_inspection_sop</w:t>
            </w:r>
          </w:p>
        </w:tc>
        <w:tc>
          <w:tcPr>
            <w:tcW w:w="2340" w:type="dxa"/>
          </w:tcPr>
          <w:p>
            <w:pPr/>
            <w:r>
              <w:t xml:space="preserve">112</w:t>
            </w:r>
          </w:p>
        </w:tc>
        <w:tc>
          <w:tcPr>
            <w:tcW w:w="2340" w:type="dxa"/>
          </w:tcPr>
          <w:p>
            <w:pPr/>
            <w:r>
              <w:t xml:space="preserve">1.00</w:t>
            </w:r>
          </w:p>
        </w:tc>
        <w:tc>
          <w:tcPr>
            <w:tcW w:w="2340" w:type="dxa"/>
          </w:tcPr>
          <w:p>
            <w:pPr/>
            <w:r>
              <w:t xml:space="preserve">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patient_intake_sop</w:t>
            </w:r>
          </w:p>
        </w:tc>
        <w:tc>
          <w:tcPr>
            <w:tcW w:w="2340" w:type="dxa"/>
          </w:tcPr>
          <w:p>
            <w:pPr/>
            <w:r>
              <w:t xml:space="preserve">66</w:t>
            </w:r>
          </w:p>
        </w:tc>
        <w:tc>
          <w:tcPr>
            <w:tcW w:w="2340" w:type="dxa"/>
          </w:tcPr>
          <w:p>
            <w:pPr/>
            <w:r>
              <w:t xml:space="preserve">1.00</w:t>
            </w:r>
          </w:p>
        </w:tc>
        <w:tc>
          <w:tcPr>
            <w:tcW w:w="2340" w:type="dxa"/>
          </w:tcPr>
          <w:p>
            <w:pPr/>
            <w:r>
              <w:t xml:space="preserve">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dangerous_goods_sop</w:t>
            </w:r>
          </w:p>
        </w:tc>
        <w:tc>
          <w:tcPr>
            <w:tcW w:w="2340" w:type="dxa"/>
          </w:tcPr>
          <w:p>
            <w:pPr/>
            <w:r>
              <w:t xml:space="preserve">274</w:t>
            </w:r>
          </w:p>
        </w:tc>
        <w:tc>
          <w:tcPr>
            <w:tcW w:w="2340" w:type="dxa"/>
          </w:tcPr>
          <w:p>
            <w:pPr/>
            <w:r>
              <w:t xml:space="preserve">1.00</w:t>
            </w:r>
          </w:p>
        </w:tc>
        <w:tc>
          <w:tcPr>
            <w:tcW w:w="2340" w:type="dxa"/>
          </w:tcPr>
          <w:p>
            <w:pPr/>
            <w:r>
              <w:t xml:space="preserve">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warehouse_package_inspection_sop</w:t>
            </w:r>
          </w:p>
        </w:tc>
        <w:tc>
          <w:tcPr>
            <w:tcW w:w="2340" w:type="dxa"/>
          </w:tcPr>
          <w:p>
            <w:pPr/>
            <w:r>
              <w:t xml:space="preserve">150</w:t>
            </w:r>
          </w:p>
        </w:tc>
        <w:tc>
          <w:tcPr>
            <w:tcW w:w="2340" w:type="dxa"/>
          </w:tcPr>
          <w:p>
            <w:pPr/>
            <w:r>
              <w:t xml:space="preserve">1.00</w:t>
            </w:r>
          </w:p>
        </w:tc>
        <w:tc>
          <w:tcPr>
            <w:tcW w:w="2340" w:type="dxa"/>
          </w:tcPr>
          <w:p>
            <w:pPr/>
            <w:r>
              <w:t xml:space="preserve">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video_annotation_sop</w:t>
            </w:r>
          </w:p>
        </w:tc>
        <w:tc>
          <w:tcPr>
            <w:tcW w:w="2340" w:type="dxa"/>
          </w:tcPr>
          <w:p>
            <w:pPr/>
            <w:r>
              <w:t xml:space="preserve">125</w:t>
            </w:r>
          </w:p>
        </w:tc>
        <w:tc>
          <w:tcPr>
            <w:tcW w:w="2340" w:type="dxa"/>
          </w:tcPr>
          <w:p>
            <w:pPr/>
            <w:r>
              <w:t xml:space="preserve">0.99</w:t>
            </w:r>
          </w:p>
        </w:tc>
        <w:tc>
          <w:tcPr>
            <w:tcW w:w="2340" w:type="dxa"/>
          </w:tcPr>
          <w:p>
            <w:pPr/>
            <w:r>
              <w:t xml:space="preserve">met (1 noise row)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email_intent_sop</w:t>
            </w:r>
          </w:p>
        </w:tc>
        <w:tc>
          <w:tcPr>
            <w:tcW w:w="2340" w:type="dxa"/>
          </w:tcPr>
          <w:p>
            <w:pPr/>
            <w:r>
              <w:t xml:space="preserve">186</w:t>
            </w:r>
          </w:p>
        </w:tc>
        <w:tc>
          <w:tcPr>
            <w:tcW w:w="2340" w:type="dxa"/>
          </w:tcPr>
          <w:p>
            <w:pPr/>
            <w:r>
              <w:t xml:space="preserve">0.95</w:t>
            </w:r>
          </w:p>
        </w:tc>
        <w:tc>
          <w:tcPr>
            <w:tcW w:w="2340" w:type="dxa"/>
          </w:tcPr>
          <w:p>
            <w:pPr/>
            <w:r>
              <w:t xml:space="preserve">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customer_service_sop</w:t>
            </w:r>
          </w:p>
        </w:tc>
        <w:tc>
          <w:tcPr>
            <w:tcW w:w="2340" w:type="dxa"/>
          </w:tcPr>
          <w:p>
            <w:pPr/>
            <w:r>
              <w:t xml:space="preserve">156</w:t>
            </w:r>
          </w:p>
        </w:tc>
        <w:tc>
          <w:tcPr>
            <w:tcW w:w="2340" w:type="dxa"/>
          </w:tcPr>
          <w:p>
            <w:pPr/>
            <w:r>
              <w:t xml:space="preserve">0.83</w:t>
            </w:r>
          </w:p>
        </w:tc>
        <w:tc>
          <w:tcPr>
            <w:tcW w:w="2340" w:type="dxa"/>
          </w:tcPr>
          <w:p>
            <w:pPr/>
            <w:r>
              <w:t xml:space="preserve">not 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know_your_business_sop</w:t>
            </w:r>
          </w:p>
        </w:tc>
        <w:tc>
          <w:tcPr>
            <w:tcW w:w="2340" w:type="dxa"/>
          </w:tcPr>
          <w:p>
            <w:pPr/>
            <w:r>
              <w:t xml:space="preserve">90</w:t>
            </w:r>
          </w:p>
        </w:tc>
        <w:tc>
          <w:tcPr>
            <w:tcW w:w="2340" w:type="dxa"/>
          </w:tcPr>
          <w:p>
            <w:pPr/>
            <w:r>
              <w:t xml:space="preserve">0.80</w:t>
            </w:r>
          </w:p>
        </w:tc>
        <w:tc>
          <w:tcPr>
            <w:tcW w:w="2340" w:type="dxa"/>
          </w:tcPr>
          <w:p>
            <w:pPr/>
            <w:r>
              <w:t xml:space="preserve">not 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content_flagging_sop</w:t>
            </w:r>
          </w:p>
        </w:tc>
        <w:tc>
          <w:tcPr>
            <w:tcW w:w="2340" w:type="dxa"/>
          </w:tcPr>
          <w:p>
            <w:pPr/>
            <w:r>
              <w:t xml:space="preserve">168</w:t>
            </w:r>
          </w:p>
        </w:tc>
        <w:tc>
          <w:tcPr>
            <w:tcW w:w="2340" w:type="dxa"/>
          </w:tcPr>
          <w:p>
            <w:pPr/>
            <w:r>
              <w:t xml:space="preserve">0.00</w:t>
            </w:r>
          </w:p>
        </w:tc>
        <w:tc>
          <w:tcPr>
            <w:tcW w:w="2340" w:type="dxa"/>
          </w:tcPr>
          <w:p>
            <w:pPr/>
            <w:r>
              <w:t xml:space="preserve">not 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video_classification_sop</w:t>
            </w:r>
          </w:p>
        </w:tc>
        <w:tc>
          <w:tcPr>
            <w:tcW w:w="2340" w:type="dxa"/>
          </w:tcPr>
          <w:p>
            <w:pPr/>
            <w:r>
              <w:t xml:space="preserve">147</w:t>
            </w:r>
          </w:p>
        </w:tc>
        <w:tc>
          <w:tcPr>
            <w:tcW w:w="2340" w:type="dxa"/>
          </w:tcPr>
          <w:p>
            <w:pPr/>
            <w:r>
              <w:t xml:space="preserve">0.00</w:t>
            </w:r>
          </w:p>
        </w:tc>
        <w:tc>
          <w:tcPr>
            <w:tcW w:w="2340" w:type="dxa"/>
          </w:tcPr>
          <w:p>
            <w:pPr/>
            <w:r>
              <w:t xml:space="preserve">not met</w:t>
            </w:r>
          </w:p>
        </w:tc>
      </w:tr>
    </w:tbl>
    <w:p>
      <w:pPr/>
      <w:r>
        <w:t xml:space="preserve">The four domains below the bar are not stalled for lack of effort — each has a specifically identified, documented blocker (see the per-domain section): two are data/ground-truth problems no code change can fix, and two are a confirmed LangGraph-agent habit that needs an agent-prompt change, not more SOP wording or fixture tuning.</w:t>
      </w:r>
    </w:p>
    <w:p>
      <w:pPr>
        <w:pStyle w:val="Heading2"/>
      </w:pPr>
      <w:r>
        <w:t xml:space="preserve">Cross-cutting pipeline fixes</w:t>
      </w:r>
    </w:p>
    <w:p>
      <w:pPr/>
      <w:r>
        <w:t xml:space="preserve">Fixes below live in the six tracked pipeline files (in git) and affect every domain, not one. Per-domain fixes (SOP text, tools.py, toolspecs.json) are gitignored fixture data and listed in the next section.</w:t>
      </w:r>
    </w:p>
    <w:p>
      <w:pPr>
        <w:pStyle w:val="Heading3"/>
      </w:pPr>
      <w:r>
        <w:t xml:space="preserve">client.py</w:t>
      </w:r>
    </w:p>
    <w:p>
      <w:pPr>
        <w:pStyle w:val="ListParagraph"/>
        <w:numPr>
          <w:ilvl w:val="0"/>
          <w:numId w:val="2"/>
        </w:numPr>
      </w:pPr>
      <w:r>
        <w:t xml:space="preserve">Added </w:t>
      </w:r>
      <w:r>
        <w:rPr>
          <w:rStyle w:val="CodeChar"/>
        </w:rPr>
        <w:t xml:space="preserve">anthropic</w:t>
      </w:r>
      <w:r>
        <w:t xml:space="preserve">, </w:t>
      </w:r>
      <w:r>
        <w:rPr>
          <w:rStyle w:val="CodeChar"/>
        </w:rPr>
        <w:t xml:space="preserve">ollama</w:t>
      </w:r>
      <w:r>
        <w:t xml:space="preserve">, and </w:t>
      </w:r>
      <w:r>
        <w:rPr>
          <w:rStyle w:val="CodeChar"/>
        </w:rPr>
        <w:t xml:space="preserve">openrouter</w:t>
      </w:r>
      <w:r>
        <w:t xml:space="preserve"> as providers alongside the original </w:t>
      </w:r>
      <w:r>
        <w:rPr>
          <w:rStyle w:val="CodeChar"/>
        </w:rPr>
        <w:t xml:space="preserve">groq</w:t>
      </w:r>
      <w:r>
        <w:t xml:space="preserve">. Both </w:t>
      </w:r>
      <w:r>
        <w:rPr>
          <w:rStyle w:val="CodeChar"/>
        </w:rPr>
        <w:t xml:space="preserve">ollama</w:t>
      </w:r>
      <w:r>
        <w:t xml:space="preserve"> and </w:t>
      </w:r>
      <w:r>
        <w:rPr>
          <w:rStyle w:val="CodeChar"/>
        </w:rPr>
        <w:t xml:space="preserve">openrouter</w:t>
      </w:r>
      <w:r>
        <w:t xml:space="preserve"> were initially broken: they reused Groq's SDK as a generic HTTP client, but that SDK hardcodes its request path (</w:t>
      </w:r>
      <w:r>
        <w:rPr>
          <w:rStyle w:val="CodeChar"/>
        </w:rPr>
        <w:t xml:space="preserve">/openai/v1/chat/completions</w:t>
      </w:r>
      <w:r>
        <w:t xml:space="preserve">), which misroutes against a different </w:t>
      </w:r>
      <w:r>
        <w:rPr>
          <w:rStyle w:val="CodeChar"/>
        </w:rPr>
        <w:t xml:space="preserve">base_url</w:t>
      </w:r>
      <w:r>
        <w:t xml:space="preserve">. Fixed by switching both to the real </w:t>
      </w:r>
      <w:r>
        <w:rPr>
          <w:rStyle w:val="CodeChar"/>
        </w:rPr>
        <w:t xml:space="preserve">openai</w:t>
      </w:r>
      <w:r>
        <w:t xml:space="preserve"> package's client. </w:t>
      </w:r>
      <w:r>
        <w:rPr>
          <w:rStyle w:val="CodeChar"/>
        </w:rPr>
        <w:t xml:space="preserve">openrouter</w:t>
      </w:r>
      <w:r>
        <w:t xml:space="preserve"> is now the default provider.</w:t>
      </w:r>
    </w:p>
    <w:p>
      <w:pPr>
        <w:pStyle w:val="ListParagraph"/>
        <w:numPr>
          <w:ilvl w:val="0"/>
          <w:numId w:val="2"/>
        </w:numPr>
      </w:pPr>
      <w:r>
        <w:t xml:space="preserve">Added </w:t>
      </w:r>
      <w:r>
        <w:rPr>
          <w:rStyle w:val="CodeChar"/>
        </w:rPr>
        <w:t xml:space="preserve">timeout=120.0</w:t>
      </w:r>
      <w:r>
        <w:t xml:space="preserve"> to all three provider constructors. Previously a connection killed mid-flight (e.g. laptop sleep) hung forever — observed once as 9+ hours at 0% CPU with no output. Documented as </w:t>
      </w:r>
      <w:r>
        <w:rPr>
          <w:b/>
        </w:rPr>
        <w:t xml:space="preserve">not fully sufficient</w:t>
      </w:r>
      <w:r>
        <w:t xml:space="preserve">: a retry's own connection can hit a second sleep cycle and hang again past the 120s timeout, since a torn-down network interface after wake doesn't always surface as a clean socket error on an already-established connection. Mitigation is operational (</w:t>
      </w:r>
      <w:r>
        <w:rPr>
          <w:rStyle w:val="CodeChar"/>
        </w:rPr>
        <w:t xml:space="preserve">caffeinate -i</w:t>
      </w:r>
      <w:r>
        <w:t xml:space="preserve"> on long runs), not a further code fix.</w:t>
      </w:r>
    </w:p>
    <w:p>
      <w:pPr>
        <w:pStyle w:val="ListParagraph"/>
        <w:numPr>
          <w:ilvl w:val="0"/>
          <w:numId w:val="2"/>
        </w:numPr>
      </w:pPr>
      <w:r>
        <w:t xml:space="preserve">Added cumulative token-usage tracking (</w:t>
      </w:r>
      <w:r>
        <w:rPr>
          <w:rStyle w:val="CodeChar"/>
        </w:rPr>
        <w:t xml:space="preserve">get_usage()</w:t>
      </w:r>
      <w:r>
        <w:t xml:space="preserve">/</w:t>
      </w:r>
      <w:r>
        <w:rPr>
          <w:rStyle w:val="CodeChar"/>
        </w:rPr>
        <w:t xml:space="preserve">reset_usage()</w:t>
      </w:r>
      <w:r>
        <w:t xml:space="preserve">), which </w:t>
      </w:r>
      <w:r>
        <w:rPr>
          <w:rStyle w:val="CodeChar"/>
        </w:rPr>
        <w:t xml:space="preserve">test_harness.py</w:t>
      </w:r>
      <w:r>
        <w:t xml:space="preserve">'s per-domain token reporting and this session's budget tracking both depend on.</w:t>
      </w:r>
    </w:p>
    <w:p>
      <w:pPr>
        <w:pStyle w:val="Heading3"/>
      </w:pPr>
      <w:r>
        <w:t xml:space="preserve">planner_agent.py, schema_agent.py, codegeneration_agent.py, validation_agent.py (shared fixes)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Blank/malformed LLM response handling made retryable.</w:t>
      </w:r>
      <w:r>
        <w:t xml:space="preserve"> All four agents previously raised a custom, unretried exception (e.g. </w:t>
      </w:r>
      <w:r>
        <w:rPr>
          <w:rStyle w:val="CodeChar"/>
        </w:rPr>
        <w:t xml:space="preserve">PlannerAgentError</w:t>
      </w:r>
      <w:r>
        <w:t xml:space="preserve">) on a blank or malformed response, which propagated straight out and killed the entire pipeline run on the first occurrence. Root cause: OpenRouter's reasoning model (</w:t>
      </w:r>
      <w:r>
        <w:rPr>
          <w:rStyle w:val="CodeChar"/>
        </w:rPr>
        <w:t xml:space="preserve">openai/gpt-oss-120b</w:t>
      </w:r>
      <w:r>
        <w:t xml:space="preserve">) non-deterministically spends part of its token budget on a hidden </w:t>
      </w:r>
      <w:r>
        <w:rPr>
          <w:rStyle w:val="CodeChar"/>
        </w:rPr>
        <w:t xml:space="preserve">reasoning</w:t>
      </w:r>
      <w:r>
        <w:t xml:space="preserve"> field before emitting visible </w:t>
      </w:r>
      <w:r>
        <w:rPr>
          <w:rStyle w:val="CodeChar"/>
        </w:rPr>
        <w:t xml:space="preserve">content</w:t>
      </w:r>
      <w:r>
        <w:t xml:space="preserve">, so the identical prompt can return real content on one call and nothing on the next. Changed to </w:t>
      </w:r>
      <w:r>
        <w:rPr>
          <w:rStyle w:val="CodeChar"/>
        </w:rPr>
        <w:t xml:space="preserve">RuntimeError</w:t>
      </w:r>
      <w:r>
        <w:t xml:space="preserve">, which the existing retry loop already catches.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Guardrail-rejection retries widened.</w:t>
      </w:r>
      <w:r>
        <w:t xml:space="preserve"> In </w:t>
      </w:r>
      <w:r>
        <w:rPr>
          <w:rStyle w:val="CodeChar"/>
        </w:rPr>
        <w:t xml:space="preserve">schema_agent.py</w:t>
      </w:r>
      <w:r>
        <w:t xml:space="preserve"> and </w:t>
      </w:r>
      <w:r>
        <w:rPr>
          <w:rStyle w:val="CodeChar"/>
        </w:rPr>
        <w:t xml:space="preserve">codegeneration_agent.py</w:t>
      </w:r>
      <w:r>
        <w:t xml:space="preserve">, only the raw LLM call was being retried — a rejection at the parse or output-guardrail step afterward still ended the run on the first attempt. Restructured </w:t>
      </w:r>
      <w:r>
        <w:rPr>
          <w:rStyle w:val="CodeChar"/>
        </w:rPr>
        <w:t xml:space="preserve">__call__</w:t>
      </w:r>
      <w:r>
        <w:t xml:space="preserve"> so the LLM call, extraction, and guardrail checks retry together as one loop.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json.loads(raw, strict=False)</w:t>
      </w:r>
      <w:r>
        <w:t xml:space="preserve"> parsing generalized across all four agents, after recurring "Unterminated string" failures traced to literal (unescaped) newlines inside JSON string fields.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max_tokens</w:t>
      </w:r>
      <w:r>
        <w:t xml:space="preserve"> raised multiple times across all four agents as domains grew (from a 2000 default up to 8000 for the largest domains/providers) — driven mostly by Groq's 8000 TPM ceiling interacting with </w:t>
      </w:r>
      <w:r>
        <w:rPr>
          <w:rStyle w:val="CodeChar"/>
        </w:rPr>
        <w:t xml:space="preserve">customer_service_sop</w:t>
      </w:r>
      <w:r>
        <w:t xml:space="preserve">'s 10-tool size, and later by OpenRouter's reasoning-model overhead.</w:t>
      </w:r>
    </w:p>
    <w:p>
      <w:pPr>
        <w:pStyle w:val="Heading3"/>
      </w:pPr>
      <w:r>
        <w:t xml:space="preserve">schema_agent.py (own fixes)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_compute_parameter_checklist()</w:t>
      </w:r>
      <w:r>
        <w:rPr>
          <w:b/>
        </w:rPr>
        <w:t xml:space="preserve"> added.</w:t>
      </w:r>
      <w:r>
        <w:t xml:space="preserve"> Previously the LLM was asked to recall every tool's parameters from prose — this degraded badly at scale (found at 26 tools in </w:t>
      </w:r>
      <w:r>
        <w:rPr>
          <w:rStyle w:val="CodeChar"/>
        </w:rPr>
        <w:t xml:space="preserve">video_annotation_sop</w:t>
      </w:r>
      <w:r>
        <w:t xml:space="preserve">: invented parameter names that don't exist, and missed real ones). Replaced with a deterministic, code-computed checklist of every real parameter and return-field name, turning "recall N names from prose" into "sort each name in this precomputed list," which doesn't degrade with tool count.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Parameter-naming rule flipped from forced snake_case to exact-spelling preservation.</w:t>
      </w:r>
      <w:r>
        <w:t xml:space="preserve"> </w:t>
      </w:r>
      <w:r>
        <w:rPr>
          <w:rStyle w:val="CodeChar"/>
        </w:rPr>
        <w:t xml:space="preserve">input_data</w:t>
      </w:r>
      <w:r>
        <w:t xml:space="preserve"> keys are raw CSV column headers; normalizing a name that no longer matches the real header caused a silent </w:t>
      </w:r>
      <w:r>
        <w:rPr>
          <w:rStyle w:val="CodeChar"/>
        </w:rPr>
        <w:t xml:space="preserve">KeyError</w:t>
      </w:r>
      <w:r>
        <w:t xml:space="preserve"> at runtime.</w:t>
      </w:r>
    </w:p>
    <w:p>
      <w:pPr>
        <w:pStyle w:val="Heading3"/>
      </w:pPr>
      <w:r>
        <w:t xml:space="preserve">codegeneration_agent.py (own fixes)</w:t>
      </w:r>
    </w:p>
    <w:p>
      <w:pPr/>
      <w:r>
        <w:t xml:space="preserve">The longest-running fix target in the project — grew from an initial handful of rules to 26 numbered "CRITICAL REQUIREMENTS," each added after a specific, diagnosed failure. Highlights: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Retry feedback wasn't being read.</w:t>
      </w:r>
      <w:r>
        <w:t xml:space="preserve"> The orchestrator wrote </w:t>
      </w:r>
      <w:r>
        <w:rPr>
          <w:rStyle w:val="CodeChar"/>
        </w:rPr>
        <w:t xml:space="preserve">retry_feedback</w:t>
      </w:r>
      <w:r>
        <w:t xml:space="preserve"> to state, but the code generator never read it — every retry regenerated from scratch with no memory of what failed. Fixed to embed both the prior feedback and the prior generated code into the retry prompt.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Return-value truncation.</w:t>
      </w:r>
      <w:r>
        <w:t xml:space="preserve"> Generated code was computing every SOP-required output field correctly, then </w:t>
      </w:r>
      <w:r>
        <w:rPr>
          <w:rStyle w:val="CodeChar"/>
        </w:rPr>
        <w:t xml:space="preserve">return</w:t>
      </w:r>
      <w:r>
        <w:t xml:space="preserve">ing only the last step's bare value, silently discarding the rest (rule: combine every step's result, not just the last one).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Decision logic defaulting to shortcuts instead of named conditions</w:t>
      </w:r>
      <w:r>
        <w:t xml:space="preserve"> — the recurring pattern (rules 14, 17, 18, 24, 25) of a generated status field defaulting to a constant, or to </w:t>
      </w:r>
      <w:r>
        <w:rPr>
          <w:rStyle w:val="CodeChar"/>
        </w:rPr>
        <w:t xml:space="preserve">bool(some_dict)</w:t>
      </w:r>
      <w:r>
        <w:t xml:space="preserve">, instead of checking the specific named field the SOP and the tool's documented Returns actually specify. This pattern is the confirmed, still-open root cause of </w:t>
      </w:r>
      <w:r>
        <w:rPr>
          <w:rStyle w:val="CodeChar"/>
        </w:rPr>
        <w:t xml:space="preserve">customer_service_sop</w:t>
      </w:r>
      <w:r>
        <w:t xml:space="preserve">'s plateau (see per-domain section).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Output key/value shape rules</w:t>
      </w:r>
      <w:r>
        <w:t xml:space="preserve"> — flat canonical keys instead of prose-derived nesting, SOP's own compound terminology instead of bare abbreviations, never invent a hardcoded literal when a real source exists, never substitute a "simplifying assumption" for a documented check, cast </w:t>
      </w:r>
      <w:r>
        <w:rPr>
          <w:rStyle w:val="CodeChar"/>
        </w:rPr>
        <w:t xml:space="preserve">input_data</w:t>
      </w:r>
      <w:r>
        <w:t xml:space="preserve"> string values before numeric/boolean comparison.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Early-termination checklist (rule 23)</w:t>
      </w:r>
      <w:r>
        <w:t xml:space="preserve"> — scan the whole SOP for early-stop phrasing before writing code; a termination condition almost always means stop calling tools entirely, not skip-one-step-and-continue.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max_tokens</w:t>
      </w:r>
      <w:r>
        <w:t xml:space="preserve"> raised 2000 → 8000 over the project, plus a </w:t>
      </w:r>
      <w:r>
        <w:rPr>
          <w:rStyle w:val="CodeChar"/>
        </w:rPr>
        <w:t xml:space="preserve">MAX_PREVIOUS_CODE_CHARS</w:t>
      </w:r>
      <w:r>
        <w:t xml:space="preserve"> cutoff (drop the previous attempt's code from retry prompts past 4000 characters) to stay under Groq's TPM ceiling on large domains.</w:t>
      </w:r>
    </w:p>
    <w:p>
      <w:pPr>
        <w:pStyle w:val="Heading3"/>
      </w:pPr>
      <w:r>
        <w:t xml:space="preserve">validation_agent.py (own fixes)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Over-escaped-newline repair.</w:t>
      </w:r>
      <w:r>
        <w:t xml:space="preserve"> The model would write the literal two characters </w:t>
      </w:r>
      <w:r>
        <w:rPr>
          <w:rStyle w:val="CodeChar"/>
        </w:rPr>
        <w:t xml:space="preserve">\n</w:t>
      </w:r>
      <w:r>
        <w:t xml:space="preserve"> (not a real newline) inside </w:t>
      </w:r>
      <w:r>
        <w:rPr>
          <w:rStyle w:val="CodeChar"/>
        </w:rPr>
        <w:t xml:space="preserve">corrected_code</w:t>
      </w:r>
      <w:r>
        <w:t xml:space="preserve">, which </w:t>
      </w:r>
      <w:r>
        <w:rPr>
          <w:rStyle w:val="CodeChar"/>
        </w:rPr>
        <w:t xml:space="preserve">json.loads()</w:t>
      </w:r>
      <w:r>
        <w:t xml:space="preserve"> decodes correctly per spec, so a 169-line file was seen as one line and rejected by a minimum-line-count guardrail. Fixed by detecting this pattern and un-escaping before the check, rather than rejecting.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tools_formatted</w:t>
      </w:r>
      <w:r>
        <w:rPr>
          <w:b/>
        </w:rPr>
        <w:t xml:space="preserve"> added to the validator's own input and prompt</w:t>
      </w:r>
      <w:r>
        <w:t xml:space="preserve"> — it was the only one of the four agents missing this. Without it, the validator was flagging "parameter isn't part of the documented signature" by comparing against the planner's </w:t>
      </w:r>
      <w:r>
        <w:rPr>
          <w:rStyle w:val="CodeChar"/>
        </w:rPr>
        <w:t xml:space="preserve">api_plan</w:t>
      </w:r>
      <w:r>
        <w:t xml:space="preserve"> (which never carries a parameter list at all), which drove the code generator to progressively strip a genuinely required parameter across retries until the call broke.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_resolve_final_code()</w:t>
      </w:r>
      <w:r>
        <w:rPr>
          <w:b/>
        </w:rPr>
        <w:t xml:space="preserve"> fallback gap fixed.</w:t>
      </w:r>
      <w:r>
        <w:t xml:space="preserve"> When </w:t>
      </w:r>
      <w:r>
        <w:rPr>
          <w:rStyle w:val="CodeChar"/>
        </w:rPr>
        <w:t xml:space="preserve">corrected_code</w:t>
      </w:r>
      <w:r>
        <w:t xml:space="preserve"> failed its own post-checks (syntax, required imports), the failure previously propagated straight out and ended the pipeline run — even though the adjacent "no </w:t>
      </w:r>
      <w:r>
        <w:rPr>
          <w:rStyle w:val="CodeChar"/>
        </w:rPr>
        <w:t xml:space="preserve">corrected_code</w:t>
      </w:r>
      <w:r>
        <w:t xml:space="preserve"> provided" branch already had a working fallback to </w:t>
      </w:r>
      <w:r>
        <w:rPr>
          <w:rStyle w:val="CodeChar"/>
        </w:rPr>
        <w:t xml:space="preserve">generated_code</w:t>
      </w:r>
      <w:r>
        <w:t xml:space="preserve">. Fixed by wrapping the check in a </w:t>
      </w:r>
      <w:r>
        <w:rPr>
          <w:rStyle w:val="CodeChar"/>
        </w:rPr>
        <w:t xml:space="preserve">try/except</w:t>
      </w:r>
      <w:r>
        <w:t xml:space="preserve"> that falls back to </w:t>
      </w:r>
      <w:r>
        <w:rPr>
          <w:rStyle w:val="CodeChar"/>
        </w:rPr>
        <w:t xml:space="preserve">generated_code</w:t>
      </w:r>
      <w:r>
        <w:t xml:space="preserve"> (which already passed the code generator's own guardrails).</w:t>
      </w:r>
    </w:p>
    <w:p>
      <w:pPr>
        <w:pStyle w:val="Heading3"/>
      </w:pPr>
      <w:r>
        <w:t xml:space="preserve">test_harness.py (own fixes)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Critical scoring bug, retroactively affected multiple domains' recorded history.</w:t>
      </w:r>
      <w:r>
        <w:t xml:space="preserve"> The scoring loop's own comment claimed to check nested dict values, but only built its comparison set one level deep. A second bug: a ground-truth list stored as a bracketed string (e.g. </w:t>
      </w:r>
      <w:r>
        <w:rPr>
          <w:rStyle w:val="CodeChar"/>
        </w:rPr>
        <w:t xml:space="preserve">"['Wrong Item']"</w:t>
      </w:r>
      <w:r>
        <w:t xml:space="preserve">) was compared by exact string equality against flattened actual values, which could never match; and </w:t>
      </w:r>
      <w:r>
        <w:rPr>
          <w:rStyle w:val="CodeChar"/>
        </w:rPr>
        <w:t xml:space="preserve">"0.0"</w:t>
      </w:r>
      <w:r>
        <w:t xml:space="preserve"> vs </w:t>
      </w:r>
      <w:r>
        <w:rPr>
          <w:rStyle w:val="CodeChar"/>
        </w:rPr>
        <w:t xml:space="preserve">"0"</w:t>
      </w:r>
      <w:r>
        <w:t xml:space="preserve"> never matched as strings. All three fixed (</w:t>
      </w:r>
      <w:r>
        <w:rPr>
          <w:rStyle w:val="CodeChar"/>
        </w:rPr>
        <w:t xml:space="preserve">flatten_values()</w:t>
      </w:r>
      <w:r>
        <w:t xml:space="preserve"> recursion, an </w:t>
      </w:r>
      <w:r>
        <w:rPr>
          <w:rStyle w:val="CodeChar"/>
        </w:rPr>
        <w:t xml:space="preserve">ast.literal_eval</w:t>
      </w:r>
      <w:r>
        <w:t xml:space="preserve">-based list comparison, and numeric-equivalence matching). Several domains' already-correct generated code had been scored as wrong before this fix — any score recorded before 2026-09-28 against a domain with a list-shaped or numeric output field should be treated as a potential undercount.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--test</w:t>
      </w:r>
      <w:r>
        <w:rPr>
          <w:b/>
        </w:rPr>
        <w:t xml:space="preserve"> flag added</w:t>
      </w:r>
      <w:r>
        <w:t xml:space="preserve">: re-scores whatever </w:t>
      </w:r>
      <w:r>
        <w:rPr>
          <w:rStyle w:val="CodeChar"/>
        </w:rPr>
        <w:t xml:space="preserve">workflow.py</w:t>
      </w:r>
      <w:r>
        <w:t xml:space="preserve"> is already cached for a domain against the full test set, at zero API cost. This is the mechanism behind every "free" re-verification in this document.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MAX_TEST_ROWS</w:t>
      </w:r>
      <w:r>
        <w:rPr>
          <w:b/>
        </w:rPr>
        <w:t xml:space="preserve"> raised from a 3–10 row debugging sample to 10000</w:t>
      </w:r>
      <w:r>
        <w:t xml:space="preserve"> — every score in this document is now a full-dataset score, not a sample.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  <w:b/>
        </w:rPr>
        <w:t xml:space="preserve">verify_toolspec_matches_manager()</w:t>
      </w:r>
      <w:r>
        <w:rPr>
          <w:b/>
        </w:rPr>
        <w:t xml:space="preserve"> added</w:t>
      </w:r>
      <w:r>
        <w:t xml:space="preserve">, later extended with AST-based stub-method detection (flags a tool method whose body is just a docstring + </w:t>
      </w:r>
      <w:r>
        <w:rPr>
          <w:rStyle w:val="CodeChar"/>
        </w:rPr>
        <w:t xml:space="preserve">pass</w:t>
      </w:r>
      <w:r>
        <w:t xml:space="preserve">) and exemption of optional (defaulted) parameters from the missing-parameter check. Runs as a non-fatal warning before any LLM call, catching toolspec/implementation mismatches that previously surfaced only as a confusing runtime error several LLM calls deep.</w:t>
      </w:r>
    </w:p>
    <w:p>
      <w:pPr>
        <w:pStyle w:val="Heading2"/>
      </w:pPr>
      <w:r>
        <w:t xml:space="preserve">Per-domain fix history</w:t>
      </w:r>
    </w:p>
    <w:p>
      <w:pPr/>
      <w:r>
        <w:t xml:space="preserve">Each domain's SOP text, </w:t>
      </w:r>
      <w:r>
        <w:rPr>
          <w:rStyle w:val="CodeChar"/>
        </w:rPr>
        <w:t xml:space="preserve">tools.py</w:t>
      </w:r>
      <w:r>
        <w:t xml:space="preserve">, and </w:t>
      </w:r>
      <w:r>
        <w:rPr>
          <w:rStyle w:val="CodeChar"/>
        </w:rPr>
        <w:t xml:space="preserve">toolspecs.json</w:t>
      </w:r>
      <w:r>
        <w:t xml:space="preserve"> live under </w:t>
      </w:r>
      <w:r>
        <w:rPr>
          <w:rStyle w:val="CodeChar"/>
        </w:rPr>
        <w:t xml:space="preserve">eval_sops/&lt;domain&gt;/</w:t>
      </w:r>
      <w:r>
        <w:t xml:space="preserve"> and are gitignored (not committed) — these fixes are documented here and in </w:t>
      </w:r>
      <w:r>
        <w:rPr>
          <w:rStyle w:val="CodeChar"/>
        </w:rPr>
        <w:t xml:space="preserve">sop_autoresearch.md</w:t>
      </w:r>
      <w:r>
        <w:t xml:space="preserve">/</w:t>
      </w:r>
      <w:r>
        <w:rPr>
          <w:rStyle w:val="CodeChar"/>
        </w:rPr>
        <w:t xml:space="preserve">CURRENT_SCORES.md</w:t>
      </w:r>
      <w:r>
        <w:t xml:space="preserve">, not visible in </w:t>
      </w:r>
      <w:r>
        <w:rPr>
          <w:rStyle w:val="CodeChar"/>
        </w:rPr>
        <w:t xml:space="preserve">git log</w:t>
      </w:r>
      <w:r>
        <w:t xml:space="preserve">.</w:t>
      </w:r>
    </w:p>
    <w:p>
      <w:pPr>
        <w:pStyle w:val="Heading3"/>
      </w:pPr>
      <w:r>
        <w:t xml:space="preserve">aircraft_inspection_sop — 1.00 / 112 rows, bar met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SOP fixes:</w:t>
      </w:r>
      <w:r>
        <w:t xml:space="preserve"> none documented.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Tools.py fixes:</w:t>
      </w:r>
      <w:r>
        <w:t xml:space="preserve"> none documented.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Toolspec fixes:</w:t>
      </w:r>
      <w:r>
        <w:t xml:space="preserve"> none documented.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LangGraph agent fixes:</w:t>
      </w:r>
      <w:r>
        <w:t xml:space="preserve"> none — this domain is never named in any fix commit or research-log item.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Auto research agent fix:</w:t>
      </w:r>
      <w:r>
        <w:t xml:space="preserve"> none specific to this domain.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Gap in the record:</w:t>
      </w:r>
      <w:r>
        <w:t xml:space="preserve"> as of 2026-09-27 the research log states this domain "does not exist as an actual folder yet." Two days later it's scored at 1.00/112 with no onboarding narrative, fix log, or debugging session recorded anywhere in either tracking file. Flagged honestly rather than invented — it may simply have needed no fixes once onboarded, but that isn't documented.</w:t>
      </w:r>
    </w:p>
    <w:p>
      <w:pPr>
        <w:pStyle w:val="Heading3"/>
      </w:pPr>
      <w:r>
        <w:t xml:space="preserve">patient_intake_sop — 1.00 / 66 rows, bar met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SOP fixes:</w:t>
      </w:r>
      <w:r>
        <w:t xml:space="preserve"> none documented.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Tools.py fixes:</w:t>
      </w:r>
      <w:r>
        <w:t xml:space="preserve"> none documented directly — the bug below was a documentation gap, not a code bug.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Toolspec fixes:</w:t>
      </w:r>
      <w:r>
        <w:t xml:space="preserve"> </w:t>
      </w:r>
      <w:r>
        <w:rPr>
          <w:rStyle w:val="CodeChar"/>
        </w:rPr>
        <w:t xml:space="preserve">toolspecs.json</w:t>
      </w:r>
      <w:r>
        <w:t xml:space="preserve"> had no </w:t>
      </w:r>
      <w:r>
        <w:rPr>
          <w:rStyle w:val="CodeChar"/>
        </w:rPr>
        <w:t xml:space="preserve">outputSchema</w:t>
      </w:r>
      <w:r>
        <w:t xml:space="preserve"> entries at all, which (combined with a codegen default bug) caused type-confusion crashes.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LangGraph agent fixes discovered via this domain:</w:t>
      </w:r>
    </w:p>
    <w:p>
      <w:pPr>
        <w:pStyle w:val="ListParagraph"/>
        <w:numPr>
          <w:ilvl w:val="1"/>
          <w:numId w:val="10"/>
        </w:numPr>
      </w:pPr>
      <w:r>
        <w:t xml:space="preserve">codegeneration_agent.py: fixed </w:t>
      </w:r>
      <w:r>
        <w:rPr>
          <w:rStyle w:val="CodeChar"/>
        </w:rPr>
        <w:t xml:space="preserve">return</w:t>
      </w:r>
      <w:r>
        <w:t xml:space="preserve"> only passing through the last step's result instead of combining all 6 required output fields.</w:t>
      </w:r>
    </w:p>
    <w:p>
      <w:pPr>
        <w:pStyle w:val="ListParagraph"/>
        <w:numPr>
          <w:ilvl w:val="1"/>
          <w:numId w:val="10"/>
        </w:numPr>
      </w:pPr>
      <w:r>
        <w:t xml:space="preserve">codegeneration_agent.py: flipped the default assumption for an undocumented tool return from "assume dict" to "assume scalar unless Returns names fields" — root cause of repeated </w:t>
      </w:r>
      <w:r>
        <w:rPr>
          <w:rStyle w:val="CodeChar"/>
        </w:rPr>
        <w:t xml:space="preserve">'str' object has no attribute 'get'</w:t>
      </w:r>
      <w:r>
        <w:t xml:space="preserve"> crashes, since every tool here actually returns a bare string.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Auto research agent fix:</w:t>
      </w:r>
      <w:r>
        <w:t xml:space="preserve"> test_harness.py's nested-value scoring bug (see Cross-cutting section) was confirmed via this domain — </w:t>
      </w:r>
      <w:r>
        <w:rPr>
          <w:rStyle w:val="CodeChar"/>
        </w:rPr>
        <w:t xml:space="preserve">--test</w:t>
      </w:r>
      <w:r>
        <w:t xml:space="preserve"> showed it jump to a genuine 1.00 once the harness could see nested values correctly.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Status:</w:t>
      </w:r>
      <w:r>
        <w:t xml:space="preserve"> stable at 1.00, no remaining known issues.</w:t>
      </w:r>
    </w:p>
    <w:p>
      <w:pPr>
        <w:pStyle w:val="Heading3"/>
      </w:pPr>
      <w:r>
        <w:t xml:space="preserve">email_intent_sop — 0.95 / 186 rows, bar met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SOP fixes:</w:t>
      </w:r>
      <w:r>
        <w:t xml:space="preserve"> one ambiguity found and explicitly confirmed NOT to matter — 5 stated intent categories but only 4 explicit action-mapping paragraphs; the real 186-row ground truth only ever uses the 4 well-specified categories, so no edit was needed.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Tools.py fixes:</w:t>
      </w:r>
      <w:r>
        <w:t xml:space="preserve"> a </w:t>
      </w:r>
      <w:r>
        <w:rPr>
          <w:rStyle w:val="CodeChar"/>
        </w:rPr>
        <w:t xml:space="preserve">marketplace_id</w:t>
      </w:r>
      <w:r>
        <w:t xml:space="preserve"> regex required 2 letters + 3 digits, but 100% of the dataset uses the bare 2-letter form with no digits — relaxed the digits to optional.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Toolspec fixes:</w:t>
      </w:r>
      <w:r>
        <w:t xml:space="preserve"> fixed a filename mismatch and added missing </w:t>
      </w:r>
      <w:r>
        <w:rPr>
          <w:rStyle w:val="CodeChar"/>
        </w:rPr>
        <w:t xml:space="preserve">outputSchema</w:t>
      </w:r>
      <w:r>
        <w:t xml:space="preserve"> entries for all 5 tools; </w:t>
      </w:r>
      <w:r>
        <w:rPr>
          <w:rStyle w:val="CodeChar"/>
        </w:rPr>
        <w:t xml:space="preserve">get_product_price</w:t>
      </w:r>
      <w:r>
        <w:t xml:space="preserve"> required a </w:t>
      </w:r>
      <w:r>
        <w:rPr>
          <w:rStyle w:val="CodeChar"/>
        </w:rPr>
        <w:t xml:space="preserve">marketplace_id</w:t>
      </w:r>
      <w:r>
        <w:t xml:space="preserve"> parameter the toolspec never declared.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LangGraph agent fixes discovered via this domain:</w:t>
      </w:r>
      <w:r>
        <w:t xml:space="preserve"> planner/schema max_tokens bump (truncated plans); </w:t>
      </w:r>
      <w:r>
        <w:rPr>
          <w:rStyle w:val="CodeChar"/>
        </w:rPr>
        <w:t xml:space="preserve">strict=False</w:t>
      </w:r>
      <w:r>
        <w:t xml:space="preserve"> JSON parsing (unterminated strings); codegeneration_agent.py rules on verifying every tool call against its full parameter list, broadening free-text intent matching, and never using </w:t>
      </w:r>
      <w:r>
        <w:rPr>
          <w:rStyle w:val="CodeChar"/>
        </w:rPr>
        <w:t xml:space="preserve">import re</w:t>
      </w:r>
      <w:r>
        <w:t xml:space="preserve"> when the SOP says "regular expression" (not on the allowed-imports list — use </w:t>
      </w:r>
      <w:r>
        <w:rPr>
          <w:rStyle w:val="CodeChar"/>
        </w:rPr>
        <w:t xml:space="preserve">.startswith()</w:t>
      </w:r>
      <w:r>
        <w:t xml:space="preserve">/</w:t>
      </w:r>
      <w:r>
        <w:rPr>
          <w:rStyle w:val="CodeChar"/>
        </w:rPr>
        <w:t xml:space="preserve">.split()</w:t>
      </w:r>
      <w:r>
        <w:t xml:space="preserve">/slicing instead); the planner's "omit steps with no matching tool" rewrite (this domain repeatedly hit "'tool' at step N must be non-empty" on steps like "extract product_id via regex" with no backing tool).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Auto research agent fix:</w:t>
      </w:r>
      <w:r>
        <w:t xml:space="preserve"> </w:t>
      </w:r>
      <w:r>
        <w:rPr>
          <w:rStyle w:val="CodeChar"/>
        </w:rPr>
        <w:t xml:space="preserve">verify_toolspec_matches_manager()</w:t>
      </w:r>
      <w:r>
        <w:t xml:space="preserve"> (Cross-cutting section) was built partly in response to this domain's undeclared-parameter bug.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Remaining known issues (10/186 rows):</w:t>
      </w:r>
      <w:r>
        <w:t xml:space="preserve"> 6 rows are a genuine data problem — duplicate </w:t>
      </w:r>
      <w:r>
        <w:rPr>
          <w:rStyle w:val="CodeChar"/>
        </w:rPr>
        <w:t xml:space="preserve">product_id</w:t>
      </w:r>
      <w:r>
        <w:t xml:space="preserve">+</w:t>
      </w:r>
      <w:r>
        <w:rPr>
          <w:rStyle w:val="CodeChar"/>
        </w:rPr>
        <w:t xml:space="preserve">marketplace_id</w:t>
      </w:r>
      <w:r>
        <w:t xml:space="preserve"> across two different emails with no disambiguating key, not a bug in any existing logic. 4 rows are a real classification gap ("why isn't my product listed" is classified as a generic no-action question instead of a listing-status concern). Not pursued further since the domain is already at the 0.95 target and fixing the 6-row issue durably needs a new disambiguating tool parameter plus a regeneration.</w:t>
      </w:r>
    </w:p>
    <w:p>
      <w:pPr>
        <w:pStyle w:val="Heading3"/>
      </w:pPr>
      <w:r>
        <w:t xml:space="preserve">dangerous_goods_sop — 1.00 / 274 rows, bar met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SOP fixes:</w:t>
      </w:r>
    </w:p>
    <w:p>
      <w:pPr>
        <w:pStyle w:val="ListParagraph"/>
        <w:numPr>
          <w:ilvl w:val="1"/>
          <w:numId w:val="13"/>
        </w:numPr>
      </w:pPr>
      <w:r>
        <w:t xml:space="preserve">Added an explicit "0/missing is not a validation failure here, only negative/&gt;5 is" caveat, resolving a self-contradiction where an earlier section's hard validation gate ran before a later section's correct imputation logic ever got a chance to run — this alone had been crashing 28/274 rows.</w:t>
      </w:r>
    </w:p>
    <w:p>
      <w:pPr>
        <w:pStyle w:val="ListParagraph"/>
        <w:numPr>
          <w:ilvl w:val="1"/>
          <w:numId w:val="13"/>
        </w:numPr>
      </w:pPr>
      <w:r>
        <w:t xml:space="preserve">Changed "if more than two component scores are missing" to "two or more" — ground truth showed exactly 2 missing scores already forces </w:t>
      </w:r>
      <w:r>
        <w:rPr>
          <w:rStyle w:val="CodeChar"/>
        </w:rPr>
        <w:t xml:space="preserve">Unable to Decide</w:t>
      </w:r>
      <w:r>
        <w:t xml:space="preserve"> in all 5 such rows.</w:t>
      </w:r>
    </w:p>
    <w:p>
      <w:pPr>
        <w:pStyle w:val="ListParagraph"/>
        <w:numPr>
          <w:ilvl w:val="1"/>
          <w:numId w:val="13"/>
        </w:numPr>
      </w:pPr>
      <w:r>
        <w:t xml:space="preserve">Added exact numeric hazard-score-to-class thresholds (derived from groupby min/max on clean rows) — the SOP previously gave no numeric boundaries, so codegen guessed a boundary that misclassified a borderline ground-truth row.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Tools.py fixes:</w:t>
      </w:r>
      <w:r>
        <w:t xml:space="preserve"> all four </w:t>
      </w:r>
      <w:r>
        <w:rPr>
          <w:rStyle w:val="CodeChar"/>
        </w:rPr>
        <w:t xml:space="preserve">calculate_*_score</w:t>
      </w:r>
      <w:r>
        <w:t xml:space="preserve"> methods crashed with "cannot convert float NaN to integer" on a genuinely blank CSV cell — fixed to treat a NaN cell as 0/missing instead of crashing.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Toolspec fixes:</w:t>
      </w:r>
      <w:r>
        <w:t xml:space="preserve"> </w:t>
      </w:r>
      <w:r>
        <w:rPr>
          <w:rStyle w:val="CodeChar"/>
        </w:rPr>
        <w:t xml:space="preserve">assessmentFormId</w:t>
      </w:r>
      <w:r>
        <w:t xml:space="preserve"> was declared in the toolspec but never implemented on the manager (caught by </w:t>
      </w:r>
      <w:r>
        <w:rPr>
          <w:rStyle w:val="CodeChar"/>
        </w:rPr>
        <w:t xml:space="preserve">verify_toolspec_matches_manager()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LangGraph agent fixes discovered via this domain:</w:t>
      </w:r>
      <w:r>
        <w:t xml:space="preserve"> the planner's omit-tool-less-steps rewrite; validator </w:t>
      </w:r>
      <w:r>
        <w:rPr>
          <w:rStyle w:val="CodeChar"/>
        </w:rPr>
        <w:t xml:space="preserve">strict=False</w:t>
      </w:r>
      <w:r>
        <w:t xml:space="preserve"> JSON parsing; codegen output-terminology and flat-key rules (a sample had correctly computed </w:t>
      </w:r>
      <w:r>
        <w:rPr>
          <w:rStyle w:val="CodeChar"/>
        </w:rPr>
        <w:t xml:space="preserve">hazard_score</w:t>
      </w:r>
      <w:r>
        <w:t xml:space="preserve">/</w:t>
      </w:r>
      <w:r>
        <w:rPr>
          <w:rStyle w:val="CodeChar"/>
        </w:rPr>
        <w:t xml:space="preserve">hazard_class</w:t>
      </w:r>
      <w:r>
        <w:t xml:space="preserve"> but nested them under prose-derived keys instead of flat ones, scored as a total miss).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Auto research agent fix:</w:t>
      </w:r>
      <w:r>
        <w:t xml:space="preserve"> this was one of the two domains (with patient_intake_sop) that confirmed the nested-value scoring bug fix via </w:t>
      </w:r>
      <w:r>
        <w:rPr>
          <w:rStyle w:val="CodeChar"/>
        </w:rPr>
        <w:t xml:space="preserve">--test</w:t>
      </w:r>
      <w:r>
        <w:t xml:space="preserve">; the list/numeric scoring bug fix (Cross-cutting section) also retroactively affects this domain's output format.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Status:</w:t>
      </w:r>
      <w:r>
        <w:t xml:space="preserve"> reached 1.00/274 via two regenerations (53,160 tokens) after the SOP/tools.py fixes above; confirmed via </w:t>
      </w:r>
      <w:r>
        <w:rPr>
          <w:rStyle w:val="CodeChar"/>
        </w:rPr>
        <w:t xml:space="preserve">--test</w:t>
      </w:r>
      <w:r>
        <w:t xml:space="preserve">, no remaining known issues.</w:t>
      </w:r>
    </w:p>
    <w:p>
      <w:pPr>
        <w:pStyle w:val="Heading3"/>
      </w:pPr>
      <w:r>
        <w:t xml:space="preserve">customer_service_sop — 0.83 / 156 rows, below bar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SOP fixes:</w:t>
      </w:r>
      <w:r>
        <w:t xml:space="preserve"> none resolved the remaining bug — section 5.1 already states the authentication rule in plain English ("if you find a failed attempt and no record of successful recovery, classify as failed and close the case"); rewording it further across 4 total attempts did not change the outcome.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Tools.py fixes:</w:t>
      </w:r>
      <w:r>
        <w:t xml:space="preserve"> none needed for the remaining bug (it is in generated </w:t>
      </w:r>
      <w:r>
        <w:rPr>
          <w:rStyle w:val="CodeChar"/>
        </w:rPr>
        <w:t xml:space="preserve">workflow.py</w:t>
      </w:r>
      <w:r>
        <w:t xml:space="preserve">, not in </w:t>
      </w:r>
      <w:r>
        <w:rPr>
          <w:rStyle w:val="CodeChar"/>
        </w:rPr>
        <w:t xml:space="preserve">tools.py</w:t>
      </w:r>
      <w:r>
        <w:t xml:space="preserve">). Earlier fixes added explicit enum values for </w:t>
      </w:r>
      <w:r>
        <w:rPr>
          <w:rStyle w:val="CodeChar"/>
        </w:rPr>
        <w:t xml:space="preserve">checkAccountStatus</w:t>
      </w:r>
      <w:r>
        <w:t xml:space="preserve"> (previously undocumented casing caused a comparison mismatch) and a </w:t>
      </w:r>
      <w:r>
        <w:rPr>
          <w:rStyle w:val="CodeChar"/>
        </w:rPr>
        <w:t xml:space="preserve">properties</w:t>
      </w:r>
      <w:r>
        <w:t xml:space="preserve"> block for a nested service-metrics object that generated code was reading with always-default fallback values.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Toolspec fixes:</w:t>
      </w:r>
      <w:r>
        <w:t xml:space="preserve"> </w:t>
      </w:r>
      <w:r>
        <w:rPr>
          <w:rStyle w:val="CodeChar"/>
        </w:rPr>
        <w:t xml:space="preserve">getAuthenticationDetails</w:t>
      </w:r>
      <w:r>
        <w:t xml:space="preserve"> already explicitly names both </w:t>
      </w:r>
      <w:r>
        <w:rPr>
          <w:rStyle w:val="CodeChar"/>
        </w:rPr>
        <w:t xml:space="preserve">login_status</w:t>
      </w:r>
      <w:r>
        <w:t xml:space="preserve"> and </w:t>
      </w:r>
      <w:r>
        <w:rPr>
          <w:rStyle w:val="CodeChar"/>
        </w:rPr>
        <w:t xml:space="preserve">account_recovery_status</w:t>
      </w:r>
      <w:r>
        <w:t xml:space="preserve"> with exact enum values and prose stating which field tells you whether a failed login was later recovered — documented as already maximally explicit; the bug is not a documentation gap.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LangGraph agent fixes discovered via this domain:</w:t>
      </w:r>
      <w:r>
        <w:t xml:space="preserve"> this is the single most heavily-instrumented domain for agent-level tuning — nearly every Groq-TPM-ceiling fix (max_tokens tuning, the 47% CRITICAL REQUIREMENTS condensation, dropping oversized previous-code from retry prompts, the over-escaped-newline repair in validation_agent.py) was driven by this domain's 10-tool size. Also: the validator's </w:t>
      </w:r>
      <w:r>
        <w:rPr>
          <w:rStyle w:val="CodeChar"/>
        </w:rPr>
        <w:t xml:space="preserve">tools_formatted</w:t>
      </w:r>
      <w:r>
        <w:t xml:space="preserve"> fix and the </w:t>
      </w:r>
      <w:r>
        <w:rPr>
          <w:rStyle w:val="CodeChar"/>
        </w:rPr>
        <w:t xml:space="preserve">_resolve_final_code()</w:t>
      </w:r>
      <w:r>
        <w:t xml:space="preserve"> fallback-to-generated_code fix were both root-caused live during regenerations of this domain.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Auto research agent fix:</w:t>
      </w:r>
      <w:r>
        <w:t xml:space="preserve"> none that resolved the remaining bug; it is the project's central open "unsolved" item, documented across 4 regeneration attempts.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Remaining known issue (27/156 rows, confirmed root cause):</w:t>
      </w:r>
      <w:r>
        <w:t xml:space="preserve"> generated </w:t>
      </w:r>
      <w:r>
        <w:rPr>
          <w:rStyle w:val="CodeChar"/>
        </w:rPr>
        <w:t xml:space="preserve">workflow.py</w:t>
      </w:r>
      <w:r>
        <w:t xml:space="preserve"> sets </w:t>
      </w:r>
      <w:r>
        <w:rPr>
          <w:rStyle w:val="CodeChar"/>
        </w:rPr>
        <w:t xml:space="preserve">is_authenticated = bool(authentication_records)</w:t>
      </w:r>
      <w:r>
        <w:t xml:space="preserve"> — always </w:t>
      </w:r>
      <w:r>
        <w:rPr>
          <w:rStyle w:val="CodeChar"/>
        </w:rPr>
        <w:t xml:space="preserve">True</w:t>
      </w:r>
      <w:r>
        <w:t xml:space="preserve"> for any non-empty dict, regardless of what </w:t>
      </w:r>
      <w:r>
        <w:rPr>
          <w:rStyle w:val="CodeChar"/>
        </w:rPr>
        <w:t xml:space="preserve">login_status</w:t>
      </w:r>
      <w:r>
        <w:t xml:space="preserve">/</w:t>
      </w:r>
      <w:r>
        <w:rPr>
          <w:rStyle w:val="CodeChar"/>
        </w:rPr>
        <w:t xml:space="preserve">account_recovery_status</w:t>
      </w:r>
      <w:r>
        <w:t xml:space="preserve"> actually say inside it. Reproduced identically across all 4 regeneration attempts (3 prior rounds plus this session's), concluded to be a model sampling habit, not a documentation gap. codegeneration_agent.py rules 24–25 (added in the most recent consolidated fix) directly target this failure class going forward, but the bug reproduced again in a regeneration tested around the same time — not fully disambiguated whether that test ran before or after the new rules took effect. The real fix is flagged as needing a validation_agent.py check that specifically flags "a boolean derived from truthiness of an entire object, rather than a named field inside it," since more SOP or toolspec wording has not moved this.</w:t>
      </w:r>
    </w:p>
    <w:p>
      <w:pPr>
        <w:pStyle w:val="Heading3"/>
      </w:pPr>
      <w:r>
        <w:t xml:space="preserve">video_annotation_sop — 0.99 / 125 rows, bar effectively met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SOP fixes:</w:t>
      </w:r>
      <w:r>
        <w:t xml:space="preserve"> none for the fix that took this domain from 0.83 to 0.99 — purely a tools.py fix (below).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Tools.py fixes:</w:t>
      </w:r>
      <w:r>
        <w:t xml:space="preserve"> an AST-based stub check found 20 of 26 tool methods (77%) were bare </w:t>
      </w:r>
      <w:r>
        <w:rPr>
          <w:rStyle w:val="CodeChar"/>
        </w:rPr>
        <w:t xml:space="preserve">pass</w:t>
      </w:r>
      <w:r>
        <w:t xml:space="preserve"> stubs when this domain was onboarded. Later, three more tools were found to be </w:t>
      </w:r>
      <w:r>
        <w:rPr>
          <w:i/>
        </w:rPr>
        <w:t xml:space="preserve">functionally</w:t>
      </w:r>
      <w:r>
        <w:t xml:space="preserve"> stubs — </w:t>
      </w:r>
      <w:r>
        <w:rPr>
          <w:rStyle w:val="CodeChar"/>
        </w:rPr>
        <w:t xml:space="preserve">validateSceneContext</w:t>
      </w:r>
      <w:r>
        <w:t xml:space="preserve">, </w:t>
      </w:r>
      <w:r>
        <w:rPr>
          <w:rStyle w:val="CodeChar"/>
        </w:rPr>
        <w:t xml:space="preserve">calibrateCameraSensors</w:t>
      </w:r>
      <w:r>
        <w:t xml:space="preserve">, </w:t>
      </w:r>
      <w:r>
        <w:rPr>
          <w:rStyle w:val="CodeChar"/>
        </w:rPr>
        <w:t xml:space="preserve">executeSegmentation</w:t>
      </w:r>
      <w:r>
        <w:t xml:space="preserve"> each returned </w:t>
      </w:r>
      <w:r>
        <w:rPr>
          <w:rStyle w:val="CodeChar"/>
        </w:rPr>
        <w:t xml:space="preserve">is_valid: True</w:t>
      </w:r>
      <w:r>
        <w:t xml:space="preserve"> unconditionally once a matching CSV row was found, never checking the actual categorical value against the SOP's real constraint. Fixed to check </w:t>
      </w:r>
      <w:r>
        <w:rPr>
          <w:rStyle w:val="CodeChar"/>
        </w:rPr>
        <w:t xml:space="preserve">scene_type</w:t>
      </w:r>
      <w:r>
        <w:t xml:space="preserve"> against the "urban setting" requirement, </w:t>
      </w:r>
      <w:r>
        <w:rPr>
          <w:rStyle w:val="CodeChar"/>
        </w:rPr>
        <w:t xml:space="preserve">camera_position</w:t>
      </w:r>
      <w:r>
        <w:t xml:space="preserve"> against "front-camera positioning," and </w:t>
      </w:r>
      <w:r>
        <w:rPr>
          <w:rStyle w:val="CodeChar"/>
        </w:rPr>
        <w:t xml:space="preserve">segmentation_type == 'instance'</w:t>
      </w:r>
      <w:r>
        <w:t xml:space="preserve"> respectively (ground truth: </w:t>
      </w:r>
      <w:r>
        <w:rPr>
          <w:rStyle w:val="CodeChar"/>
        </w:rPr>
        <w:t xml:space="preserve">panoptic</w:t>
      </w:r>
      <w:r>
        <w:t xml:space="preserve">/</w:t>
      </w:r>
      <w:r>
        <w:rPr>
          <w:rStyle w:val="CodeChar"/>
        </w:rPr>
        <w:t xml:space="preserve">semantic</w:t>
      </w:r>
      <w:r>
        <w:t xml:space="preserve"> segmentation types are 100% failing, 9/9 and 17/17 rows). Also fixed a crash where a legitimate empty </w:t>
      </w:r>
      <w:r>
        <w:rPr>
          <w:rStyle w:val="CodeChar"/>
        </w:rPr>
        <w:t xml:space="preserve">predicted_object</w:t>
      </w:r>
      <w:r>
        <w:t xml:space="preserve"> (a real "no object detected" outcome) was treated identically to a missing parameter and raised instead of flowing through as a failed row — same bug existed in two other tools and was fixed in all three.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Toolspec fixes:</w:t>
      </w:r>
      <w:r>
        <w:t xml:space="preserve"> none specifically named beyond general onboarding (26 tools, this repo's tool-count ceiling).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LangGraph agent fixes discovered via this domain:</w:t>
      </w:r>
      <w:r>
        <w:t xml:space="preserve"> schema_agent.py's </w:t>
      </w:r>
      <w:r>
        <w:rPr>
          <w:rStyle w:val="CodeChar"/>
        </w:rPr>
        <w:t xml:space="preserve">_compute_parameter_checklist()</w:t>
      </w:r>
      <w:r>
        <w:t xml:space="preserve"> rewrite was built specifically because this domain's 26-tool scale broke LLM-based parameter recall; test_harness.py's AST-based stub detection was built specifically in response to this domain's 20/26 bare-</w:t>
      </w:r>
      <w:r>
        <w:rPr>
          <w:rStyle w:val="CodeChar"/>
        </w:rPr>
        <w:t xml:space="preserve">pass</w:t>
      </w:r>
      <w:r>
        <w:t xml:space="preserve"> stubs.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Auto research agent fix:</w:t>
      </w:r>
      <w:r>
        <w:t xml:space="preserve"> documented in the research log as the domain that proved "a tool returning a real-looking value that never actually depends on the field it claims to validate" is a distinct, harder-to-detect bug class than a bare stub.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Status:</w:t>
      </w:r>
      <w:r>
        <w:t xml:space="preserve"> fixed entirely at zero token cost (pure tools.py fixes, no regeneration needed — </w:t>
      </w:r>
      <w:r>
        <w:rPr>
          <w:rStyle w:val="CodeChar"/>
        </w:rPr>
        <w:t xml:space="preserve">workflow.py</w:t>
      </w:r>
      <w:r>
        <w:t xml:space="preserve"> was already correctly ANDing every tool's </w:t>
      </w:r>
      <w:r>
        <w:rPr>
          <w:rStyle w:val="CodeChar"/>
        </w:rPr>
        <w:t xml:space="preserve">is_valid</w:t>
      </w:r>
      <w:r>
        <w:t xml:space="preserve"> flag together). One residual row (</w:t>
      </w:r>
      <w:r>
        <w:rPr>
          <w:rStyle w:val="CodeChar"/>
        </w:rPr>
        <w:t xml:space="preserve">vid_00133</w:t>
      </w:r>
      <w:r>
        <w:t xml:space="preserve">) has every metric clear of every threshold with no discriminating feature found — treated as ground-truth noise, not pursued further.</w:t>
      </w:r>
    </w:p>
    <w:p>
      <w:pPr>
        <w:pStyle w:val="Heading3"/>
      </w:pPr>
      <w:r>
        <w:t xml:space="preserve">know_your_business_sop — 0.80 / 90 rows, below bar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SOP fixes:</w:t>
      </w:r>
      <w:r>
        <w:t xml:space="preserve"> section 5.6.2 rewritten — previously checked 7 escalation triggers before checking whether any UBO's sanctions status was still "Pending." Ground truth showed the reverse on the 50 overlap rows (68% were "awaiting information" even with another UBO already "Matched"). Rewrote to check "any UBO still Pending" first, unconditionally.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Tools.py fixes:</w:t>
      </w:r>
      <w:r>
        <w:t xml:space="preserve"> </w:t>
      </w:r>
      <w:r>
        <w:rPr>
          <w:rStyle w:val="CodeChar"/>
        </w:rPr>
        <w:t xml:space="preserve">performSanctionsCheck()</w:t>
      </w:r>
      <w:r>
        <w:t xml:space="preserve"> only ever looked up sanctions/PEP status for the </w:t>
      </w:r>
      <w:r>
        <w:rPr>
          <w:i/>
        </w:rPr>
        <w:t xml:space="preserve">first</w:t>
      </w:r>
      <w:r>
        <w:t xml:space="preserve"> UBO in the list, silently dropping every other UBO — and in this dataset the still-Pending UBO was consistently not in position 0. Fixed to iterate every UBO. This fix alone (free re-test, no regeneration) moved the score from 0.61 to 0.80, after the SOP fix alone had only moved it from 0.60 to 0.61.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Toolspec fixes:</w:t>
      </w:r>
      <w:r>
        <w:t xml:space="preserve"> added missing </w:t>
      </w:r>
      <w:r>
        <w:rPr>
          <w:rStyle w:val="CodeChar"/>
        </w:rPr>
        <w:t xml:space="preserve">outputSchema</w:t>
      </w:r>
      <w:r>
        <w:t xml:space="preserve"> entries, and documented that </w:t>
      </w:r>
      <w:r>
        <w:rPr>
          <w:rStyle w:val="CodeChar"/>
        </w:rPr>
        <w:t xml:space="preserve">sanction_check_status</w:t>
      </w:r>
      <w:r>
        <w:t xml:space="preserve"> uses a Clear/Pending/Matched vocabulary while </w:t>
      </w:r>
      <w:r>
        <w:rPr>
          <w:rStyle w:val="CodeChar"/>
        </w:rPr>
        <w:t xml:space="preserve">pep_status</w:t>
      </w:r>
      <w:r>
        <w:t xml:space="preserve"> uses Yes/No — previously undocumented, which had caused a copy-pasted comparison bug.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LangGraph agent fixes discovered via this domain:</w:t>
      </w:r>
      <w:r>
        <w:t xml:space="preserve"> four separate codegeneration_agent.py rules were diagnosed directly via this domain's escalation-logic bugs — decision logic must follow named conditions (not a risk-score shortcut), read the whole SOP for scattered trigger conditions rather than just the section titled as the decision section, never check a key absent from a tool's documented Returns, and don't reuse one field's comparison logic for a different field with a different vocabulary.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Auto research agent fix:</w:t>
      </w:r>
      <w:r>
        <w:t xml:space="preserve"> an exhaustive single- and paired-feature search across every visible column (documented in the research log) confirmed the escalation-order fix was right, and separately confirmed no feature discriminates the remaining noise rows (below).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Remaining known issues (18/90 rows, investigated and not pursued further):</w:t>
      </w:r>
      <w:r>
        <w:t xml:space="preserve"> 16 rows are "escalate despite a different UBO still Pending" cases where an exhaustive feature search found zero features that separate them from the 34 "awaiting information" rows with the same trigger pattern — the signature of noise on top of a base rate, matching the SOP's own warning that its risk score "may not accurately capture all the relevant information." 2 rows (</w:t>
      </w:r>
      <w:r>
        <w:rPr>
          <w:rStyle w:val="CodeChar"/>
        </w:rPr>
        <w:t xml:space="preserve">biz_048</w:t>
      </w:r>
      <w:r>
        <w:t xml:space="preserve">, </w:t>
      </w:r>
      <w:r>
        <w:rPr>
          <w:rStyle w:val="CodeChar"/>
        </w:rPr>
        <w:t xml:space="preserve">biz_008</w:t>
      </w:r>
      <w:r>
        <w:t xml:space="preserve">) are a different, identified issue: each shares an identical registration number/license/tax ID/bank account with a </w:t>
      </w:r>
      <w:r>
        <w:rPr>
          <w:i/>
        </w:rPr>
        <w:t xml:space="preserve">different</w:t>
      </w:r>
      <w:r>
        <w:t xml:space="preserve"> business_id elsewhere in the same CSV — a real identity-fraud signal, but catching it needs a cross-row lookup tool that doesn't exist and that the per-row </w:t>
      </w:r>
      <w:r>
        <w:rPr>
          <w:rStyle w:val="CodeChar"/>
        </w:rPr>
        <w:t xml:space="preserve">workflow()</w:t>
      </w:r>
      <w:r>
        <w:t xml:space="preserve"> contract can't support on its own. Flagged for a future decision rather than built, since it's a new capability the SOP implies but never specifies as an actual tool.</w:t>
      </w:r>
    </w:p>
    <w:p>
      <w:pPr>
        <w:pStyle w:val="Heading3"/>
      </w:pPr>
      <w:r>
        <w:t xml:space="preserve">warehouse_package_inspection_sop — 1.00 / 150 rows, bar met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SOP fixes:</w:t>
      </w:r>
      <w:r>
        <w:t xml:space="preserve"> added a section describing that </w:t>
      </w:r>
      <w:r>
        <w:rPr>
          <w:rStyle w:val="CodeChar"/>
        </w:rPr>
        <w:t xml:space="preserve">resolution_status</w:t>
      </w:r>
      <w:r>
        <w:t xml:space="preserve"> depends on the </w:t>
      </w:r>
      <w:r>
        <w:rPr>
          <w:rStyle w:val="CodeChar"/>
        </w:rPr>
        <w:t xml:space="preserve">chargeable</w:t>
      </w:r>
      <w:r>
        <w:t xml:space="preserve"> input column when </w:t>
      </w:r>
      <w:r>
        <w:rPr>
          <w:rStyle w:val="CodeChar"/>
        </w:rPr>
        <w:t xml:space="preserve">problem_type</w:t>
      </w:r>
      <w:r>
        <w:t xml:space="preserve"> is empty, and documented </w:t>
      </w:r>
      <w:r>
        <w:rPr>
          <w:rStyle w:val="CodeChar"/>
        </w:rPr>
        <w:t xml:space="preserve">chargeable</w:t>
      </w:r>
      <w:r>
        <w:t xml:space="preserve"> itself as an input field (it wasn't previously documented anywhere the pipeline could see it).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Tools.py fixes:</w:t>
      </w:r>
    </w:p>
    <w:p>
      <w:pPr>
        <w:pStyle w:val="ListParagraph"/>
        <w:numPr>
          <w:ilvl w:val="1"/>
          <w:numId w:val="18"/>
        </w:numPr>
      </w:pPr>
      <w:r>
        <w:rPr>
          <w:rStyle w:val="CodeChar"/>
        </w:rPr>
        <w:t xml:space="preserve">calculateChargeback()</w:t>
      </w:r>
      <w:r>
        <w:t xml:space="preserve"> only special-cased 2 of 5 "quantity discrepancy" problem labels, silently charging $0 for the other 3, and fabricated a 10% "handling fee" for Wrong Warehouse with no basis in the SOP. Fixed to charge the quantity-discrepancy amount once per row whenever any of the 5 labels is present (not per-label), plus a damage charge if Vendor Damaged is present, additively, $0 for Wrong Warehouse. Also fixed </w:t>
      </w:r>
      <w:r>
        <w:rPr>
          <w:rStyle w:val="CodeChar"/>
        </w:rPr>
        <w:t xml:space="preserve">chargeable</w:t>
      </w:r>
      <w:r>
        <w:t xml:space="preserve"> from </w:t>
      </w:r>
      <w:r>
        <w:rPr>
          <w:rStyle w:val="CodeChar"/>
        </w:rPr>
        <w:t xml:space="preserve">total_charge &gt; 0</w:t>
      </w:r>
      <w:r>
        <w:t xml:space="preserve"> to </w:t>
      </w:r>
      <w:r>
        <w:rPr>
          <w:rStyle w:val="CodeChar"/>
        </w:rPr>
        <w:t xml:space="preserve">total_charge != 0</w:t>
      </w:r>
      <w:r>
        <w:t xml:space="preserve">, since an Overage Quantity row's chargeback is a legitimate negative credit.</w:t>
      </w:r>
    </w:p>
    <w:p>
      <w:pPr>
        <w:pStyle w:val="ListParagraph"/>
        <w:numPr>
          <w:ilvl w:val="1"/>
          <w:numId w:val="18"/>
        </w:numPr>
      </w:pPr>
      <w:r>
        <w:rPr>
          <w:rStyle w:val="CodeChar"/>
        </w:rPr>
        <w:t xml:space="preserve">generateProblemReport()</w:t>
      </w:r>
      <w:r>
        <w:t xml:space="preserve"> raised an error on any negative charge amount, crashing every overage-only row even after the fix above computed the correct negative value — removed, since a negative chargeback is valid.</w:t>
      </w:r>
    </w:p>
    <w:p>
      <w:pPr>
        <w:pStyle w:val="ListParagraph"/>
        <w:numPr>
          <w:ilvl w:val="1"/>
          <w:numId w:val="18"/>
        </w:numPr>
      </w:pPr>
      <w:r>
        <w:rPr>
          <w:rStyle w:val="CodeChar"/>
        </w:rPr>
        <w:t xml:space="preserve">updateResolutionStatus</w:t>
      </w:r>
      <w:r>
        <w:t xml:space="preserve"> was hardcoded to always return "Resolved" when </w:t>
      </w:r>
      <w:r>
        <w:rPr>
          <w:rStyle w:val="CodeChar"/>
        </w:rPr>
        <w:t xml:space="preserve">problem_type</w:t>
      </w:r>
      <w:r>
        <w:t xml:space="preserve"> was empty — implemented the actual branch ("Returned to Vendor" vs "Resolved") based on the </w:t>
      </w:r>
      <w:r>
        <w:rPr>
          <w:rStyle w:val="CodeChar"/>
        </w:rPr>
        <w:t xml:space="preserve">chargeable</w:t>
      </w:r>
      <w:r>
        <w:t xml:space="preserve"> input.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Toolspec fixes:</w:t>
      </w:r>
      <w:r>
        <w:t xml:space="preserve"> added </w:t>
      </w:r>
      <w:r>
        <w:rPr>
          <w:rStyle w:val="CodeChar"/>
        </w:rPr>
        <w:t xml:space="preserve">chargeable</w:t>
      </w:r>
      <w:r>
        <w:t xml:space="preserve"> as a required parameter to </w:t>
      </w:r>
      <w:r>
        <w:rPr>
          <w:rStyle w:val="CodeChar"/>
        </w:rPr>
        <w:t xml:space="preserve">updateResolutionStatus</w:t>
      </w:r>
      <w:r>
        <w:t xml:space="preserve">'s input schema.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LangGraph agent fixes discovered via this domain:</w:t>
      </w:r>
      <w:r>
        <w:t xml:space="preserve"> the test_harness.py list/numeric scoring bug fix (Cross-cutting section) was discovered while onboarding this domain, since its </w:t>
      </w:r>
      <w:r>
        <w:rPr>
          <w:rStyle w:val="CodeChar"/>
        </w:rPr>
        <w:t xml:space="preserve">problem_type</w:t>
      </w:r>
      <w:r>
        <w:t xml:space="preserve"> field is a list.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Auto research agent fix:</w:t>
      </w:r>
      <w:r>
        <w:t xml:space="preserve"> none beyond the scoring-bug discovery above.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Status:</w:t>
      </w:r>
      <w:r>
        <w:t xml:space="preserve"> reached 1.00/150 across two passes — 0.60→0.95 at zero token cost (pure tools.py fixes), then 0.95→1.00 via one regeneration (24,142 tokens) to thread the </w:t>
      </w:r>
      <w:r>
        <w:rPr>
          <w:rStyle w:val="CodeChar"/>
        </w:rPr>
        <w:t xml:space="preserve">chargeable</w:t>
      </w:r>
      <w:r>
        <w:t xml:space="preserve"> fix through.</w:t>
      </w:r>
    </w:p>
    <w:p>
      <w:pPr>
        <w:pStyle w:val="Heading3"/>
      </w:pPr>
      <w:r>
        <w:t xml:space="preserve">content_flagging_sop — 0.00 / 168 rows, below bar (structural)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SOP fixes:</w:t>
      </w:r>
      <w:r>
        <w:t xml:space="preserve"> none — not fixable by prompt or toolspec changes without inventing new business logic.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Tools.py fixes:</w:t>
      </w:r>
      <w:r>
        <w:t xml:space="preserve"> none applied; the root cause is not a tools.py bug.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Toolspec fixes:</w:t>
      </w:r>
      <w:r>
        <w:t xml:space="preserve"> none.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LangGraph agent fixes:</w:t>
      </w:r>
      <w:r>
        <w:t xml:space="preserve"> none — this is a documented dead end, not a source of any agent-level fix.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Auto research agent fix:</w:t>
      </w:r>
      <w:r>
        <w:t xml:space="preserve"> the research log documents the diagnostic method — reverse-engineering what </w:t>
      </w:r>
      <w:r>
        <w:rPr>
          <w:rStyle w:val="CodeChar"/>
        </w:rPr>
        <w:t xml:space="preserve">device_consistency_score</w:t>
      </w:r>
      <w:r>
        <w:t xml:space="preserve"> would need to be to reproduce the recorded </w:t>
      </w:r>
      <w:r>
        <w:rPr>
          <w:rStyle w:val="CodeChar"/>
        </w:rPr>
        <w:t xml:space="preserve">user_trust_score</w:t>
      </w:r>
      <w:r>
        <w:t xml:space="preserve"> ground truth, which comes out well outside its own documented 0–1 range and varies for identical device/OS/browser combinations.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Status:</w:t>
      </w:r>
      <w:r>
        <w:t xml:space="preserve"> </w:t>
      </w:r>
      <w:r>
        <w:rPr>
          <w:rStyle w:val="CodeChar"/>
        </w:rPr>
        <w:t xml:space="preserve">user_trust_score</w:t>
      </w:r>
      <w:r>
        <w:t xml:space="preserve">'s formula is mathematically disconnected from its own ground truth. Re-verified twice (156 then 168 rows as the dataset grew) with no new evidence either time — not re-investigated further per the project's own stop-rule for structural limitations.</w:t>
      </w:r>
    </w:p>
    <w:p>
      <w:pPr>
        <w:pStyle w:val="Heading3"/>
      </w:pPr>
      <w:r>
        <w:t xml:space="preserve">video_classification_sop — 0.00 / 147 rows, below bar (structural)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SOP fixes:</w:t>
      </w:r>
      <w:r>
        <w:t xml:space="preserve"> three escalating rounds of increasingly forceful wording, up to stating the conditional skip as a "MANDATORY, NON-NEGOTIABLE CONDITION" — none of the three stuck.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Tools.py fixes:</w:t>
      </w:r>
      <w:r>
        <w:t xml:space="preserve"> none — </w:t>
      </w:r>
      <w:r>
        <w:rPr>
          <w:rStyle w:val="CodeChar"/>
        </w:rPr>
        <w:t xml:space="preserve">moderator_id</w:t>
      </w:r>
      <w:r>
        <w:t xml:space="preserve"> is genuinely blank for non-escalated rows in the source data, which is the correct state, not a bug.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Toolspec fixes:</w:t>
      </w:r>
      <w:r>
        <w:t xml:space="preserve"> none.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LangGraph agent fixes:</w:t>
      </w:r>
      <w:r>
        <w:t xml:space="preserve"> none applied yet — this is the domain's actual root cause and the fix is still pending (see status).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Auto research agent fix:</w:t>
      </w:r>
      <w:r>
        <w:t xml:space="preserve"> the research log documents the root-cause finding across 7 regeneration attempts — validation_agent.py's own "every API-plan step must be implemented" bias overrides an explicit, SOP-documented conditional skip, no matter how forcefully the SOP states the condition. The validator's own feedback independently re-asserts "steps are missing, call every listed tool" each retry, and the code generator capitulates to the validator over the SOP — described as "a genuine tug-of-war between two agents reading the same SOP differently," not a one-sided prompt gap.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Other fixes:</w:t>
      </w:r>
      <w:r>
        <w:t xml:space="preserve"> none.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Status:</w:t>
      </w:r>
      <w:r>
        <w:t xml:space="preserve"> structurally blocked by a validation_agent.py behavior, not a fixture problem — the only domain in this project where the identified fix is scoped to validation_agent.py itself rather than SOP text, tools.py, or toolspecs.json. The most recent agent-prompt changes targeted customer_service_sop's bug, not this one; this domain's specific fix (teaching the validator that a step legitimately absent because its trigger condition wasn't met is not the same defect as an oversight) has not yet been attempted.</w:t>
      </w:r>
    </w:p>
    <w:p>
      <w:pPr>
        <w:pStyle w:val="Heading2"/>
      </w:pPr>
      <w:r>
        <w:t xml:space="preserve">Chronology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Initial uploads and early planner work.</w:t>
      </w:r>
      <w:r>
        <w:t xml:space="preserve"> Baseline repo with a single </w:t>
      </w:r>
      <w:r>
        <w:rPr>
          <w:rStyle w:val="CodeChar"/>
        </w:rPr>
        <w:t xml:space="preserve">groq</w:t>
      </w:r>
      <w:r>
        <w:t xml:space="preserve"> provider, no retry logic, no token tracking.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2026-09-18 — Autoresearch loop established.</w:t>
      </w:r>
      <w:r>
        <w:t xml:space="preserve"> </w:t>
      </w:r>
      <w:r>
        <w:rPr>
          <w:rStyle w:val="CodeChar"/>
        </w:rPr>
        <w:t xml:space="preserve">sop_autoresearch.md</w:t>
      </w:r>
      <w:r>
        <w:t xml:space="preserve"> and the experiment-log discipline set up; first real baseline run against the original 3 domains used ~199,000 of a 200,000 daily token quota on Groq.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2026-09-19–20 — First fix wave.</w:t>
      </w:r>
      <w:r>
        <w:t xml:space="preserve"> Token usage tracking added; the </w:t>
      </w:r>
      <w:r>
        <w:rPr>
          <w:rStyle w:val="CodeChar"/>
        </w:rPr>
        <w:t xml:space="preserve">--test</w:t>
      </w:r>
      <w:r>
        <w:t xml:space="preserve"> zero-cost re-scoring flag added; the critical nested-value scoring bug fixed (several domains' real scores had been hidden by this); rapid-cycle fixes against </w:t>
      </w:r>
      <w:r>
        <w:rPr>
          <w:rStyle w:val="CodeChar"/>
        </w:rPr>
        <w:t xml:space="preserve">patient_intake_sop</w:t>
      </w:r>
      <w:r>
        <w:t xml:space="preserve">, </w:t>
      </w:r>
      <w:r>
        <w:rPr>
          <w:rStyle w:val="CodeChar"/>
        </w:rPr>
        <w:t xml:space="preserve">dangerous_goods_sop</w:t>
      </w:r>
      <w:r>
        <w:t xml:space="preserve">, </w:t>
      </w:r>
      <w:r>
        <w:rPr>
          <w:rStyle w:val="CodeChar"/>
        </w:rPr>
        <w:t xml:space="preserve">know_your_business_sop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2026-09-23–24 — Scale-driven fixes.</w:t>
      </w:r>
      <w:r>
        <w:t xml:space="preserve"> </w:t>
      </w:r>
      <w:r>
        <w:rPr>
          <w:rStyle w:val="CodeChar"/>
        </w:rPr>
        <w:t xml:space="preserve">customer_service_sop</w:t>
      </w:r>
      <w:r>
        <w:t xml:space="preserve"> (10 tools) onboarded, triggering a dedicated debugging arc dominated by Groq's 8000 TPM ceiling — max_tokens tuning, prompt condensation, dropping oversized retry context. </w:t>
      </w:r>
      <w:r>
        <w:rPr>
          <w:rStyle w:val="CodeChar"/>
        </w:rPr>
        <w:t xml:space="preserve">email_intent_sop</w:t>
      </w:r>
      <w:r>
        <w:t xml:space="preserve"> onboarded in parallel; the toolspec-vs-manager verification check added after two domains separately cost real token spend on the same root cause (an undeclared-but-required tool parameter).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2026-09-26 — OpenRouter added</w:t>
      </w:r>
      <w:r>
        <w:t xml:space="preserve"> as a client provider (initially broken, properly fixed in the next session).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2026-09-27 — Triage pass.</w:t>
      </w:r>
      <w:r>
        <w:t xml:space="preserve"> </w:t>
      </w:r>
      <w:r>
        <w:rPr>
          <w:rStyle w:val="CodeChar"/>
        </w:rPr>
        <w:t xml:space="preserve">video_annotation_sop</w:t>
      </w:r>
      <w:r>
        <w:t xml:space="preserve"> onboarded as a 6th domain; a "per-domain triage" process documented, noting 4 more domains existed only in a dataset manifest, not as real folders yet.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2026-09-28 — The major consolidated fix session.</w:t>
      </w:r>
      <w:r>
        <w:t xml:space="preserve"> Fixed the broken OpenRouter/Ollama routing; added client timeouts; rewrote the schema agent's parameter-detection logic around a deterministic checklist; fixed the two critical test-harness scoring bugs (list matching and numeric formatting); made all four agents' failure paths retryable instead of fatal. </w:t>
      </w:r>
      <w:r>
        <w:rPr>
          <w:rStyle w:val="CodeChar"/>
        </w:rPr>
        <w:t xml:space="preserve">CURRENT_SCORES.md</w:t>
      </w:r>
      <w:r>
        <w:t xml:space="preserve"> created as the first verified score table.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2026-09-29, first debug-loop pass — target: 0.8.</w:t>
      </w:r>
      <w:r>
        <w:t xml:space="preserve"> The 4 newly-onboarded domains brought online; </w:t>
      </w:r>
      <w:r>
        <w:rPr>
          <w:rStyle w:val="CodeChar"/>
        </w:rPr>
        <w:t xml:space="preserve">warehouse_package_inspection_sop</w:t>
      </w:r>
      <w:r>
        <w:t xml:space="preserve"> (0.60→0.95) and </w:t>
      </w:r>
      <w:r>
        <w:rPr>
          <w:rStyle w:val="CodeChar"/>
        </w:rPr>
        <w:t xml:space="preserve">know_your_business_sop</w:t>
      </w:r>
      <w:r>
        <w:t xml:space="preserve"> (0.60→0.80) fixed; </w:t>
      </w:r>
      <w:r>
        <w:rPr>
          <w:rStyle w:val="CodeChar"/>
        </w:rPr>
        <w:t xml:space="preserve">content_flagging_sop</w:t>
      </w:r>
      <w:r>
        <w:t xml:space="preserve">/</w:t>
      </w:r>
      <w:r>
        <w:rPr>
          <w:rStyle w:val="CodeChar"/>
        </w:rPr>
        <w:t xml:space="preserve">video_classification_sop</w:t>
      </w:r>
      <w:r>
        <w:t xml:space="preserve"> confirmed as structural dead ends at 0.00.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2026-09-29, second debug-loop pass — target raised to 0.95.</w:t>
      </w:r>
      <w:r>
        <w:t xml:space="preserve"> </w:t>
      </w:r>
      <w:r>
        <w:rPr>
          <w:rStyle w:val="CodeChar"/>
        </w:rPr>
        <w:t xml:space="preserve">dangerous_goods_sop</w:t>
      </w:r>
      <w:r>
        <w:t xml:space="preserve"> (0.90→1.00), </w:t>
      </w:r>
      <w:r>
        <w:rPr>
          <w:rStyle w:val="CodeChar"/>
        </w:rPr>
        <w:t xml:space="preserve">warehouse_package_inspection_sop</w:t>
      </w:r>
      <w:r>
        <w:t xml:space="preserve"> (0.95→1.00), and </w:t>
      </w:r>
      <w:r>
        <w:rPr>
          <w:rStyle w:val="CodeChar"/>
        </w:rPr>
        <w:t xml:space="preserve">video_annotation_sop</w:t>
      </w:r>
      <w:r>
        <w:t xml:space="preserve"> (0.83→0.99) fixed; </w:t>
      </w:r>
      <w:r>
        <w:rPr>
          <w:rStyle w:val="CodeChar"/>
        </w:rPr>
        <w:t xml:space="preserve">customer_service_sop</w:t>
      </w:r>
      <w:r>
        <w:t xml:space="preserve"> regenerated once more and reproduced the same confirmed bug for a 4th time; the other three below-bar domains re-verified unchanged. This is the current state of the project.</w:t>
      </w:r>
    </w:p>
    <w:p>
      <w:pPr>
        <w:pStyle w:val="Heading2"/>
      </w:pPr>
      <w:r>
        <w:t xml:space="preserve">Known gaps in this record</w:t>
      </w:r>
    </w:p>
    <w:p>
      <w:pPr/>
      <w:r>
        <w:t xml:space="preserve">Flagged explicitly rather than smoothed over, since this document is meant to be reviewed in detail: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aircraft_inspection_sop has no documented debugging history.</w:t>
      </w:r>
      <w:r>
        <w:t xml:space="preserve"> It's listed as "doesn't exist as a folder yet" on 2026-09-27 and scored at 1.00/112 by 2026-09-29, with nothing in between recorded in either tracking file.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Three domains (email_intent_sop, dangerous_goods_sop, warehouse_package_inspection_sop) have a retroactive-correction note in the research log</w:t>
      </w:r>
      <w:r>
        <w:t xml:space="preserve"> stating the list/numeric test-harness scoring bug fix alone moved their scores to 1.00 on unchanged, already-cached code — but the score tables recorded immediately afterward show lower figures for all three (0.95, 0.90, and a separate 0.60 starting point, respectively), with 1.00 only reached later through additional real fixes. The exact relationship between the "free" scoring-bug correction and the subsequent fixes isn't reconciled in the source documents — possibly the retroactive-correction note describes a different </w:t>
      </w:r>
      <w:r>
        <w:rPr>
          <w:rStyle w:val="CodeChar"/>
        </w:rPr>
        <w:t xml:space="preserve">workflow.py</w:t>
      </w:r>
      <w:r>
        <w:t xml:space="preserve"> snapshot than the one scored right after.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customer_service_sop's bug status is ambiguous at the margin.</w:t>
      </w:r>
      <w:r>
        <w:t xml:space="preserve"> The latest agent-prompt rules (24–25) were written specifically to target its root cause, but a regeneration tested around the same time still reproduced the bug. It isn't clear from the record whether that test ran before or after the new rules took effect.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SOP-to-Executable Fix History &amp; Architecture</dc:title>
  <dc:description>Claude Docs node/c472c697-9d7b@9 docx-w6</dc:description>
  <cp:revision>9</cp:revision>
</cp:coreProperties>
</file>