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63A68" w14:textId="7833A49E" w:rsidR="00CE164C" w:rsidRPr="00B6720A" w:rsidRDefault="0014772C" w:rsidP="00DF0230">
      <w:pPr>
        <w:jc w:val="center"/>
        <w:rPr>
          <w:rFonts w:asciiTheme="majorHAnsi" w:hAnsiTheme="majorHAnsi" w:cstheme="majorHAnsi"/>
          <w:b/>
          <w:bCs/>
          <w:color w:val="385623" w:themeColor="accent6" w:themeShade="80"/>
          <w:sz w:val="56"/>
          <w:szCs w:val="56"/>
        </w:rPr>
      </w:pPr>
      <w:r>
        <w:rPr>
          <w:rFonts w:asciiTheme="majorHAnsi" w:hAnsiTheme="majorHAnsi" w:cstheme="majorHAnsi"/>
          <w:b/>
          <w:bCs/>
          <w:color w:val="385623" w:themeColor="accent6" w:themeShade="80"/>
          <w:sz w:val="56"/>
          <w:szCs w:val="56"/>
        </w:rPr>
        <w:t>Web Page Generator</w:t>
      </w:r>
    </w:p>
    <w:p w14:paraId="55C3C7C1" w14:textId="77777777" w:rsidR="00CE164C" w:rsidRDefault="00CE164C">
      <w:pPr>
        <w:rPr>
          <w:color w:val="FF0000"/>
          <w:sz w:val="40"/>
          <w:szCs w:val="40"/>
        </w:rPr>
      </w:pPr>
    </w:p>
    <w:p w14:paraId="0C3099D5" w14:textId="22C0E4EB" w:rsidR="001C7380" w:rsidRPr="00CE164C" w:rsidRDefault="00CE164C">
      <w:pPr>
        <w:rPr>
          <w:sz w:val="40"/>
          <w:szCs w:val="40"/>
        </w:rPr>
      </w:pPr>
      <w:r>
        <w:rPr>
          <w:color w:val="FF0000"/>
          <w:sz w:val="40"/>
          <w:szCs w:val="40"/>
        </w:rPr>
        <w:t xml:space="preserve">Course Name: </w:t>
      </w:r>
      <w:r w:rsidR="00EF03A4">
        <w:rPr>
          <w:color w:val="FF0000"/>
          <w:sz w:val="40"/>
          <w:szCs w:val="40"/>
        </w:rPr>
        <w:t xml:space="preserve">            </w:t>
      </w:r>
      <w:r>
        <w:rPr>
          <w:color w:val="FF0000"/>
          <w:sz w:val="40"/>
          <w:szCs w:val="40"/>
        </w:rPr>
        <w:t xml:space="preserve"> </w:t>
      </w:r>
      <w:r w:rsidR="00651042">
        <w:rPr>
          <w:sz w:val="40"/>
          <w:szCs w:val="40"/>
        </w:rPr>
        <w:t>Software Engineering</w:t>
      </w:r>
      <w:r>
        <w:rPr>
          <w:sz w:val="40"/>
          <w:szCs w:val="40"/>
        </w:rPr>
        <w:t xml:space="preserve"> (CSN – </w:t>
      </w:r>
      <w:r w:rsidR="005F1D1C">
        <w:rPr>
          <w:sz w:val="40"/>
          <w:szCs w:val="40"/>
        </w:rPr>
        <w:t>3</w:t>
      </w:r>
      <w:r w:rsidR="008E1617">
        <w:rPr>
          <w:sz w:val="40"/>
          <w:szCs w:val="40"/>
        </w:rPr>
        <w:t>02</w:t>
      </w:r>
      <w:r>
        <w:rPr>
          <w:sz w:val="40"/>
          <w:szCs w:val="40"/>
        </w:rPr>
        <w:t>)</w:t>
      </w:r>
    </w:p>
    <w:p w14:paraId="7AC6796C" w14:textId="2B2D2E41" w:rsidR="00CE164C" w:rsidRDefault="00CE164C">
      <w:pPr>
        <w:rPr>
          <w:color w:val="FF0000"/>
          <w:sz w:val="40"/>
          <w:szCs w:val="40"/>
        </w:rPr>
      </w:pPr>
    </w:p>
    <w:p w14:paraId="638ABAEF" w14:textId="0ED667DE" w:rsidR="00EF03A4" w:rsidRDefault="00CE164C" w:rsidP="00EF03A4">
      <w:pPr>
        <w:rPr>
          <w:color w:val="FF0000"/>
          <w:sz w:val="40"/>
          <w:szCs w:val="40"/>
        </w:rPr>
      </w:pPr>
      <w:r>
        <w:rPr>
          <w:color w:val="FF0000"/>
          <w:sz w:val="40"/>
          <w:szCs w:val="40"/>
        </w:rPr>
        <w:t xml:space="preserve">Course Instructor:    </w:t>
      </w:r>
      <w:r w:rsidR="00EF03A4">
        <w:rPr>
          <w:color w:val="FF0000"/>
          <w:sz w:val="40"/>
          <w:szCs w:val="40"/>
        </w:rPr>
        <w:t xml:space="preserve">  </w:t>
      </w:r>
      <w:r>
        <w:rPr>
          <w:sz w:val="40"/>
          <w:szCs w:val="40"/>
        </w:rPr>
        <w:t xml:space="preserve">Prof. </w:t>
      </w:r>
      <w:r w:rsidR="00651042">
        <w:rPr>
          <w:sz w:val="40"/>
          <w:szCs w:val="40"/>
        </w:rPr>
        <w:t>Rajesh Bhatia</w:t>
      </w:r>
    </w:p>
    <w:p w14:paraId="676FE7F9" w14:textId="5C32443B" w:rsidR="00CE164C" w:rsidRDefault="00CE164C">
      <w:pPr>
        <w:rPr>
          <w:color w:val="FF0000"/>
          <w:sz w:val="40"/>
          <w:szCs w:val="40"/>
        </w:rPr>
      </w:pPr>
    </w:p>
    <w:p w14:paraId="4E6E4E63" w14:textId="444DCD8D" w:rsidR="00CE164C" w:rsidRDefault="00CE164C">
      <w:pPr>
        <w:rPr>
          <w:color w:val="FF0000"/>
          <w:sz w:val="40"/>
          <w:szCs w:val="40"/>
        </w:rPr>
      </w:pPr>
      <w:r>
        <w:rPr>
          <w:color w:val="FF0000"/>
          <w:sz w:val="40"/>
          <w:szCs w:val="40"/>
        </w:rPr>
        <w:t xml:space="preserve">Project Mentor:    </w:t>
      </w:r>
      <w:r w:rsidR="00EF03A4">
        <w:rPr>
          <w:color w:val="FF0000"/>
          <w:sz w:val="40"/>
          <w:szCs w:val="40"/>
        </w:rPr>
        <w:t xml:space="preserve">      </w:t>
      </w:r>
      <w:r>
        <w:rPr>
          <w:sz w:val="40"/>
          <w:szCs w:val="40"/>
        </w:rPr>
        <w:t>Prof. Amandeep Kaur</w:t>
      </w:r>
    </w:p>
    <w:p w14:paraId="243294E9" w14:textId="4B233105" w:rsidR="00CE164C" w:rsidRDefault="00CE164C">
      <w:pPr>
        <w:rPr>
          <w:color w:val="FF0000"/>
          <w:sz w:val="40"/>
          <w:szCs w:val="40"/>
        </w:rPr>
      </w:pPr>
    </w:p>
    <w:p w14:paraId="201C666F" w14:textId="61507550" w:rsidR="00CE164C" w:rsidRDefault="00CE164C">
      <w:pPr>
        <w:rPr>
          <w:sz w:val="36"/>
          <w:szCs w:val="36"/>
        </w:rPr>
      </w:pPr>
      <w:r>
        <w:rPr>
          <w:color w:val="FF0000"/>
          <w:sz w:val="40"/>
          <w:szCs w:val="40"/>
        </w:rPr>
        <w:t xml:space="preserve">Project Members:   </w:t>
      </w:r>
      <w:r w:rsidR="00EF03A4">
        <w:rPr>
          <w:color w:val="FF0000"/>
          <w:sz w:val="40"/>
          <w:szCs w:val="40"/>
        </w:rPr>
        <w:t xml:space="preserve">   </w:t>
      </w:r>
      <w:r>
        <w:rPr>
          <w:sz w:val="36"/>
          <w:szCs w:val="36"/>
        </w:rPr>
        <w:t>Namandeep Singh (18103004)</w:t>
      </w:r>
    </w:p>
    <w:p w14:paraId="1366E589" w14:textId="4469DFA5" w:rsidR="00CE164C" w:rsidRDefault="00CE164C">
      <w:pPr>
        <w:rPr>
          <w:sz w:val="36"/>
          <w:szCs w:val="36"/>
        </w:rPr>
      </w:pPr>
      <w:r>
        <w:rPr>
          <w:sz w:val="36"/>
          <w:szCs w:val="36"/>
        </w:rPr>
        <w:tab/>
      </w:r>
      <w:r>
        <w:rPr>
          <w:sz w:val="36"/>
          <w:szCs w:val="36"/>
        </w:rPr>
        <w:tab/>
      </w:r>
      <w:r>
        <w:rPr>
          <w:sz w:val="36"/>
          <w:szCs w:val="36"/>
        </w:rPr>
        <w:tab/>
      </w:r>
      <w:r>
        <w:rPr>
          <w:sz w:val="36"/>
          <w:szCs w:val="36"/>
        </w:rPr>
        <w:tab/>
        <w:t xml:space="preserve">    </w:t>
      </w:r>
      <w:r w:rsidR="00EF03A4">
        <w:rPr>
          <w:sz w:val="36"/>
          <w:szCs w:val="36"/>
        </w:rPr>
        <w:t xml:space="preserve">   </w:t>
      </w:r>
      <w:r>
        <w:rPr>
          <w:sz w:val="36"/>
          <w:szCs w:val="36"/>
        </w:rPr>
        <w:t>Jasleen (18103053)</w:t>
      </w:r>
    </w:p>
    <w:p w14:paraId="0817C1C8" w14:textId="7E98BBCF" w:rsidR="00CE164C" w:rsidRDefault="00CE164C">
      <w:pPr>
        <w:rPr>
          <w:sz w:val="36"/>
          <w:szCs w:val="36"/>
        </w:rPr>
      </w:pPr>
      <w:r>
        <w:rPr>
          <w:sz w:val="36"/>
          <w:szCs w:val="36"/>
        </w:rPr>
        <w:tab/>
      </w:r>
      <w:r>
        <w:rPr>
          <w:sz w:val="36"/>
          <w:szCs w:val="36"/>
        </w:rPr>
        <w:tab/>
      </w:r>
      <w:r>
        <w:rPr>
          <w:sz w:val="36"/>
          <w:szCs w:val="36"/>
        </w:rPr>
        <w:tab/>
      </w:r>
      <w:r>
        <w:rPr>
          <w:sz w:val="36"/>
          <w:szCs w:val="36"/>
        </w:rPr>
        <w:tab/>
        <w:t xml:space="preserve">    </w:t>
      </w:r>
      <w:r w:rsidR="00EF03A4">
        <w:rPr>
          <w:sz w:val="36"/>
          <w:szCs w:val="36"/>
        </w:rPr>
        <w:t xml:space="preserve">   </w:t>
      </w:r>
      <w:r>
        <w:rPr>
          <w:sz w:val="36"/>
          <w:szCs w:val="36"/>
        </w:rPr>
        <w:t>Madhav Oberoi (18103073)</w:t>
      </w:r>
    </w:p>
    <w:p w14:paraId="4CB2EF92" w14:textId="0254F705" w:rsidR="00CE164C" w:rsidRDefault="00CE164C">
      <w:pPr>
        <w:rPr>
          <w:sz w:val="36"/>
          <w:szCs w:val="36"/>
        </w:rPr>
      </w:pPr>
      <w:r>
        <w:rPr>
          <w:sz w:val="36"/>
          <w:szCs w:val="36"/>
        </w:rPr>
        <w:tab/>
      </w:r>
      <w:r>
        <w:rPr>
          <w:sz w:val="36"/>
          <w:szCs w:val="36"/>
        </w:rPr>
        <w:tab/>
      </w:r>
      <w:r>
        <w:rPr>
          <w:sz w:val="36"/>
          <w:szCs w:val="36"/>
        </w:rPr>
        <w:tab/>
      </w:r>
      <w:r>
        <w:rPr>
          <w:sz w:val="36"/>
          <w:szCs w:val="36"/>
        </w:rPr>
        <w:tab/>
        <w:t xml:space="preserve">    </w:t>
      </w:r>
      <w:r w:rsidR="00EF03A4">
        <w:rPr>
          <w:sz w:val="36"/>
          <w:szCs w:val="36"/>
        </w:rPr>
        <w:t xml:space="preserve">   </w:t>
      </w:r>
      <w:r>
        <w:rPr>
          <w:sz w:val="36"/>
          <w:szCs w:val="36"/>
        </w:rPr>
        <w:t xml:space="preserve">Ajay </w:t>
      </w:r>
      <w:r w:rsidR="00EF03A4">
        <w:rPr>
          <w:sz w:val="36"/>
          <w:szCs w:val="36"/>
        </w:rPr>
        <w:t>Thandaik</w:t>
      </w:r>
      <w:r>
        <w:rPr>
          <w:sz w:val="36"/>
          <w:szCs w:val="36"/>
        </w:rPr>
        <w:t xml:space="preserve"> (18103088)</w:t>
      </w:r>
    </w:p>
    <w:p w14:paraId="5D681F19" w14:textId="7E7DEF66" w:rsidR="00CE164C" w:rsidRDefault="00CE164C">
      <w:pPr>
        <w:rPr>
          <w:sz w:val="36"/>
          <w:szCs w:val="36"/>
        </w:rPr>
      </w:pPr>
    </w:p>
    <w:p w14:paraId="1F237A8F" w14:textId="77777777" w:rsidR="004824A4" w:rsidRDefault="004824A4">
      <w:pPr>
        <w:rPr>
          <w:color w:val="FF0000"/>
          <w:sz w:val="40"/>
          <w:szCs w:val="40"/>
        </w:rPr>
      </w:pPr>
    </w:p>
    <w:p w14:paraId="40561CC8" w14:textId="22A0BEE2" w:rsidR="00CE164C" w:rsidRDefault="00CE164C">
      <w:pPr>
        <w:rPr>
          <w:color w:val="FF0000"/>
          <w:sz w:val="40"/>
          <w:szCs w:val="40"/>
        </w:rPr>
      </w:pPr>
      <w:r>
        <w:rPr>
          <w:color w:val="FF0000"/>
          <w:sz w:val="40"/>
          <w:szCs w:val="40"/>
        </w:rPr>
        <w:t>Aim:</w:t>
      </w:r>
    </w:p>
    <w:p w14:paraId="270BD701" w14:textId="21C400E9" w:rsidR="00CE164C" w:rsidRDefault="00CE164C">
      <w:pPr>
        <w:rPr>
          <w:sz w:val="36"/>
          <w:szCs w:val="36"/>
        </w:rPr>
      </w:pPr>
      <w:r>
        <w:rPr>
          <w:sz w:val="36"/>
          <w:szCs w:val="36"/>
        </w:rPr>
        <w:t>The Aim of our proje</w:t>
      </w:r>
      <w:r w:rsidR="000E5F87">
        <w:rPr>
          <w:sz w:val="36"/>
          <w:szCs w:val="36"/>
        </w:rPr>
        <w:t xml:space="preserve">ct is to </w:t>
      </w:r>
      <w:r w:rsidR="004824A4">
        <w:rPr>
          <w:sz w:val="36"/>
          <w:szCs w:val="36"/>
        </w:rPr>
        <w:t>transform any hand-drawn user input (</w:t>
      </w:r>
      <w:r w:rsidR="00F55C2B">
        <w:rPr>
          <w:sz w:val="36"/>
          <w:szCs w:val="36"/>
        </w:rPr>
        <w:t xml:space="preserve">Web page model) into its corresponding </w:t>
      </w:r>
      <w:r w:rsidR="00F3508B">
        <w:rPr>
          <w:sz w:val="36"/>
          <w:szCs w:val="36"/>
        </w:rPr>
        <w:t>web page</w:t>
      </w:r>
      <w:r w:rsidR="00F55C2B">
        <w:rPr>
          <w:sz w:val="36"/>
          <w:szCs w:val="36"/>
        </w:rPr>
        <w:t xml:space="preserve"> code using Image Processing techniques and Artificial Intelligence Models.</w:t>
      </w:r>
    </w:p>
    <w:p w14:paraId="0408ED8B" w14:textId="07FC08ED" w:rsidR="000E5F87" w:rsidRDefault="000E5F87">
      <w:pPr>
        <w:rPr>
          <w:sz w:val="36"/>
          <w:szCs w:val="36"/>
        </w:rPr>
      </w:pPr>
    </w:p>
    <w:p w14:paraId="264BD75B" w14:textId="77777777" w:rsidR="002B0D98" w:rsidRDefault="002B0D98">
      <w:pPr>
        <w:rPr>
          <w:sz w:val="36"/>
          <w:szCs w:val="36"/>
        </w:rPr>
      </w:pPr>
    </w:p>
    <w:p w14:paraId="05F4FBAB" w14:textId="37AA9611" w:rsidR="000E5F87" w:rsidRDefault="00740B48">
      <w:pPr>
        <w:rPr>
          <w:color w:val="FF0000"/>
          <w:sz w:val="40"/>
          <w:szCs w:val="40"/>
        </w:rPr>
      </w:pPr>
      <w:r>
        <w:rPr>
          <w:color w:val="FF0000"/>
          <w:sz w:val="40"/>
          <w:szCs w:val="40"/>
        </w:rPr>
        <w:lastRenderedPageBreak/>
        <w:t>Workflow:</w:t>
      </w:r>
    </w:p>
    <w:p w14:paraId="722AFF08" w14:textId="6DD20921" w:rsidR="000E5F87" w:rsidRDefault="004965AE">
      <w:pPr>
        <w:rPr>
          <w:sz w:val="36"/>
          <w:szCs w:val="36"/>
        </w:rPr>
      </w:pPr>
      <w:r>
        <w:rPr>
          <w:sz w:val="36"/>
          <w:szCs w:val="36"/>
        </w:rPr>
        <w:t xml:space="preserve">The User </w:t>
      </w:r>
      <w:r w:rsidR="00085E3E">
        <w:rPr>
          <w:sz w:val="36"/>
          <w:szCs w:val="36"/>
        </w:rPr>
        <w:t>will have to</w:t>
      </w:r>
      <w:r>
        <w:rPr>
          <w:sz w:val="36"/>
          <w:szCs w:val="36"/>
        </w:rPr>
        <w:t xml:space="preserve"> upload a </w:t>
      </w:r>
      <w:r w:rsidR="00085E3E">
        <w:rPr>
          <w:sz w:val="36"/>
          <w:szCs w:val="36"/>
        </w:rPr>
        <w:t xml:space="preserve">hand-drawn </w:t>
      </w:r>
      <w:r>
        <w:rPr>
          <w:sz w:val="36"/>
          <w:szCs w:val="36"/>
        </w:rPr>
        <w:t xml:space="preserve">sketch of </w:t>
      </w:r>
      <w:r w:rsidR="00085E3E">
        <w:rPr>
          <w:sz w:val="36"/>
          <w:szCs w:val="36"/>
        </w:rPr>
        <w:t xml:space="preserve">the </w:t>
      </w:r>
      <w:r>
        <w:rPr>
          <w:sz w:val="36"/>
          <w:szCs w:val="36"/>
        </w:rPr>
        <w:t xml:space="preserve">desired web </w:t>
      </w:r>
      <w:r w:rsidR="00085E3E">
        <w:rPr>
          <w:sz w:val="36"/>
          <w:szCs w:val="36"/>
        </w:rPr>
        <w:t>page</w:t>
      </w:r>
      <w:r>
        <w:rPr>
          <w:sz w:val="36"/>
          <w:szCs w:val="36"/>
        </w:rPr>
        <w:t>.</w:t>
      </w:r>
    </w:p>
    <w:p w14:paraId="01D4282B" w14:textId="6F4F9C13" w:rsidR="004965AE" w:rsidRDefault="00085E3E">
      <w:pPr>
        <w:rPr>
          <w:sz w:val="36"/>
          <w:szCs w:val="36"/>
        </w:rPr>
      </w:pPr>
      <w:r>
        <w:rPr>
          <w:sz w:val="36"/>
          <w:szCs w:val="36"/>
        </w:rPr>
        <w:t>This sketch will then be processed by Image Processing techniques and various Artificial Intelligence Models, which will aid in the recognition of the various features and components of the web page required by the user.</w:t>
      </w:r>
    </w:p>
    <w:p w14:paraId="51B6DD69" w14:textId="1D4241BC" w:rsidR="002B0D98" w:rsidRDefault="00085E3E">
      <w:pPr>
        <w:rPr>
          <w:sz w:val="36"/>
          <w:szCs w:val="36"/>
        </w:rPr>
      </w:pPr>
      <w:r>
        <w:rPr>
          <w:sz w:val="36"/>
          <w:szCs w:val="36"/>
        </w:rPr>
        <w:t>After completion of all these processes, the HTML/CSS file of the corresponding web page will be generated.</w:t>
      </w:r>
    </w:p>
    <w:p w14:paraId="109D52D4" w14:textId="11E082D8" w:rsidR="00F55C2B" w:rsidRDefault="00D03CF5">
      <w:pPr>
        <w:rPr>
          <w:sz w:val="36"/>
          <w:szCs w:val="36"/>
        </w:rPr>
      </w:pPr>
      <w:r>
        <w:rPr>
          <w:noProof/>
          <w:sz w:val="36"/>
          <w:szCs w:val="36"/>
        </w:rPr>
        <w:drawing>
          <wp:anchor distT="0" distB="0" distL="114300" distR="114300" simplePos="0" relativeHeight="251658240" behindDoc="1" locked="0" layoutInCell="1" allowOverlap="1" wp14:anchorId="08688DFF" wp14:editId="16172F73">
            <wp:simplePos x="0" y="0"/>
            <wp:positionH relativeFrom="page">
              <wp:posOffset>45720</wp:posOffset>
            </wp:positionH>
            <wp:positionV relativeFrom="paragraph">
              <wp:posOffset>4445</wp:posOffset>
            </wp:positionV>
            <wp:extent cx="7564200" cy="1569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564200" cy="1569085"/>
                    </a:xfrm>
                    <a:prstGeom prst="rect">
                      <a:avLst/>
                    </a:prstGeom>
                  </pic:spPr>
                </pic:pic>
              </a:graphicData>
            </a:graphic>
            <wp14:sizeRelH relativeFrom="margin">
              <wp14:pctWidth>0</wp14:pctWidth>
            </wp14:sizeRelH>
            <wp14:sizeRelV relativeFrom="margin">
              <wp14:pctHeight>0</wp14:pctHeight>
            </wp14:sizeRelV>
          </wp:anchor>
        </w:drawing>
      </w:r>
    </w:p>
    <w:p w14:paraId="4A55D542" w14:textId="37436FBD" w:rsidR="00827CCE" w:rsidRDefault="00827CCE">
      <w:pPr>
        <w:rPr>
          <w:sz w:val="36"/>
          <w:szCs w:val="36"/>
        </w:rPr>
      </w:pPr>
    </w:p>
    <w:p w14:paraId="24DD89E0" w14:textId="61FF10F8" w:rsidR="00DE6098" w:rsidRDefault="00DE6098">
      <w:pPr>
        <w:rPr>
          <w:sz w:val="36"/>
          <w:szCs w:val="36"/>
        </w:rPr>
      </w:pPr>
    </w:p>
    <w:p w14:paraId="113AD596" w14:textId="77777777" w:rsidR="00DE6098" w:rsidRDefault="00DE6098">
      <w:pPr>
        <w:rPr>
          <w:sz w:val="36"/>
          <w:szCs w:val="36"/>
        </w:rPr>
      </w:pPr>
    </w:p>
    <w:p w14:paraId="6211878B" w14:textId="77777777" w:rsidR="00085E3E" w:rsidRDefault="00085E3E">
      <w:pPr>
        <w:rPr>
          <w:color w:val="FF0000"/>
          <w:sz w:val="40"/>
          <w:szCs w:val="40"/>
        </w:rPr>
      </w:pPr>
    </w:p>
    <w:p w14:paraId="58E59062" w14:textId="7879D39D" w:rsidR="00827CCE" w:rsidRDefault="00057B9A">
      <w:pPr>
        <w:rPr>
          <w:color w:val="FF0000"/>
          <w:sz w:val="40"/>
          <w:szCs w:val="40"/>
        </w:rPr>
      </w:pPr>
      <w:r>
        <w:rPr>
          <w:color w:val="FF0000"/>
          <w:sz w:val="40"/>
          <w:szCs w:val="40"/>
        </w:rPr>
        <w:t xml:space="preserve">Environment: </w:t>
      </w:r>
    </w:p>
    <w:p w14:paraId="2B679684" w14:textId="4C9939CB" w:rsidR="00827CCE" w:rsidRPr="00057B9A" w:rsidRDefault="00827CCE" w:rsidP="00057B9A">
      <w:pPr>
        <w:pStyle w:val="ListParagraph"/>
        <w:numPr>
          <w:ilvl w:val="0"/>
          <w:numId w:val="1"/>
        </w:numPr>
        <w:rPr>
          <w:sz w:val="36"/>
          <w:szCs w:val="36"/>
        </w:rPr>
      </w:pPr>
      <w:r w:rsidRPr="00057B9A">
        <w:rPr>
          <w:sz w:val="36"/>
          <w:szCs w:val="36"/>
        </w:rPr>
        <w:t>Front</w:t>
      </w:r>
      <w:r w:rsidR="00057B9A">
        <w:rPr>
          <w:sz w:val="36"/>
          <w:szCs w:val="36"/>
        </w:rPr>
        <w:t xml:space="preserve"> </w:t>
      </w:r>
      <w:r w:rsidRPr="00057B9A">
        <w:rPr>
          <w:sz w:val="36"/>
          <w:szCs w:val="36"/>
        </w:rPr>
        <w:t>End:</w:t>
      </w:r>
    </w:p>
    <w:p w14:paraId="526B6F5F" w14:textId="28876B5F" w:rsidR="00827CCE" w:rsidRPr="00057B9A" w:rsidRDefault="00827CCE" w:rsidP="00057B9A">
      <w:pPr>
        <w:pStyle w:val="ListParagraph"/>
        <w:numPr>
          <w:ilvl w:val="2"/>
          <w:numId w:val="1"/>
        </w:numPr>
        <w:rPr>
          <w:sz w:val="36"/>
          <w:szCs w:val="36"/>
        </w:rPr>
      </w:pPr>
      <w:r w:rsidRPr="00057B9A">
        <w:rPr>
          <w:sz w:val="36"/>
          <w:szCs w:val="36"/>
        </w:rPr>
        <w:t>HTML5</w:t>
      </w:r>
    </w:p>
    <w:p w14:paraId="43889E88" w14:textId="4A3E668C" w:rsidR="00827CCE" w:rsidRDefault="00827CCE" w:rsidP="00827CCE">
      <w:pPr>
        <w:pStyle w:val="ListParagraph"/>
        <w:numPr>
          <w:ilvl w:val="2"/>
          <w:numId w:val="1"/>
        </w:numPr>
        <w:rPr>
          <w:sz w:val="36"/>
          <w:szCs w:val="36"/>
        </w:rPr>
      </w:pPr>
      <w:r>
        <w:rPr>
          <w:sz w:val="36"/>
          <w:szCs w:val="36"/>
        </w:rPr>
        <w:t>CSS</w:t>
      </w:r>
    </w:p>
    <w:p w14:paraId="56F0F7AD" w14:textId="3C2CD9AA" w:rsidR="00827CCE" w:rsidRDefault="00827CCE" w:rsidP="00827CCE">
      <w:pPr>
        <w:pStyle w:val="ListParagraph"/>
        <w:numPr>
          <w:ilvl w:val="2"/>
          <w:numId w:val="1"/>
        </w:numPr>
        <w:rPr>
          <w:sz w:val="36"/>
          <w:szCs w:val="36"/>
        </w:rPr>
      </w:pPr>
      <w:r>
        <w:rPr>
          <w:sz w:val="36"/>
          <w:szCs w:val="36"/>
        </w:rPr>
        <w:t>JavaScript</w:t>
      </w:r>
    </w:p>
    <w:p w14:paraId="1FA728E6" w14:textId="77777777" w:rsidR="00057B9A" w:rsidRDefault="00057B9A" w:rsidP="00057B9A">
      <w:pPr>
        <w:pStyle w:val="ListParagraph"/>
        <w:ind w:left="2160"/>
        <w:rPr>
          <w:sz w:val="36"/>
          <w:szCs w:val="36"/>
        </w:rPr>
      </w:pPr>
    </w:p>
    <w:p w14:paraId="2BF87439" w14:textId="2D4AF484" w:rsidR="00827CCE" w:rsidRDefault="00827CCE" w:rsidP="00827CCE">
      <w:pPr>
        <w:pStyle w:val="ListParagraph"/>
        <w:numPr>
          <w:ilvl w:val="0"/>
          <w:numId w:val="1"/>
        </w:numPr>
        <w:rPr>
          <w:sz w:val="36"/>
          <w:szCs w:val="36"/>
        </w:rPr>
      </w:pPr>
      <w:r>
        <w:rPr>
          <w:sz w:val="36"/>
          <w:szCs w:val="36"/>
        </w:rPr>
        <w:t>Back</w:t>
      </w:r>
      <w:r w:rsidR="00057B9A">
        <w:rPr>
          <w:sz w:val="36"/>
          <w:szCs w:val="36"/>
        </w:rPr>
        <w:t xml:space="preserve"> </w:t>
      </w:r>
      <w:r>
        <w:rPr>
          <w:sz w:val="36"/>
          <w:szCs w:val="36"/>
        </w:rPr>
        <w:t>End:</w:t>
      </w:r>
    </w:p>
    <w:p w14:paraId="72FB74B6" w14:textId="25663D22" w:rsidR="00827CCE" w:rsidRDefault="00827CCE" w:rsidP="00827CCE">
      <w:pPr>
        <w:pStyle w:val="ListParagraph"/>
        <w:numPr>
          <w:ilvl w:val="2"/>
          <w:numId w:val="1"/>
        </w:numPr>
        <w:rPr>
          <w:sz w:val="36"/>
          <w:szCs w:val="36"/>
        </w:rPr>
      </w:pPr>
      <w:r>
        <w:rPr>
          <w:sz w:val="36"/>
          <w:szCs w:val="36"/>
        </w:rPr>
        <w:t>Flask</w:t>
      </w:r>
    </w:p>
    <w:p w14:paraId="5E43FF9E" w14:textId="0420546C" w:rsidR="00827CCE" w:rsidRDefault="00827CCE" w:rsidP="00827CCE">
      <w:pPr>
        <w:pStyle w:val="ListParagraph"/>
        <w:numPr>
          <w:ilvl w:val="2"/>
          <w:numId w:val="1"/>
        </w:numPr>
        <w:rPr>
          <w:sz w:val="36"/>
          <w:szCs w:val="36"/>
        </w:rPr>
      </w:pPr>
      <w:r>
        <w:rPr>
          <w:sz w:val="36"/>
          <w:szCs w:val="36"/>
        </w:rPr>
        <w:t>TensorFlow</w:t>
      </w:r>
    </w:p>
    <w:p w14:paraId="6753589F" w14:textId="34CED76A" w:rsidR="00827CCE" w:rsidRDefault="00AB4595" w:rsidP="00827CCE">
      <w:pPr>
        <w:pStyle w:val="ListParagraph"/>
        <w:numPr>
          <w:ilvl w:val="2"/>
          <w:numId w:val="1"/>
        </w:numPr>
        <w:rPr>
          <w:sz w:val="36"/>
          <w:szCs w:val="36"/>
        </w:rPr>
      </w:pPr>
      <w:r>
        <w:rPr>
          <w:sz w:val="36"/>
          <w:szCs w:val="36"/>
        </w:rPr>
        <w:t>Python</w:t>
      </w:r>
    </w:p>
    <w:p w14:paraId="1EA9D3BE" w14:textId="77777777" w:rsidR="00DF0230" w:rsidRDefault="00DF0230" w:rsidP="00827CCE">
      <w:pPr>
        <w:rPr>
          <w:color w:val="FF0000"/>
          <w:sz w:val="40"/>
          <w:szCs w:val="40"/>
        </w:rPr>
      </w:pPr>
    </w:p>
    <w:p w14:paraId="19A5D3B5" w14:textId="0370EFBD" w:rsidR="00740B48" w:rsidRDefault="00827CCE" w:rsidP="00827CCE">
      <w:pPr>
        <w:rPr>
          <w:color w:val="FF0000"/>
          <w:sz w:val="40"/>
          <w:szCs w:val="40"/>
        </w:rPr>
      </w:pPr>
      <w:r>
        <w:rPr>
          <w:color w:val="FF0000"/>
          <w:sz w:val="40"/>
          <w:szCs w:val="40"/>
        </w:rPr>
        <w:lastRenderedPageBreak/>
        <w:t>Applications:</w:t>
      </w:r>
    </w:p>
    <w:p w14:paraId="60B53236" w14:textId="3BAA9D9D" w:rsidR="00827CCE" w:rsidRDefault="00057B9A" w:rsidP="00057B9A">
      <w:pPr>
        <w:pStyle w:val="ListParagraph"/>
        <w:numPr>
          <w:ilvl w:val="0"/>
          <w:numId w:val="2"/>
        </w:numPr>
        <w:rPr>
          <w:sz w:val="36"/>
          <w:szCs w:val="36"/>
        </w:rPr>
      </w:pPr>
      <w:r>
        <w:rPr>
          <w:sz w:val="36"/>
          <w:szCs w:val="36"/>
        </w:rPr>
        <w:t>Conversion of hand-drawn images uploaded by the user to its corresponding website code.</w:t>
      </w:r>
    </w:p>
    <w:p w14:paraId="1B6D52F3" w14:textId="77777777" w:rsidR="00740B48" w:rsidRDefault="00740B48" w:rsidP="00740B48">
      <w:pPr>
        <w:pStyle w:val="ListParagraph"/>
        <w:ind w:left="928"/>
        <w:rPr>
          <w:sz w:val="36"/>
          <w:szCs w:val="36"/>
        </w:rPr>
      </w:pPr>
    </w:p>
    <w:p w14:paraId="2C6F6EEE" w14:textId="648CDB40" w:rsidR="00740B48" w:rsidRPr="00740B48" w:rsidRDefault="00057B9A" w:rsidP="00740B48">
      <w:pPr>
        <w:pStyle w:val="ListParagraph"/>
        <w:numPr>
          <w:ilvl w:val="0"/>
          <w:numId w:val="2"/>
        </w:numPr>
        <w:rPr>
          <w:sz w:val="36"/>
          <w:szCs w:val="36"/>
        </w:rPr>
      </w:pPr>
      <w:r w:rsidRPr="00740B48">
        <w:rPr>
          <w:sz w:val="36"/>
          <w:szCs w:val="36"/>
        </w:rPr>
        <w:t>Text recognition feature could be used to extract handwritten content and also in the digitalisation of legacy documents.</w:t>
      </w:r>
    </w:p>
    <w:p w14:paraId="33DC7B35" w14:textId="77777777" w:rsidR="00740B48" w:rsidRDefault="00740B48" w:rsidP="00740B48">
      <w:pPr>
        <w:pStyle w:val="ListParagraph"/>
        <w:ind w:left="928"/>
        <w:rPr>
          <w:sz w:val="36"/>
          <w:szCs w:val="36"/>
        </w:rPr>
      </w:pPr>
    </w:p>
    <w:p w14:paraId="40B70F04" w14:textId="1CBDE298" w:rsidR="00057B9A" w:rsidRDefault="00740B48" w:rsidP="00827CCE">
      <w:pPr>
        <w:pStyle w:val="ListParagraph"/>
        <w:numPr>
          <w:ilvl w:val="0"/>
          <w:numId w:val="2"/>
        </w:numPr>
        <w:rPr>
          <w:sz w:val="36"/>
          <w:szCs w:val="36"/>
        </w:rPr>
      </w:pPr>
      <w:r>
        <w:rPr>
          <w:sz w:val="36"/>
          <w:szCs w:val="36"/>
        </w:rPr>
        <w:t>Object recognition could also be used to analyse hand drawn patterns.</w:t>
      </w:r>
    </w:p>
    <w:p w14:paraId="66EE955A" w14:textId="6C2FA916" w:rsidR="00CB74BC" w:rsidRDefault="00CB74BC" w:rsidP="00CB74BC">
      <w:pPr>
        <w:ind w:left="360"/>
        <w:rPr>
          <w:sz w:val="36"/>
          <w:szCs w:val="36"/>
        </w:rPr>
      </w:pPr>
    </w:p>
    <w:p w14:paraId="22B705F7" w14:textId="77777777" w:rsidR="00085E3E" w:rsidRDefault="00085E3E" w:rsidP="00CB74BC">
      <w:pPr>
        <w:rPr>
          <w:color w:val="FF0000"/>
          <w:sz w:val="40"/>
          <w:szCs w:val="40"/>
        </w:rPr>
      </w:pPr>
    </w:p>
    <w:p w14:paraId="1E40A880" w14:textId="5589CE2A" w:rsidR="00CB74BC" w:rsidRDefault="00CB74BC" w:rsidP="00CB74BC">
      <w:pPr>
        <w:rPr>
          <w:color w:val="FF0000"/>
          <w:sz w:val="40"/>
          <w:szCs w:val="40"/>
        </w:rPr>
      </w:pPr>
      <w:r>
        <w:rPr>
          <w:color w:val="FF0000"/>
          <w:sz w:val="40"/>
          <w:szCs w:val="40"/>
        </w:rPr>
        <w:t>Future aspects:</w:t>
      </w:r>
    </w:p>
    <w:p w14:paraId="053B03FD" w14:textId="11A67816" w:rsidR="00CB74BC" w:rsidRPr="00740B48" w:rsidRDefault="00740B48" w:rsidP="00CB74BC">
      <w:pPr>
        <w:rPr>
          <w:color w:val="000000" w:themeColor="text1"/>
          <w:sz w:val="40"/>
          <w:szCs w:val="40"/>
        </w:rPr>
      </w:pPr>
      <w:r>
        <w:rPr>
          <w:color w:val="000000" w:themeColor="text1"/>
          <w:sz w:val="40"/>
          <w:szCs w:val="40"/>
        </w:rPr>
        <w:t xml:space="preserve">A mobile application can be created along with the </w:t>
      </w:r>
      <w:r w:rsidR="0095474D">
        <w:rPr>
          <w:color w:val="000000" w:themeColor="text1"/>
          <w:sz w:val="40"/>
          <w:szCs w:val="40"/>
        </w:rPr>
        <w:t>addition of</w:t>
      </w:r>
      <w:r>
        <w:rPr>
          <w:color w:val="000000" w:themeColor="text1"/>
          <w:sz w:val="40"/>
          <w:szCs w:val="40"/>
        </w:rPr>
        <w:t xml:space="preserve"> translation feature, in order to benefit a larger user-base.</w:t>
      </w:r>
    </w:p>
    <w:p w14:paraId="7B76B024" w14:textId="77777777" w:rsidR="00CB74BC" w:rsidRPr="00CB74BC" w:rsidRDefault="00CB74BC" w:rsidP="00CB74BC">
      <w:pPr>
        <w:ind w:left="360"/>
        <w:rPr>
          <w:sz w:val="36"/>
          <w:szCs w:val="36"/>
        </w:rPr>
      </w:pPr>
    </w:p>
    <w:sectPr w:rsidR="00CB74BC" w:rsidRPr="00CB7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C0DC6"/>
    <w:multiLevelType w:val="hybridMultilevel"/>
    <w:tmpl w:val="DC5C3164"/>
    <w:lvl w:ilvl="0" w:tplc="5C464B18">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3A4C08C0">
      <w:start w:val="1"/>
      <w:numFmt w:val="lowerLetter"/>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23098E"/>
    <w:multiLevelType w:val="hybridMultilevel"/>
    <w:tmpl w:val="2ABE23CE"/>
    <w:lvl w:ilvl="0" w:tplc="EF30B08A">
      <w:start w:val="1"/>
      <w:numFmt w:val="decimal"/>
      <w:lvlText w:val="%1."/>
      <w:lvlJc w:val="left"/>
      <w:pPr>
        <w:ind w:left="928" w:hanging="360"/>
      </w:pPr>
      <w:rPr>
        <w:rFonts w:asciiTheme="minorHAnsi" w:eastAsiaTheme="minorHAnsi" w:hAnsiTheme="minorHAnsi" w:cstheme="minorBidi"/>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15:restartNumberingAfterBreak="0">
    <w:nsid w:val="767D5E65"/>
    <w:multiLevelType w:val="hybridMultilevel"/>
    <w:tmpl w:val="43F479F8"/>
    <w:lvl w:ilvl="0" w:tplc="E6665A3C">
      <w:start w:val="1"/>
      <w:numFmt w:val="decimal"/>
      <w:lvlText w:val="%1)"/>
      <w:lvlJc w:val="left"/>
      <w:pPr>
        <w:ind w:left="927" w:hanging="360"/>
      </w:pPr>
      <w:rPr>
        <w:rFonts w:hint="default"/>
        <w:color w:val="auto"/>
        <w:sz w:val="36"/>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4C"/>
    <w:rsid w:val="00057B9A"/>
    <w:rsid w:val="00085E3E"/>
    <w:rsid w:val="000E5F87"/>
    <w:rsid w:val="0014772C"/>
    <w:rsid w:val="001C7380"/>
    <w:rsid w:val="00212AB5"/>
    <w:rsid w:val="002B0D98"/>
    <w:rsid w:val="004824A4"/>
    <w:rsid w:val="004965AE"/>
    <w:rsid w:val="005F1D1C"/>
    <w:rsid w:val="00651042"/>
    <w:rsid w:val="00740B48"/>
    <w:rsid w:val="007D1478"/>
    <w:rsid w:val="00827CCE"/>
    <w:rsid w:val="008E1617"/>
    <w:rsid w:val="0095474D"/>
    <w:rsid w:val="00AB4595"/>
    <w:rsid w:val="00B6720A"/>
    <w:rsid w:val="00CB74BC"/>
    <w:rsid w:val="00CE164C"/>
    <w:rsid w:val="00D03CF5"/>
    <w:rsid w:val="00DE6098"/>
    <w:rsid w:val="00DF0230"/>
    <w:rsid w:val="00EF03A4"/>
    <w:rsid w:val="00F3508B"/>
    <w:rsid w:val="00F5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6025"/>
  <w15:chartTrackingRefBased/>
  <w15:docId w15:val="{A4E0714D-E480-4C1E-B3A6-AED58A47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oberoi</dc:creator>
  <cp:keywords/>
  <dc:description/>
  <cp:lastModifiedBy>Naman Sambyal</cp:lastModifiedBy>
  <cp:revision>21</cp:revision>
  <dcterms:created xsi:type="dcterms:W3CDTF">2020-08-21T03:02:00Z</dcterms:created>
  <dcterms:modified xsi:type="dcterms:W3CDTF">2020-10-12T06:42:00Z</dcterms:modified>
</cp:coreProperties>
</file>