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  <w:t xml:space="preserve">              Text Summarization</w:t>
      </w:r>
    </w:p>
    <w:p w14:paraId="00000002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</w:pPr>
    </w:p>
    <w:p w14:paraId="00000003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Abstract:</w:t>
      </w:r>
    </w:p>
    <w:p w14:paraId="00000004" w14:textId="3A0196A3" w:rsidR="00F10243" w:rsidRDefault="00F96B3D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  this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new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era,</w:t>
      </w:r>
      <w:r w:rsidR="009500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where tremendous  information is  available on  the internet,</w:t>
      </w:r>
      <w:r w:rsidR="009500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  is most  important to provide an improved mechanism to extract the information quickly and most efficiently . It is very difficult for human beings to manually   extract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summary of a   large document of text. There is plenty of text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material  available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  the internet.  So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there  is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  problem of  searching for  relevant documents  from the number of documents available, and absorbing relevant information from it.</w:t>
      </w:r>
      <w:r w:rsidR="009500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 orde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 to solve the above two problems, the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automatic  text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summarization is very much  necessary.</w:t>
      </w:r>
      <w:r w:rsidR="009500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Text  summarization   is the  process of identifying  the most important  meaningful information  in a  document  or  set of related  documents and compressing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 into a shorter version preserving its overall meanings</w:t>
      </w:r>
    </w:p>
    <w:p w14:paraId="00000005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6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Existing system:</w:t>
      </w:r>
    </w:p>
    <w:p w14:paraId="00000007" w14:textId="77777777" w:rsidR="00F10243" w:rsidRDefault="00F10243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8" w14:textId="15DDFEF6" w:rsidR="00F10243" w:rsidRDefault="00F96B3D">
      <w:pPr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 xml:space="preserve">Text summarization is an important NLP task, which has several applications. The two broad categories of approaches to text summarization are </w:t>
      </w:r>
      <w:r>
        <w:rPr>
          <w:rFonts w:ascii="Times New Roman" w:eastAsia="Times New Roman" w:hAnsi="Times New Roman" w:cs="Times New Roman"/>
          <w:i/>
          <w:color w:val="2E2E2E"/>
          <w:sz w:val="24"/>
          <w:szCs w:val="24"/>
          <w:highlight w:val="white"/>
        </w:rPr>
        <w:t>extraction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i/>
          <w:color w:val="2E2E2E"/>
          <w:sz w:val="24"/>
          <w:szCs w:val="24"/>
          <w:highlight w:val="white"/>
        </w:rPr>
        <w:t>abstraction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>. Extractive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 xml:space="preserve"> methods select a subset of existing words, phrases, or sentences in the original text to form a summary. In contrast, abstractive methods first build an internal semantic representation and then use natural language generation techniques to create a summa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>ry. Such a summary might contain words that are not explicitly present in the original document. Most text summarization systems are based on some form of extractive summarization.</w:t>
      </w:r>
    </w:p>
    <w:p w14:paraId="008AD5E0" w14:textId="693B8FD2" w:rsidR="00950040" w:rsidRDefault="00950040">
      <w:pPr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</w:pPr>
    </w:p>
    <w:p w14:paraId="2D0953E4" w14:textId="13B3B10B" w:rsidR="00950040" w:rsidRDefault="00F96B3D">
      <w:pPr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>Thus,</w:t>
      </w:r>
      <w:r w:rsidR="00950040"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 xml:space="preserve"> the proposed system would solve </w:t>
      </w:r>
      <w:proofErr w:type="gramStart"/>
      <w:r w:rsidR="00950040"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>these kind of texts</w:t>
      </w:r>
      <w:proofErr w:type="gramEnd"/>
      <w:r w:rsidR="00950040"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  <w:t>.</w:t>
      </w:r>
    </w:p>
    <w:p w14:paraId="204BC555" w14:textId="77777777" w:rsidR="00950040" w:rsidRDefault="00950040">
      <w:pPr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highlight w:val="white"/>
        </w:rPr>
      </w:pPr>
    </w:p>
    <w:p w14:paraId="0000000A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B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Proposed System:</w:t>
      </w:r>
    </w:p>
    <w:p w14:paraId="0000000C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E" w14:textId="40A78921" w:rsidR="00F10243" w:rsidRDefault="00F96B3D" w:rsidP="00F96B3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process can be   divided into two steps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Pre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Processing  step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Processing  step.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  Processing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a structured  representation of the original  text.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usually  includes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a) Sentences boundary  identification. In English, the sentence boundary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identified 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presence of a dot at the end of a sentence. b) Stop-Word   Elimination—Common words with no semantics c) Stemming—The purpose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stemming 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obtain the stem or radix of each word, which  emphasises its semantics. In the Processi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ng step, features influencing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relevance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sentences are decided and calculated and then weights are  assigned  to  these features  using a weight  learning method.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Final  score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of  each sentence  is determined using the Feature-weight equation. Top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ranked sentences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are  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final summary. Summary evaluation is a very important aspect for text summarization. Generally, summaries can be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evaluated using intrinsic or extrinsic measures. While intrinsic methods attempt to measure summary quality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human evaluation and extrinsic methods measure the same through a task-based performance measure such as the information retrieval-oriented task.</w:t>
      </w:r>
    </w:p>
    <w:p w14:paraId="0000000F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10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11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Software Tools:</w:t>
      </w:r>
    </w:p>
    <w:p w14:paraId="00000012" w14:textId="7644993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40B6D834" w14:textId="1A0A0765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VS Code</w:t>
      </w:r>
    </w:p>
    <w:p w14:paraId="0DCA7C12" w14:textId="306D830C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Jupyter Notebook</w:t>
      </w:r>
    </w:p>
    <w:p w14:paraId="74492152" w14:textId="5EFEB3A6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TensorFlow</w:t>
      </w:r>
    </w:p>
    <w:p w14:paraId="6C3EC44A" w14:textId="40855B38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Keras</w:t>
      </w:r>
    </w:p>
    <w:p w14:paraId="5709391A" w14:textId="54A7DD37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Anaconda</w:t>
      </w:r>
    </w:p>
    <w:p w14:paraId="46DE6278" w14:textId="004833B7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Scikit-Learn</w:t>
      </w:r>
    </w:p>
    <w:p w14:paraId="6CF4A2C2" w14:textId="7C3211DD" w:rsidR="00F96B3D" w:rsidRPr="00F96B3D" w:rsidRDefault="00F96B3D" w:rsidP="00F96B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Matplotlib</w:t>
      </w:r>
    </w:p>
    <w:p w14:paraId="27E43A8E" w14:textId="77777777" w:rsidR="00F96B3D" w:rsidRPr="00F96B3D" w:rsidRDefault="00F96B3D" w:rsidP="00F96B3D">
      <w:pPr>
        <w:rPr>
          <w:rFonts w:ascii="Times New Roman" w:eastAsia="Times New Roman" w:hAnsi="Times New Roman" w:cs="Times New Roman"/>
          <w:bCs/>
          <w:color w:val="222222"/>
          <w:sz w:val="28"/>
          <w:szCs w:val="28"/>
          <w:highlight w:val="white"/>
        </w:rPr>
      </w:pPr>
    </w:p>
    <w:p w14:paraId="00000013" w14:textId="77777777" w:rsidR="00F10243" w:rsidRDefault="00F96B3D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ardware Tools:</w:t>
      </w:r>
    </w:p>
    <w:p w14:paraId="00000014" w14:textId="02799775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DB40932" w14:textId="079D7D03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Laptop</w:t>
      </w:r>
    </w:p>
    <w:p w14:paraId="3FD18B12" w14:textId="34AF0450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Operating System: Windows 11</w:t>
      </w:r>
    </w:p>
    <w:p w14:paraId="39452F55" w14:textId="4F5CF650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RAM: 16GB</w:t>
      </w:r>
    </w:p>
    <w:p w14:paraId="3C6243D0" w14:textId="03EA8710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ROM: 4GB</w:t>
      </w:r>
    </w:p>
    <w:p w14:paraId="574C12D4" w14:textId="1DF3B023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GPU</w:t>
      </w:r>
    </w:p>
    <w:p w14:paraId="28B90050" w14:textId="3BB1DDD5" w:rsidR="00F96B3D" w:rsidRPr="00F96B3D" w:rsidRDefault="00F96B3D" w:rsidP="00F96B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F96B3D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Fast Internet Connectivity</w:t>
      </w:r>
    </w:p>
    <w:p w14:paraId="00000017" w14:textId="77777777" w:rsidR="00F10243" w:rsidRDefault="00F10243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sectPr w:rsidR="00F102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A32"/>
    <w:multiLevelType w:val="hybridMultilevel"/>
    <w:tmpl w:val="4F8AF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4573"/>
    <w:multiLevelType w:val="hybridMultilevel"/>
    <w:tmpl w:val="4D181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43"/>
    <w:rsid w:val="00950040"/>
    <w:rsid w:val="00F10243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445"/>
  <w15:docId w15:val="{ACC25F95-C99D-4627-8F61-6EAE44A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Parvathaneni</cp:lastModifiedBy>
  <cp:revision>3</cp:revision>
  <dcterms:created xsi:type="dcterms:W3CDTF">2022-03-27T15:35:00Z</dcterms:created>
  <dcterms:modified xsi:type="dcterms:W3CDTF">2022-03-27T15:38:00Z</dcterms:modified>
</cp:coreProperties>
</file>