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84170" w14:textId="61182764" w:rsidR="00DD6DB1" w:rsidRDefault="00D967A5" w:rsidP="00D967A5">
      <w:pPr>
        <w:pStyle w:val="ListParagraph"/>
        <w:numPr>
          <w:ilvl w:val="0"/>
          <w:numId w:val="1"/>
        </w:numPr>
      </w:pPr>
      <w:r>
        <w:t>What are the assumptions of linear regression regarding residuals?</w:t>
      </w:r>
    </w:p>
    <w:p w14:paraId="76AC1C96" w14:textId="253EED80" w:rsidR="00D967A5" w:rsidRDefault="00D967A5" w:rsidP="00D967A5">
      <w:pPr>
        <w:pStyle w:val="ListParagraph"/>
        <w:numPr>
          <w:ilvl w:val="0"/>
          <w:numId w:val="1"/>
        </w:numPr>
      </w:pPr>
      <w:r>
        <w:t>What is the coefficient of correlation and the coefficient of determination?</w:t>
      </w:r>
    </w:p>
    <w:p w14:paraId="46AD97AF" w14:textId="29A6A19F" w:rsidR="00D967A5" w:rsidRDefault="00D967A5" w:rsidP="00D967A5">
      <w:pPr>
        <w:pStyle w:val="ListParagraph"/>
        <w:numPr>
          <w:ilvl w:val="0"/>
          <w:numId w:val="1"/>
        </w:numPr>
      </w:pPr>
      <w:r>
        <w:t>Explain the Anscombe’s quartet in detail.</w:t>
      </w:r>
    </w:p>
    <w:p w14:paraId="78931B03" w14:textId="451FA902" w:rsidR="00D967A5" w:rsidRDefault="00D967A5" w:rsidP="00D967A5">
      <w:pPr>
        <w:pStyle w:val="ListParagraph"/>
        <w:numPr>
          <w:ilvl w:val="0"/>
          <w:numId w:val="1"/>
        </w:numPr>
      </w:pPr>
      <w:r>
        <w:t>What is Pearson’s R?</w:t>
      </w:r>
    </w:p>
    <w:p w14:paraId="25941900" w14:textId="3B381EA8" w:rsidR="00D967A5" w:rsidRDefault="00D244BB" w:rsidP="00D967A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What is scaling? Why is scaling performed? What is the difference between normalized scaling and standardized scaling?</w:t>
      </w:r>
    </w:p>
    <w:p w14:paraId="72FCEF7D" w14:textId="1BD148B9" w:rsidR="00D244BB" w:rsidRDefault="00D244BB" w:rsidP="00D967A5">
      <w:pPr>
        <w:pStyle w:val="ListParagraph"/>
        <w:numPr>
          <w:ilvl w:val="0"/>
          <w:numId w:val="1"/>
        </w:numPr>
      </w:pPr>
      <w:r>
        <w:t>You might have observed that sometimes the value of VIF is infinite. Why does this happen?</w:t>
      </w:r>
    </w:p>
    <w:sectPr w:rsidR="00D2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B01C9"/>
    <w:multiLevelType w:val="hybridMultilevel"/>
    <w:tmpl w:val="61E88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A5"/>
    <w:rsid w:val="005C44EF"/>
    <w:rsid w:val="00B95366"/>
    <w:rsid w:val="00D244BB"/>
    <w:rsid w:val="00D967A5"/>
    <w:rsid w:val="00DD6DB1"/>
    <w:rsid w:val="00E6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DBFF"/>
  <w15:chartTrackingRefBased/>
  <w15:docId w15:val="{21383E15-46C3-446E-8200-2702713E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7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67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Ginodia</dc:creator>
  <cp:keywords/>
  <dc:description/>
  <cp:lastModifiedBy>Akshay Ginodia</cp:lastModifiedBy>
  <cp:revision>2</cp:revision>
  <dcterms:created xsi:type="dcterms:W3CDTF">2019-06-26T11:49:00Z</dcterms:created>
  <dcterms:modified xsi:type="dcterms:W3CDTF">2019-06-27T14:06:00Z</dcterms:modified>
</cp:coreProperties>
</file>