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Badung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19-02-2026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aaaa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