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Tubuh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Tbh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02-25-2004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ss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ss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29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29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