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B9E7A8A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30 Januari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30 Januari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1143" w14:textId="77777777" w:rsidR="00D36948" w:rsidRPr="00AE7506" w:rsidRDefault="00D36948">
      <w:pPr>
        <w:spacing w:line="240" w:lineRule="auto"/>
      </w:pPr>
      <w:r w:rsidRPr="00AE7506">
        <w:separator/>
      </w:r>
    </w:p>
  </w:endnote>
  <w:endnote w:type="continuationSeparator" w:id="0">
    <w:p w14:paraId="7A3CF7F5" w14:textId="77777777" w:rsidR="00D36948" w:rsidRPr="00AE7506" w:rsidRDefault="00D36948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43B1" w14:textId="77777777" w:rsidR="00D36948" w:rsidRPr="00AE7506" w:rsidRDefault="00D36948">
      <w:pPr>
        <w:spacing w:after="0"/>
      </w:pPr>
      <w:r w:rsidRPr="00AE7506">
        <w:separator/>
      </w:r>
    </w:p>
  </w:footnote>
  <w:footnote w:type="continuationSeparator" w:id="0">
    <w:p w14:paraId="08FC1954" w14:textId="77777777" w:rsidR="00D36948" w:rsidRPr="00AE7506" w:rsidRDefault="00D36948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2025-09-01T07:16:00Z</dcterms:created>
  <dcterms:modified xsi:type="dcterms:W3CDTF">2026-01-19T14:48:00Z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