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56/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Kebon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19 Februari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12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Kbn/202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ketrut manis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5675754455678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pedungaan 08-16-2004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Perempuan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suwasta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erer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Kebon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Kebon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19 Februari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19 Februari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