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IITSAR2 313 – SYSTEM INTEGRATION AND ARCHITECTURE 2 </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 REPORT: EXERCISE 2 — MICROSERVICES EDGE CASE TESTING </w:t>
      </w:r>
    </w:p>
    <w:p w:rsidR="00000000" w:rsidDel="00000000" w:rsidP="00000000" w:rsidRDefault="00000000" w:rsidRPr="00000000" w14:paraId="00000003">
      <w:pPr>
        <w:spacing w:after="60" w:before="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Members: </w:t>
      </w:r>
      <w:r w:rsidDel="00000000" w:rsidR="00000000" w:rsidRPr="00000000">
        <w:rPr>
          <w:rFonts w:ascii="Times New Roman" w:cs="Times New Roman" w:eastAsia="Times New Roman" w:hAnsi="Times New Roman"/>
          <w:rtl w:val="0"/>
        </w:rPr>
        <w:t xml:space="preserve">Andura, Carla C.</w:t>
      </w:r>
    </w:p>
    <w:p w:rsidR="00000000" w:rsidDel="00000000" w:rsidP="00000000" w:rsidRDefault="00000000" w:rsidRPr="00000000" w14:paraId="0000000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Bermejo, Kate Nicole</w:t>
      </w:r>
    </w:p>
    <w:p w:rsidR="00000000" w:rsidDel="00000000" w:rsidP="00000000" w:rsidRDefault="00000000" w:rsidRPr="00000000" w14:paraId="0000000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Garcia, Sophia Christi</w:t>
      </w:r>
    </w:p>
    <w:p w:rsidR="00000000" w:rsidDel="00000000" w:rsidP="00000000" w:rsidRDefault="00000000" w:rsidRPr="00000000" w14:paraId="0000000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Labrador, Mariene E.</w:t>
      </w:r>
    </w:p>
    <w:p w:rsidR="00000000" w:rsidDel="00000000" w:rsidP="00000000" w:rsidRDefault="00000000" w:rsidRPr="00000000" w14:paraId="0000000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Roma, Sean Justin E.</w:t>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laboratory exercise tested a Node.js/Express Business Logic API server. The test suite executed 17 sequential steps using Windows PowerShell and </w:t>
      </w:r>
      <w:r w:rsidDel="00000000" w:rsidR="00000000" w:rsidRPr="00000000">
        <w:rPr>
          <w:rFonts w:ascii="Times New Roman" w:cs="Times New Roman" w:eastAsia="Times New Roman" w:hAnsi="Times New Roman"/>
          <w:rtl w:val="0"/>
        </w:rPr>
        <w:t xml:space="preserve">curl.exe</w:t>
      </w:r>
      <w:r w:rsidDel="00000000" w:rsidR="00000000" w:rsidRPr="00000000">
        <w:rPr>
          <w:rFonts w:ascii="Times New Roman" w:cs="Times New Roman" w:eastAsia="Times New Roman" w:hAnsi="Times New Roman"/>
          <w:rtl w:val="0"/>
        </w:rPr>
        <w:t xml:space="preserve"> to verify product retrieval, order placement, stock management, and system resets. The testing covered valid order processing, strict validation rule enforcement, and specific error code generation, including </w:t>
      </w:r>
      <w:r w:rsidDel="00000000" w:rsidR="00000000" w:rsidRPr="00000000">
        <w:rPr>
          <w:rFonts w:ascii="Times New Roman" w:cs="Times New Roman" w:eastAsia="Times New Roman" w:hAnsi="Times New Roman"/>
          <w:rtl w:val="0"/>
        </w:rPr>
        <w:t xml:space="preserve">VALIDATION_ERROR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INVALID_QUANTITY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PRODUCT_NOT_FOUND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OUT_OF_STOCK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STOCK_EXCEEDED</w:t>
      </w:r>
      <w:r w:rsidDel="00000000" w:rsidR="00000000" w:rsidRPr="00000000">
        <w:rPr>
          <w:rFonts w:ascii="Times New Roman" w:cs="Times New Roman" w:eastAsia="Times New Roman" w:hAnsi="Times New Roman"/>
          <w:rtl w:val="0"/>
        </w:rPr>
        <w:t xml:space="preserve">. All steps confirmed the correct application of business rules, accurate HTTP status code mapping, and reliable stock persistence across multiple API calls.</w:t>
      </w:r>
    </w:p>
    <w:p w:rsidR="00000000" w:rsidDel="00000000" w:rsidP="00000000" w:rsidRDefault="00000000" w:rsidRPr="00000000" w14:paraId="0000000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INTRODUCTION</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 API architecture requires strict business logic validation to ensure data integrity and prevent invalid transactions. While basic CRUD (Create, Read, Update, Delete) operations handle data storage, business logic APIs enforce real-world constraints—such as ensuring a customer cannot order more items than are currently in stock, or preventing orders with negative quantities.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laboratory focuses on an inventory and ordering system that exposes four primary endpoints:</w:t>
      </w:r>
    </w:p>
    <w:p w:rsidR="00000000" w:rsidDel="00000000" w:rsidP="00000000" w:rsidRDefault="00000000" w:rsidRPr="00000000" w14:paraId="0000000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/api/products</w:t>
      </w:r>
      <w:r w:rsidDel="00000000" w:rsidR="00000000" w:rsidRPr="00000000">
        <w:rPr>
          <w:rFonts w:ascii="Times New Roman" w:cs="Times New Roman" w:eastAsia="Times New Roman" w:hAnsi="Times New Roman"/>
          <w:rtl w:val="0"/>
        </w:rPr>
        <w:t xml:space="preserve"> for listing all products.</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/api/products/:id</w:t>
      </w:r>
      <w:r w:rsidDel="00000000" w:rsidR="00000000" w:rsidRPr="00000000">
        <w:rPr>
          <w:rFonts w:ascii="Times New Roman" w:cs="Times New Roman" w:eastAsia="Times New Roman" w:hAnsi="Times New Roman"/>
          <w:rtl w:val="0"/>
        </w:rPr>
        <w:t xml:space="preserve"> for retrieving a specific product.</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/api/orders</w:t>
      </w:r>
      <w:r w:rsidDel="00000000" w:rsidR="00000000" w:rsidRPr="00000000">
        <w:rPr>
          <w:rFonts w:ascii="Times New Roman" w:cs="Times New Roman" w:eastAsia="Times New Roman" w:hAnsi="Times New Roman"/>
          <w:rtl w:val="0"/>
        </w:rPr>
        <w:t xml:space="preserve"> for placing an order and deducting stock.</w:t>
      </w:r>
    </w:p>
    <w:p w:rsidR="00000000" w:rsidDel="00000000" w:rsidP="00000000" w:rsidRDefault="00000000" w:rsidRPr="00000000" w14:paraId="0000001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/api/reset</w:t>
      </w:r>
      <w:r w:rsidDel="00000000" w:rsidR="00000000" w:rsidRPr="00000000">
        <w:rPr>
          <w:rFonts w:ascii="Times New Roman" w:cs="Times New Roman" w:eastAsia="Times New Roman" w:hAnsi="Times New Roman"/>
          <w:rtl w:val="0"/>
        </w:rPr>
        <w:t xml:space="preserve"> for resetting the database to a known baseline for testing.</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map specific business outcomes to the correct HTTP status codes:</w:t>
      </w:r>
    </w:p>
    <w:p w:rsidR="00000000" w:rsidDel="00000000" w:rsidP="00000000" w:rsidRDefault="00000000" w:rsidRPr="00000000" w14:paraId="0000001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 Created: Returned for valid orders where stock is successfully updated.</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OK: Returned for successful GET requests and database resets.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Bad Request: Returned for validation failures and business rule violations (e.g., insufficient stock).</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 Not Found: Returned when querying or ordering a product ID that does not exist.</w:t>
      </w:r>
    </w:p>
    <w:p w:rsidR="00000000" w:rsidDel="00000000" w:rsidP="00000000" w:rsidRDefault="00000000" w:rsidRPr="00000000" w14:paraId="00000018">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Internal Server Error: Reserved for unexpected server crashes, which should not occur during controlled edge case testing.</w:t>
      </w:r>
    </w:p>
    <w:p w:rsidR="00000000" w:rsidDel="00000000" w:rsidP="00000000" w:rsidRDefault="00000000" w:rsidRPr="00000000" w14:paraId="00000019">
      <w:pPr>
        <w:keepNext w:val="0"/>
        <w:keepLines w:val="0"/>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METHODOLOGY/IMPLEMENTATION</w:t>
      </w:r>
    </w:p>
    <w:p w:rsidR="00000000" w:rsidDel="00000000" w:rsidP="00000000" w:rsidRDefault="00000000" w:rsidRPr="00000000" w14:paraId="0000001A">
      <w:pPr>
        <w:keepNext w:val="0"/>
        <w:keepLines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environment required two separate command-line interfaces. Terminal 1 was dedicated exclusively to running the Node.js server (</w:t>
      </w:r>
      <w:r w:rsidDel="00000000" w:rsidR="00000000" w:rsidRPr="00000000">
        <w:rPr>
          <w:rFonts w:ascii="Times New Roman" w:cs="Times New Roman" w:eastAsia="Times New Roman" w:hAnsi="Times New Roman"/>
          <w:rtl w:val="0"/>
        </w:rPr>
        <w:t xml:space="preserve">npm run start</w:t>
      </w:r>
      <w:r w:rsidDel="00000000" w:rsidR="00000000" w:rsidRPr="00000000">
        <w:rPr>
          <w:rFonts w:ascii="Times New Roman" w:cs="Times New Roman" w:eastAsia="Times New Roman" w:hAnsi="Times New Roman"/>
          <w:rtl w:val="0"/>
        </w:rPr>
        <w:t xml:space="preserve">) to ensure the process was not interrupted. Terminal 2 was used to execute the 17-step sequential test suite using the </w:t>
      </w:r>
      <w:r w:rsidDel="00000000" w:rsidR="00000000" w:rsidRPr="00000000">
        <w:rPr>
          <w:rFonts w:ascii="Times New Roman" w:cs="Times New Roman" w:eastAsia="Times New Roman" w:hAnsi="Times New Roman"/>
          <w:rtl w:val="0"/>
        </w:rPr>
        <w:t xml:space="preserve">curl.exe</w:t>
      </w:r>
      <w:r w:rsidDel="00000000" w:rsidR="00000000" w:rsidRPr="00000000">
        <w:rPr>
          <w:rFonts w:ascii="Times New Roman" w:cs="Times New Roman" w:eastAsia="Times New Roman" w:hAnsi="Times New Roman"/>
          <w:rtl w:val="0"/>
        </w:rPr>
        <w:t xml:space="preserve"> command line tool. Using the explicit </w:t>
      </w:r>
      <w:r w:rsidDel="00000000" w:rsidR="00000000" w:rsidRPr="00000000">
        <w:rPr>
          <w:rFonts w:ascii="Times New Roman" w:cs="Times New Roman" w:eastAsia="Times New Roman" w:hAnsi="Times New Roman"/>
          <w:rtl w:val="0"/>
        </w:rPr>
        <w:t xml:space="preserve">curl.exe</w:t>
      </w:r>
      <w:r w:rsidDel="00000000" w:rsidR="00000000" w:rsidRPr="00000000">
        <w:rPr>
          <w:rFonts w:ascii="Times New Roman" w:cs="Times New Roman" w:eastAsia="Times New Roman" w:hAnsi="Times New Roman"/>
          <w:rtl w:val="0"/>
        </w:rPr>
        <w:t xml:space="preserve"> executable on Windows avoids conflicts with PowerShell's native aliases.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tbl>
      <w:tblPr>
        <w:tblStyle w:val="Table1"/>
        <w:tblW w:w="9420.0" w:type="dxa"/>
        <w:jc w:val="left"/>
        <w:tblLayout w:type="fixed"/>
        <w:tblLook w:val="0600"/>
      </w:tblPr>
      <w:tblGrid>
        <w:gridCol w:w="3390"/>
        <w:gridCol w:w="2835"/>
        <w:gridCol w:w="3195"/>
        <w:tblGridChange w:id="0">
          <w:tblGrid>
            <w:gridCol w:w="3390"/>
            <w:gridCol w:w="2835"/>
            <w:gridCol w:w="319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Rule / Scenario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Test Step(s)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240.0" w:type="dxa"/>
              <w:left w:w="0.0" w:type="dxa"/>
              <w:bottom w:w="240.0" w:type="dxa"/>
              <w:right w:w="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Status Code</w:t>
            </w:r>
            <w:r w:rsidDel="00000000" w:rsidR="00000000" w:rsidRPr="00000000">
              <w:rPr>
                <w:rtl w:val="0"/>
              </w:rPr>
            </w:r>
          </w:p>
        </w:tc>
      </w:tr>
      <w:tr>
        <w:trPr>
          <w:cantSplit w:val="0"/>
          <w:trHeight w:val="692.37304687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Valid order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3, 12</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201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Stock updated (persisted)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4, 13</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200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Invalid product ID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5</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404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Quantity = 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6</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Negative quantity</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7</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Decimal / non-integer quantity</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8</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Stock exceeded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9</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Missing productId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10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Missing quantity</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Out of stock (after drain)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15</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400 ✓</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Reset to baseline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16</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200 ✓</w:t>
            </w:r>
          </w:p>
        </w:tc>
      </w:tr>
    </w:tbl>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Reset and Pre-conditions</w:t>
      </w:r>
      <w:r w:rsidDel="00000000" w:rsidR="00000000" w:rsidRPr="00000000">
        <w:rPr>
          <w:rtl w:val="0"/>
        </w:rPr>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starting, previous text evidence files were cleared to ensure a clean testing environment. Upon startup, the backend automatically initializes a baseline inventory of five products (such as a Laptop, Smartphone, and Keyboard) with predefined stock levels. Furthermore, the system state can be reverted to this clean baseline at any time during execution using the dedicated /api/reset endpoint.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1188634</wp:posOffset>
            </wp:positionV>
            <wp:extent cx="3557588" cy="1885950"/>
            <wp:effectExtent b="0" l="0" r="0" t="0"/>
            <wp:wrapSquare wrapText="bothSides" distB="114300" distT="114300" distL="114300" distR="114300"/>
            <wp:docPr id="21"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3557588" cy="1885950"/>
                    </a:xfrm>
                    <a:prstGeom prst="rect"/>
                    <a:ln/>
                  </pic:spPr>
                </pic:pic>
              </a:graphicData>
            </a:graphic>
          </wp:anchor>
        </w:drawing>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Startup</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in this exact order:</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 Terminal 1 and run only the server command there.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Keep Terminal 1 running (do not run test commands in Terminal 1).</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Open Terminal 2 and run all curl test steps there.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Use the exact absolute paths below (do not use relative cd .\\Lab3\\...).</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If any step fails with connection error, re-run Terminal 1 startup first.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Terminal 1:</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81575" cy="3800475"/>
            <wp:effectExtent b="0" l="0" r="0" t="0"/>
            <wp:docPr id="17"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498157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Terminal 2 </w:t>
      </w:r>
      <w:r w:rsidDel="00000000" w:rsidR="00000000" w:rsidRPr="00000000">
        <w:rPr>
          <w:rFonts w:ascii="Times New Roman" w:cs="Times New Roman" w:eastAsia="Times New Roman" w:hAnsi="Times New Roman"/>
          <w:rtl w:val="0"/>
        </w:rPr>
        <w:t xml:space="preserve">(run all curl commands here):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6800" cy="790575"/>
            <wp:effectExtent b="0" l="0" r="0" t="0"/>
            <wp:docPr id="1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8768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smoke check from Terminal 2 (optional):</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81575" cy="2324100"/>
            <wp:effectExtent b="0" l="0" r="0" t="0"/>
            <wp:docPr id="20"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49815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HTTP 200 with status: "running".</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smoke check fails, do this recovery sequence and try again:</w:t>
      </w:r>
      <w:r w:rsidDel="00000000" w:rsidR="00000000" w:rsidRPr="00000000">
        <w:rPr>
          <w:rFonts w:ascii="Times New Roman" w:cs="Times New Roman" w:eastAsia="Times New Roman" w:hAnsi="Times New Roman"/>
        </w:rPr>
        <w:drawing>
          <wp:inline distB="114300" distT="114300" distL="114300" distR="114300">
            <wp:extent cx="4672013" cy="4004582"/>
            <wp:effectExtent b="0" l="0" r="0" t="0"/>
            <wp:docPr id="15"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672013" cy="400458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port 3000 is already in use, stop old Node processes before restart:</w:t>
      </w:r>
      <w:r w:rsidDel="00000000" w:rsidR="00000000" w:rsidRPr="00000000">
        <w:rPr>
          <w:rFonts w:ascii="Times New Roman" w:cs="Times New Roman" w:eastAsia="Times New Roman" w:hAnsi="Times New Roman"/>
        </w:rPr>
        <w:drawing>
          <wp:inline distB="114300" distT="114300" distL="114300" distR="114300">
            <wp:extent cx="3829050" cy="447675"/>
            <wp:effectExtent b="0" l="0" r="0" t="0"/>
            <wp:docPr id="1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8290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Suite Overview:</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suite covers 12+ scenarios testing:</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Happy path (valid orders)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All validation rules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All error codes (VALIDATION_ERROR, INVALID_QUANTITY, PRODUCT_NOT_FOUND, OUT_OF_STOCK, STOCK_EXCEEDED)</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Stock persistence across orders</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 Edge cases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Sequential Test Steps</w:t>
      </w:r>
      <w:r w:rsidDel="00000000" w:rsidR="00000000" w:rsidRPr="00000000">
        <w:rPr>
          <w:rFonts w:ascii="Times New Roman" w:cs="Times New Roman" w:eastAsia="Times New Roman" w:hAnsi="Times New Roman"/>
          <w:rtl w:val="0"/>
        </w:rPr>
        <w:t xml:space="preserve"> (Terminal 2)</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 </w:t>
      </w:r>
      <w:r w:rsidDel="00000000" w:rsidR="00000000" w:rsidRPr="00000000">
        <w:rPr>
          <w:rFonts w:ascii="Times New Roman" w:cs="Times New Roman" w:eastAsia="Times New Roman" w:hAnsi="Times New Roman"/>
          <w:b w:val="1"/>
          <w:bCs w:val="1"/>
          <w:rtl w:val="0"/>
        </w:rPr>
        <w:t xml:space="preserve">- GET all products (200)</w:t>
      </w:r>
      <w:r w:rsidDel="00000000" w:rsidR="00000000" w:rsidRPr="00000000">
        <w:rPr>
          <w:rFonts w:ascii="Times New Roman" w:cs="Times New Roman" w:eastAsia="Times New Roman" w:hAnsi="Times New Roman"/>
        </w:rPr>
        <w:drawing>
          <wp:inline distB="114300" distT="114300" distL="114300" distR="114300">
            <wp:extent cx="5029200" cy="3533775"/>
            <wp:effectExtent b="0" l="0" r="0" t="0"/>
            <wp:docPr id="18"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50292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HTTP 200, array of 5 products with initial stock levels.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2 </w:t>
      </w:r>
      <w:r w:rsidDel="00000000" w:rsidR="00000000" w:rsidRPr="00000000">
        <w:rPr>
          <w:rFonts w:ascii="Times New Roman" w:cs="Times New Roman" w:eastAsia="Times New Roman" w:hAnsi="Times New Roman"/>
          <w:b w:val="1"/>
          <w:bCs w:val="1"/>
          <w:rtl w:val="0"/>
        </w:rPr>
        <w:t xml:space="preserve">- GET specific product by ID (200)</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2525" cy="3095625"/>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49625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HTTP 200, Laptop product with stock=10.</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3</w:t>
      </w:r>
      <w:r w:rsidDel="00000000" w:rsidR="00000000" w:rsidRPr="00000000">
        <w:rPr>
          <w:rFonts w:ascii="Times New Roman" w:cs="Times New Roman" w:eastAsia="Times New Roman" w:hAnsi="Times New Roman"/>
          <w:b w:val="1"/>
          <w:bCs w:val="1"/>
          <w:rtl w:val="0"/>
        </w:rPr>
        <w:t xml:space="preserve"> - POST valid order (201)</w:t>
      </w:r>
      <w:r w:rsidDel="00000000" w:rsidR="00000000" w:rsidRPr="00000000">
        <w:rPr>
          <w:rFonts w:ascii="Times New Roman" w:cs="Times New Roman" w:eastAsia="Times New Roman" w:hAnsi="Times New Roman"/>
        </w:rPr>
        <w:drawing>
          <wp:inline distB="114300" distT="114300" distL="114300" distR="114300">
            <wp:extent cx="4962525" cy="3571875"/>
            <wp:effectExtent b="0" l="0" r="0" t="0"/>
            <wp:docPr id="10"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49625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201</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"Order successful"</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totalPrice: 1998 (999 * 2)</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remainingStock: 8 (10 - 2)</w:t>
        <w:br w:type="textWrapping"/>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4 </w:t>
      </w:r>
      <w:r w:rsidDel="00000000" w:rsidR="00000000" w:rsidRPr="00000000">
        <w:rPr>
          <w:rFonts w:ascii="Times New Roman" w:cs="Times New Roman" w:eastAsia="Times New Roman" w:hAnsi="Times New Roman"/>
          <w:b w:val="1"/>
          <w:bCs w:val="1"/>
          <w:rtl w:val="0"/>
        </w:rPr>
        <w:t xml:space="preserve">- Verify stock was updated (200</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2525" cy="3133725"/>
            <wp:effectExtent b="0" l="0" r="0" t="0"/>
            <wp:docPr id="23"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49625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HTTP 200, Laptop stock=8 (stock persisted).</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5</w:t>
      </w:r>
      <w:r w:rsidDel="00000000" w:rsidR="00000000" w:rsidRPr="00000000">
        <w:rPr>
          <w:rFonts w:ascii="Times New Roman" w:cs="Times New Roman" w:eastAsia="Times New Roman" w:hAnsi="Times New Roman"/>
          <w:b w:val="1"/>
          <w:bCs w:val="1"/>
          <w:rtl w:val="0"/>
        </w:rPr>
        <w:t xml:space="preserve"> - POST invalid product ID (404)</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0625" cy="3600450"/>
            <wp:effectExtent b="0" l="0" r="0" t="0"/>
            <wp:docPr id="4"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50006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404</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"PRODUCT_NOT_FOUND"</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Stock should remain unchanged</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6</w:t>
      </w:r>
      <w:r w:rsidDel="00000000" w:rsidR="00000000" w:rsidRPr="00000000">
        <w:rPr>
          <w:rFonts w:ascii="Times New Roman" w:cs="Times New Roman" w:eastAsia="Times New Roman" w:hAnsi="Times New Roman"/>
          <w:b w:val="1"/>
          <w:bCs w:val="1"/>
          <w:rtl w:val="0"/>
        </w:rPr>
        <w:t xml:space="preserve"> - POST quantity = 0 (400)</w:t>
      </w:r>
      <w:r w:rsidDel="00000000" w:rsidR="00000000" w:rsidRPr="00000000">
        <w:rPr>
          <w:rFonts w:ascii="Times New Roman" w:cs="Times New Roman" w:eastAsia="Times New Roman" w:hAnsi="Times New Roman"/>
        </w:rPr>
        <w:drawing>
          <wp:inline distB="114300" distT="114300" distL="114300" distR="114300">
            <wp:extent cx="4991100" cy="3638550"/>
            <wp:effectExtent b="0" l="0" r="0" t="0"/>
            <wp:docPr id="19"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49911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400</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"INVALID_QUANTITY"</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"Quantity must be a positive integer greater than zero"</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7</w:t>
      </w:r>
      <w:r w:rsidDel="00000000" w:rsidR="00000000" w:rsidRPr="00000000">
        <w:rPr>
          <w:rFonts w:ascii="Times New Roman" w:cs="Times New Roman" w:eastAsia="Times New Roman" w:hAnsi="Times New Roman"/>
          <w:b w:val="1"/>
          <w:bCs w:val="1"/>
          <w:rtl w:val="0"/>
        </w:rPr>
        <w:t xml:space="preserve"> - POST negative quantity (400)</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0625" cy="3619500"/>
            <wp:effectExtent b="0" l="0" r="0" t="0"/>
            <wp:docPr id="1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0006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400</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"INVALID_QUANTITY"</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8 </w:t>
      </w:r>
      <w:r w:rsidDel="00000000" w:rsidR="00000000" w:rsidRPr="00000000">
        <w:rPr>
          <w:rFonts w:ascii="Times New Roman" w:cs="Times New Roman" w:eastAsia="Times New Roman" w:hAnsi="Times New Roman"/>
          <w:b w:val="1"/>
          <w:bCs w:val="1"/>
          <w:rtl w:val="0"/>
        </w:rPr>
        <w:t xml:space="preserve">- POST non-integer quantity / decimal (400)</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139861</wp:posOffset>
            </wp:positionV>
            <wp:extent cx="5076825" cy="3448050"/>
            <wp:effectExtent b="0" l="0" r="0" t="0"/>
            <wp:wrapSquare wrapText="bothSides" distB="114300" distT="114300" distL="114300" distR="114300"/>
            <wp:docPr id="22" name="image22.jpg"/>
            <a:graphic>
              <a:graphicData uri="http://schemas.openxmlformats.org/drawingml/2006/picture">
                <pic:pic>
                  <pic:nvPicPr>
                    <pic:cNvPr id="0" name="image22.jpg"/>
                    <pic:cNvPicPr preferRelativeResize="0"/>
                  </pic:nvPicPr>
                  <pic:blipFill>
                    <a:blip r:embed="rId19"/>
                    <a:srcRect b="0" l="0" r="0" t="0"/>
                    <a:stretch>
                      <a:fillRect/>
                    </a:stretch>
                  </pic:blipFill>
                  <pic:spPr>
                    <a:xfrm>
                      <a:off x="0" y="0"/>
                      <a:ext cx="5076825" cy="3448050"/>
                    </a:xfrm>
                    <a:prstGeom prst="rect"/>
                    <a:ln/>
                  </pic:spPr>
                </pic:pic>
              </a:graphicData>
            </a:graphic>
          </wp:anchor>
        </w:drawing>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400</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"INVALID_QUANTITY"</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"Quantity must be an integer"</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9 </w:t>
      </w:r>
      <w:r w:rsidDel="00000000" w:rsidR="00000000" w:rsidRPr="00000000">
        <w:rPr>
          <w:rFonts w:ascii="Times New Roman" w:cs="Times New Roman" w:eastAsia="Times New Roman" w:hAnsi="Times New Roman"/>
          <w:b w:val="1"/>
          <w:bCs w:val="1"/>
          <w:rtl w:val="0"/>
        </w:rPr>
        <w:t xml:space="preserve">- POST stock exceeded (400)</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9200" cy="3562350"/>
            <wp:effectExtent b="0" l="0" r="0" t="0"/>
            <wp:docPr id="8"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50292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400</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"STOCK_EXCEEDED"</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"Insufficient stock. Available: 8, Requested: 100"</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(Note: stock=8 from Step 3, not 10)</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10</w:t>
      </w:r>
      <w:r w:rsidDel="00000000" w:rsidR="00000000" w:rsidRPr="00000000">
        <w:rPr>
          <w:rFonts w:ascii="Times New Roman" w:cs="Times New Roman" w:eastAsia="Times New Roman" w:hAnsi="Times New Roman"/>
          <w:b w:val="1"/>
          <w:bCs w:val="1"/>
          <w:rtl w:val="0"/>
        </w:rPr>
        <w:t xml:space="preserve"> - POST missing productId field (400)</w:t>
      </w:r>
      <w:r w:rsidDel="00000000" w:rsidR="00000000" w:rsidRPr="00000000">
        <w:rPr>
          <w:rFonts w:ascii="Times New Roman" w:cs="Times New Roman" w:eastAsia="Times New Roman" w:hAnsi="Times New Roman"/>
        </w:rPr>
        <w:drawing>
          <wp:inline distB="114300" distT="114300" distL="114300" distR="114300">
            <wp:extent cx="4972050" cy="3619500"/>
            <wp:effectExtent b="0" l="0" r="0" t="0"/>
            <wp:docPr id="7"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49720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400</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"VALIDATION_ERROR"</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"Missing required fields: productId, quantity"</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11</w:t>
      </w:r>
      <w:r w:rsidDel="00000000" w:rsidR="00000000" w:rsidRPr="00000000">
        <w:rPr>
          <w:rFonts w:ascii="Times New Roman" w:cs="Times New Roman" w:eastAsia="Times New Roman" w:hAnsi="Times New Roman"/>
          <w:b w:val="1"/>
          <w:bCs w:val="1"/>
          <w:rtl w:val="0"/>
        </w:rPr>
        <w:t xml:space="preserve"> - POST missing quantity field (400)</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38725" cy="3629025"/>
            <wp:effectExtent b="0" l="0" r="0" t="0"/>
            <wp:wrapSquare wrapText="bothSides" distB="114300" distT="114300" distL="114300" distR="114300"/>
            <wp:docPr id="1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038725" cy="3629025"/>
                    </a:xfrm>
                    <a:prstGeom prst="rect"/>
                    <a:ln/>
                  </pic:spPr>
                </pic:pic>
              </a:graphicData>
            </a:graphic>
          </wp:anchor>
        </w:drawing>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400</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"VALIDATION_ERROR"</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12 </w:t>
      </w:r>
      <w:r w:rsidDel="00000000" w:rsidR="00000000" w:rsidRPr="00000000">
        <w:rPr>
          <w:rFonts w:ascii="Times New Roman" w:cs="Times New Roman" w:eastAsia="Times New Roman" w:hAnsi="Times New Roman"/>
          <w:b w:val="1"/>
          <w:bCs w:val="1"/>
          <w:rtl w:val="0"/>
        </w:rPr>
        <w:t xml:space="preserve">- POST another valid order to test stock deduction (201)</w:t>
      </w:r>
      <w:r w:rsidDel="00000000" w:rsidR="00000000" w:rsidRPr="00000000">
        <w:rPr>
          <w:rFonts w:ascii="Times New Roman" w:cs="Times New Roman" w:eastAsia="Times New Roman" w:hAnsi="Times New Roman"/>
        </w:rPr>
        <w:drawing>
          <wp:inline distB="114300" distT="114300" distL="114300" distR="114300">
            <wp:extent cx="5038725" cy="3600450"/>
            <wp:effectExtent b="0" l="0" r="0" t="0"/>
            <wp:docPr id="12"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0387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201</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"Order successful"</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 "Smartphone"</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totalPrice: 2995 (599 * 5)</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remainingStock: 20 (25 - 5)</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13</w:t>
      </w:r>
      <w:r w:rsidDel="00000000" w:rsidR="00000000" w:rsidRPr="00000000">
        <w:rPr>
          <w:rFonts w:ascii="Times New Roman" w:cs="Times New Roman" w:eastAsia="Times New Roman" w:hAnsi="Times New Roman"/>
          <w:b w:val="1"/>
          <w:bCs w:val="1"/>
          <w:rtl w:val="0"/>
        </w:rPr>
        <w:t xml:space="preserve"> - Verify Smartphone stock was updated (200)</w:t>
        <w:br w:type="textWrapping"/>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8725" cy="3124200"/>
            <wp:effectExtent b="0" l="0" r="0" t="0"/>
            <wp:docPr id="1"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50387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HTTP 200, Smartphone stock=20.</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14 </w:t>
      </w:r>
      <w:r w:rsidDel="00000000" w:rsidR="00000000" w:rsidRPr="00000000">
        <w:rPr>
          <w:rFonts w:ascii="Times New Roman" w:cs="Times New Roman" w:eastAsia="Times New Roman" w:hAnsi="Times New Roman"/>
          <w:b w:val="1"/>
          <w:bCs w:val="1"/>
          <w:rtl w:val="0"/>
        </w:rPr>
        <w:t xml:space="preserve">- POST order for out-of-stock scenario (first drain Keyboard)</w:t>
      </w:r>
      <w:r w:rsidDel="00000000" w:rsidR="00000000" w:rsidRPr="00000000">
        <w:rPr>
          <w:rFonts w:ascii="Times New Roman" w:cs="Times New Roman" w:eastAsia="Times New Roman" w:hAnsi="Times New Roman"/>
        </w:rPr>
        <w:drawing>
          <wp:inline distB="114300" distT="114300" distL="114300" distR="114300">
            <wp:extent cx="5000625" cy="3571875"/>
            <wp:effectExtent b="0" l="0" r="0" t="0"/>
            <wp:docPr id="5"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50006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201</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remainingStock: 0</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15</w:t>
      </w:r>
      <w:r w:rsidDel="00000000" w:rsidR="00000000" w:rsidRPr="00000000">
        <w:rPr>
          <w:rFonts w:ascii="Times New Roman" w:cs="Times New Roman" w:eastAsia="Times New Roman" w:hAnsi="Times New Roman"/>
          <w:b w:val="1"/>
          <w:bCs w:val="1"/>
          <w:rtl w:val="0"/>
        </w:rPr>
        <w:t xml:space="preserve"> - Try to order from empty stock (400)</w:t>
      </w:r>
      <w:r w:rsidDel="00000000" w:rsidR="00000000" w:rsidRPr="00000000">
        <w:rPr>
          <w:rFonts w:ascii="Times New Roman" w:cs="Times New Roman" w:eastAsia="Times New Roman" w:hAnsi="Times New Roman"/>
          <w:b w:val="1"/>
          <w:bCs w:val="1"/>
        </w:rPr>
        <w:drawing>
          <wp:inline distB="114300" distT="114300" distL="114300" distR="114300">
            <wp:extent cx="4972050" cy="3457575"/>
            <wp:effectExtent b="0" l="0" r="0" t="0"/>
            <wp:docPr id="2"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49720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400</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"OUT_OF_STOCK"</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"Product 'Keyboard' is out of stock"</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16 </w:t>
      </w:r>
      <w:r w:rsidDel="00000000" w:rsidR="00000000" w:rsidRPr="00000000">
        <w:rPr>
          <w:rFonts w:ascii="Times New Roman" w:cs="Times New Roman" w:eastAsia="Times New Roman" w:hAnsi="Times New Roman"/>
          <w:b w:val="1"/>
          <w:bCs w:val="1"/>
          <w:rtl w:val="0"/>
        </w:rPr>
        <w:t xml:space="preserve">- Reset products to baseline (201)</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029200" cy="3810000"/>
            <wp:effectExtent b="0" l="0" r="0" t="0"/>
            <wp:docPr id="3"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5029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 200</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products reset to original stock levels</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Laptop stock=10, Smartphone stock=25, etc.</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17 </w:t>
      </w:r>
      <w:r w:rsidDel="00000000" w:rsidR="00000000" w:rsidRPr="00000000">
        <w:rPr>
          <w:rFonts w:ascii="Times New Roman" w:cs="Times New Roman" w:eastAsia="Times New Roman" w:hAnsi="Times New Roman"/>
          <w:b w:val="1"/>
          <w:bCs w:val="1"/>
          <w:rtl w:val="0"/>
        </w:rPr>
        <w:t xml:space="preserve">- Verify reset worked (200)</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038725" cy="3619500"/>
            <wp:effectExtent b="0" l="0" r="0" t="0"/>
            <wp:docPr id="6"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0387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w:t>
      </w:r>
      <w:r w:rsidDel="00000000" w:rsidR="00000000" w:rsidRPr="00000000">
        <w:rPr>
          <w:rFonts w:ascii="Times New Roman" w:cs="Times New Roman" w:eastAsia="Times New Roman" w:hAnsi="Times New Roman"/>
          <w:rtl w:val="0"/>
        </w:rPr>
        <w:t xml:space="preserve">: HTTP 200, all products back to initial stock.</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HTTP Status Codes: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 Created </w:t>
      </w:r>
      <w:r w:rsidDel="00000000" w:rsidR="00000000" w:rsidRPr="00000000">
        <w:rPr>
          <w:rFonts w:ascii="Times New Roman" w:cs="Times New Roman" w:eastAsia="Times New Roman" w:hAnsi="Times New Roman"/>
          <w:rtl w:val="0"/>
        </w:rPr>
        <w:t xml:space="preserve">- Valid order, stock updated</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200 OK</w:t>
      </w:r>
      <w:r w:rsidDel="00000000" w:rsidR="00000000" w:rsidRPr="00000000">
        <w:rPr>
          <w:rFonts w:ascii="Times New Roman" w:cs="Times New Roman" w:eastAsia="Times New Roman" w:hAnsi="Times New Roman"/>
          <w:rtl w:val="0"/>
        </w:rPr>
        <w:t xml:space="preserve"> - GET requests, reset successful</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400 Bad Request </w:t>
      </w:r>
      <w:r w:rsidDel="00000000" w:rsidR="00000000" w:rsidRPr="00000000">
        <w:rPr>
          <w:rFonts w:ascii="Times New Roman" w:cs="Times New Roman" w:eastAsia="Times New Roman" w:hAnsi="Times New Roman"/>
          <w:rtl w:val="0"/>
        </w:rPr>
        <w:t xml:space="preserve">- Validation/business rule violations</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404 Not Found</w:t>
      </w:r>
      <w:r w:rsidDel="00000000" w:rsidR="00000000" w:rsidRPr="00000000">
        <w:rPr>
          <w:rFonts w:ascii="Times New Roman" w:cs="Times New Roman" w:eastAsia="Times New Roman" w:hAnsi="Times New Roman"/>
          <w:rtl w:val="0"/>
        </w:rPr>
        <w:t xml:space="preserve"> - Product doesn't exist</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500 Internal Server Error</w:t>
      </w:r>
      <w:r w:rsidDel="00000000" w:rsidR="00000000" w:rsidRPr="00000000">
        <w:rPr>
          <w:rFonts w:ascii="Times New Roman" w:cs="Times New Roman" w:eastAsia="Times New Roman" w:hAnsi="Times New Roman"/>
          <w:rtl w:val="0"/>
        </w:rPr>
        <w:t xml:space="preserve"> - Server errors (should not occur)</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keepNext w:val="0"/>
        <w:keepLines w:val="0"/>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EXPERIMENTAL FINDINGS / OBSERVATIONS</w:t>
      </w:r>
    </w:p>
    <w:p w:rsidR="00000000" w:rsidDel="00000000" w:rsidP="00000000" w:rsidRDefault="00000000" w:rsidRPr="00000000" w14:paraId="0000012A">
      <w:pPr>
        <w:keepNext w:val="0"/>
        <w:keepLines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17 sequential test steps successfully verified the API's business logic constraints.</w:t>
      </w:r>
    </w:p>
    <w:p w:rsidR="00000000" w:rsidDel="00000000" w:rsidP="00000000" w:rsidRDefault="00000000" w:rsidRPr="00000000" w14:paraId="0000012C">
      <w:pPr>
        <w:spacing w:after="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Happy Path and Persistence (Steps 1-4, 12-13):</w:t>
      </w:r>
      <w:r w:rsidDel="00000000" w:rsidR="00000000" w:rsidRPr="00000000">
        <w:rPr>
          <w:rFonts w:ascii="Times New Roman" w:cs="Times New Roman" w:eastAsia="Times New Roman" w:hAnsi="Times New Roman"/>
          <w:rtl w:val="0"/>
        </w:rPr>
        <w:t xml:space="preserve"> The initial queries confirmed the baseline stock, showing the Laptop with a stock of 10. When a valid order for 2 Laptops was placed in Step 3, the API correctly returned HTTP 201 with a calculated </w:t>
      </w:r>
      <w:r w:rsidDel="00000000" w:rsidR="00000000" w:rsidRPr="00000000">
        <w:rPr>
          <w:rFonts w:ascii="Times New Roman" w:cs="Times New Roman" w:eastAsia="Times New Roman" w:hAnsi="Times New Roman"/>
          <w:rtl w:val="0"/>
        </w:rPr>
        <w:t xml:space="preserve">totalPrice</w:t>
      </w:r>
      <w:r w:rsidDel="00000000" w:rsidR="00000000" w:rsidRPr="00000000">
        <w:rPr>
          <w:rFonts w:ascii="Times New Roman" w:cs="Times New Roman" w:eastAsia="Times New Roman" w:hAnsi="Times New Roman"/>
          <w:rtl w:val="0"/>
        </w:rPr>
        <w:t xml:space="preserve"> of 1998 and </w:t>
      </w:r>
      <w:r w:rsidDel="00000000" w:rsidR="00000000" w:rsidRPr="00000000">
        <w:rPr>
          <w:rFonts w:ascii="Times New Roman" w:cs="Times New Roman" w:eastAsia="Times New Roman" w:hAnsi="Times New Roman"/>
          <w:rtl w:val="0"/>
        </w:rPr>
        <w:t xml:space="preserve">remainingStock</w:t>
      </w:r>
      <w:r w:rsidDel="00000000" w:rsidR="00000000" w:rsidRPr="00000000">
        <w:rPr>
          <w:rFonts w:ascii="Times New Roman" w:cs="Times New Roman" w:eastAsia="Times New Roman" w:hAnsi="Times New Roman"/>
          <w:rtl w:val="0"/>
        </w:rPr>
        <w:t xml:space="preserve"> of 8. Step 4 confirmed that this stock deduction persisted in the database. A subsequent valid order for 5 Smartphones in Step 12 successfully deducted the stock from 25 down to 20.</w:t>
      </w:r>
    </w:p>
    <w:p w:rsidR="00000000" w:rsidDel="00000000" w:rsidP="00000000" w:rsidRDefault="00000000" w:rsidRPr="00000000" w14:paraId="0000012D">
      <w:pPr>
        <w:spacing w:after="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Errors (Steps 6-8, 10-11):</w:t>
      </w:r>
    </w:p>
    <w:p w:rsidR="00000000" w:rsidDel="00000000" w:rsidP="00000000" w:rsidRDefault="00000000" w:rsidRPr="00000000" w14:paraId="0000013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successfully intercepted malformed input data, returning HTTP 400 Bad Request for all formatting violations.</w:t>
      </w:r>
    </w:p>
    <w:p w:rsidR="00000000" w:rsidDel="00000000" w:rsidP="00000000" w:rsidRDefault="00000000" w:rsidRPr="00000000" w14:paraId="00000131">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a quantity of 0 (Step 6) or a negative quantity (Step 7) returned an </w:t>
      </w:r>
      <w:r w:rsidDel="00000000" w:rsidR="00000000" w:rsidRPr="00000000">
        <w:rPr>
          <w:rFonts w:ascii="Times New Roman" w:cs="Times New Roman" w:eastAsia="Times New Roman" w:hAnsi="Times New Roman"/>
          <w:rtl w:val="0"/>
        </w:rPr>
        <w:t xml:space="preserve">INVALID_QUANTITY</w:t>
      </w:r>
      <w:r w:rsidDel="00000000" w:rsidR="00000000" w:rsidRPr="00000000">
        <w:rPr>
          <w:rFonts w:ascii="Times New Roman" w:cs="Times New Roman" w:eastAsia="Times New Roman" w:hAnsi="Times New Roman"/>
          <w:rtl w:val="0"/>
        </w:rPr>
        <w:t xml:space="preserve"> error, mandating a positive integer.</w:t>
      </w:r>
    </w:p>
    <w:p w:rsidR="00000000" w:rsidDel="00000000" w:rsidP="00000000" w:rsidRDefault="00000000" w:rsidRPr="00000000" w14:paraId="00000132">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a decimal value (Step 8) returned an </w:t>
      </w:r>
      <w:r w:rsidDel="00000000" w:rsidR="00000000" w:rsidRPr="00000000">
        <w:rPr>
          <w:rFonts w:ascii="Times New Roman" w:cs="Times New Roman" w:eastAsia="Times New Roman" w:hAnsi="Times New Roman"/>
          <w:rtl w:val="0"/>
        </w:rPr>
        <w:t xml:space="preserve">INVALID_QUANTITY</w:t>
      </w:r>
      <w:r w:rsidDel="00000000" w:rsidR="00000000" w:rsidRPr="00000000">
        <w:rPr>
          <w:rFonts w:ascii="Times New Roman" w:cs="Times New Roman" w:eastAsia="Times New Roman" w:hAnsi="Times New Roman"/>
          <w:rtl w:val="0"/>
        </w:rPr>
        <w:t xml:space="preserve"> error, mandating an integer.</w:t>
      </w:r>
    </w:p>
    <w:p w:rsidR="00000000" w:rsidDel="00000000" w:rsidP="00000000" w:rsidRDefault="00000000" w:rsidRPr="00000000" w14:paraId="00000133">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Omitting required fields such as </w:t>
      </w:r>
      <w:r w:rsidDel="00000000" w:rsidR="00000000" w:rsidRPr="00000000">
        <w:rPr>
          <w:rFonts w:ascii="Times New Roman" w:cs="Times New Roman" w:eastAsia="Times New Roman" w:hAnsi="Times New Roman"/>
          <w:rtl w:val="0"/>
        </w:rPr>
        <w:t xml:space="preserve">productId</w:t>
      </w:r>
      <w:r w:rsidDel="00000000" w:rsidR="00000000" w:rsidRPr="00000000">
        <w:rPr>
          <w:rFonts w:ascii="Times New Roman" w:cs="Times New Roman" w:eastAsia="Times New Roman" w:hAnsi="Times New Roman"/>
          <w:rtl w:val="0"/>
        </w:rPr>
        <w:t xml:space="preserve"> (Step 10) or </w:t>
      </w:r>
      <w:r w:rsidDel="00000000" w:rsidR="00000000" w:rsidRPr="00000000">
        <w:rPr>
          <w:rFonts w:ascii="Times New Roman" w:cs="Times New Roman" w:eastAsia="Times New Roman" w:hAnsi="Times New Roman"/>
          <w:rtl w:val="0"/>
        </w:rPr>
        <w:t xml:space="preserve">quantity</w:t>
      </w:r>
      <w:r w:rsidDel="00000000" w:rsidR="00000000" w:rsidRPr="00000000">
        <w:rPr>
          <w:rFonts w:ascii="Times New Roman" w:cs="Times New Roman" w:eastAsia="Times New Roman" w:hAnsi="Times New Roman"/>
          <w:rtl w:val="0"/>
        </w:rPr>
        <w:t xml:space="preserve"> (Step 11) triggered a </w:t>
      </w:r>
      <w:r w:rsidDel="00000000" w:rsidR="00000000" w:rsidRPr="00000000">
        <w:rPr>
          <w:rFonts w:ascii="Times New Roman" w:cs="Times New Roman" w:eastAsia="Times New Roman" w:hAnsi="Times New Roman"/>
          <w:rtl w:val="0"/>
        </w:rPr>
        <w:t xml:space="preserve">VALIDATION_ERROR</w:t>
      </w:r>
      <w:r w:rsidDel="00000000" w:rsidR="00000000" w:rsidRPr="00000000">
        <w:rPr>
          <w:rFonts w:ascii="Times New Roman" w:cs="Times New Roman" w:eastAsia="Times New Roman" w:hAnsi="Times New Roman"/>
          <w:rtl w:val="0"/>
        </w:rPr>
        <w:t xml:space="preserve"> detailing the missing payload requirements.</w:t>
      </w:r>
    </w:p>
    <w:p w:rsidR="00000000" w:rsidDel="00000000" w:rsidP="00000000" w:rsidRDefault="00000000" w:rsidRPr="00000000" w14:paraId="00000134">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Logic Constraints (Steps 5, 9, 14-15):</w:t>
      </w:r>
      <w:r w:rsidDel="00000000" w:rsidR="00000000" w:rsidRPr="00000000">
        <w:rPr>
          <w:rFonts w:ascii="Times New Roman" w:cs="Times New Roman" w:eastAsia="Times New Roman" w:hAnsi="Times New Roman"/>
          <w:rtl w:val="0"/>
        </w:rPr>
        <w:t xml:space="preserve"> The system correctly enforced inventory reality. Attempting to order a non-existent product ID (Step 5) returned an HTTP 404 </w:t>
      </w:r>
      <w:r w:rsidDel="00000000" w:rsidR="00000000" w:rsidRPr="00000000">
        <w:rPr>
          <w:rFonts w:ascii="Times New Roman" w:cs="Times New Roman" w:eastAsia="Times New Roman" w:hAnsi="Times New Roman"/>
          <w:rtl w:val="0"/>
        </w:rPr>
        <w:t xml:space="preserve">PRODUCT_NOT_FOUND</w:t>
      </w:r>
      <w:r w:rsidDel="00000000" w:rsidR="00000000" w:rsidRPr="00000000">
        <w:rPr>
          <w:rFonts w:ascii="Times New Roman" w:cs="Times New Roman" w:eastAsia="Times New Roman" w:hAnsi="Times New Roman"/>
          <w:rtl w:val="0"/>
        </w:rPr>
        <w:t xml:space="preserve"> error. Attempting to order 100 Laptops when only 8 remained (Step 9) triggered an HTTP 400 </w:t>
      </w:r>
      <w:r w:rsidDel="00000000" w:rsidR="00000000" w:rsidRPr="00000000">
        <w:rPr>
          <w:rFonts w:ascii="Times New Roman" w:cs="Times New Roman" w:eastAsia="Times New Roman" w:hAnsi="Times New Roman"/>
          <w:rtl w:val="0"/>
        </w:rPr>
        <w:t xml:space="preserve">STOCK_EXCEEDED</w:t>
      </w:r>
      <w:r w:rsidDel="00000000" w:rsidR="00000000" w:rsidRPr="00000000">
        <w:rPr>
          <w:rFonts w:ascii="Times New Roman" w:cs="Times New Roman" w:eastAsia="Times New Roman" w:hAnsi="Times New Roman"/>
          <w:rtl w:val="0"/>
        </w:rPr>
        <w:t xml:space="preserve"> error, accurately calculating the deficit. After intentionally draining the Keyboard stock to 0 in Step 14, a subsequent order in Step 15 correctly returned an HTTP 400 </w:t>
      </w:r>
      <w:r w:rsidDel="00000000" w:rsidR="00000000" w:rsidRPr="00000000">
        <w:rPr>
          <w:rFonts w:ascii="Times New Roman" w:cs="Times New Roman" w:eastAsia="Times New Roman" w:hAnsi="Times New Roman"/>
          <w:rtl w:val="0"/>
        </w:rPr>
        <w:t xml:space="preserve">OUT_OF_STOCK</w:t>
      </w:r>
      <w:r w:rsidDel="00000000" w:rsidR="00000000" w:rsidRPr="00000000">
        <w:rPr>
          <w:rFonts w:ascii="Times New Roman" w:cs="Times New Roman" w:eastAsia="Times New Roman" w:hAnsi="Times New Roman"/>
          <w:rtl w:val="0"/>
        </w:rPr>
        <w:t xml:space="preserve"> error.</w:t>
      </w:r>
    </w:p>
    <w:p w:rsidR="00000000" w:rsidDel="00000000" w:rsidP="00000000" w:rsidRDefault="00000000" w:rsidRPr="00000000" w14:paraId="00000135">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Reset (Steps 16-17):</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POST /api/reset</w:t>
      </w:r>
      <w:r w:rsidDel="00000000" w:rsidR="00000000" w:rsidRPr="00000000">
        <w:rPr>
          <w:rFonts w:ascii="Times New Roman" w:cs="Times New Roman" w:eastAsia="Times New Roman" w:hAnsi="Times New Roman"/>
          <w:rtl w:val="0"/>
        </w:rPr>
        <w:t xml:space="preserve"> endpoint in Step 16 successfully cleared all simulated transactions and restored the baseline inventory data, confirming that automated test suites can reliably clean up their state.</w:t>
      </w:r>
    </w:p>
    <w:p w:rsidR="00000000" w:rsidDel="00000000" w:rsidP="00000000" w:rsidRDefault="00000000" w:rsidRPr="00000000" w14:paraId="00000136">
      <w:pPr>
        <w:keepNext w:val="0"/>
        <w:keepLines w:val="0"/>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LAB DISCUSSIONS</w:t>
      </w:r>
    </w:p>
    <w:p w:rsidR="00000000" w:rsidDel="00000000" w:rsidP="00000000" w:rsidRDefault="00000000" w:rsidRPr="00000000" w14:paraId="00000137">
      <w:pPr>
        <w:keepNext w:val="0"/>
        <w:keepLines w:val="0"/>
        <w:spacing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8">
      <w:pPr>
        <w:keepNext w:val="0"/>
        <w:keepLines w:val="0"/>
        <w:spacing w:before="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sequence highlights the difference between structural validation and logical validation in API design. Steps 10 and 11 enforce structural validation—ensuring the JSON payload contains the correct keys. Steps 6 through 9 enforce logical validation—ensuring the data makes mathematical and real-world sense (e.g., you cannot purchase a fraction of a physical product, nor can you purchase stock that does not exist).</w:t>
      </w:r>
    </w:p>
    <w:p w:rsidR="00000000" w:rsidDel="00000000" w:rsidP="00000000" w:rsidRDefault="00000000" w:rsidRPr="00000000" w14:paraId="0000013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providing specific </w:t>
      </w:r>
      <w:r w:rsidDel="00000000" w:rsidR="00000000" w:rsidRPr="00000000">
        <w:rPr>
          <w:rFonts w:ascii="Times New Roman" w:cs="Times New Roman" w:eastAsia="Times New Roman" w:hAnsi="Times New Roman"/>
          <w:rtl w:val="0"/>
        </w:rPr>
        <w:t xml:space="preserve">error</w:t>
      </w:r>
      <w:r w:rsidDel="00000000" w:rsidR="00000000" w:rsidRPr="00000000">
        <w:rPr>
          <w:rFonts w:ascii="Times New Roman" w:cs="Times New Roman" w:eastAsia="Times New Roman" w:hAnsi="Times New Roman"/>
          <w:rtl w:val="0"/>
        </w:rPr>
        <w:t xml:space="preserve"> string codes (like </w:t>
      </w:r>
      <w:r w:rsidDel="00000000" w:rsidR="00000000" w:rsidRPr="00000000">
        <w:rPr>
          <w:rFonts w:ascii="Times New Roman" w:cs="Times New Roman" w:eastAsia="Times New Roman" w:hAnsi="Times New Roman"/>
          <w:rtl w:val="0"/>
        </w:rPr>
        <w:t xml:space="preserve">STOCK_EXCEEDED</w:t>
      </w:r>
      <w:r w:rsidDel="00000000" w:rsidR="00000000" w:rsidRPr="00000000">
        <w:rPr>
          <w:rFonts w:ascii="Times New Roman" w:cs="Times New Roman" w:eastAsia="Times New Roman" w:hAnsi="Times New Roman"/>
          <w:rtl w:val="0"/>
        </w:rPr>
        <w:t xml:space="preserve"> instead of a generic "Bad Request"), the API allows frontend client applications to handle exceptions programmatically. For example, a frontend could read the </w:t>
      </w:r>
      <w:r w:rsidDel="00000000" w:rsidR="00000000" w:rsidRPr="00000000">
        <w:rPr>
          <w:rFonts w:ascii="Times New Roman" w:cs="Times New Roman" w:eastAsia="Times New Roman" w:hAnsi="Times New Roman"/>
          <w:rtl w:val="0"/>
        </w:rPr>
        <w:t xml:space="preserve">STOCK_EXCEEDED</w:t>
      </w:r>
      <w:r w:rsidDel="00000000" w:rsidR="00000000" w:rsidRPr="00000000">
        <w:rPr>
          <w:rFonts w:ascii="Times New Roman" w:cs="Times New Roman" w:eastAsia="Times New Roman" w:hAnsi="Times New Roman"/>
          <w:rtl w:val="0"/>
        </w:rPr>
        <w:t xml:space="preserve"> flag and automatically prompt the user to lower their cart quantity to match the available stock.</w:t>
      </w:r>
    </w:p>
    <w:p w:rsidR="00000000" w:rsidDel="00000000" w:rsidP="00000000" w:rsidRDefault="00000000" w:rsidRPr="00000000" w14:paraId="0000013A">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implementation of a dedicated </w:t>
      </w:r>
      <w:r w:rsidDel="00000000" w:rsidR="00000000" w:rsidRPr="00000000">
        <w:rPr>
          <w:rFonts w:ascii="Times New Roman" w:cs="Times New Roman" w:eastAsia="Times New Roman" w:hAnsi="Times New Roman"/>
          <w:rtl w:val="0"/>
        </w:rPr>
        <w:t xml:space="preserve">/api/reset</w:t>
      </w:r>
      <w:r w:rsidDel="00000000" w:rsidR="00000000" w:rsidRPr="00000000">
        <w:rPr>
          <w:rFonts w:ascii="Times New Roman" w:cs="Times New Roman" w:eastAsia="Times New Roman" w:hAnsi="Times New Roman"/>
          <w:rtl w:val="0"/>
        </w:rPr>
        <w:t xml:space="preserve"> endpoint is a critical practice for testing environments. Because business logic APIs mutate state (deducting stock permanently), deterministic testing is impossible without a programmatic way to revert the data</w:t>
      </w:r>
    </w:p>
    <w:p w:rsidR="00000000" w:rsidDel="00000000" w:rsidP="00000000" w:rsidRDefault="00000000" w:rsidRPr="00000000" w14:paraId="0000013B">
      <w:pPr>
        <w:spacing w:after="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following guide questions synthesize the core concepts demonstrated in this laboratory exercise. While the earlier sections focused on the technical execution of API routing and request handling, these questions explore the architectural importance of the Business Logic layer. Drawing directly from the edge cases tested—such as preventing negative inventory, handling out-of-stock scenarios, and strictly validating payload structures—the answers below outline why centralizing these rules in the backend is critical for overall system security, maintainability, and data integrity."</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 What is business logic in software architecture?</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logic refers to the custom rules, algorithms, and constraints that dictate how data can be created, stored, and manipulated based on real-world business requirements. It acts as the bridge between the routing/controller layer and the database. In an e-commerce API, the business logic is the specific code that calculates the total order price (</w:t>
      </w:r>
      <w:r w:rsidDel="00000000" w:rsidR="00000000" w:rsidRPr="00000000">
        <w:rPr>
          <w:rFonts w:ascii="Times New Roman" w:cs="Times New Roman" w:eastAsia="Times New Roman" w:hAnsi="Times New Roman"/>
          <w:rtl w:val="0"/>
        </w:rPr>
        <w:t xml:space="preserve">price * quantity</w:t>
      </w:r>
      <w:r w:rsidDel="00000000" w:rsidR="00000000" w:rsidRPr="00000000">
        <w:rPr>
          <w:rFonts w:ascii="Times New Roman" w:cs="Times New Roman" w:eastAsia="Times New Roman" w:hAnsi="Times New Roman"/>
          <w:rtl w:val="0"/>
        </w:rPr>
        <w:t xml:space="preserve">), verifies if a requested product ID exists, and ensures the requested quantity does not exceed the </w:t>
      </w:r>
      <w:r w:rsidDel="00000000" w:rsidR="00000000" w:rsidRPr="00000000">
        <w:rPr>
          <w:rFonts w:ascii="Times New Roman" w:cs="Times New Roman" w:eastAsia="Times New Roman" w:hAnsi="Times New Roman"/>
          <w:rtl w:val="0"/>
        </w:rPr>
        <w:t xml:space="preserve">remainingStock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 Why should business logic not be placed in the UI layer?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Placing business rules solely in the frontend (UI) creates severe security vulnerabilities because client-side code can be easily bypassed or manipulated by users. As demonstrated in this lab by using raw </w:t>
      </w:r>
      <w:r w:rsidDel="00000000" w:rsidR="00000000" w:rsidRPr="00000000">
        <w:rPr>
          <w:rFonts w:ascii="Times New Roman" w:cs="Times New Roman" w:eastAsia="Times New Roman" w:hAnsi="Times New Roman"/>
          <w:rtl w:val="0"/>
        </w:rPr>
        <w:t xml:space="preserve">curl.exe</w:t>
      </w:r>
      <w:r w:rsidDel="00000000" w:rsidR="00000000" w:rsidRPr="00000000">
        <w:rPr>
          <w:rFonts w:ascii="Times New Roman" w:cs="Times New Roman" w:eastAsia="Times New Roman" w:hAnsi="Times New Roman"/>
          <w:rtl w:val="0"/>
        </w:rPr>
        <w:t xml:space="preserve"> commands, an API can be accessed directly, completely bypassing any UI checks. If the backend does not independently enforce the rules, malicious or malformed requests will execute successfully. Additionally, keeping logic in the backend ensures reusability; multiple client interfaces (e.g., a web app, a mobile app, and a third-party integration) can rely on the exact same centralized rules without developers having to rewrite the logic for each platform.</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3. How does business logic improve data integrity?</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ind w:left="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Business logic acts as a strict gatekeeper before any data reaches the database. By validating input structure (e.g., ensuring a quantity is a positive integer rather than a decimal) and enforcing logical constraints (e.g., verifying an item is in stock before creating an order), it guarantees that the database only ever stores valid, consistent, and accurate information. It prevents mathematically impossible or logically flawed scenarios from being saved as permanent records.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4. What happens if business logic is not implemented?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lineRule="auto"/>
        <w:ind w:left="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Without implemented business logic, a system is defenseless against corrupted data, application crashes, and exploitation. In an inventory system, an absence of these rules would lead to catastrophic failures: stock levels dropping into negative numbers, users ordering non-existent items, checkout processes accepting $0 or negative payments, and databases crashing due to missing required fields. Ultimately, the software would cease to reflect operational reality and become entirely untrustworthy.</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keepNext w:val="0"/>
        <w:keepLines w:val="0"/>
        <w:spacing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CONCLUSIONS</w:t>
      </w:r>
    </w:p>
    <w:p w:rsidR="00000000" w:rsidDel="00000000" w:rsidP="00000000" w:rsidRDefault="00000000" w:rsidRPr="00000000" w14:paraId="0000014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Logic API laboratory exercise successfully demonstrated the critical role of the backend in maintaining application data integrity. Through a rigorous 17-step testing sequence utilizing </w:t>
      </w:r>
      <w:r w:rsidDel="00000000" w:rsidR="00000000" w:rsidRPr="00000000">
        <w:rPr>
          <w:rFonts w:ascii="Times New Roman" w:cs="Times New Roman" w:eastAsia="Times New Roman" w:hAnsi="Times New Roman"/>
          <w:rtl w:val="0"/>
        </w:rPr>
        <w:t xml:space="preserve">curl.exe</w:t>
      </w:r>
      <w:r w:rsidDel="00000000" w:rsidR="00000000" w:rsidRPr="00000000">
        <w:rPr>
          <w:rFonts w:ascii="Times New Roman" w:cs="Times New Roman" w:eastAsia="Times New Roman" w:hAnsi="Times New Roman"/>
          <w:rtl w:val="0"/>
        </w:rPr>
        <w:t xml:space="preserve">, the Express.js microservice proved its resilience against a variety of structural and logical edge cases.</w:t>
      </w:r>
    </w:p>
    <w:p w:rsidR="00000000" w:rsidDel="00000000" w:rsidP="00000000" w:rsidRDefault="00000000" w:rsidRPr="00000000" w14:paraId="0000014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consistently returned appropriate HTTP status codes to reflect exact business outcomes: successfully persisting valid transactions (201 Created), gracefully rejecting malformed structural payloads like missing fields (400 Bad Request / </w:t>
      </w:r>
      <w:r w:rsidDel="00000000" w:rsidR="00000000" w:rsidRPr="00000000">
        <w:rPr>
          <w:rFonts w:ascii="Times New Roman" w:cs="Times New Roman" w:eastAsia="Times New Roman" w:hAnsi="Times New Roman"/>
          <w:rtl w:val="0"/>
        </w:rPr>
        <w:t xml:space="preserve">VALIDATION_ERROR</w:t>
      </w:r>
      <w:r w:rsidDel="00000000" w:rsidR="00000000" w:rsidRPr="00000000">
        <w:rPr>
          <w:rFonts w:ascii="Times New Roman" w:cs="Times New Roman" w:eastAsia="Times New Roman" w:hAnsi="Times New Roman"/>
          <w:rtl w:val="0"/>
        </w:rPr>
        <w:t xml:space="preserve">), denying mathematically impossible orders like negative quantities (400 Bad Request / </w:t>
      </w:r>
      <w:r w:rsidDel="00000000" w:rsidR="00000000" w:rsidRPr="00000000">
        <w:rPr>
          <w:rFonts w:ascii="Times New Roman" w:cs="Times New Roman" w:eastAsia="Times New Roman" w:hAnsi="Times New Roman"/>
          <w:rtl w:val="0"/>
        </w:rPr>
        <w:t xml:space="preserve">INVALID_QUANTITY</w:t>
      </w:r>
      <w:r w:rsidDel="00000000" w:rsidR="00000000" w:rsidRPr="00000000">
        <w:rPr>
          <w:rFonts w:ascii="Times New Roman" w:cs="Times New Roman" w:eastAsia="Times New Roman" w:hAnsi="Times New Roman"/>
          <w:rtl w:val="0"/>
        </w:rPr>
        <w:t xml:space="preserve">), and strictly enforcing real-world inventory limits (400 Bad Request / </w:t>
      </w:r>
      <w:r w:rsidDel="00000000" w:rsidR="00000000" w:rsidRPr="00000000">
        <w:rPr>
          <w:rFonts w:ascii="Times New Roman" w:cs="Times New Roman" w:eastAsia="Times New Roman" w:hAnsi="Times New Roman"/>
          <w:rtl w:val="0"/>
        </w:rPr>
        <w:t xml:space="preserve">STOCK_EXCEEDED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OUT_OF_STOCK</w:t>
      </w:r>
      <w:r w:rsidDel="00000000" w:rsidR="00000000" w:rsidRPr="00000000">
        <w:rPr>
          <w:rFonts w:ascii="Times New Roman" w:cs="Times New Roman" w:eastAsia="Times New Roman" w:hAnsi="Times New Roman"/>
          <w:rtl w:val="0"/>
        </w:rPr>
        <w:t xml:space="preserve">). Furthermore, the inclusion of a dedicated </w:t>
      </w:r>
      <w:r w:rsidDel="00000000" w:rsidR="00000000" w:rsidRPr="00000000">
        <w:rPr>
          <w:rFonts w:ascii="Times New Roman" w:cs="Times New Roman" w:eastAsia="Times New Roman" w:hAnsi="Times New Roman"/>
          <w:rtl w:val="0"/>
        </w:rPr>
        <w:t xml:space="preserve">/api/reset</w:t>
      </w:r>
      <w:r w:rsidDel="00000000" w:rsidR="00000000" w:rsidRPr="00000000">
        <w:rPr>
          <w:rFonts w:ascii="Times New Roman" w:cs="Times New Roman" w:eastAsia="Times New Roman" w:hAnsi="Times New Roman"/>
          <w:rtl w:val="0"/>
        </w:rPr>
        <w:t xml:space="preserve"> endpoint proved essential for establishing a deterministic testing environment, allowing the database to be predictably reverted to its baseline state.</w:t>
      </w:r>
    </w:p>
    <w:p w:rsidR="00000000" w:rsidDel="00000000" w:rsidP="00000000" w:rsidRDefault="00000000" w:rsidRPr="00000000" w14:paraId="0000014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this exercise highlighted that front-end UI validation is merely a usability feature, whereas backend business logic is a fundamental security requirement. By centralizing these constraints within the API layer, the system ensures that no client—whether a legitimate web frontend or a raw command-line tool—can force the database into an invalid state.</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7.jpg"/><Relationship Id="rId21" Type="http://schemas.openxmlformats.org/officeDocument/2006/relationships/image" Target="media/image11.jpg"/><Relationship Id="rId24" Type="http://schemas.openxmlformats.org/officeDocument/2006/relationships/image" Target="media/image13.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9.jpg"/><Relationship Id="rId25" Type="http://schemas.openxmlformats.org/officeDocument/2006/relationships/image" Target="media/image12.jpg"/><Relationship Id="rId28" Type="http://schemas.openxmlformats.org/officeDocument/2006/relationships/image" Target="media/image14.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10.jpg"/><Relationship Id="rId8" Type="http://schemas.openxmlformats.org/officeDocument/2006/relationships/image" Target="media/image3.jpg"/><Relationship Id="rId11" Type="http://schemas.openxmlformats.org/officeDocument/2006/relationships/image" Target="media/image1.jpg"/><Relationship Id="rId10" Type="http://schemas.openxmlformats.org/officeDocument/2006/relationships/image" Target="media/image8.jpg"/><Relationship Id="rId13" Type="http://schemas.openxmlformats.org/officeDocument/2006/relationships/image" Target="media/image2.jpg"/><Relationship Id="rId12" Type="http://schemas.openxmlformats.org/officeDocument/2006/relationships/image" Target="media/image21.jpg"/><Relationship Id="rId15" Type="http://schemas.openxmlformats.org/officeDocument/2006/relationships/image" Target="media/image23.jpg"/><Relationship Id="rId14" Type="http://schemas.openxmlformats.org/officeDocument/2006/relationships/image" Target="media/image5.jpg"/><Relationship Id="rId17" Type="http://schemas.openxmlformats.org/officeDocument/2006/relationships/image" Target="media/image20.jpg"/><Relationship Id="rId16" Type="http://schemas.openxmlformats.org/officeDocument/2006/relationships/image" Target="media/image16.jpg"/><Relationship Id="rId19" Type="http://schemas.openxmlformats.org/officeDocument/2006/relationships/image" Target="media/image22.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