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r18l13b4x3p" w:id="0"/>
      <w:bookmarkEnd w:id="0"/>
      <w:r w:rsidDel="00000000" w:rsidR="00000000" w:rsidRPr="00000000">
        <w:rPr>
          <w:rtl w:val="0"/>
        </w:rPr>
        <w:t xml:space="preserve">Pre-workshop downloads &amp; required materials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Adobe suite, free with Northeastern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https://adobe.northeastern.edu/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 hello app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https://www.hihello.com/</w:t>
        </w:r>
      </w:hyperlink>
      <w:r w:rsidDel="00000000" w:rsidR="00000000" w:rsidRPr="00000000">
        <w:rPr>
          <w:rtl w:val="0"/>
        </w:rPr>
        <w:t xml:space="preserve"> (digital business card for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Linktree app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https://linktr.ee/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 profile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https://www.whatsapp.com/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Slack app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https://slack.com/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account of your choosing (Instagram, Twitter, Bluesky, etc.)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9rlhase126qa" w:id="1"/>
      <w:bookmarkEnd w:id="1"/>
      <w:r w:rsidDel="00000000" w:rsidR="00000000" w:rsidRPr="00000000">
        <w:rPr>
          <w:rtl w:val="0"/>
        </w:rPr>
        <w:t xml:space="preserve">Images, Videos, Graphics and Editing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Biorender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https://www.biorender.com/</w:t>
        </w:r>
      </w:hyperlink>
      <w:r w:rsidDel="00000000" w:rsidR="00000000" w:rsidRPr="00000000">
        <w:rPr>
          <w:rtl w:val="0"/>
        </w:rPr>
        <w:t xml:space="preserve">): free science images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Canva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https://www.canva.com/</w:t>
        </w:r>
      </w:hyperlink>
      <w:r w:rsidDel="00000000" w:rsidR="00000000" w:rsidRPr="00000000">
        <w:rPr>
          <w:rtl w:val="0"/>
        </w:rPr>
        <w:t xml:space="preserve">): image editing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Phylopic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https://www.phylopic.org/</w:t>
        </w:r>
      </w:hyperlink>
      <w:r w:rsidDel="00000000" w:rsidR="00000000" w:rsidRPr="00000000">
        <w:rPr>
          <w:rtl w:val="0"/>
        </w:rPr>
        <w:t xml:space="preserve">): organism outlines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Flat Icon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https://www.flaticon.com/</w:t>
        </w:r>
      </w:hyperlink>
      <w:r w:rsidDel="00000000" w:rsidR="00000000" w:rsidRPr="00000000">
        <w:rPr>
          <w:rtl w:val="0"/>
        </w:rPr>
        <w:t xml:space="preserve">): basic flat icons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UMCES Ian Gallery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https://ian.umces.edu/media-library/</w:t>
        </w:r>
      </w:hyperlink>
      <w:r w:rsidDel="00000000" w:rsidR="00000000" w:rsidRPr="00000000">
        <w:rPr>
          <w:rtl w:val="0"/>
        </w:rPr>
        <w:t xml:space="preserve">): photos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Powerpoint: basic image editing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Adobe suite: image editing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Etsy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www.etsy.com</w:t>
        </w:r>
      </w:hyperlink>
      <w:r w:rsidDel="00000000" w:rsidR="00000000" w:rsidRPr="00000000">
        <w:rPr>
          <w:rtl w:val="0"/>
        </w:rPr>
        <w:t xml:space="preserve">): purchase rights to image use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Capcut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https://www.capcut.com/</w:t>
        </w:r>
      </w:hyperlink>
      <w:r w:rsidDel="00000000" w:rsidR="00000000" w:rsidRPr="00000000">
        <w:rPr>
          <w:rtl w:val="0"/>
        </w:rPr>
        <w:t xml:space="preserve">): video editing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iMovie (Apple Systems only): video editing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Tiktok App: built in free video editor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dprt17glwlfm" w:id="2"/>
      <w:bookmarkEnd w:id="2"/>
      <w:r w:rsidDel="00000000" w:rsidR="00000000" w:rsidRPr="00000000">
        <w:rPr>
          <w:rtl w:val="0"/>
        </w:rPr>
        <w:t xml:space="preserve">Website, Brand Design, and Social Media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Coolers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https://coolors.co/</w:t>
        </w:r>
      </w:hyperlink>
      <w:r w:rsidDel="00000000" w:rsidR="00000000" w:rsidRPr="00000000">
        <w:rPr>
          <w:rtl w:val="0"/>
        </w:rPr>
        <w:t xml:space="preserve">): color palette generator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Values list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https://thehappinessplanner.com/pages/list-of-core-values</w:t>
        </w:r>
      </w:hyperlink>
      <w:r w:rsidDel="00000000" w:rsidR="00000000" w:rsidRPr="00000000">
        <w:rPr>
          <w:rtl w:val="0"/>
        </w:rPr>
        <w:t xml:space="preserve">): One example of a core values list, many other different versions available online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Tailwind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https://www.tailwindapp.com</w:t>
        </w:r>
      </w:hyperlink>
      <w:r w:rsidDel="00000000" w:rsidR="00000000" w:rsidRPr="00000000">
        <w:rPr>
          <w:rtl w:val="0"/>
        </w:rPr>
        <w:t xml:space="preserve">): free hashtag generator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Buffer Social Media management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https://buffer.com</w:t>
        </w:r>
      </w:hyperlink>
      <w:r w:rsidDel="00000000" w:rsidR="00000000" w:rsidRPr="00000000">
        <w:rPr>
          <w:rtl w:val="0"/>
        </w:rPr>
        <w:t xml:space="preserve">): social media insights, connect up to 3 channels for free for personal use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q0tj5xt5rw2s" w:id="3"/>
      <w:bookmarkEnd w:id="3"/>
      <w:r w:rsidDel="00000000" w:rsidR="00000000" w:rsidRPr="00000000">
        <w:rPr>
          <w:rtl w:val="0"/>
        </w:rPr>
        <w:t xml:space="preserve">Building expertise in science communication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Practical Science Communication Strategies for Graduate Students (</w:t>
      </w:r>
      <w:hyperlink r:id="rId23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https://doi.org/10.1111/cobi.12305</w:t>
        </w:r>
      </w:hyperlink>
      <w:r w:rsidDel="00000000" w:rsidR="00000000" w:rsidRPr="00000000">
        <w:rPr>
          <w:rtl w:val="0"/>
        </w:rPr>
        <w:t xml:space="preserve">), Kuehne et al, </w:t>
      </w:r>
      <w:r w:rsidDel="00000000" w:rsidR="00000000" w:rsidRPr="00000000">
        <w:rPr>
          <w:i w:val="1"/>
          <w:rtl w:val="0"/>
        </w:rPr>
        <w:t xml:space="preserve">Conservation Biology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Science Bites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https://sciencebites.org/</w:t>
        </w:r>
      </w:hyperlink>
      <w:r w:rsidDel="00000000" w:rsidR="00000000" w:rsidRPr="00000000">
        <w:rPr>
          <w:rtl w:val="0"/>
        </w:rPr>
        <w:t xml:space="preserve">): Short form science writing, opportunities to join as a writer and build a published portfolio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AAAS Mass Media Science &amp; Engineering Fellowship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https://www.aaas.org/programs/mass-media-fellowship</w:t>
        </w:r>
      </w:hyperlink>
      <w:r w:rsidDel="00000000" w:rsidR="00000000" w:rsidRPr="00000000">
        <w:rPr>
          <w:rtl w:val="0"/>
        </w:rPr>
        <w:t xml:space="preserve">): Fellowship opportunity to intern at a news or media outlet to gain science communication experience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u123wxciiabf" w:id="4"/>
      <w:bookmarkEnd w:id="4"/>
      <w:r w:rsidDel="00000000" w:rsidR="00000000" w:rsidRPr="00000000">
        <w:rPr>
          <w:rtl w:val="0"/>
        </w:rPr>
        <w:t xml:space="preserve">List of stellar science communicators and where to find their work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@prjectfin</w:t>
      </w:r>
      <w:r w:rsidDel="00000000" w:rsidR="00000000" w:rsidRPr="00000000">
        <w:rPr>
          <w:rtl w:val="0"/>
        </w:rPr>
        <w:t xml:space="preserve"> on Instagram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@vgwschutte</w:t>
      </w:r>
      <w:r w:rsidDel="00000000" w:rsidR="00000000" w:rsidRPr="00000000">
        <w:rPr>
          <w:rtl w:val="0"/>
        </w:rPr>
        <w:t xml:space="preserve"> on X/Bluesky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 list on scicomm jobs: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https://www.virginiaschutte.com/scicomm-jobs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 list on scicomm communities: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https://www.virginiaschutte.com/scicomm-communities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@nohaggerty</w:t>
      </w:r>
      <w:r w:rsidDel="00000000" w:rsidR="00000000" w:rsidRPr="00000000">
        <w:rPr>
          <w:rtl w:val="0"/>
        </w:rPr>
        <w:t xml:space="preserve"> on X - Northeastern alum who received AAAS Media Fellowship and is now writing science media for the LA Times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https://nohaggerty.com/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@Curly_Biologist</w:t>
      </w:r>
      <w:r w:rsidDel="00000000" w:rsidR="00000000" w:rsidRPr="00000000">
        <w:rPr>
          <w:rtl w:val="0"/>
        </w:rPr>
        <w:t xml:space="preserve"> on X - Amani Webber-Schultz, prominent marine scientist and science communicator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https://linktr.ee/Curly_Biologist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1rzs5omamjvq" w:id="5"/>
      <w:bookmarkEnd w:id="5"/>
      <w:r w:rsidDel="00000000" w:rsidR="00000000" w:rsidRPr="00000000">
        <w:rPr>
          <w:rtl w:val="0"/>
        </w:rPr>
        <w:t xml:space="preserve">Internal Northeastern Resources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 to effective science communication: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https://graduate.northeastern.edu/resources/tips-for-effective-science-communication/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Northeastern library storytelling and data visualization, Kate Kryder: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https://subjectguides.lib.neu.edu/dataviz/AtNortheastern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Northeastern Global News, takes news inquiries and media coverage requests: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https://news.northeastern.edu/contact/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Northeastern Science Media Lab, new initiative which may offer journalism opportunities for aspiring science writers: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https://camd.northeastern.edu/research/science-media-lab/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Northeastern Guide to Resumes: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https://careers.northeastern.edu/article/resumes/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Northeastern Guide to CVs + Cover Letters: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https://careers.northeastern.edu/group/resumes-cover-letters-and-cvs/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hehappinessplanner.com/pages/list-of-core-values" TargetMode="External"/><Relationship Id="rId22" Type="http://schemas.openxmlformats.org/officeDocument/2006/relationships/hyperlink" Target="https://buffer.com" TargetMode="External"/><Relationship Id="rId21" Type="http://schemas.openxmlformats.org/officeDocument/2006/relationships/hyperlink" Target="https://www.tailwindapp.com" TargetMode="External"/><Relationship Id="rId24" Type="http://schemas.openxmlformats.org/officeDocument/2006/relationships/hyperlink" Target="https://sciencebites.org/" TargetMode="External"/><Relationship Id="rId23" Type="http://schemas.openxmlformats.org/officeDocument/2006/relationships/hyperlink" Target="https://doi.org/10.1111/cobi.1230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" TargetMode="External"/><Relationship Id="rId26" Type="http://schemas.openxmlformats.org/officeDocument/2006/relationships/hyperlink" Target="https://www.virginiaschutte.com/scicomm-jobs" TargetMode="External"/><Relationship Id="rId25" Type="http://schemas.openxmlformats.org/officeDocument/2006/relationships/hyperlink" Target="https://www.aaas.org/programs/mass-media-fellowship" TargetMode="External"/><Relationship Id="rId28" Type="http://schemas.openxmlformats.org/officeDocument/2006/relationships/hyperlink" Target="https://nohaggerty.com/" TargetMode="External"/><Relationship Id="rId27" Type="http://schemas.openxmlformats.org/officeDocument/2006/relationships/hyperlink" Target="https://www.virginiaschutte.com/scicomm-communities" TargetMode="External"/><Relationship Id="rId5" Type="http://schemas.openxmlformats.org/officeDocument/2006/relationships/styles" Target="styles.xml"/><Relationship Id="rId6" Type="http://schemas.openxmlformats.org/officeDocument/2006/relationships/hyperlink" Target="https://adobe.northeastern.edu/" TargetMode="External"/><Relationship Id="rId29" Type="http://schemas.openxmlformats.org/officeDocument/2006/relationships/hyperlink" Target="https://linktr.ee/Curly_Biologist" TargetMode="External"/><Relationship Id="rId7" Type="http://schemas.openxmlformats.org/officeDocument/2006/relationships/hyperlink" Target="https://www.hihello.com/" TargetMode="External"/><Relationship Id="rId8" Type="http://schemas.openxmlformats.org/officeDocument/2006/relationships/hyperlink" Target="https://linktr.ee/" TargetMode="External"/><Relationship Id="rId31" Type="http://schemas.openxmlformats.org/officeDocument/2006/relationships/hyperlink" Target="https://subjectguides.lib.neu.edu/dataviz/AtNortheastern" TargetMode="External"/><Relationship Id="rId30" Type="http://schemas.openxmlformats.org/officeDocument/2006/relationships/hyperlink" Target="https://graduate.northeastern.edu/resources/tips-for-effective-science-communication/" TargetMode="External"/><Relationship Id="rId11" Type="http://schemas.openxmlformats.org/officeDocument/2006/relationships/hyperlink" Target="https://slack.com/" TargetMode="External"/><Relationship Id="rId33" Type="http://schemas.openxmlformats.org/officeDocument/2006/relationships/hyperlink" Target="https://camd.northeastern.edu/research/science-media-lab/" TargetMode="External"/><Relationship Id="rId10" Type="http://schemas.openxmlformats.org/officeDocument/2006/relationships/hyperlink" Target="https://www.whatsapp.com/" TargetMode="External"/><Relationship Id="rId32" Type="http://schemas.openxmlformats.org/officeDocument/2006/relationships/hyperlink" Target="https://news.northeastern.edu/contact/" TargetMode="External"/><Relationship Id="rId13" Type="http://schemas.openxmlformats.org/officeDocument/2006/relationships/hyperlink" Target="https://www.canva.com/" TargetMode="External"/><Relationship Id="rId35" Type="http://schemas.openxmlformats.org/officeDocument/2006/relationships/hyperlink" Target="https://careers.northeastern.edu/group/resumes-cover-letters-and-cvs/" TargetMode="External"/><Relationship Id="rId12" Type="http://schemas.openxmlformats.org/officeDocument/2006/relationships/hyperlink" Target="https://www.biorender.com/" TargetMode="External"/><Relationship Id="rId34" Type="http://schemas.openxmlformats.org/officeDocument/2006/relationships/hyperlink" Target="https://careers.northeastern.edu/article/resumes/" TargetMode="External"/><Relationship Id="rId15" Type="http://schemas.openxmlformats.org/officeDocument/2006/relationships/hyperlink" Target="https://www.flaticon.com/" TargetMode="External"/><Relationship Id="rId14" Type="http://schemas.openxmlformats.org/officeDocument/2006/relationships/hyperlink" Target="https://www.phylopic.org/" TargetMode="External"/><Relationship Id="rId17" Type="http://schemas.openxmlformats.org/officeDocument/2006/relationships/hyperlink" Target="http://www.etsy.com" TargetMode="External"/><Relationship Id="rId16" Type="http://schemas.openxmlformats.org/officeDocument/2006/relationships/hyperlink" Target="https://ian.umces.edu/media-library/" TargetMode="External"/><Relationship Id="rId19" Type="http://schemas.openxmlformats.org/officeDocument/2006/relationships/hyperlink" Target="https://coolors.co/" TargetMode="External"/><Relationship Id="rId18" Type="http://schemas.openxmlformats.org/officeDocument/2006/relationships/hyperlink" Target="https://www.capcu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