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Pr>
        <w:drawing>
          <wp:inline distB="114300" distT="114300" distL="114300" distR="114300">
            <wp:extent cx="3511018" cy="1711984"/>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11018" cy="17119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AY 2021/2022, Semester 2</w:t>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DSA4212 Optimisation for Large-Scale Data-Driven Inference</w:t>
      </w:r>
    </w:p>
    <w:p w:rsidR="00000000" w:rsidDel="00000000" w:rsidP="00000000" w:rsidRDefault="00000000" w:rsidRPr="00000000" w14:paraId="00000005">
      <w:pPr>
        <w:rPr>
          <w:sz w:val="28"/>
          <w:szCs w:val="28"/>
          <w:u w:val="single"/>
        </w:rPr>
      </w:pPr>
      <w:r w:rsidDel="00000000" w:rsidR="00000000" w:rsidRPr="00000000">
        <w:rPr>
          <w:rtl w:val="0"/>
        </w:rPr>
      </w:r>
    </w:p>
    <w:p w:rsidR="00000000" w:rsidDel="00000000" w:rsidP="00000000" w:rsidRDefault="00000000" w:rsidRPr="00000000" w14:paraId="00000006">
      <w:pPr>
        <w:spacing w:line="360" w:lineRule="auto"/>
        <w:jc w:val="center"/>
        <w:rPr>
          <w:sz w:val="28"/>
          <w:szCs w:val="28"/>
        </w:rPr>
      </w:pPr>
      <w:r w:rsidDel="00000000" w:rsidR="00000000" w:rsidRPr="00000000">
        <w:rPr>
          <w:sz w:val="28"/>
          <w:szCs w:val="28"/>
          <w:u w:val="single"/>
          <w:rtl w:val="0"/>
        </w:rPr>
        <w:t xml:space="preserve">Group 9</w:t>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Lee Wei Qing (A0205666B)</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Madeline Lim Chia Bing (A0205053W)</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Mabel Lee Wei Ling </w:t>
      </w:r>
      <w:r w:rsidDel="00000000" w:rsidR="00000000" w:rsidRPr="00000000">
        <w:rPr>
          <w:sz w:val="28"/>
          <w:szCs w:val="28"/>
          <w:rtl w:val="0"/>
        </w:rPr>
        <w:t xml:space="preserve">(A0204397B)</w:t>
      </w:r>
    </w:p>
    <w:p w:rsidR="00000000" w:rsidDel="00000000" w:rsidP="00000000" w:rsidRDefault="00000000" w:rsidRPr="00000000" w14:paraId="0000000A">
      <w:pPr>
        <w:jc w:val="center"/>
        <w:rPr>
          <w:b w:val="1"/>
          <w:sz w:val="26"/>
          <w:szCs w:val="26"/>
        </w:rPr>
      </w:pPr>
      <w:r w:rsidDel="00000000" w:rsidR="00000000" w:rsidRPr="00000000">
        <w:rPr>
          <w:sz w:val="28"/>
          <w:szCs w:val="28"/>
          <w:rtl w:val="0"/>
        </w:rPr>
        <w:t xml:space="preserve">Wu Weiye (A0200578H)</w:t>
      </w:r>
      <w:r w:rsidDel="00000000" w:rsidR="00000000" w:rsidRPr="00000000">
        <w:rPr>
          <w:rtl w:val="0"/>
        </w:rPr>
      </w:r>
    </w:p>
    <w:p w:rsidR="00000000" w:rsidDel="00000000" w:rsidP="00000000" w:rsidRDefault="00000000" w:rsidRPr="00000000" w14:paraId="0000000B">
      <w:pPr>
        <w:spacing w:after="200" w:lineRule="auto"/>
        <w:ind w:left="0" w:firstLine="0"/>
        <w:rPr>
          <w:b w:val="1"/>
          <w:sz w:val="26"/>
          <w:szCs w:val="26"/>
        </w:rPr>
      </w:pPr>
      <w:r w:rsidDel="00000000" w:rsidR="00000000" w:rsidRPr="00000000">
        <w:rPr>
          <w:rtl w:val="0"/>
        </w:rPr>
      </w:r>
    </w:p>
    <w:p w:rsidR="00000000" w:rsidDel="00000000" w:rsidP="00000000" w:rsidRDefault="00000000" w:rsidRPr="00000000" w14:paraId="0000000C">
      <w:pPr>
        <w:spacing w:after="200" w:lineRule="auto"/>
        <w:ind w:left="0" w:firstLine="0"/>
        <w:rPr>
          <w:b w:val="1"/>
          <w:sz w:val="26"/>
          <w:szCs w:val="26"/>
        </w:rPr>
      </w:pPr>
      <w:r w:rsidDel="00000000" w:rsidR="00000000" w:rsidRPr="00000000">
        <w:rPr>
          <w:b w:val="1"/>
          <w:sz w:val="26"/>
          <w:szCs w:val="26"/>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D">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6yirbeefc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_w6yirbeefc3v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cawg3snwk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Logistic Regression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_zcawg3snwkc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4e3gw5vi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Hyperparameters of Baseline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_rf4e3gw5vio5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zcr041uis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Baseline Models’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_hzcr041uissu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1oxe5fd308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Training Sample Size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_21oxe5fd308w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9m3f579p37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Resolution of input images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_j9m3f579p37s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9vysrah4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Preprocessing of input images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_eq9vysrah4vp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vqx004pzf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Isolation of 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_qvqx004pzfwr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1apwy94s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Isolation of Individual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_lg1apwy94svx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llxq1e41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Ensemble model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_1tllxq1e41bx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r66aq5r8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Reduced train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_tnr66aq5r8t5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15rt2svt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Baseline logistic regression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_gf15rt2svtch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pa2ezcr6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Regularisation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_n2pa2ezcr6ov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nthbp2zo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Training with preprocessed images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_rqnthbp2zop5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5czvb1gc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Ensemble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_dd5czvb1gcdb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swkzbp3lr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_sswkzbp3lrff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after="80" w:before="200" w:line="240" w:lineRule="auto"/>
            <w:ind w:left="0" w:firstLine="0"/>
            <w:rPr/>
          </w:pPr>
          <w:hyperlink w:anchor="_cjqjw6lwtjn9">
            <w:r w:rsidDel="00000000" w:rsidR="00000000" w:rsidRPr="00000000">
              <w:rPr>
                <w:b w:val="1"/>
                <w:rtl w:val="0"/>
              </w:rPr>
              <w:t xml:space="preserve">9 References</w:t>
            </w:r>
          </w:hyperlink>
          <w:r w:rsidDel="00000000" w:rsidR="00000000" w:rsidRPr="00000000">
            <w:rPr>
              <w:b w:val="1"/>
              <w:rtl w:val="0"/>
            </w:rPr>
            <w:tab/>
          </w:r>
          <w:r w:rsidDel="00000000" w:rsidR="00000000" w:rsidRPr="00000000">
            <w:fldChar w:fldCharType="begin"/>
            <w:instrText xml:space="preserve"> PAGEREF _cjqjw6lwtjn9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2"/>
        <w:spacing w:after="200" w:lineRule="auto"/>
        <w:rPr/>
      </w:pPr>
      <w:bookmarkStart w:colFirst="0" w:colLast="0" w:name="_w6yirbeefc3v" w:id="0"/>
      <w:bookmarkEnd w:id="0"/>
      <w:r w:rsidDel="00000000" w:rsidR="00000000" w:rsidRPr="00000000">
        <w:rPr>
          <w:rtl w:val="0"/>
        </w:rPr>
        <w:t xml:space="preserve">1 </w:t>
      </w: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F">
      <w:pPr>
        <w:spacing w:after="200" w:lineRule="auto"/>
        <w:jc w:val="both"/>
        <w:rPr/>
      </w:pPr>
      <w:r w:rsidDel="00000000" w:rsidR="00000000" w:rsidRPr="00000000">
        <w:rPr>
          <w:rtl w:val="0"/>
        </w:rPr>
        <w:t xml:space="preserve">In this report, we discuss the different models and varying formats of image inputs we explored, and our findings. By running different models on our base pictures, which we standardised in size, we found that the Stochastic Gradient Descent with momentum (SGDM) gives us the best accuracy comparatively. Utilising our best model, we conducted experiments by training on images that were pre-processed (e.g blurring, sharpening), had differing resolutions and cropped/isolated features of the image (e.g eyes, mouth) to study their effects on the model’s accuracy. We also investigated the effects of employing ensemble models with varying combinations of inputs and the use of smaller training dataset (consisting 200 images) on model accuracy.</w:t>
      </w:r>
    </w:p>
    <w:p w:rsidR="00000000" w:rsidDel="00000000" w:rsidP="00000000" w:rsidRDefault="00000000" w:rsidRPr="00000000" w14:paraId="00000020">
      <w:pPr>
        <w:pStyle w:val="Heading2"/>
        <w:rPr>
          <w:b w:val="1"/>
        </w:rPr>
      </w:pPr>
      <w:bookmarkStart w:colFirst="0" w:colLast="0" w:name="_zcawg3snwkc" w:id="1"/>
      <w:bookmarkEnd w:id="1"/>
      <w:r w:rsidDel="00000000" w:rsidR="00000000" w:rsidRPr="00000000">
        <w:rPr>
          <w:rtl w:val="0"/>
        </w:rPr>
        <w:t xml:space="preserve">2 Logistic Regression Models</w:t>
      </w:r>
      <w:r w:rsidDel="00000000" w:rsidR="00000000" w:rsidRPr="00000000">
        <w:rPr>
          <w:rtl w:val="0"/>
        </w:rPr>
      </w:r>
    </w:p>
    <w:p w:rsidR="00000000" w:rsidDel="00000000" w:rsidP="00000000" w:rsidRDefault="00000000" w:rsidRPr="00000000" w14:paraId="00000021">
      <w:pPr>
        <w:spacing w:after="200" w:lineRule="auto"/>
        <w:jc w:val="both"/>
        <w:rPr/>
      </w:pPr>
      <w:r w:rsidDel="00000000" w:rsidR="00000000" w:rsidRPr="00000000">
        <w:rPr>
          <w:rtl w:val="0"/>
        </w:rPr>
        <w:t xml:space="preserve">We built the baseline logistic regression models employing 3 different algorithms - Naive Gradient Descent (GD), Stochastic Gradient Descent (SGD) and Stochastic Gradient Descent with momentum (SGDM). These models are trained on the train dataset (first 15000 images) and tested on the test dataset (last 5000 images). The images are resized to a default resolution of 100 x 100.</w:t>
      </w:r>
    </w:p>
    <w:p w:rsidR="00000000" w:rsidDel="00000000" w:rsidP="00000000" w:rsidRDefault="00000000" w:rsidRPr="00000000" w14:paraId="00000022">
      <w:pPr>
        <w:pStyle w:val="Heading3"/>
        <w:rPr>
          <w:sz w:val="24"/>
          <w:szCs w:val="24"/>
        </w:rPr>
      </w:pPr>
      <w:bookmarkStart w:colFirst="0" w:colLast="0" w:name="_rf4e3gw5vio5" w:id="2"/>
      <w:bookmarkEnd w:id="2"/>
      <w:r w:rsidDel="00000000" w:rsidR="00000000" w:rsidRPr="00000000">
        <w:rPr>
          <w:rtl w:val="0"/>
        </w:rPr>
        <w:t xml:space="preserve">2.1 Hyperparameters of Baseline Models</w:t>
      </w:r>
      <w:r w:rsidDel="00000000" w:rsidR="00000000" w:rsidRPr="00000000">
        <w:rPr>
          <w:rtl w:val="0"/>
        </w:rPr>
      </w:r>
    </w:p>
    <w:p w:rsidR="00000000" w:rsidDel="00000000" w:rsidP="00000000" w:rsidRDefault="00000000" w:rsidRPr="00000000" w14:paraId="00000023">
      <w:pPr>
        <w:spacing w:after="200" w:lineRule="auto"/>
        <w:jc w:val="both"/>
        <w:rPr/>
      </w:pPr>
      <w:r w:rsidDel="00000000" w:rsidR="00000000" w:rsidRPr="00000000">
        <w:rPr>
          <w:rtl w:val="0"/>
        </w:rPr>
        <w:t xml:space="preserve">For GD, we used backtracking as a strategy for automatic step-size selection, with α = 0.5 and trained for 3000 iterations. For SGD, we fixed the learning rate at 0.000001 and trained with a minibatch size of 50 for 25 epochs. For SGDM, we used the same parameters as SGD but introduced β = 0.9 as momentum.</w:t>
      </w:r>
    </w:p>
    <w:p w:rsidR="00000000" w:rsidDel="00000000" w:rsidP="00000000" w:rsidRDefault="00000000" w:rsidRPr="00000000" w14:paraId="00000024">
      <w:pPr>
        <w:pStyle w:val="Heading3"/>
        <w:rPr/>
      </w:pPr>
      <w:bookmarkStart w:colFirst="0" w:colLast="0" w:name="_hzcr041uissu" w:id="3"/>
      <w:bookmarkEnd w:id="3"/>
      <w:r w:rsidDel="00000000" w:rsidR="00000000" w:rsidRPr="00000000">
        <w:rPr>
          <w:rtl w:val="0"/>
        </w:rPr>
        <w:t xml:space="preserve">2.2 Baseline Models’ Results</w:t>
      </w:r>
    </w:p>
    <w:p w:rsidR="00000000" w:rsidDel="00000000" w:rsidP="00000000" w:rsidRDefault="00000000" w:rsidRPr="00000000" w14:paraId="00000025">
      <w:pPr>
        <w:widowControl w:val="0"/>
        <w:spacing w:after="200" w:lineRule="auto"/>
        <w:jc w:val="both"/>
        <w:rPr/>
      </w:pPr>
      <w:r w:rsidDel="00000000" w:rsidR="00000000" w:rsidRPr="00000000">
        <w:rPr>
          <w:rtl w:val="0"/>
        </w:rPr>
        <w:t xml:space="preserve">The three models took around the same amount of time to train. SGD methods were more computationally efficient and the loss converges much more quickly as compared to GD (refer to Fig. 1). Both SGD and SGDM outperformed GD by a large margin with test accuracies close to 0.90 (refer to Table 1). However, SGDM took significantly fewer epochs to converge and was more stable without major spikes in loss while training. With SGDM, we could achieve similar results within 10 epochs which reduces the training time by more than 50%. Therefore, we chose SGDM as the underlying algorithm for building our subsequent models.</w:t>
      </w:r>
      <w:r w:rsidDel="00000000" w:rsidR="00000000" w:rsidRPr="00000000">
        <w:rPr>
          <w:rtl w:val="0"/>
        </w:rPr>
      </w:r>
    </w:p>
    <w:p w:rsidR="00000000" w:rsidDel="00000000" w:rsidP="00000000" w:rsidRDefault="00000000" w:rsidRPr="00000000" w14:paraId="00000026">
      <w:pPr>
        <w:spacing w:after="200" w:lineRule="auto"/>
        <w:jc w:val="center"/>
        <w:rPr/>
      </w:pPr>
      <w:r w:rsidDel="00000000" w:rsidR="00000000" w:rsidRPr="00000000">
        <w:rPr/>
        <w:drawing>
          <wp:inline distB="114300" distT="114300" distL="114300" distR="114300">
            <wp:extent cx="1787278" cy="1304925"/>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87278" cy="1304925"/>
                    </a:xfrm>
                    <a:prstGeom prst="rect"/>
                    <a:ln/>
                  </pic:spPr>
                </pic:pic>
              </a:graphicData>
            </a:graphic>
          </wp:inline>
        </w:drawing>
      </w:r>
      <w:r w:rsidDel="00000000" w:rsidR="00000000" w:rsidRPr="00000000">
        <w:rPr/>
        <w:drawing>
          <wp:inline distB="114300" distT="114300" distL="114300" distR="114300">
            <wp:extent cx="1812731" cy="1319213"/>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812731" cy="1319213"/>
                    </a:xfrm>
                    <a:prstGeom prst="rect"/>
                    <a:ln/>
                  </pic:spPr>
                </pic:pic>
              </a:graphicData>
            </a:graphic>
          </wp:inline>
        </w:drawing>
      </w:r>
      <w:r w:rsidDel="00000000" w:rsidR="00000000" w:rsidRPr="00000000">
        <w:rPr/>
        <w:drawing>
          <wp:inline distB="114300" distT="114300" distL="114300" distR="114300">
            <wp:extent cx="2008350" cy="1303496"/>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008350" cy="130349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jc w:val="center"/>
        <w:rPr>
          <w:sz w:val="20"/>
          <w:szCs w:val="20"/>
        </w:rPr>
      </w:pPr>
      <w:r w:rsidDel="00000000" w:rsidR="00000000" w:rsidRPr="00000000">
        <w:rPr>
          <w:i w:val="1"/>
          <w:sz w:val="20"/>
          <w:szCs w:val="20"/>
          <w:rtl w:val="0"/>
        </w:rPr>
        <w:t xml:space="preserve">Fig 1: Plot of the loss history for Gradient Descent (left), SGD (middle), SGD with Momentum (right)</w:t>
      </w:r>
      <w:r w:rsidDel="00000000" w:rsidR="00000000" w:rsidRPr="00000000">
        <w:rPr>
          <w:rtl w:val="0"/>
        </w:rPr>
      </w:r>
    </w:p>
    <w:tbl>
      <w:tblPr>
        <w:tblStyle w:val="Table1"/>
        <w:tblW w:w="5370.0" w:type="dxa"/>
        <w:jc w:val="left"/>
        <w:tblInd w:w="1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650"/>
        <w:gridCol w:w="1620"/>
        <w:gridCol w:w="1140"/>
        <w:tblGridChange w:id="0">
          <w:tblGrid>
            <w:gridCol w:w="960"/>
            <w:gridCol w:w="1650"/>
            <w:gridCol w:w="1620"/>
            <w:gridCol w:w="1140"/>
          </w:tblGrid>
        </w:tblGridChange>
      </w:tblGrid>
      <w:tr>
        <w:trPr>
          <w:cantSplit w:val="0"/>
          <w:trHeight w:val="387.978515625" w:hRule="atLeast"/>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8">
            <w:pPr>
              <w:widowControl w:val="0"/>
              <w:spacing w:after="0" w:line="240" w:lineRule="auto"/>
              <w:jc w:val="center"/>
              <w:rPr>
                <w:sz w:val="20"/>
                <w:szCs w:val="20"/>
              </w:rPr>
            </w:pPr>
            <w:r w:rsidDel="00000000" w:rsidR="00000000" w:rsidRPr="00000000">
              <w:rPr>
                <w:sz w:val="20"/>
                <w:szCs w:val="20"/>
                <w:rtl w:val="0"/>
              </w:rPr>
              <w:t xml:space="preserve">Method</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9">
            <w:pPr>
              <w:widowControl w:val="0"/>
              <w:spacing w:after="0" w:line="240" w:lineRule="auto"/>
              <w:jc w:val="center"/>
              <w:rPr>
                <w:sz w:val="20"/>
                <w:szCs w:val="20"/>
              </w:rPr>
            </w:pPr>
            <w:r w:rsidDel="00000000" w:rsidR="00000000" w:rsidRPr="00000000">
              <w:rPr>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A">
            <w:pPr>
              <w:widowControl w:val="0"/>
              <w:spacing w:after="0" w:line="240" w:lineRule="auto"/>
              <w:jc w:val="center"/>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B">
            <w:pPr>
              <w:widowControl w:val="0"/>
              <w:spacing w:after="0" w:line="240" w:lineRule="auto"/>
              <w:jc w:val="center"/>
              <w:rPr>
                <w:sz w:val="20"/>
                <w:szCs w:val="20"/>
              </w:rPr>
            </w:pPr>
            <w:r w:rsidDel="00000000" w:rsidR="00000000" w:rsidRPr="00000000">
              <w:rPr>
                <w:sz w:val="20"/>
                <w:szCs w:val="20"/>
                <w:rtl w:val="0"/>
              </w:rPr>
              <w:t xml:space="preserve">Test AUC</w:t>
            </w:r>
          </w:p>
        </w:tc>
      </w:tr>
      <w:tr>
        <w:trPr>
          <w:cantSplit w:val="0"/>
          <w:trHeight w:val="259.980468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C">
            <w:pPr>
              <w:widowControl w:val="0"/>
              <w:spacing w:after="0" w:line="240" w:lineRule="auto"/>
              <w:jc w:val="center"/>
              <w:rPr>
                <w:sz w:val="20"/>
                <w:szCs w:val="20"/>
              </w:rPr>
            </w:pPr>
            <w:r w:rsidDel="00000000" w:rsidR="00000000" w:rsidRPr="00000000">
              <w:rPr>
                <w:sz w:val="20"/>
                <w:szCs w:val="20"/>
                <w:rtl w:val="0"/>
              </w:rPr>
              <w:t xml:space="preserve">GD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D">
            <w:pPr>
              <w:widowControl w:val="0"/>
              <w:spacing w:after="0" w:line="240" w:lineRule="auto"/>
              <w:jc w:val="center"/>
              <w:rPr>
                <w:sz w:val="20"/>
                <w:szCs w:val="20"/>
              </w:rPr>
            </w:pPr>
            <w:r w:rsidDel="00000000" w:rsidR="00000000" w:rsidRPr="00000000">
              <w:rPr>
                <w:sz w:val="20"/>
                <w:szCs w:val="20"/>
                <w:rtl w:val="0"/>
              </w:rPr>
              <w:t xml:space="preserve">0.822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E">
            <w:pPr>
              <w:widowControl w:val="0"/>
              <w:spacing w:after="0" w:line="240" w:lineRule="auto"/>
              <w:jc w:val="center"/>
              <w:rPr>
                <w:sz w:val="20"/>
                <w:szCs w:val="20"/>
              </w:rPr>
            </w:pPr>
            <w:r w:rsidDel="00000000" w:rsidR="00000000" w:rsidRPr="00000000">
              <w:rPr>
                <w:sz w:val="20"/>
                <w:szCs w:val="20"/>
                <w:rtl w:val="0"/>
              </w:rPr>
              <w:t xml:space="preserve">0.812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F">
            <w:pPr>
              <w:widowControl w:val="0"/>
              <w:spacing w:after="0" w:line="240" w:lineRule="auto"/>
              <w:jc w:val="center"/>
              <w:rPr>
                <w:sz w:val="20"/>
                <w:szCs w:val="20"/>
              </w:rPr>
            </w:pPr>
            <w:r w:rsidDel="00000000" w:rsidR="00000000" w:rsidRPr="00000000">
              <w:rPr>
                <w:sz w:val="20"/>
                <w:szCs w:val="20"/>
                <w:rtl w:val="0"/>
              </w:rPr>
              <w:t xml:space="preserve">0.807</w:t>
            </w:r>
          </w:p>
        </w:tc>
      </w:tr>
      <w:tr>
        <w:trPr>
          <w:cantSplit w:val="0"/>
          <w:trHeight w:val="3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0">
            <w:pPr>
              <w:widowControl w:val="0"/>
              <w:spacing w:after="0" w:line="240" w:lineRule="auto"/>
              <w:jc w:val="center"/>
              <w:rPr>
                <w:sz w:val="20"/>
                <w:szCs w:val="20"/>
              </w:rPr>
            </w:pPr>
            <w:r w:rsidDel="00000000" w:rsidR="00000000" w:rsidRPr="00000000">
              <w:rPr>
                <w:sz w:val="20"/>
                <w:szCs w:val="20"/>
                <w:rtl w:val="0"/>
              </w:rPr>
              <w:t xml:space="preserve">SGD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1">
            <w:pPr>
              <w:widowControl w:val="0"/>
              <w:spacing w:after="0" w:line="240" w:lineRule="auto"/>
              <w:jc w:val="center"/>
              <w:rPr>
                <w:sz w:val="20"/>
                <w:szCs w:val="20"/>
              </w:rPr>
            </w:pPr>
            <w:r w:rsidDel="00000000" w:rsidR="00000000" w:rsidRPr="00000000">
              <w:rPr>
                <w:sz w:val="20"/>
                <w:szCs w:val="20"/>
                <w:rtl w:val="0"/>
              </w:rPr>
              <w:t xml:space="preserve">0.905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2">
            <w:pPr>
              <w:widowControl w:val="0"/>
              <w:spacing w:after="0" w:line="240" w:lineRule="auto"/>
              <w:jc w:val="center"/>
              <w:rPr>
                <w:sz w:val="20"/>
                <w:szCs w:val="20"/>
              </w:rPr>
            </w:pPr>
            <w:r w:rsidDel="00000000" w:rsidR="00000000" w:rsidRPr="00000000">
              <w:rPr>
                <w:sz w:val="20"/>
                <w:szCs w:val="20"/>
                <w:rtl w:val="0"/>
              </w:rPr>
              <w:t xml:space="preserve">0.894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3">
            <w:pPr>
              <w:widowControl w:val="0"/>
              <w:spacing w:after="0" w:line="240" w:lineRule="auto"/>
              <w:jc w:val="center"/>
              <w:rPr>
                <w:sz w:val="20"/>
                <w:szCs w:val="20"/>
              </w:rPr>
            </w:pPr>
            <w:r w:rsidDel="00000000" w:rsidR="00000000" w:rsidRPr="00000000">
              <w:rPr>
                <w:sz w:val="20"/>
                <w:szCs w:val="20"/>
                <w:rtl w:val="0"/>
              </w:rPr>
              <w:t xml:space="preserve">0.885</w:t>
            </w:r>
          </w:p>
        </w:tc>
      </w:tr>
      <w:tr>
        <w:trPr>
          <w:cantSplit w:val="0"/>
          <w:trHeight w:val="21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4">
            <w:pPr>
              <w:widowControl w:val="0"/>
              <w:spacing w:after="0" w:line="240" w:lineRule="auto"/>
              <w:jc w:val="center"/>
              <w:rPr>
                <w:sz w:val="20"/>
                <w:szCs w:val="20"/>
              </w:rPr>
            </w:pPr>
            <w:r w:rsidDel="00000000" w:rsidR="00000000" w:rsidRPr="00000000">
              <w:rPr>
                <w:sz w:val="20"/>
                <w:szCs w:val="20"/>
                <w:rtl w:val="0"/>
              </w:rPr>
              <w:t xml:space="preserve">SGDM</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5">
            <w:pPr>
              <w:widowControl w:val="0"/>
              <w:spacing w:after="0" w:line="240" w:lineRule="auto"/>
              <w:jc w:val="center"/>
              <w:rPr>
                <w:sz w:val="20"/>
                <w:szCs w:val="20"/>
              </w:rPr>
            </w:pPr>
            <w:r w:rsidDel="00000000" w:rsidR="00000000" w:rsidRPr="00000000">
              <w:rPr>
                <w:sz w:val="20"/>
                <w:szCs w:val="20"/>
                <w:rtl w:val="0"/>
              </w:rPr>
              <w:t xml:space="preserve">0.902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6">
            <w:pPr>
              <w:widowControl w:val="0"/>
              <w:spacing w:after="0" w:line="240" w:lineRule="auto"/>
              <w:jc w:val="center"/>
              <w:rPr>
                <w:sz w:val="20"/>
                <w:szCs w:val="20"/>
              </w:rPr>
            </w:pPr>
            <w:r w:rsidDel="00000000" w:rsidR="00000000" w:rsidRPr="00000000">
              <w:rPr>
                <w:sz w:val="20"/>
                <w:szCs w:val="20"/>
                <w:rtl w:val="0"/>
              </w:rPr>
              <w:t xml:space="preserve">0.877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7">
            <w:pPr>
              <w:widowControl w:val="0"/>
              <w:spacing w:after="0" w:line="240" w:lineRule="auto"/>
              <w:jc w:val="center"/>
              <w:rPr>
                <w:sz w:val="20"/>
                <w:szCs w:val="20"/>
              </w:rPr>
            </w:pPr>
            <w:r w:rsidDel="00000000" w:rsidR="00000000" w:rsidRPr="00000000">
              <w:rPr>
                <w:sz w:val="20"/>
                <w:szCs w:val="20"/>
                <w:rtl w:val="0"/>
              </w:rPr>
              <w:t xml:space="preserve">0.873</w:t>
            </w:r>
          </w:p>
        </w:tc>
      </w:tr>
    </w:tbl>
    <w:p w:rsidR="00000000" w:rsidDel="00000000" w:rsidP="00000000" w:rsidRDefault="00000000" w:rsidRPr="00000000" w14:paraId="00000038">
      <w:pPr>
        <w:spacing w:after="0" w:before="200" w:lineRule="auto"/>
        <w:jc w:val="center"/>
        <w:rPr>
          <w:sz w:val="20"/>
          <w:szCs w:val="20"/>
        </w:rPr>
      </w:pPr>
      <w:r w:rsidDel="00000000" w:rsidR="00000000" w:rsidRPr="00000000">
        <w:rPr>
          <w:i w:val="1"/>
          <w:sz w:val="20"/>
          <w:szCs w:val="20"/>
          <w:rtl w:val="0"/>
        </w:rPr>
        <w:t xml:space="preserve">Table 1: Training accuracy, Test accuracy and Test AUC for the 3 baseline models</w:t>
      </w:r>
      <w:r w:rsidDel="00000000" w:rsidR="00000000" w:rsidRPr="00000000">
        <w:rPr>
          <w:rtl w:val="0"/>
        </w:rPr>
      </w:r>
    </w:p>
    <w:p w:rsidR="00000000" w:rsidDel="00000000" w:rsidP="00000000" w:rsidRDefault="00000000" w:rsidRPr="00000000" w14:paraId="00000039">
      <w:pPr>
        <w:pStyle w:val="Heading2"/>
        <w:spacing w:after="200" w:lineRule="auto"/>
        <w:rPr/>
      </w:pPr>
      <w:bookmarkStart w:colFirst="0" w:colLast="0" w:name="_21oxe5fd308w" w:id="4"/>
      <w:bookmarkEnd w:id="4"/>
      <w:r w:rsidDel="00000000" w:rsidR="00000000" w:rsidRPr="00000000">
        <w:rPr>
          <w:rtl w:val="0"/>
        </w:rPr>
        <w:t xml:space="preserve">3 Training Sample Size</w:t>
      </w:r>
    </w:p>
    <w:p w:rsidR="00000000" w:rsidDel="00000000" w:rsidP="00000000" w:rsidRDefault="00000000" w:rsidRPr="00000000" w14:paraId="0000003A">
      <w:pPr>
        <w:spacing w:after="200" w:lineRule="auto"/>
        <w:jc w:val="both"/>
        <w:rPr/>
      </w:pPr>
      <w:r w:rsidDel="00000000" w:rsidR="00000000" w:rsidRPr="00000000">
        <w:rPr>
          <w:rtl w:val="0"/>
        </w:rPr>
        <w:t xml:space="preserve">We investigated the relationship between the training sample sizes and the accuracy of the model. Training data of various sizes were sampled randomly from the first 15000 images, and evaluated on the last 5000 images. We utilised SGDM with the same hyperparameters as mentioned above in section 2.1. However, the model was only trained for 10 epochs instead of 25. This would greatly reduce the training time without sacrificing too much accuracy since SGDM converges very quickly and 10 epochs were more than enough to obtain a satisfactory result. </w:t>
      </w:r>
    </w:p>
    <w:p w:rsidR="00000000" w:rsidDel="00000000" w:rsidP="00000000" w:rsidRDefault="00000000" w:rsidRPr="00000000" w14:paraId="0000003B">
      <w:pPr>
        <w:spacing w:after="200" w:lineRule="auto"/>
        <w:jc w:val="both"/>
        <w:rPr/>
      </w:pPr>
      <w:r w:rsidDel="00000000" w:rsidR="00000000" w:rsidRPr="00000000">
        <w:rPr>
          <w:rtl w:val="0"/>
        </w:rPr>
        <w:t xml:space="preserve">Generally, an increasing training sample size would cause the loss to converge much faster (refer to Fig. 2). The increase in rate of convergence also slows down with the increase in training sample size. The test accuracy stabilised when more than 9000 training data were used while time taken to train the data continues to increase with more training data (refer to Table 2).</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078437" cy="347472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78437"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Rule="auto"/>
        <w:jc w:val="center"/>
        <w:rPr>
          <w:i w:val="1"/>
          <w:sz w:val="20"/>
          <w:szCs w:val="20"/>
        </w:rPr>
      </w:pPr>
      <w:r w:rsidDel="00000000" w:rsidR="00000000" w:rsidRPr="00000000">
        <w:rPr>
          <w:i w:val="1"/>
          <w:sz w:val="20"/>
          <w:szCs w:val="20"/>
          <w:rtl w:val="0"/>
        </w:rPr>
        <w:t xml:space="preserve">Fig 2: Plot of the loss history using various sizes of training data</w:t>
      </w:r>
    </w:p>
    <w:p w:rsidR="00000000" w:rsidDel="00000000" w:rsidP="00000000" w:rsidRDefault="00000000" w:rsidRPr="00000000" w14:paraId="0000003E">
      <w:pPr>
        <w:spacing w:after="200" w:lineRule="auto"/>
        <w:jc w:val="left"/>
        <w:rPr>
          <w:i w:val="1"/>
          <w:sz w:val="20"/>
          <w:szCs w:val="20"/>
        </w:rPr>
      </w:pPr>
      <w:r w:rsidDel="00000000" w:rsidR="00000000" w:rsidRPr="00000000">
        <w:rPr>
          <w:rtl w:val="0"/>
        </w:rPr>
      </w:r>
    </w:p>
    <w:p w:rsidR="00000000" w:rsidDel="00000000" w:rsidP="00000000" w:rsidRDefault="00000000" w:rsidRPr="00000000" w14:paraId="0000003F">
      <w:pPr>
        <w:spacing w:after="200" w:lineRule="auto"/>
        <w:jc w:val="left"/>
        <w:rPr>
          <w:i w:val="1"/>
          <w:sz w:val="20"/>
          <w:szCs w:val="20"/>
        </w:rPr>
      </w:pPr>
      <w:r w:rsidDel="00000000" w:rsidR="00000000" w:rsidRPr="00000000">
        <w:rPr>
          <w:rtl w:val="0"/>
        </w:rPr>
      </w:r>
    </w:p>
    <w:tbl>
      <w:tblPr>
        <w:tblStyle w:val="Table2"/>
        <w:tblW w:w="5685.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725"/>
        <w:gridCol w:w="1440"/>
        <w:gridCol w:w="1125"/>
        <w:tblGridChange w:id="0">
          <w:tblGrid>
            <w:gridCol w:w="1395"/>
            <w:gridCol w:w="1725"/>
            <w:gridCol w:w="1440"/>
            <w:gridCol w:w="1125"/>
          </w:tblGrid>
        </w:tblGridChange>
      </w:tblGrid>
      <w:tr>
        <w:trPr>
          <w:cantSplit w:val="0"/>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0">
            <w:pPr>
              <w:widowControl w:val="0"/>
              <w:spacing w:line="240" w:lineRule="auto"/>
              <w:jc w:val="center"/>
              <w:rPr>
                <w:sz w:val="20"/>
                <w:szCs w:val="20"/>
              </w:rPr>
            </w:pPr>
            <w:r w:rsidDel="00000000" w:rsidR="00000000" w:rsidRPr="00000000">
              <w:rPr>
                <w:sz w:val="20"/>
                <w:szCs w:val="20"/>
                <w:rtl w:val="0"/>
              </w:rPr>
              <w:t xml:space="preserve">Training Size</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1">
            <w:pPr>
              <w:widowControl w:val="0"/>
              <w:spacing w:line="240" w:lineRule="auto"/>
              <w:jc w:val="center"/>
              <w:rPr>
                <w:sz w:val="20"/>
                <w:szCs w:val="20"/>
              </w:rPr>
            </w:pPr>
            <w:r w:rsidDel="00000000" w:rsidR="00000000" w:rsidRPr="00000000">
              <w:rPr>
                <w:sz w:val="20"/>
                <w:szCs w:val="20"/>
                <w:rtl w:val="0"/>
              </w:rPr>
              <w:t xml:space="preserve">Training Time (s)</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2">
            <w:pPr>
              <w:widowControl w:val="0"/>
              <w:spacing w:line="240" w:lineRule="auto"/>
              <w:jc w:val="center"/>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3">
            <w:pPr>
              <w:widowControl w:val="0"/>
              <w:spacing w:line="240" w:lineRule="auto"/>
              <w:jc w:val="center"/>
              <w:rPr>
                <w:sz w:val="20"/>
                <w:szCs w:val="20"/>
              </w:rPr>
            </w:pPr>
            <w:r w:rsidDel="00000000" w:rsidR="00000000" w:rsidRPr="00000000">
              <w:rPr>
                <w:sz w:val="20"/>
                <w:szCs w:val="20"/>
                <w:rtl w:val="0"/>
              </w:rPr>
              <w:t xml:space="preserve">Test AUC</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4">
            <w:pPr>
              <w:keepLines w:val="0"/>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5">
            <w:pPr>
              <w:keepLines w:val="0"/>
              <w:widowControl w:val="0"/>
              <w:spacing w:line="240" w:lineRule="auto"/>
              <w:jc w:val="center"/>
              <w:rPr>
                <w:sz w:val="20"/>
                <w:szCs w:val="20"/>
              </w:rPr>
            </w:pPr>
            <w:r w:rsidDel="00000000" w:rsidR="00000000" w:rsidRPr="00000000">
              <w:rPr>
                <w:sz w:val="20"/>
                <w:szCs w:val="20"/>
                <w:rtl w:val="0"/>
              </w:rPr>
              <w:t xml:space="preserve">73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6">
            <w:pPr>
              <w:keepLines w:val="0"/>
              <w:widowControl w:val="0"/>
              <w:spacing w:line="240" w:lineRule="auto"/>
              <w:jc w:val="center"/>
              <w:rPr>
                <w:sz w:val="20"/>
                <w:szCs w:val="20"/>
              </w:rPr>
            </w:pPr>
            <w:r w:rsidDel="00000000" w:rsidR="00000000" w:rsidRPr="00000000">
              <w:rPr>
                <w:sz w:val="20"/>
                <w:szCs w:val="20"/>
                <w:rtl w:val="0"/>
              </w:rPr>
              <w:t xml:space="preserve">0.827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7">
            <w:pPr>
              <w:keepLines w:val="0"/>
              <w:widowControl w:val="0"/>
              <w:spacing w:line="240" w:lineRule="auto"/>
              <w:jc w:val="center"/>
              <w:rPr>
                <w:sz w:val="20"/>
                <w:szCs w:val="20"/>
              </w:rPr>
            </w:pPr>
            <w:r w:rsidDel="00000000" w:rsidR="00000000" w:rsidRPr="00000000">
              <w:rPr>
                <w:sz w:val="20"/>
                <w:szCs w:val="20"/>
                <w:rtl w:val="0"/>
              </w:rPr>
              <w:t xml:space="preserve">0.807</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8">
            <w:pPr>
              <w:keepLines w:val="0"/>
              <w:widowControl w:val="0"/>
              <w:spacing w:line="240" w:lineRule="auto"/>
              <w:jc w:val="center"/>
              <w:rPr>
                <w:sz w:val="20"/>
                <w:szCs w:val="20"/>
              </w:rPr>
            </w:pPr>
            <w:r w:rsidDel="00000000" w:rsidR="00000000" w:rsidRPr="00000000">
              <w:rPr>
                <w:sz w:val="20"/>
                <w:szCs w:val="20"/>
                <w:rtl w:val="0"/>
              </w:rPr>
              <w:t xml:space="preserve">3000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9">
            <w:pPr>
              <w:keepLines w:val="0"/>
              <w:widowControl w:val="0"/>
              <w:spacing w:line="240" w:lineRule="auto"/>
              <w:jc w:val="center"/>
              <w:rPr>
                <w:sz w:val="20"/>
                <w:szCs w:val="20"/>
              </w:rPr>
            </w:pPr>
            <w:r w:rsidDel="00000000" w:rsidR="00000000" w:rsidRPr="00000000">
              <w:rPr>
                <w:sz w:val="20"/>
                <w:szCs w:val="20"/>
                <w:rtl w:val="0"/>
              </w:rPr>
              <w:t xml:space="preserve">206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A">
            <w:pPr>
              <w:keepLines w:val="0"/>
              <w:widowControl w:val="0"/>
              <w:spacing w:line="240" w:lineRule="auto"/>
              <w:jc w:val="center"/>
              <w:rPr>
                <w:sz w:val="20"/>
                <w:szCs w:val="20"/>
              </w:rPr>
            </w:pPr>
            <w:r w:rsidDel="00000000" w:rsidR="00000000" w:rsidRPr="00000000">
              <w:rPr>
                <w:sz w:val="20"/>
                <w:szCs w:val="20"/>
                <w:rtl w:val="0"/>
              </w:rPr>
              <w:t xml:space="preserve">0.853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B">
            <w:pPr>
              <w:keepLines w:val="0"/>
              <w:widowControl w:val="0"/>
              <w:spacing w:line="240" w:lineRule="auto"/>
              <w:jc w:val="center"/>
              <w:rPr>
                <w:sz w:val="20"/>
                <w:szCs w:val="20"/>
              </w:rPr>
            </w:pPr>
            <w:r w:rsidDel="00000000" w:rsidR="00000000" w:rsidRPr="00000000">
              <w:rPr>
                <w:sz w:val="20"/>
                <w:szCs w:val="20"/>
                <w:rtl w:val="0"/>
              </w:rPr>
              <w:t xml:space="preserve">0.862</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C">
            <w:pPr>
              <w:keepLines w:val="0"/>
              <w:widowControl w:val="0"/>
              <w:spacing w:line="240" w:lineRule="auto"/>
              <w:jc w:val="center"/>
              <w:rPr>
                <w:sz w:val="20"/>
                <w:szCs w:val="20"/>
              </w:rPr>
            </w:pPr>
            <w:r w:rsidDel="00000000" w:rsidR="00000000" w:rsidRPr="00000000">
              <w:rPr>
                <w:sz w:val="20"/>
                <w:szCs w:val="20"/>
                <w:rtl w:val="0"/>
              </w:rPr>
              <w:t xml:space="preserve">5000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D">
            <w:pPr>
              <w:keepLines w:val="0"/>
              <w:widowControl w:val="0"/>
              <w:spacing w:line="240" w:lineRule="auto"/>
              <w:jc w:val="center"/>
              <w:rPr>
                <w:sz w:val="20"/>
                <w:szCs w:val="20"/>
              </w:rPr>
            </w:pPr>
            <w:r w:rsidDel="00000000" w:rsidR="00000000" w:rsidRPr="00000000">
              <w:rPr>
                <w:sz w:val="20"/>
                <w:szCs w:val="20"/>
                <w:rtl w:val="0"/>
              </w:rPr>
              <w:t xml:space="preserve">345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E">
            <w:pPr>
              <w:keepLines w:val="0"/>
              <w:widowControl w:val="0"/>
              <w:spacing w:line="240" w:lineRule="auto"/>
              <w:jc w:val="center"/>
              <w:rPr>
                <w:sz w:val="20"/>
                <w:szCs w:val="20"/>
              </w:rPr>
            </w:pPr>
            <w:r w:rsidDel="00000000" w:rsidR="00000000" w:rsidRPr="00000000">
              <w:rPr>
                <w:sz w:val="20"/>
                <w:szCs w:val="20"/>
                <w:rtl w:val="0"/>
              </w:rPr>
              <w:t xml:space="preserve">0.886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F">
            <w:pPr>
              <w:keepLines w:val="0"/>
              <w:widowControl w:val="0"/>
              <w:spacing w:line="240" w:lineRule="auto"/>
              <w:jc w:val="center"/>
              <w:rPr>
                <w:sz w:val="20"/>
                <w:szCs w:val="20"/>
              </w:rPr>
            </w:pPr>
            <w:r w:rsidDel="00000000" w:rsidR="00000000" w:rsidRPr="00000000">
              <w:rPr>
                <w:sz w:val="20"/>
                <w:szCs w:val="20"/>
                <w:rtl w:val="0"/>
              </w:rPr>
              <w:t xml:space="preserve">0.885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0">
            <w:pPr>
              <w:keepLines w:val="0"/>
              <w:widowControl w:val="0"/>
              <w:spacing w:line="240" w:lineRule="auto"/>
              <w:jc w:val="center"/>
              <w:rPr>
                <w:sz w:val="20"/>
                <w:szCs w:val="20"/>
              </w:rPr>
            </w:pPr>
            <w:r w:rsidDel="00000000" w:rsidR="00000000" w:rsidRPr="00000000">
              <w:rPr>
                <w:sz w:val="20"/>
                <w:szCs w:val="20"/>
                <w:rtl w:val="0"/>
              </w:rPr>
              <w:t xml:space="preserve">7000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1">
            <w:pPr>
              <w:keepLines w:val="0"/>
              <w:widowControl w:val="0"/>
              <w:spacing w:line="240" w:lineRule="auto"/>
              <w:jc w:val="center"/>
              <w:rPr>
                <w:sz w:val="20"/>
                <w:szCs w:val="20"/>
              </w:rPr>
            </w:pPr>
            <w:r w:rsidDel="00000000" w:rsidR="00000000" w:rsidRPr="00000000">
              <w:rPr>
                <w:sz w:val="20"/>
                <w:szCs w:val="20"/>
                <w:rtl w:val="0"/>
              </w:rPr>
              <w:t xml:space="preserve">482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2">
            <w:pPr>
              <w:keepLines w:val="0"/>
              <w:widowControl w:val="0"/>
              <w:spacing w:line="240" w:lineRule="auto"/>
              <w:jc w:val="center"/>
              <w:rPr>
                <w:sz w:val="20"/>
                <w:szCs w:val="20"/>
              </w:rPr>
            </w:pPr>
            <w:r w:rsidDel="00000000" w:rsidR="00000000" w:rsidRPr="00000000">
              <w:rPr>
                <w:sz w:val="20"/>
                <w:szCs w:val="20"/>
                <w:rtl w:val="0"/>
              </w:rPr>
              <w:t xml:space="preserve">0.893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3">
            <w:pPr>
              <w:keepLines w:val="0"/>
              <w:widowControl w:val="0"/>
              <w:spacing w:line="240" w:lineRule="auto"/>
              <w:jc w:val="center"/>
              <w:rPr>
                <w:sz w:val="20"/>
                <w:szCs w:val="20"/>
              </w:rPr>
            </w:pPr>
            <w:r w:rsidDel="00000000" w:rsidR="00000000" w:rsidRPr="00000000">
              <w:rPr>
                <w:sz w:val="20"/>
                <w:szCs w:val="20"/>
                <w:rtl w:val="0"/>
              </w:rPr>
              <w:t xml:space="preserve">0.891</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4">
            <w:pPr>
              <w:keepLines w:val="0"/>
              <w:widowControl w:val="0"/>
              <w:spacing w:line="240" w:lineRule="auto"/>
              <w:jc w:val="center"/>
              <w:rPr>
                <w:sz w:val="20"/>
                <w:szCs w:val="20"/>
              </w:rPr>
            </w:pPr>
            <w:r w:rsidDel="00000000" w:rsidR="00000000" w:rsidRPr="00000000">
              <w:rPr>
                <w:sz w:val="20"/>
                <w:szCs w:val="20"/>
                <w:rtl w:val="0"/>
              </w:rPr>
              <w:t xml:space="preserve">9000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5">
            <w:pPr>
              <w:keepLines w:val="0"/>
              <w:widowControl w:val="0"/>
              <w:spacing w:line="240" w:lineRule="auto"/>
              <w:jc w:val="center"/>
              <w:rPr>
                <w:sz w:val="20"/>
                <w:szCs w:val="20"/>
              </w:rPr>
            </w:pPr>
            <w:r w:rsidDel="00000000" w:rsidR="00000000" w:rsidRPr="00000000">
              <w:rPr>
                <w:sz w:val="20"/>
                <w:szCs w:val="20"/>
                <w:rtl w:val="0"/>
              </w:rPr>
              <w:t xml:space="preserve">619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6">
            <w:pPr>
              <w:keepLines w:val="0"/>
              <w:widowControl w:val="0"/>
              <w:spacing w:line="240" w:lineRule="auto"/>
              <w:jc w:val="center"/>
              <w:rPr>
                <w:sz w:val="20"/>
                <w:szCs w:val="20"/>
              </w:rPr>
            </w:pPr>
            <w:r w:rsidDel="00000000" w:rsidR="00000000" w:rsidRPr="00000000">
              <w:rPr>
                <w:sz w:val="20"/>
                <w:szCs w:val="20"/>
                <w:rtl w:val="0"/>
              </w:rPr>
              <w:t xml:space="preserve">0.860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7">
            <w:pPr>
              <w:keepLines w:val="0"/>
              <w:widowControl w:val="0"/>
              <w:spacing w:line="240" w:lineRule="auto"/>
              <w:jc w:val="center"/>
              <w:rPr>
                <w:sz w:val="20"/>
                <w:szCs w:val="20"/>
              </w:rPr>
            </w:pPr>
            <w:r w:rsidDel="00000000" w:rsidR="00000000" w:rsidRPr="00000000">
              <w:rPr>
                <w:sz w:val="20"/>
                <w:szCs w:val="20"/>
                <w:rtl w:val="0"/>
              </w:rPr>
              <w:t xml:space="preserve">0.838</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8">
            <w:pPr>
              <w:keepLines w:val="0"/>
              <w:widowControl w:val="0"/>
              <w:spacing w:line="240" w:lineRule="auto"/>
              <w:jc w:val="center"/>
              <w:rPr>
                <w:sz w:val="20"/>
                <w:szCs w:val="20"/>
              </w:rPr>
            </w:pPr>
            <w:r w:rsidDel="00000000" w:rsidR="00000000" w:rsidRPr="00000000">
              <w:rPr>
                <w:sz w:val="20"/>
                <w:szCs w:val="20"/>
                <w:rtl w:val="0"/>
              </w:rPr>
              <w:t xml:space="preserve">11000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9">
            <w:pPr>
              <w:keepLines w:val="0"/>
              <w:widowControl w:val="0"/>
              <w:spacing w:line="240" w:lineRule="auto"/>
              <w:jc w:val="center"/>
              <w:rPr>
                <w:sz w:val="20"/>
                <w:szCs w:val="20"/>
              </w:rPr>
            </w:pPr>
            <w:r w:rsidDel="00000000" w:rsidR="00000000" w:rsidRPr="00000000">
              <w:rPr>
                <w:sz w:val="20"/>
                <w:szCs w:val="20"/>
                <w:rtl w:val="0"/>
              </w:rPr>
              <w:t xml:space="preserve">763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A">
            <w:pPr>
              <w:keepLines w:val="0"/>
              <w:widowControl w:val="0"/>
              <w:spacing w:line="240" w:lineRule="auto"/>
              <w:jc w:val="center"/>
              <w:rPr>
                <w:sz w:val="20"/>
                <w:szCs w:val="20"/>
              </w:rPr>
            </w:pPr>
            <w:r w:rsidDel="00000000" w:rsidR="00000000" w:rsidRPr="00000000">
              <w:rPr>
                <w:sz w:val="20"/>
                <w:szCs w:val="20"/>
                <w:rtl w:val="0"/>
              </w:rPr>
              <w:t xml:space="preserve">0.850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B">
            <w:pPr>
              <w:keepLines w:val="0"/>
              <w:widowControl w:val="0"/>
              <w:spacing w:line="240" w:lineRule="auto"/>
              <w:jc w:val="center"/>
              <w:rPr>
                <w:sz w:val="20"/>
                <w:szCs w:val="20"/>
              </w:rPr>
            </w:pPr>
            <w:r w:rsidDel="00000000" w:rsidR="00000000" w:rsidRPr="00000000">
              <w:rPr>
                <w:sz w:val="20"/>
                <w:szCs w:val="20"/>
                <w:rtl w:val="0"/>
              </w:rPr>
              <w:t xml:space="preserve">0.865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C">
            <w:pPr>
              <w:keepLines w:val="0"/>
              <w:widowControl w:val="0"/>
              <w:spacing w:line="240" w:lineRule="auto"/>
              <w:jc w:val="center"/>
              <w:rPr>
                <w:sz w:val="20"/>
                <w:szCs w:val="20"/>
              </w:rPr>
            </w:pPr>
            <w:r w:rsidDel="00000000" w:rsidR="00000000" w:rsidRPr="00000000">
              <w:rPr>
                <w:sz w:val="20"/>
                <w:szCs w:val="20"/>
                <w:rtl w:val="0"/>
              </w:rPr>
              <w:t xml:space="preserve">13000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D">
            <w:pPr>
              <w:keepLines w:val="0"/>
              <w:widowControl w:val="0"/>
              <w:spacing w:line="240" w:lineRule="auto"/>
              <w:jc w:val="center"/>
              <w:rPr>
                <w:sz w:val="20"/>
                <w:szCs w:val="20"/>
              </w:rPr>
            </w:pPr>
            <w:r w:rsidDel="00000000" w:rsidR="00000000" w:rsidRPr="00000000">
              <w:rPr>
                <w:sz w:val="20"/>
                <w:szCs w:val="20"/>
                <w:rtl w:val="0"/>
              </w:rPr>
              <w:t xml:space="preserve">910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E">
            <w:pPr>
              <w:keepLines w:val="0"/>
              <w:widowControl w:val="0"/>
              <w:spacing w:line="240" w:lineRule="auto"/>
              <w:jc w:val="center"/>
              <w:rPr>
                <w:sz w:val="20"/>
                <w:szCs w:val="20"/>
              </w:rPr>
            </w:pPr>
            <w:r w:rsidDel="00000000" w:rsidR="00000000" w:rsidRPr="00000000">
              <w:rPr>
                <w:sz w:val="20"/>
                <w:szCs w:val="20"/>
                <w:rtl w:val="0"/>
              </w:rPr>
              <w:t xml:space="preserve">0.901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F">
            <w:pPr>
              <w:keepLines w:val="0"/>
              <w:widowControl w:val="0"/>
              <w:spacing w:line="240" w:lineRule="auto"/>
              <w:jc w:val="center"/>
              <w:rPr>
                <w:sz w:val="20"/>
                <w:szCs w:val="20"/>
              </w:rPr>
            </w:pPr>
            <w:r w:rsidDel="00000000" w:rsidR="00000000" w:rsidRPr="00000000">
              <w:rPr>
                <w:sz w:val="20"/>
                <w:szCs w:val="20"/>
                <w:rtl w:val="0"/>
              </w:rPr>
              <w:t xml:space="preserve">0.895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0">
            <w:pPr>
              <w:keepLines w:val="0"/>
              <w:widowControl w:val="0"/>
              <w:spacing w:line="240" w:lineRule="auto"/>
              <w:jc w:val="center"/>
              <w:rPr>
                <w:sz w:val="20"/>
                <w:szCs w:val="20"/>
              </w:rPr>
            </w:pPr>
            <w:r w:rsidDel="00000000" w:rsidR="00000000" w:rsidRPr="00000000">
              <w:rPr>
                <w:sz w:val="20"/>
                <w:szCs w:val="20"/>
                <w:rtl w:val="0"/>
              </w:rPr>
              <w:t xml:space="preserve">15000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1">
            <w:pPr>
              <w:keepLines w:val="0"/>
              <w:widowControl w:val="0"/>
              <w:spacing w:line="240" w:lineRule="auto"/>
              <w:jc w:val="center"/>
              <w:rPr>
                <w:sz w:val="20"/>
                <w:szCs w:val="20"/>
              </w:rPr>
            </w:pPr>
            <w:r w:rsidDel="00000000" w:rsidR="00000000" w:rsidRPr="00000000">
              <w:rPr>
                <w:sz w:val="20"/>
                <w:szCs w:val="20"/>
                <w:rtl w:val="0"/>
              </w:rPr>
              <w:t xml:space="preserve">1035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2">
            <w:pPr>
              <w:keepLines w:val="0"/>
              <w:widowControl w:val="0"/>
              <w:spacing w:line="240" w:lineRule="auto"/>
              <w:jc w:val="center"/>
              <w:rPr>
                <w:sz w:val="20"/>
                <w:szCs w:val="20"/>
              </w:rPr>
            </w:pPr>
            <w:r w:rsidDel="00000000" w:rsidR="00000000" w:rsidRPr="00000000">
              <w:rPr>
                <w:sz w:val="20"/>
                <w:szCs w:val="20"/>
                <w:rtl w:val="0"/>
              </w:rPr>
              <w:t xml:space="preserve">0.891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3">
            <w:pPr>
              <w:keepLines w:val="0"/>
              <w:widowControl w:val="0"/>
              <w:spacing w:line="240" w:lineRule="auto"/>
              <w:jc w:val="center"/>
              <w:rPr>
                <w:sz w:val="20"/>
                <w:szCs w:val="20"/>
              </w:rPr>
            </w:pPr>
            <w:r w:rsidDel="00000000" w:rsidR="00000000" w:rsidRPr="00000000">
              <w:rPr>
                <w:sz w:val="20"/>
                <w:szCs w:val="20"/>
                <w:rtl w:val="0"/>
              </w:rPr>
              <w:t xml:space="preserve">0.897</w:t>
            </w:r>
          </w:p>
        </w:tc>
      </w:tr>
    </w:tbl>
    <w:p w:rsidR="00000000" w:rsidDel="00000000" w:rsidP="00000000" w:rsidRDefault="00000000" w:rsidRPr="00000000" w14:paraId="00000064">
      <w:pPr>
        <w:spacing w:after="0" w:before="0" w:lineRule="auto"/>
        <w:jc w:val="center"/>
        <w:rPr>
          <w:sz w:val="20"/>
          <w:szCs w:val="20"/>
        </w:rPr>
      </w:pPr>
      <w:r w:rsidDel="00000000" w:rsidR="00000000" w:rsidRPr="00000000">
        <w:rPr>
          <w:i w:val="1"/>
          <w:sz w:val="20"/>
          <w:szCs w:val="20"/>
          <w:rtl w:val="0"/>
        </w:rPr>
        <w:t xml:space="preserve">Table 2: Training time (s), Test accuracy and Test AUC using training samples of different sizes</w:t>
      </w:r>
      <w:r w:rsidDel="00000000" w:rsidR="00000000" w:rsidRPr="00000000">
        <w:rPr>
          <w:rtl w:val="0"/>
        </w:rPr>
      </w:r>
    </w:p>
    <w:p w:rsidR="00000000" w:rsidDel="00000000" w:rsidP="00000000" w:rsidRDefault="00000000" w:rsidRPr="00000000" w14:paraId="00000065">
      <w:pPr>
        <w:pStyle w:val="Heading2"/>
        <w:spacing w:after="200" w:lineRule="auto"/>
        <w:jc w:val="both"/>
        <w:rPr/>
      </w:pPr>
      <w:bookmarkStart w:colFirst="0" w:colLast="0" w:name="_j9m3f579p37s" w:id="5"/>
      <w:bookmarkEnd w:id="5"/>
      <w:r w:rsidDel="00000000" w:rsidR="00000000" w:rsidRPr="00000000">
        <w:rPr>
          <w:rtl w:val="0"/>
        </w:rPr>
        <w:t xml:space="preserve">4</w:t>
      </w:r>
      <w:r w:rsidDel="00000000" w:rsidR="00000000" w:rsidRPr="00000000">
        <w:rPr>
          <w:rtl w:val="0"/>
        </w:rPr>
        <w:t xml:space="preserve"> Resolution of input images</w:t>
      </w:r>
    </w:p>
    <w:p w:rsidR="00000000" w:rsidDel="00000000" w:rsidP="00000000" w:rsidRDefault="00000000" w:rsidRPr="00000000" w14:paraId="00000066">
      <w:pPr>
        <w:jc w:val="both"/>
        <w:rPr/>
      </w:pPr>
      <w:r w:rsidDel="00000000" w:rsidR="00000000" w:rsidRPr="00000000">
        <w:rPr>
          <w:rtl w:val="0"/>
        </w:rPr>
        <w:t xml:space="preserve">We looked into how the change in resolution of the images will affect the test accuracies. The images were resized to 5 different resolutions (refer to Fig. 3).</w:t>
      </w:r>
    </w:p>
    <w:p w:rsidR="00000000" w:rsidDel="00000000" w:rsidP="00000000" w:rsidRDefault="00000000" w:rsidRPr="00000000" w14:paraId="00000067">
      <w:pPr>
        <w:spacing w:after="0" w:line="276" w:lineRule="auto"/>
        <w:jc w:val="both"/>
        <w:rPr/>
      </w:pPr>
      <w:r w:rsidDel="00000000" w:rsidR="00000000" w:rsidRPr="00000000">
        <w:rPr/>
        <w:drawing>
          <wp:inline distB="114300" distT="114300" distL="114300" distR="114300">
            <wp:extent cx="5824538" cy="1200838"/>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24538" cy="12008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Rule="auto"/>
        <w:jc w:val="center"/>
        <w:rPr>
          <w:i w:val="1"/>
          <w:sz w:val="20"/>
          <w:szCs w:val="20"/>
        </w:rPr>
      </w:pPr>
      <w:r w:rsidDel="00000000" w:rsidR="00000000" w:rsidRPr="00000000">
        <w:rPr>
          <w:i w:val="1"/>
          <w:sz w:val="20"/>
          <w:szCs w:val="20"/>
          <w:rtl w:val="0"/>
        </w:rPr>
        <w:t xml:space="preserve">Fig 3: Image 000001.jpg at different resolutions</w:t>
      </w:r>
    </w:p>
    <w:p w:rsidR="00000000" w:rsidDel="00000000" w:rsidP="00000000" w:rsidRDefault="00000000" w:rsidRPr="00000000" w14:paraId="00000069">
      <w:pPr>
        <w:spacing w:after="0" w:lineRule="auto"/>
        <w:jc w:val="both"/>
        <w:rPr/>
      </w:pPr>
      <w:r w:rsidDel="00000000" w:rsidR="00000000" w:rsidRPr="00000000">
        <w:rPr>
          <w:rtl w:val="0"/>
        </w:rPr>
        <w:t xml:space="preserve">After resizing, we proceed to train the model with the images at various resolutions. We sampled 11000 images from the training set for this task to save computational time and memory. With reference to Table 3, higher resolution images will produce better accuracy, however, the improvement is diminishing. Using images of higher resolution will increase the training time exponentially. Therefore, we decided to use the default resolution of 100 x 100 for the subsequent models because the model is able to predict accurately while maintaining a reasonable training time.</w:t>
      </w:r>
    </w:p>
    <w:p w:rsidR="00000000" w:rsidDel="00000000" w:rsidP="00000000" w:rsidRDefault="00000000" w:rsidRPr="00000000" w14:paraId="0000006A">
      <w:pPr>
        <w:spacing w:after="0" w:lineRule="auto"/>
        <w:jc w:val="both"/>
        <w:rPr/>
      </w:pPr>
      <w:r w:rsidDel="00000000" w:rsidR="00000000" w:rsidRPr="00000000">
        <w:rPr>
          <w:rtl w:val="0"/>
        </w:rPr>
      </w:r>
    </w:p>
    <w:p w:rsidR="00000000" w:rsidDel="00000000" w:rsidP="00000000" w:rsidRDefault="00000000" w:rsidRPr="00000000" w14:paraId="0000006B">
      <w:pPr>
        <w:spacing w:after="0" w:before="0" w:lineRule="auto"/>
        <w:jc w:val="center"/>
        <w:rPr/>
      </w:pPr>
      <w:r w:rsidDel="00000000" w:rsidR="00000000" w:rsidRPr="00000000">
        <w:rPr/>
        <w:drawing>
          <wp:inline distB="114300" distT="114300" distL="114300" distR="114300">
            <wp:extent cx="5095875" cy="3052763"/>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9587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Rule="auto"/>
        <w:jc w:val="center"/>
        <w:rPr/>
      </w:pPr>
      <w:r w:rsidDel="00000000" w:rsidR="00000000" w:rsidRPr="00000000">
        <w:rPr>
          <w:i w:val="1"/>
          <w:sz w:val="20"/>
          <w:szCs w:val="20"/>
          <w:rtl w:val="0"/>
        </w:rPr>
        <w:t xml:space="preserve">Fig. 4: Plot of Loss History with various resolutions</w:t>
      </w:r>
      <w:r w:rsidDel="00000000" w:rsidR="00000000" w:rsidRPr="00000000">
        <w:rPr>
          <w:rtl w:val="0"/>
        </w:rPr>
      </w:r>
    </w:p>
    <w:p w:rsidR="00000000" w:rsidDel="00000000" w:rsidP="00000000" w:rsidRDefault="00000000" w:rsidRPr="00000000" w14:paraId="0000006D">
      <w:pPr>
        <w:spacing w:after="200" w:lineRule="auto"/>
        <w:jc w:val="center"/>
        <w:rPr>
          <w:i w:val="1"/>
          <w:sz w:val="20"/>
          <w:szCs w:val="20"/>
        </w:rPr>
      </w:pPr>
      <w:r w:rsidDel="00000000" w:rsidR="00000000" w:rsidRPr="00000000">
        <w:rPr>
          <w:rtl w:val="0"/>
        </w:rPr>
      </w:r>
    </w:p>
    <w:tbl>
      <w:tblPr>
        <w:tblStyle w:val="Table3"/>
        <w:tblW w:w="4170.0" w:type="dxa"/>
        <w:jc w:val="left"/>
        <w:tblInd w:w="2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485"/>
        <w:gridCol w:w="1170"/>
        <w:tblGridChange w:id="0">
          <w:tblGrid>
            <w:gridCol w:w="1515"/>
            <w:gridCol w:w="1485"/>
            <w:gridCol w:w="1170"/>
          </w:tblGrid>
        </w:tblGridChange>
      </w:tblGrid>
      <w:tr>
        <w:trPr>
          <w:cantSplit w:val="0"/>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E">
            <w:pPr>
              <w:widowControl w:val="0"/>
              <w:spacing w:line="240" w:lineRule="auto"/>
              <w:jc w:val="center"/>
              <w:rPr>
                <w:sz w:val="20"/>
                <w:szCs w:val="20"/>
              </w:rPr>
            </w:pPr>
            <w:r w:rsidDel="00000000" w:rsidR="00000000" w:rsidRPr="00000000">
              <w:rPr>
                <w:sz w:val="20"/>
                <w:szCs w:val="20"/>
                <w:rtl w:val="0"/>
              </w:rPr>
              <w:t xml:space="preserve">Resolution</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F">
            <w:pPr>
              <w:widowControl w:val="0"/>
              <w:spacing w:line="240" w:lineRule="auto"/>
              <w:jc w:val="center"/>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0">
            <w:pPr>
              <w:widowControl w:val="0"/>
              <w:spacing w:line="240" w:lineRule="auto"/>
              <w:jc w:val="center"/>
              <w:rPr>
                <w:sz w:val="20"/>
                <w:szCs w:val="20"/>
              </w:rPr>
            </w:pPr>
            <w:r w:rsidDel="00000000" w:rsidR="00000000" w:rsidRPr="00000000">
              <w:rPr>
                <w:sz w:val="20"/>
                <w:szCs w:val="20"/>
                <w:rtl w:val="0"/>
              </w:rPr>
              <w:t xml:space="preserve">Test AUC</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1">
            <w:pPr>
              <w:widowControl w:val="0"/>
              <w:spacing w:line="240" w:lineRule="auto"/>
              <w:jc w:val="center"/>
              <w:rPr>
                <w:sz w:val="20"/>
                <w:szCs w:val="20"/>
              </w:rPr>
            </w:pPr>
            <w:r w:rsidDel="00000000" w:rsidR="00000000" w:rsidRPr="00000000">
              <w:rPr>
                <w:sz w:val="20"/>
                <w:szCs w:val="20"/>
                <w:rtl w:val="0"/>
              </w:rPr>
              <w:t xml:space="preserve">25x25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2">
            <w:pPr>
              <w:widowControl w:val="0"/>
              <w:spacing w:line="240" w:lineRule="auto"/>
              <w:jc w:val="center"/>
              <w:rPr>
                <w:sz w:val="20"/>
                <w:szCs w:val="20"/>
              </w:rPr>
            </w:pPr>
            <w:r w:rsidDel="00000000" w:rsidR="00000000" w:rsidRPr="00000000">
              <w:rPr>
                <w:sz w:val="20"/>
                <w:szCs w:val="20"/>
                <w:highlight w:val="white"/>
                <w:rtl w:val="0"/>
              </w:rPr>
              <w:t xml:space="preserve">0.863</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highlight w:val="white"/>
                <w:rtl w:val="0"/>
              </w:rPr>
              <w:t xml:space="preserve">0.857</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4">
            <w:pPr>
              <w:widowControl w:val="0"/>
              <w:spacing w:line="240" w:lineRule="auto"/>
              <w:jc w:val="center"/>
              <w:rPr>
                <w:sz w:val="20"/>
                <w:szCs w:val="20"/>
              </w:rPr>
            </w:pPr>
            <w:r w:rsidDel="00000000" w:rsidR="00000000" w:rsidRPr="00000000">
              <w:rPr>
                <w:sz w:val="20"/>
                <w:szCs w:val="20"/>
                <w:rtl w:val="0"/>
              </w:rPr>
              <w:t xml:space="preserve">50x50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5">
            <w:pPr>
              <w:widowControl w:val="0"/>
              <w:spacing w:line="240" w:lineRule="auto"/>
              <w:jc w:val="center"/>
              <w:rPr>
                <w:sz w:val="20"/>
                <w:szCs w:val="20"/>
              </w:rPr>
            </w:pPr>
            <w:r w:rsidDel="00000000" w:rsidR="00000000" w:rsidRPr="00000000">
              <w:rPr>
                <w:sz w:val="20"/>
                <w:szCs w:val="20"/>
                <w:highlight w:val="white"/>
                <w:rtl w:val="0"/>
              </w:rPr>
              <w:t xml:space="preserve">0.890</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highlight w:val="white"/>
                <w:rtl w:val="0"/>
              </w:rPr>
              <w:t xml:space="preserve">0.887</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7">
            <w:pPr>
              <w:widowControl w:val="0"/>
              <w:spacing w:line="240" w:lineRule="auto"/>
              <w:jc w:val="center"/>
              <w:rPr>
                <w:sz w:val="20"/>
                <w:szCs w:val="20"/>
              </w:rPr>
            </w:pPr>
            <w:r w:rsidDel="00000000" w:rsidR="00000000" w:rsidRPr="00000000">
              <w:rPr>
                <w:sz w:val="20"/>
                <w:szCs w:val="20"/>
                <w:rtl w:val="0"/>
              </w:rPr>
              <w:t xml:space="preserve">75x75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highlight w:val="white"/>
                <w:rtl w:val="0"/>
              </w:rPr>
              <w:t xml:space="preserve"> 0.888</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sz w:val="20"/>
                <w:szCs w:val="20"/>
                <w:highlight w:val="white"/>
                <w:rtl w:val="0"/>
              </w:rPr>
              <w:t xml:space="preserve">0.884</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100x100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sz w:val="20"/>
                <w:szCs w:val="20"/>
                <w:highlight w:val="white"/>
                <w:rtl w:val="0"/>
              </w:rPr>
              <w:t xml:space="preserve"> 0.889</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highlight w:val="white"/>
                <w:rtl w:val="0"/>
              </w:rPr>
              <w:t xml:space="preserve"> 0.885</w:t>
            </w:r>
            <w:r w:rsidDel="00000000" w:rsidR="00000000" w:rsidRPr="00000000">
              <w:rPr>
                <w:rtl w:val="0"/>
              </w:rPr>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sz w:val="20"/>
                <w:szCs w:val="20"/>
                <w:rtl w:val="0"/>
              </w:rPr>
              <w:t xml:space="preserve">125x125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sz w:val="20"/>
                <w:szCs w:val="20"/>
                <w:highlight w:val="white"/>
                <w:rtl w:val="0"/>
              </w:rPr>
              <w:t xml:space="preserve">0.894</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sz w:val="20"/>
                <w:szCs w:val="20"/>
                <w:highlight w:val="white"/>
                <w:rtl w:val="0"/>
              </w:rPr>
              <w:t xml:space="preserve">0.891</w:t>
            </w:r>
            <w:r w:rsidDel="00000000" w:rsidR="00000000" w:rsidRPr="00000000">
              <w:rPr>
                <w:rtl w:val="0"/>
              </w:rPr>
            </w:r>
          </w:p>
        </w:tc>
      </w:tr>
    </w:tbl>
    <w:p w:rsidR="00000000" w:rsidDel="00000000" w:rsidP="00000000" w:rsidRDefault="00000000" w:rsidRPr="00000000" w14:paraId="00000080">
      <w:pPr>
        <w:spacing w:after="0" w:before="200" w:lineRule="auto"/>
        <w:jc w:val="center"/>
        <w:rPr>
          <w:sz w:val="20"/>
          <w:szCs w:val="20"/>
        </w:rPr>
      </w:pPr>
      <w:r w:rsidDel="00000000" w:rsidR="00000000" w:rsidRPr="00000000">
        <w:rPr>
          <w:sz w:val="20"/>
          <w:szCs w:val="20"/>
          <w:rtl w:val="0"/>
        </w:rPr>
        <w:t xml:space="preserve">Table 3: Plot of Loss History with various resolutions</w:t>
      </w:r>
    </w:p>
    <w:p w:rsidR="00000000" w:rsidDel="00000000" w:rsidP="00000000" w:rsidRDefault="00000000" w:rsidRPr="00000000" w14:paraId="00000081">
      <w:pPr>
        <w:pStyle w:val="Heading2"/>
        <w:spacing w:after="200" w:lineRule="auto"/>
        <w:jc w:val="both"/>
        <w:rPr/>
      </w:pPr>
      <w:bookmarkStart w:colFirst="0" w:colLast="0" w:name="_eq9vysrah4vp" w:id="6"/>
      <w:bookmarkEnd w:id="6"/>
      <w:r w:rsidDel="00000000" w:rsidR="00000000" w:rsidRPr="00000000">
        <w:rPr>
          <w:rtl w:val="0"/>
        </w:rPr>
        <w:t xml:space="preserve">5 Preprocessing of input images</w:t>
      </w:r>
    </w:p>
    <w:p w:rsidR="00000000" w:rsidDel="00000000" w:rsidP="00000000" w:rsidRDefault="00000000" w:rsidRPr="00000000" w14:paraId="00000082">
      <w:pPr>
        <w:spacing w:after="200" w:lineRule="auto"/>
        <w:jc w:val="both"/>
        <w:rPr>
          <w:color w:val="212121"/>
          <w:highlight w:val="yellow"/>
        </w:rPr>
      </w:pPr>
      <w:r w:rsidDel="00000000" w:rsidR="00000000" w:rsidRPr="00000000">
        <w:rPr>
          <w:rtl w:val="0"/>
        </w:rPr>
        <w:t xml:space="preserve">We experimented training the logistic regression model on pre-processed images to determine if changes made would improve the prediction performance on the test dataset. With the application of Opencv and Pillow libraries, we implemented the</w:t>
      </w:r>
      <w:r w:rsidDel="00000000" w:rsidR="00000000" w:rsidRPr="00000000">
        <w:rPr>
          <w:color w:val="212121"/>
          <w:rtl w:val="0"/>
        </w:rPr>
        <w:t xml:space="preserve"> image preprocessing methods which include changing image colour (from RGB images) to black and white scale images, blurring, sharpening and changing contrast of image (refer to </w:t>
      </w:r>
      <w:r w:rsidDel="00000000" w:rsidR="00000000" w:rsidRPr="00000000">
        <w:rPr>
          <w:color w:val="212121"/>
          <w:rtl w:val="0"/>
        </w:rPr>
        <w:t xml:space="preserve">Fig. 5 a - d</w:t>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83">
      <w:pPr>
        <w:spacing w:after="200" w:before="120" w:lineRule="auto"/>
        <w:jc w:val="both"/>
        <w:rPr>
          <w:color w:val="212121"/>
        </w:rPr>
      </w:pPr>
      <w:r w:rsidDel="00000000" w:rsidR="00000000" w:rsidRPr="00000000">
        <w:rPr>
          <w:color w:val="212121"/>
        </w:rPr>
        <w:drawing>
          <wp:inline distB="114300" distT="114300" distL="114300" distR="114300">
            <wp:extent cx="5731200" cy="12827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jc w:val="center"/>
        <w:rPr>
          <w:i w:val="1"/>
          <w:color w:val="212121"/>
          <w:sz w:val="20"/>
          <w:szCs w:val="20"/>
        </w:rPr>
      </w:pPr>
      <w:r w:rsidDel="00000000" w:rsidR="00000000" w:rsidRPr="00000000">
        <w:rPr>
          <w:i w:val="1"/>
          <w:sz w:val="20"/>
          <w:szCs w:val="20"/>
          <w:rtl w:val="0"/>
        </w:rPr>
        <w:t xml:space="preserve">Fig. 5a: Showing the first 20 image in its original (RGB) form and its labels (male or female)</w:t>
      </w:r>
      <w:r w:rsidDel="00000000" w:rsidR="00000000" w:rsidRPr="00000000">
        <w:rPr>
          <w:rtl w:val="0"/>
        </w:rPr>
      </w:r>
    </w:p>
    <w:p w:rsidR="00000000" w:rsidDel="00000000" w:rsidP="00000000" w:rsidRDefault="00000000" w:rsidRPr="00000000" w14:paraId="00000085">
      <w:pPr>
        <w:spacing w:after="0" w:before="120" w:lineRule="auto"/>
        <w:jc w:val="both"/>
        <w:rPr>
          <w:color w:val="212121"/>
        </w:rPr>
      </w:pPr>
      <w:r w:rsidDel="00000000" w:rsidR="00000000" w:rsidRPr="00000000">
        <w:rPr>
          <w:color w:val="212121"/>
        </w:rPr>
        <w:drawing>
          <wp:inline distB="114300" distT="114300" distL="114300" distR="114300">
            <wp:extent cx="5731200" cy="128270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jc w:val="center"/>
        <w:rPr>
          <w:color w:val="212121"/>
          <w:sz w:val="20"/>
          <w:szCs w:val="20"/>
        </w:rPr>
      </w:pPr>
      <w:r w:rsidDel="00000000" w:rsidR="00000000" w:rsidRPr="00000000">
        <w:rPr>
          <w:i w:val="1"/>
          <w:sz w:val="20"/>
          <w:szCs w:val="20"/>
          <w:rtl w:val="0"/>
        </w:rPr>
        <w:t xml:space="preserve">Fig. 5b: Showing the first 20 images in black and white scale and its labels (male or female)</w:t>
      </w:r>
      <w:r w:rsidDel="00000000" w:rsidR="00000000" w:rsidRPr="00000000">
        <w:rPr>
          <w:rtl w:val="0"/>
        </w:rPr>
      </w:r>
    </w:p>
    <w:p w:rsidR="00000000" w:rsidDel="00000000" w:rsidP="00000000" w:rsidRDefault="00000000" w:rsidRPr="00000000" w14:paraId="00000087">
      <w:pPr>
        <w:spacing w:after="0" w:before="0" w:lineRule="auto"/>
        <w:jc w:val="center"/>
        <w:rPr>
          <w:color w:val="212121"/>
        </w:rPr>
      </w:pPr>
      <w:r w:rsidDel="00000000" w:rsidR="00000000" w:rsidRPr="00000000">
        <w:rPr>
          <w:color w:val="212121"/>
        </w:rPr>
        <w:drawing>
          <wp:inline distB="114300" distT="114300" distL="114300" distR="114300">
            <wp:extent cx="4787738" cy="1399493"/>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787738" cy="139949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0" w:lineRule="auto"/>
        <w:jc w:val="center"/>
        <w:rPr>
          <w:color w:val="212121"/>
          <w:sz w:val="20"/>
          <w:szCs w:val="20"/>
        </w:rPr>
      </w:pPr>
      <w:r w:rsidDel="00000000" w:rsidR="00000000" w:rsidRPr="00000000">
        <w:rPr>
          <w:i w:val="1"/>
          <w:sz w:val="20"/>
          <w:szCs w:val="20"/>
          <w:rtl w:val="0"/>
        </w:rPr>
        <w:t xml:space="preserve">Fig. 5c: Showing difference between original (left), sharpened (middle) and blurred (right) image</w:t>
      </w:r>
      <w:r w:rsidDel="00000000" w:rsidR="00000000" w:rsidRPr="00000000">
        <w:rPr>
          <w:rtl w:val="0"/>
        </w:rPr>
      </w:r>
    </w:p>
    <w:p w:rsidR="00000000" w:rsidDel="00000000" w:rsidP="00000000" w:rsidRDefault="00000000" w:rsidRPr="00000000" w14:paraId="00000089">
      <w:pPr>
        <w:spacing w:after="0" w:before="120" w:lineRule="auto"/>
        <w:jc w:val="center"/>
        <w:rPr>
          <w:color w:val="212121"/>
        </w:rPr>
      </w:pPr>
      <w:r w:rsidDel="00000000" w:rsidR="00000000" w:rsidRPr="00000000">
        <w:rPr>
          <w:color w:val="212121"/>
        </w:rPr>
        <w:drawing>
          <wp:inline distB="114300" distT="114300" distL="114300" distR="114300">
            <wp:extent cx="4702013" cy="1363035"/>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02013" cy="136303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jc w:val="center"/>
        <w:rPr>
          <w:color w:val="212121"/>
          <w:sz w:val="20"/>
          <w:szCs w:val="20"/>
        </w:rPr>
      </w:pPr>
      <w:r w:rsidDel="00000000" w:rsidR="00000000" w:rsidRPr="00000000">
        <w:rPr>
          <w:i w:val="1"/>
          <w:sz w:val="20"/>
          <w:szCs w:val="20"/>
          <w:rtl w:val="0"/>
        </w:rPr>
        <w:t xml:space="preserve">Fig. 5d: Showing difference between Higher contrast (left), original (middle) and lower contrast (right) image</w:t>
      </w:r>
      <w:r w:rsidDel="00000000" w:rsidR="00000000" w:rsidRPr="00000000">
        <w:rPr>
          <w:rtl w:val="0"/>
        </w:rPr>
      </w:r>
    </w:p>
    <w:p w:rsidR="00000000" w:rsidDel="00000000" w:rsidP="00000000" w:rsidRDefault="00000000" w:rsidRPr="00000000" w14:paraId="0000008B">
      <w:pPr>
        <w:spacing w:after="200" w:before="120" w:lineRule="auto"/>
        <w:jc w:val="both"/>
        <w:rPr>
          <w:color w:val="212121"/>
        </w:rPr>
      </w:pPr>
      <w:r w:rsidDel="00000000" w:rsidR="00000000" w:rsidRPr="00000000">
        <w:rPr>
          <w:color w:val="212121"/>
          <w:rtl w:val="0"/>
        </w:rPr>
        <w:t xml:space="preserve">Subsequently, we</w:t>
      </w:r>
      <w:r w:rsidDel="00000000" w:rsidR="00000000" w:rsidRPr="00000000">
        <w:rPr>
          <w:color w:val="212121"/>
          <w:rtl w:val="0"/>
        </w:rPr>
        <w:t xml:space="preserve"> trained these augmented images using the logistic regression model with SGD with momentum and found that training with coloured images was indeed necessary as compared to black and white scale images as it results in a higher AUC and prediction accuracy. However, the improvement in the model when trained with images that employ other preprocessing methods (e.g. blurring, sharpening, and change in contrast)</w:t>
      </w:r>
      <w:r w:rsidDel="00000000" w:rsidR="00000000" w:rsidRPr="00000000">
        <w:rPr>
          <w:color w:val="212121"/>
          <w:rtl w:val="0"/>
        </w:rPr>
        <w:t xml:space="preserve"> is marginal</w:t>
      </w:r>
      <w:r w:rsidDel="00000000" w:rsidR="00000000" w:rsidRPr="00000000">
        <w:rPr>
          <w:color w:val="212121"/>
          <w:rtl w:val="0"/>
        </w:rPr>
        <w:t xml:space="preserve"> as compared to training on the original coloured image itself. </w:t>
      </w:r>
      <w:r w:rsidDel="00000000" w:rsidR="00000000" w:rsidRPr="00000000">
        <w:rPr>
          <w:color w:val="212121"/>
          <w:rtl w:val="0"/>
        </w:rPr>
        <w:t xml:space="preserve">Therefore, we conclude that training the model with the original image has provided sufficient information for the model to predict very well and thus augmented images would not contribute to any further significant increase in prediction accuracy.</w:t>
      </w:r>
      <w:r w:rsidDel="00000000" w:rsidR="00000000" w:rsidRPr="00000000">
        <w:rPr>
          <w:rtl w:val="0"/>
        </w:rPr>
      </w:r>
    </w:p>
    <w:tbl>
      <w:tblPr>
        <w:tblStyle w:val="Table4"/>
        <w:tblW w:w="681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575"/>
        <w:gridCol w:w="1545"/>
        <w:gridCol w:w="1080"/>
        <w:tblGridChange w:id="0">
          <w:tblGrid>
            <w:gridCol w:w="2610"/>
            <w:gridCol w:w="1575"/>
            <w:gridCol w:w="1545"/>
            <w:gridCol w:w="1080"/>
          </w:tblGrid>
        </w:tblGridChange>
      </w:tblGrid>
      <w:tr>
        <w:trPr>
          <w:cantSplit w:val="0"/>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C">
            <w:pPr>
              <w:widowControl w:val="0"/>
              <w:spacing w:after="0" w:line="240" w:lineRule="auto"/>
              <w:jc w:val="center"/>
              <w:rPr>
                <w:sz w:val="20"/>
                <w:szCs w:val="20"/>
              </w:rPr>
            </w:pPr>
            <w:r w:rsidDel="00000000" w:rsidR="00000000" w:rsidRPr="00000000">
              <w:rPr>
                <w:sz w:val="20"/>
                <w:szCs w:val="20"/>
                <w:rtl w:val="0"/>
              </w:rPr>
              <w:t xml:space="preserve">Images used for training</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D">
            <w:pPr>
              <w:widowControl w:val="0"/>
              <w:spacing w:after="0" w:line="240" w:lineRule="auto"/>
              <w:jc w:val="center"/>
              <w:rPr>
                <w:sz w:val="20"/>
                <w:szCs w:val="20"/>
              </w:rPr>
            </w:pPr>
            <w:r w:rsidDel="00000000" w:rsidR="00000000" w:rsidRPr="00000000">
              <w:rPr>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E">
            <w:pPr>
              <w:widowControl w:val="0"/>
              <w:spacing w:after="0" w:line="240" w:lineRule="auto"/>
              <w:jc w:val="center"/>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F">
            <w:pPr>
              <w:widowControl w:val="0"/>
              <w:spacing w:after="0" w:line="240" w:lineRule="auto"/>
              <w:jc w:val="center"/>
              <w:rPr>
                <w:sz w:val="20"/>
                <w:szCs w:val="20"/>
              </w:rPr>
            </w:pPr>
            <w:r w:rsidDel="00000000" w:rsidR="00000000" w:rsidRPr="00000000">
              <w:rPr>
                <w:sz w:val="20"/>
                <w:szCs w:val="20"/>
                <w:rtl w:val="0"/>
              </w:rPr>
              <w:t xml:space="preserve">Test AUC</w:t>
            </w:r>
          </w:p>
        </w:tc>
      </w:tr>
      <w:tr>
        <w:trPr>
          <w:cantSplit w:val="0"/>
          <w:trHeight w:val="39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0">
            <w:pPr>
              <w:widowControl w:val="0"/>
              <w:spacing w:after="0" w:line="240" w:lineRule="auto"/>
              <w:jc w:val="center"/>
              <w:rPr>
                <w:sz w:val="20"/>
                <w:szCs w:val="20"/>
              </w:rPr>
            </w:pPr>
            <w:r w:rsidDel="00000000" w:rsidR="00000000" w:rsidRPr="00000000">
              <w:rPr>
                <w:sz w:val="20"/>
                <w:szCs w:val="20"/>
                <w:rtl w:val="0"/>
              </w:rPr>
              <w:t xml:space="preserve">Original (RGB images)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1">
            <w:pPr>
              <w:widowControl w:val="0"/>
              <w:spacing w:after="0" w:line="240" w:lineRule="auto"/>
              <w:jc w:val="center"/>
              <w:rPr>
                <w:sz w:val="20"/>
                <w:szCs w:val="20"/>
              </w:rPr>
            </w:pPr>
            <w:r w:rsidDel="00000000" w:rsidR="00000000" w:rsidRPr="00000000">
              <w:rPr>
                <w:color w:val="212121"/>
                <w:sz w:val="20"/>
                <w:szCs w:val="20"/>
                <w:highlight w:val="white"/>
                <w:rtl w:val="0"/>
              </w:rPr>
              <w:t xml:space="preserve">0.914</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2">
            <w:pPr>
              <w:widowControl w:val="0"/>
              <w:spacing w:after="0" w:line="240" w:lineRule="auto"/>
              <w:jc w:val="center"/>
              <w:rPr>
                <w:sz w:val="20"/>
                <w:szCs w:val="20"/>
              </w:rPr>
            </w:pPr>
            <w:r w:rsidDel="00000000" w:rsidR="00000000" w:rsidRPr="00000000">
              <w:rPr>
                <w:color w:val="212121"/>
                <w:sz w:val="20"/>
                <w:szCs w:val="20"/>
                <w:highlight w:val="white"/>
                <w:rtl w:val="0"/>
              </w:rPr>
              <w:t xml:space="preserve">0.889</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3">
            <w:pPr>
              <w:widowControl w:val="0"/>
              <w:spacing w:after="0" w:line="240" w:lineRule="auto"/>
              <w:jc w:val="center"/>
              <w:rPr>
                <w:sz w:val="20"/>
                <w:szCs w:val="20"/>
              </w:rPr>
            </w:pPr>
            <w:r w:rsidDel="00000000" w:rsidR="00000000" w:rsidRPr="00000000">
              <w:rPr>
                <w:sz w:val="20"/>
                <w:szCs w:val="20"/>
                <w:rtl w:val="0"/>
              </w:rPr>
              <w:t xml:space="preserve">0.875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4">
            <w:pPr>
              <w:widowControl w:val="0"/>
              <w:spacing w:after="0" w:line="240" w:lineRule="auto"/>
              <w:jc w:val="center"/>
              <w:rPr>
                <w:sz w:val="20"/>
                <w:szCs w:val="20"/>
              </w:rPr>
            </w:pPr>
            <w:r w:rsidDel="00000000" w:rsidR="00000000" w:rsidRPr="00000000">
              <w:rPr>
                <w:sz w:val="20"/>
                <w:szCs w:val="20"/>
                <w:rtl w:val="0"/>
              </w:rPr>
              <w:t xml:space="preserve">Black and white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5">
            <w:pPr>
              <w:widowControl w:val="0"/>
              <w:spacing w:after="0" w:line="240" w:lineRule="auto"/>
              <w:jc w:val="center"/>
              <w:rPr>
                <w:sz w:val="20"/>
                <w:szCs w:val="20"/>
              </w:rPr>
            </w:pPr>
            <w:r w:rsidDel="00000000" w:rsidR="00000000" w:rsidRPr="00000000">
              <w:rPr>
                <w:sz w:val="20"/>
                <w:szCs w:val="20"/>
                <w:rtl w:val="0"/>
              </w:rPr>
              <w:t xml:space="preserve">0.887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6">
            <w:pPr>
              <w:widowControl w:val="0"/>
              <w:spacing w:after="0" w:line="240" w:lineRule="auto"/>
              <w:jc w:val="center"/>
              <w:rPr>
                <w:sz w:val="20"/>
                <w:szCs w:val="20"/>
              </w:rPr>
            </w:pPr>
            <w:r w:rsidDel="00000000" w:rsidR="00000000" w:rsidRPr="00000000">
              <w:rPr>
                <w:sz w:val="20"/>
                <w:szCs w:val="20"/>
                <w:rtl w:val="0"/>
              </w:rPr>
              <w:t xml:space="preserve">0.861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7">
            <w:pPr>
              <w:widowControl w:val="0"/>
              <w:spacing w:after="0" w:line="240" w:lineRule="auto"/>
              <w:jc w:val="center"/>
              <w:rPr>
                <w:sz w:val="20"/>
                <w:szCs w:val="20"/>
              </w:rPr>
            </w:pPr>
            <w:r w:rsidDel="00000000" w:rsidR="00000000" w:rsidRPr="00000000">
              <w:rPr>
                <w:sz w:val="20"/>
                <w:szCs w:val="20"/>
                <w:rtl w:val="0"/>
              </w:rPr>
              <w:t xml:space="preserve">0.856</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8">
            <w:pPr>
              <w:widowControl w:val="0"/>
              <w:spacing w:after="0" w:line="240" w:lineRule="auto"/>
              <w:jc w:val="center"/>
              <w:rPr>
                <w:sz w:val="20"/>
                <w:szCs w:val="20"/>
              </w:rPr>
            </w:pPr>
            <w:r w:rsidDel="00000000" w:rsidR="00000000" w:rsidRPr="00000000">
              <w:rPr>
                <w:sz w:val="20"/>
                <w:szCs w:val="20"/>
                <w:rtl w:val="0"/>
              </w:rPr>
              <w:t xml:space="preserve">Blurred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9">
            <w:pPr>
              <w:widowControl w:val="0"/>
              <w:spacing w:after="0" w:line="240" w:lineRule="auto"/>
              <w:jc w:val="center"/>
              <w:rPr>
                <w:sz w:val="20"/>
                <w:szCs w:val="20"/>
              </w:rPr>
            </w:pPr>
            <w:r w:rsidDel="00000000" w:rsidR="00000000" w:rsidRPr="00000000">
              <w:rPr>
                <w:sz w:val="20"/>
                <w:szCs w:val="20"/>
                <w:rtl w:val="0"/>
              </w:rPr>
              <w:t xml:space="preserve">0.900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A">
            <w:pPr>
              <w:widowControl w:val="0"/>
              <w:spacing w:after="0" w:line="240" w:lineRule="auto"/>
              <w:jc w:val="center"/>
              <w:rPr>
                <w:sz w:val="20"/>
                <w:szCs w:val="20"/>
              </w:rPr>
            </w:pPr>
            <w:r w:rsidDel="00000000" w:rsidR="00000000" w:rsidRPr="00000000">
              <w:rPr>
                <w:sz w:val="20"/>
                <w:szCs w:val="20"/>
                <w:rtl w:val="0"/>
              </w:rPr>
              <w:t xml:space="preserve">0.889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B">
            <w:pPr>
              <w:widowControl w:val="0"/>
              <w:spacing w:after="0" w:line="240" w:lineRule="auto"/>
              <w:jc w:val="center"/>
              <w:rPr>
                <w:sz w:val="20"/>
                <w:szCs w:val="20"/>
              </w:rPr>
            </w:pPr>
            <w:r w:rsidDel="00000000" w:rsidR="00000000" w:rsidRPr="00000000">
              <w:rPr>
                <w:sz w:val="20"/>
                <w:szCs w:val="20"/>
                <w:rtl w:val="0"/>
              </w:rPr>
              <w:t xml:space="preserve">0.875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C">
            <w:pPr>
              <w:widowControl w:val="0"/>
              <w:spacing w:after="0" w:line="240" w:lineRule="auto"/>
              <w:jc w:val="center"/>
              <w:rPr>
                <w:sz w:val="20"/>
                <w:szCs w:val="20"/>
              </w:rPr>
            </w:pPr>
            <w:r w:rsidDel="00000000" w:rsidR="00000000" w:rsidRPr="00000000">
              <w:rPr>
                <w:sz w:val="20"/>
                <w:szCs w:val="20"/>
                <w:rtl w:val="0"/>
              </w:rPr>
              <w:t xml:space="preserve">Sharpened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D">
            <w:pPr>
              <w:widowControl w:val="0"/>
              <w:spacing w:after="0" w:line="240" w:lineRule="auto"/>
              <w:jc w:val="center"/>
              <w:rPr>
                <w:sz w:val="20"/>
                <w:szCs w:val="20"/>
              </w:rPr>
            </w:pPr>
            <w:r w:rsidDel="00000000" w:rsidR="00000000" w:rsidRPr="00000000">
              <w:rPr>
                <w:sz w:val="20"/>
                <w:szCs w:val="20"/>
                <w:rtl w:val="0"/>
              </w:rPr>
              <w:t xml:space="preserve">0.849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E">
            <w:pPr>
              <w:widowControl w:val="0"/>
              <w:spacing w:after="0" w:line="240" w:lineRule="auto"/>
              <w:jc w:val="center"/>
              <w:rPr>
                <w:sz w:val="20"/>
                <w:szCs w:val="20"/>
              </w:rPr>
            </w:pPr>
            <w:r w:rsidDel="00000000" w:rsidR="00000000" w:rsidRPr="00000000">
              <w:rPr>
                <w:sz w:val="20"/>
                <w:szCs w:val="20"/>
                <w:rtl w:val="0"/>
              </w:rPr>
              <w:t xml:space="preserve">0.889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F">
            <w:pPr>
              <w:widowControl w:val="0"/>
              <w:spacing w:after="0" w:line="240" w:lineRule="auto"/>
              <w:jc w:val="center"/>
              <w:rPr>
                <w:sz w:val="20"/>
                <w:szCs w:val="20"/>
              </w:rPr>
            </w:pPr>
            <w:r w:rsidDel="00000000" w:rsidR="00000000" w:rsidRPr="00000000">
              <w:rPr>
                <w:sz w:val="20"/>
                <w:szCs w:val="20"/>
                <w:rtl w:val="0"/>
              </w:rPr>
              <w:t xml:space="preserve">0.875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0">
            <w:pPr>
              <w:widowControl w:val="0"/>
              <w:spacing w:after="0" w:line="240" w:lineRule="auto"/>
              <w:jc w:val="center"/>
              <w:rPr>
                <w:sz w:val="20"/>
                <w:szCs w:val="20"/>
              </w:rPr>
            </w:pPr>
            <w:r w:rsidDel="00000000" w:rsidR="00000000" w:rsidRPr="00000000">
              <w:rPr>
                <w:sz w:val="20"/>
                <w:szCs w:val="20"/>
                <w:rtl w:val="0"/>
              </w:rPr>
              <w:t xml:space="preserve">Higher Contrast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1">
            <w:pPr>
              <w:widowControl w:val="0"/>
              <w:spacing w:after="0" w:line="240" w:lineRule="auto"/>
              <w:jc w:val="center"/>
              <w:rPr>
                <w:sz w:val="20"/>
                <w:szCs w:val="20"/>
              </w:rPr>
            </w:pPr>
            <w:r w:rsidDel="00000000" w:rsidR="00000000" w:rsidRPr="00000000">
              <w:rPr>
                <w:sz w:val="20"/>
                <w:szCs w:val="20"/>
                <w:rtl w:val="0"/>
              </w:rPr>
              <w:t xml:space="preserve">0.962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2">
            <w:pPr>
              <w:widowControl w:val="0"/>
              <w:spacing w:after="0" w:line="240" w:lineRule="auto"/>
              <w:jc w:val="center"/>
              <w:rPr>
                <w:sz w:val="20"/>
                <w:szCs w:val="20"/>
              </w:rPr>
            </w:pPr>
            <w:r w:rsidDel="00000000" w:rsidR="00000000" w:rsidRPr="00000000">
              <w:rPr>
                <w:sz w:val="20"/>
                <w:szCs w:val="20"/>
                <w:rtl w:val="0"/>
              </w:rPr>
              <w:t xml:space="preserve">0.883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3">
            <w:pPr>
              <w:widowControl w:val="0"/>
              <w:spacing w:after="0" w:line="240" w:lineRule="auto"/>
              <w:jc w:val="center"/>
              <w:rPr>
                <w:sz w:val="20"/>
                <w:szCs w:val="20"/>
              </w:rPr>
            </w:pPr>
            <w:r w:rsidDel="00000000" w:rsidR="00000000" w:rsidRPr="00000000">
              <w:rPr>
                <w:sz w:val="20"/>
                <w:szCs w:val="20"/>
                <w:rtl w:val="0"/>
              </w:rPr>
              <w:t xml:space="preserve">0.886</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4">
            <w:pPr>
              <w:widowControl w:val="0"/>
              <w:spacing w:after="0" w:line="240" w:lineRule="auto"/>
              <w:jc w:val="center"/>
              <w:rPr>
                <w:sz w:val="20"/>
                <w:szCs w:val="20"/>
              </w:rPr>
            </w:pPr>
            <w:r w:rsidDel="00000000" w:rsidR="00000000" w:rsidRPr="00000000">
              <w:rPr>
                <w:sz w:val="20"/>
                <w:szCs w:val="20"/>
                <w:rtl w:val="0"/>
              </w:rPr>
              <w:t xml:space="preserve">Lower Contrast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5">
            <w:pPr>
              <w:widowControl w:val="0"/>
              <w:spacing w:after="0" w:line="240" w:lineRule="auto"/>
              <w:jc w:val="center"/>
              <w:rPr>
                <w:sz w:val="20"/>
                <w:szCs w:val="20"/>
              </w:rPr>
            </w:pPr>
            <w:r w:rsidDel="00000000" w:rsidR="00000000" w:rsidRPr="00000000">
              <w:rPr>
                <w:sz w:val="20"/>
                <w:szCs w:val="20"/>
                <w:rtl w:val="0"/>
              </w:rPr>
              <w:t xml:space="preserve">0.874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6">
            <w:pPr>
              <w:widowControl w:val="0"/>
              <w:spacing w:after="0" w:line="240" w:lineRule="auto"/>
              <w:jc w:val="center"/>
              <w:rPr>
                <w:sz w:val="20"/>
                <w:szCs w:val="20"/>
              </w:rPr>
            </w:pPr>
            <w:r w:rsidDel="00000000" w:rsidR="00000000" w:rsidRPr="00000000">
              <w:rPr>
                <w:sz w:val="20"/>
                <w:szCs w:val="20"/>
                <w:rtl w:val="0"/>
              </w:rPr>
              <w:t xml:space="preserve">0.883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7">
            <w:pPr>
              <w:widowControl w:val="0"/>
              <w:spacing w:after="0" w:line="240" w:lineRule="auto"/>
              <w:jc w:val="center"/>
              <w:rPr>
                <w:sz w:val="20"/>
                <w:szCs w:val="20"/>
              </w:rPr>
            </w:pPr>
            <w:r w:rsidDel="00000000" w:rsidR="00000000" w:rsidRPr="00000000">
              <w:rPr>
                <w:sz w:val="20"/>
                <w:szCs w:val="20"/>
                <w:rtl w:val="0"/>
              </w:rPr>
              <w:t xml:space="preserve">0.886</w:t>
            </w:r>
          </w:p>
        </w:tc>
      </w:tr>
    </w:tbl>
    <w:p w:rsidR="00000000" w:rsidDel="00000000" w:rsidP="00000000" w:rsidRDefault="00000000" w:rsidRPr="00000000" w14:paraId="000000A8">
      <w:pPr>
        <w:spacing w:after="200" w:before="120" w:lineRule="auto"/>
        <w:jc w:val="both"/>
        <w:rPr>
          <w:strike w:val="1"/>
          <w:sz w:val="20"/>
          <w:szCs w:val="20"/>
        </w:rPr>
      </w:pPr>
      <w:r w:rsidDel="00000000" w:rsidR="00000000" w:rsidRPr="00000000">
        <w:rPr>
          <w:color w:val="212121"/>
          <w:sz w:val="20"/>
          <w:szCs w:val="20"/>
          <w:rtl w:val="0"/>
        </w:rPr>
        <w:tab/>
        <w:tab/>
        <w:tab/>
      </w:r>
      <w:r w:rsidDel="00000000" w:rsidR="00000000" w:rsidRPr="00000000">
        <w:rPr>
          <w:i w:val="1"/>
          <w:color w:val="212121"/>
          <w:sz w:val="20"/>
          <w:szCs w:val="20"/>
          <w:rtl w:val="0"/>
        </w:rPr>
        <w:t xml:space="preserve">Table 4: Results of training with pre-processed images</w:t>
      </w:r>
      <w:r w:rsidDel="00000000" w:rsidR="00000000" w:rsidRPr="00000000">
        <w:rPr>
          <w:rtl w:val="0"/>
        </w:rPr>
      </w:r>
    </w:p>
    <w:p w:rsidR="00000000" w:rsidDel="00000000" w:rsidP="00000000" w:rsidRDefault="00000000" w:rsidRPr="00000000" w14:paraId="000000A9">
      <w:pPr>
        <w:pStyle w:val="Heading2"/>
        <w:spacing w:after="200" w:lineRule="auto"/>
        <w:jc w:val="both"/>
        <w:rPr/>
      </w:pPr>
      <w:bookmarkStart w:colFirst="0" w:colLast="0" w:name="_qvqx004pzfwr" w:id="7"/>
      <w:bookmarkEnd w:id="7"/>
      <w:r w:rsidDel="00000000" w:rsidR="00000000" w:rsidRPr="00000000">
        <w:rPr>
          <w:rtl w:val="0"/>
        </w:rPr>
        <w:t xml:space="preserve">6</w:t>
      </w:r>
      <w:r w:rsidDel="00000000" w:rsidR="00000000" w:rsidRPr="00000000">
        <w:rPr>
          <w:rtl w:val="0"/>
        </w:rPr>
        <w:t xml:space="preserve"> Isolation of Features</w:t>
      </w:r>
    </w:p>
    <w:p w:rsidR="00000000" w:rsidDel="00000000" w:rsidP="00000000" w:rsidRDefault="00000000" w:rsidRPr="00000000" w14:paraId="000000AA">
      <w:pPr>
        <w:pStyle w:val="Heading3"/>
        <w:rPr/>
      </w:pPr>
      <w:bookmarkStart w:colFirst="0" w:colLast="0" w:name="_lg1apwy94svx" w:id="8"/>
      <w:bookmarkEnd w:id="8"/>
      <w:r w:rsidDel="00000000" w:rsidR="00000000" w:rsidRPr="00000000">
        <w:rPr>
          <w:rtl w:val="0"/>
        </w:rPr>
        <w:t xml:space="preserve">6.1</w:t>
      </w:r>
      <w:r w:rsidDel="00000000" w:rsidR="00000000" w:rsidRPr="00000000">
        <w:rPr>
          <w:rtl w:val="0"/>
        </w:rPr>
        <w:t xml:space="preserve"> Isolation of Individual Features</w:t>
      </w:r>
      <w:r w:rsidDel="00000000" w:rsidR="00000000" w:rsidRPr="00000000">
        <w:rPr>
          <w:rtl w:val="0"/>
        </w:rPr>
      </w:r>
    </w:p>
    <w:p w:rsidR="00000000" w:rsidDel="00000000" w:rsidP="00000000" w:rsidRDefault="00000000" w:rsidRPr="00000000" w14:paraId="000000AB">
      <w:pPr>
        <w:spacing w:after="200" w:lineRule="auto"/>
        <w:jc w:val="both"/>
        <w:rPr>
          <w:color w:val="212121"/>
        </w:rPr>
      </w:pPr>
      <w:r w:rsidDel="00000000" w:rsidR="00000000" w:rsidRPr="00000000">
        <w:rPr>
          <w:color w:val="212121"/>
          <w:rtl w:val="0"/>
        </w:rPr>
        <w:t xml:space="preserve">We employed a pre-trained landmark detection model [1], which utilises OpenCV and Dlib. It gives us the coordinates of the 68 landmarks on the face which outlines the facial features (refer to Fig. 6). Using that we selected appropriate landmarks to map out the location of each feature, and naively cropped them. The features we decided to focus on are the eyes, ears, mouth and hair (refer to Fig. 7a - 7d).</w:t>
      </w:r>
    </w:p>
    <w:p w:rsidR="00000000" w:rsidDel="00000000" w:rsidP="00000000" w:rsidRDefault="00000000" w:rsidRPr="00000000" w14:paraId="000000AC">
      <w:pPr>
        <w:spacing w:after="200" w:lineRule="auto"/>
        <w:jc w:val="center"/>
        <w:rPr>
          <w:color w:val="212121"/>
        </w:rPr>
      </w:pPr>
      <w:r w:rsidDel="00000000" w:rsidR="00000000" w:rsidRPr="00000000">
        <w:rPr>
          <w:color w:val="212121"/>
        </w:rPr>
        <w:drawing>
          <wp:inline distB="114300" distT="114300" distL="114300" distR="114300">
            <wp:extent cx="3678075" cy="2949483"/>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678075" cy="294948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Rule="auto"/>
        <w:jc w:val="center"/>
        <w:rPr>
          <w:i w:val="1"/>
          <w:color w:val="212121"/>
          <w:sz w:val="20"/>
          <w:szCs w:val="20"/>
        </w:rPr>
      </w:pPr>
      <w:r w:rsidDel="00000000" w:rsidR="00000000" w:rsidRPr="00000000">
        <w:rPr>
          <w:i w:val="1"/>
          <w:color w:val="212121"/>
          <w:sz w:val="20"/>
          <w:szCs w:val="20"/>
          <w:rtl w:val="0"/>
        </w:rPr>
        <w:t xml:space="preserve">Fig. 6: Image of the 68 landmarks detected by pre-trained model [1]</w:t>
      </w:r>
      <w:r w:rsidDel="00000000" w:rsidR="00000000" w:rsidRPr="00000000">
        <w:rPr>
          <w:rtl w:val="0"/>
        </w:rPr>
      </w:r>
    </w:p>
    <w:p w:rsidR="00000000" w:rsidDel="00000000" w:rsidP="00000000" w:rsidRDefault="00000000" w:rsidRPr="00000000" w14:paraId="000000AE">
      <w:pPr>
        <w:spacing w:after="0" w:lineRule="auto"/>
        <w:jc w:val="center"/>
        <w:rPr>
          <w:color w:val="212121"/>
          <w:sz w:val="24"/>
          <w:szCs w:val="24"/>
        </w:rPr>
      </w:pPr>
      <w:r w:rsidDel="00000000" w:rsidR="00000000" w:rsidRPr="00000000">
        <w:rPr>
          <w:color w:val="212121"/>
          <w:sz w:val="24"/>
          <w:szCs w:val="24"/>
        </w:rPr>
        <w:drawing>
          <wp:inline distB="114300" distT="114300" distL="114300" distR="114300">
            <wp:extent cx="2321994" cy="748621"/>
            <wp:effectExtent b="0" l="0" r="0" t="0"/>
            <wp:docPr id="15" name="image17.png"/>
            <a:graphic>
              <a:graphicData uri="http://schemas.openxmlformats.org/drawingml/2006/picture">
                <pic:pic>
                  <pic:nvPicPr>
                    <pic:cNvPr id="0" name="image17.png"/>
                    <pic:cNvPicPr preferRelativeResize="0"/>
                  </pic:nvPicPr>
                  <pic:blipFill>
                    <a:blip r:embed="rId18"/>
                    <a:srcRect b="0" l="0" r="80066" t="51638"/>
                    <a:stretch>
                      <a:fillRect/>
                    </a:stretch>
                  </pic:blipFill>
                  <pic:spPr>
                    <a:xfrm>
                      <a:off x="0" y="0"/>
                      <a:ext cx="2321994" cy="748621"/>
                    </a:xfrm>
                    <a:prstGeom prst="rect"/>
                    <a:ln/>
                  </pic:spPr>
                </pic:pic>
              </a:graphicData>
            </a:graphic>
          </wp:inline>
        </w:drawing>
      </w:r>
      <w:r w:rsidDel="00000000" w:rsidR="00000000" w:rsidRPr="00000000">
        <w:rPr>
          <w:color w:val="212121"/>
          <w:sz w:val="24"/>
          <w:szCs w:val="24"/>
          <w:rtl w:val="0"/>
        </w:rPr>
        <w:t xml:space="preserve">          </w:t>
      </w:r>
      <w:r w:rsidDel="00000000" w:rsidR="00000000" w:rsidRPr="00000000">
        <w:rPr>
          <w:color w:val="212121"/>
          <w:sz w:val="24"/>
          <w:szCs w:val="24"/>
        </w:rPr>
        <w:drawing>
          <wp:inline distB="114300" distT="114300" distL="114300" distR="114300">
            <wp:extent cx="2196246" cy="714375"/>
            <wp:effectExtent b="0" l="0" r="0" t="0"/>
            <wp:docPr id="8" name="image5.png"/>
            <a:graphic>
              <a:graphicData uri="http://schemas.openxmlformats.org/drawingml/2006/picture">
                <pic:pic>
                  <pic:nvPicPr>
                    <pic:cNvPr id="0" name="image5.png"/>
                    <pic:cNvPicPr preferRelativeResize="0"/>
                  </pic:nvPicPr>
                  <pic:blipFill>
                    <a:blip r:embed="rId19"/>
                    <a:srcRect b="0" l="30264" r="50664" t="53126"/>
                    <a:stretch>
                      <a:fillRect/>
                    </a:stretch>
                  </pic:blipFill>
                  <pic:spPr>
                    <a:xfrm>
                      <a:off x="0" y="0"/>
                      <a:ext cx="2196246"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Rule="auto"/>
        <w:jc w:val="left"/>
        <w:rPr>
          <w:i w:val="1"/>
          <w:color w:val="212121"/>
          <w:sz w:val="20"/>
          <w:szCs w:val="20"/>
        </w:rPr>
      </w:pPr>
      <w:r w:rsidDel="00000000" w:rsidR="00000000" w:rsidRPr="00000000">
        <w:rPr>
          <w:i w:val="1"/>
          <w:color w:val="212121"/>
          <w:sz w:val="20"/>
          <w:szCs w:val="20"/>
          <w:rtl w:val="0"/>
        </w:rPr>
        <w:t xml:space="preserve">                           </w:t>
      </w:r>
      <w:r w:rsidDel="00000000" w:rsidR="00000000" w:rsidRPr="00000000">
        <w:rPr>
          <w:i w:val="1"/>
          <w:color w:val="212121"/>
          <w:sz w:val="20"/>
          <w:szCs w:val="20"/>
          <w:rtl w:val="0"/>
        </w:rPr>
        <w:t xml:space="preserve">Fig. 7a: Cropped Eyes                                     Fig. 7b: Cropped Ears</w:t>
      </w:r>
    </w:p>
    <w:p w:rsidR="00000000" w:rsidDel="00000000" w:rsidP="00000000" w:rsidRDefault="00000000" w:rsidRPr="00000000" w14:paraId="000000B0">
      <w:pPr>
        <w:spacing w:after="0" w:lineRule="auto"/>
        <w:jc w:val="left"/>
        <w:rPr>
          <w:color w:val="212121"/>
          <w:sz w:val="24"/>
          <w:szCs w:val="24"/>
        </w:rPr>
      </w:pPr>
      <w:r w:rsidDel="00000000" w:rsidR="00000000" w:rsidRPr="00000000">
        <w:rPr>
          <w:color w:val="212121"/>
          <w:sz w:val="24"/>
          <w:szCs w:val="24"/>
          <w:rtl w:val="0"/>
        </w:rPr>
        <w:t xml:space="preserve">        </w:t>
      </w:r>
      <w:r w:rsidDel="00000000" w:rsidR="00000000" w:rsidRPr="00000000">
        <w:rPr>
          <w:color w:val="212121"/>
          <w:sz w:val="24"/>
          <w:szCs w:val="24"/>
        </w:rPr>
        <w:drawing>
          <wp:inline distB="114300" distT="114300" distL="114300" distR="114300">
            <wp:extent cx="2317116" cy="735592"/>
            <wp:effectExtent b="0" l="0" r="0" t="0"/>
            <wp:docPr id="6" name="image8.png"/>
            <a:graphic>
              <a:graphicData uri="http://schemas.openxmlformats.org/drawingml/2006/picture">
                <pic:pic>
                  <pic:nvPicPr>
                    <pic:cNvPr id="0" name="image8.png"/>
                    <pic:cNvPicPr preferRelativeResize="0"/>
                  </pic:nvPicPr>
                  <pic:blipFill>
                    <a:blip r:embed="rId20"/>
                    <a:srcRect b="0" l="0" r="80066" t="54002"/>
                    <a:stretch>
                      <a:fillRect/>
                    </a:stretch>
                  </pic:blipFill>
                  <pic:spPr>
                    <a:xfrm>
                      <a:off x="0" y="0"/>
                      <a:ext cx="2317116" cy="735592"/>
                    </a:xfrm>
                    <a:prstGeom prst="rect"/>
                    <a:ln/>
                  </pic:spPr>
                </pic:pic>
              </a:graphicData>
            </a:graphic>
          </wp:inline>
        </w:drawing>
      </w:r>
      <w:r w:rsidDel="00000000" w:rsidR="00000000" w:rsidRPr="00000000">
        <w:rPr>
          <w:color w:val="212121"/>
          <w:sz w:val="24"/>
          <w:szCs w:val="24"/>
          <w:rtl w:val="0"/>
        </w:rPr>
        <w:t xml:space="preserve">                  </w:t>
      </w:r>
      <w:r w:rsidDel="00000000" w:rsidR="00000000" w:rsidRPr="00000000">
        <w:rPr>
          <w:color w:val="212121"/>
          <w:sz w:val="24"/>
          <w:szCs w:val="24"/>
        </w:rPr>
        <w:drawing>
          <wp:inline distB="114300" distT="114300" distL="114300" distR="114300">
            <wp:extent cx="1746515" cy="766763"/>
            <wp:effectExtent b="0" l="0" r="0" t="0"/>
            <wp:docPr id="19" name="image14.png"/>
            <a:graphic>
              <a:graphicData uri="http://schemas.openxmlformats.org/drawingml/2006/picture">
                <pic:pic>
                  <pic:nvPicPr>
                    <pic:cNvPr id="0" name="image14.png"/>
                    <pic:cNvPicPr preferRelativeResize="0"/>
                  </pic:nvPicPr>
                  <pic:blipFill>
                    <a:blip r:embed="rId21"/>
                    <a:srcRect b="0" l="0" r="80066" t="50057"/>
                    <a:stretch>
                      <a:fillRect/>
                    </a:stretch>
                  </pic:blipFill>
                  <pic:spPr>
                    <a:xfrm>
                      <a:off x="0" y="0"/>
                      <a:ext cx="1746515"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Rule="auto"/>
        <w:jc w:val="center"/>
        <w:rPr>
          <w:color w:val="212121"/>
        </w:rPr>
      </w:pPr>
      <w:r w:rsidDel="00000000" w:rsidR="00000000" w:rsidRPr="00000000">
        <w:rPr>
          <w:i w:val="1"/>
          <w:color w:val="212121"/>
          <w:sz w:val="20"/>
          <w:szCs w:val="20"/>
          <w:rtl w:val="0"/>
        </w:rPr>
        <w:t xml:space="preserve">Fig. 7c: Cropped Mouth                                      Fig. 7d: Cropped Hair</w:t>
      </w:r>
      <w:r w:rsidDel="00000000" w:rsidR="00000000" w:rsidRPr="00000000">
        <w:rPr>
          <w:rtl w:val="0"/>
        </w:rPr>
      </w:r>
    </w:p>
    <w:p w:rsidR="00000000" w:rsidDel="00000000" w:rsidP="00000000" w:rsidRDefault="00000000" w:rsidRPr="00000000" w14:paraId="000000B2">
      <w:pPr>
        <w:spacing w:after="200" w:lineRule="auto"/>
        <w:jc w:val="both"/>
        <w:rPr>
          <w:color w:val="212121"/>
        </w:rPr>
      </w:pPr>
      <w:r w:rsidDel="00000000" w:rsidR="00000000" w:rsidRPr="00000000">
        <w:rPr>
          <w:color w:val="212121"/>
          <w:rtl w:val="0"/>
        </w:rPr>
        <w:t xml:space="preserve">As mentioned above, for the eyes, mouth and ears, we naively cropped the boundary box for the features by pre-selecting appropriate landmarks from the 68 points, finding out the corresponding (x,y) coordinates and selected the minimum and maximum (x,y) coordinates to map out the boundary box. Specifically for the ears, we concatenated the left and right ears as an image together.</w:t>
        <w:br w:type="textWrapping"/>
        <w:br w:type="textWrapping"/>
        <w:t xml:space="preserve">As for the hair, since our pre-trained detector returns us a boundary box which detects the face’s location, and our images are all resized to (100,100), we simply naively selected the facial coordinates to be set as 0 such that it blackens out all facial features, and the hair is preserved in the image.</w:t>
      </w:r>
    </w:p>
    <w:p w:rsidR="00000000" w:rsidDel="00000000" w:rsidP="00000000" w:rsidRDefault="00000000" w:rsidRPr="00000000" w14:paraId="000000B3">
      <w:pPr>
        <w:spacing w:after="200" w:lineRule="auto"/>
        <w:jc w:val="both"/>
        <w:rPr>
          <w:color w:val="212121"/>
        </w:rPr>
      </w:pPr>
      <w:r w:rsidDel="00000000" w:rsidR="00000000" w:rsidRPr="00000000">
        <w:rPr>
          <w:color w:val="212121"/>
          <w:rtl w:val="0"/>
        </w:rPr>
        <w:t xml:space="preserve">After storing the </w:t>
      </w:r>
      <w:r w:rsidDel="00000000" w:rsidR="00000000" w:rsidRPr="00000000">
        <w:rPr>
          <w:color w:val="212121"/>
          <w:rtl w:val="0"/>
        </w:rPr>
        <w:t xml:space="preserve">isolated features as new arrays, w</w:t>
      </w:r>
      <w:r w:rsidDel="00000000" w:rsidR="00000000" w:rsidRPr="00000000">
        <w:rPr>
          <w:rtl w:val="0"/>
        </w:rPr>
        <w:t xml:space="preserve">e trained SGDM on images that are cropped to only consist of individual parts of the faces, like eyes, mouth, ears and hair. On an individual level, training models with eyes and hair have performed moderately well with test accuracies of 0.769 and 0.716 and Test AUC of 0.786 and 0.670 respectively (refer to Table 5). However, training models with images cropped at regions with mouth and ears have poor performance with accuracy that are close to the probability of coin flip.</w:t>
      </w:r>
      <w:r w:rsidDel="00000000" w:rsidR="00000000" w:rsidRPr="00000000">
        <w:rPr>
          <w:color w:val="212121"/>
          <w:rtl w:val="0"/>
        </w:rPr>
        <w:t xml:space="preserve">The table below represents our exact findings of how the model accuracy varies with facial features.</w:t>
      </w:r>
    </w:p>
    <w:tbl>
      <w:tblPr>
        <w:tblStyle w:val="Table5"/>
        <w:tblW w:w="6105.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20"/>
        <w:gridCol w:w="1515"/>
        <w:gridCol w:w="1170"/>
        <w:tblGridChange w:id="0">
          <w:tblGrid>
            <w:gridCol w:w="1800"/>
            <w:gridCol w:w="1620"/>
            <w:gridCol w:w="1515"/>
            <w:gridCol w:w="1170"/>
          </w:tblGrid>
        </w:tblGridChange>
      </w:tblGrid>
      <w:tr>
        <w:trPr>
          <w:cantSplit w:val="0"/>
          <w:trHeight w:val="362.97851562499994" w:hRule="atLeast"/>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Feature Isolated</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Test AUC</w:t>
            </w:r>
          </w:p>
        </w:tc>
      </w:tr>
      <w:tr>
        <w:trPr>
          <w:cantSplit w:val="0"/>
          <w:trHeight w:val="362.9785156249999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Eyes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0.781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0.769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0.786</w:t>
            </w:r>
          </w:p>
        </w:tc>
      </w:tr>
      <w:tr>
        <w:trPr>
          <w:cantSplit w:val="0"/>
          <w:trHeight w:val="362.9785156249999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Mouth</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0.421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0.422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0.489</w:t>
            </w:r>
          </w:p>
        </w:tc>
      </w:tr>
      <w:tr>
        <w:trPr>
          <w:cantSplit w:val="0"/>
          <w:trHeight w:val="362.9785156249999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Ears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1">
            <w:pPr>
              <w:widowControl w:val="0"/>
              <w:spacing w:after="0" w:line="240" w:lineRule="auto"/>
              <w:jc w:val="center"/>
              <w:rPr>
                <w:color w:val="212121"/>
                <w:sz w:val="20"/>
                <w:szCs w:val="20"/>
              </w:rPr>
            </w:pPr>
            <w:r w:rsidDel="00000000" w:rsidR="00000000" w:rsidRPr="00000000">
              <w:rPr>
                <w:color w:val="212121"/>
                <w:sz w:val="20"/>
                <w:szCs w:val="20"/>
                <w:rtl w:val="0"/>
              </w:rPr>
              <w:t xml:space="preserve">0.435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2">
            <w:pPr>
              <w:widowControl w:val="0"/>
              <w:spacing w:after="0" w:line="240" w:lineRule="auto"/>
              <w:jc w:val="center"/>
              <w:rPr>
                <w:color w:val="212121"/>
                <w:sz w:val="20"/>
                <w:szCs w:val="20"/>
              </w:rPr>
            </w:pPr>
            <w:r w:rsidDel="00000000" w:rsidR="00000000" w:rsidRPr="00000000">
              <w:rPr>
                <w:color w:val="212121"/>
                <w:sz w:val="20"/>
                <w:szCs w:val="20"/>
                <w:rtl w:val="0"/>
              </w:rPr>
              <w:t xml:space="preserve">0.441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3">
            <w:pPr>
              <w:widowControl w:val="0"/>
              <w:spacing w:after="0" w:line="240" w:lineRule="auto"/>
              <w:jc w:val="center"/>
              <w:rPr>
                <w:color w:val="212121"/>
                <w:sz w:val="20"/>
                <w:szCs w:val="20"/>
              </w:rPr>
            </w:pPr>
            <w:r w:rsidDel="00000000" w:rsidR="00000000" w:rsidRPr="00000000">
              <w:rPr>
                <w:color w:val="212121"/>
                <w:sz w:val="20"/>
                <w:szCs w:val="20"/>
                <w:rtl w:val="0"/>
              </w:rPr>
              <w:t xml:space="preserve">0.490</w:t>
            </w:r>
          </w:p>
        </w:tc>
      </w:tr>
      <w:tr>
        <w:trPr>
          <w:cantSplit w:val="0"/>
          <w:trHeight w:val="362.9785156249999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Hair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0.73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0.716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12121"/>
                <w:sz w:val="20"/>
                <w:szCs w:val="20"/>
              </w:rPr>
            </w:pPr>
            <w:r w:rsidDel="00000000" w:rsidR="00000000" w:rsidRPr="00000000">
              <w:rPr>
                <w:color w:val="212121"/>
                <w:sz w:val="20"/>
                <w:szCs w:val="20"/>
                <w:rtl w:val="0"/>
              </w:rPr>
              <w:t xml:space="preserve">0.670</w:t>
            </w:r>
          </w:p>
        </w:tc>
      </w:tr>
    </w:tbl>
    <w:p w:rsidR="00000000" w:rsidDel="00000000" w:rsidP="00000000" w:rsidRDefault="00000000" w:rsidRPr="00000000" w14:paraId="000000C8">
      <w:pPr>
        <w:spacing w:after="200" w:before="120" w:lineRule="auto"/>
        <w:jc w:val="center"/>
        <w:rPr>
          <w:color w:val="212121"/>
          <w:sz w:val="24"/>
          <w:szCs w:val="24"/>
        </w:rPr>
      </w:pPr>
      <w:r w:rsidDel="00000000" w:rsidR="00000000" w:rsidRPr="00000000">
        <w:rPr>
          <w:i w:val="1"/>
          <w:color w:val="212121"/>
          <w:sz w:val="20"/>
          <w:szCs w:val="20"/>
          <w:rtl w:val="0"/>
        </w:rPr>
        <w:t xml:space="preserve">Table 5: Results of training with isolation features individually</w:t>
      </w:r>
      <w:r w:rsidDel="00000000" w:rsidR="00000000" w:rsidRPr="00000000">
        <w:rPr>
          <w:rtl w:val="0"/>
        </w:rPr>
      </w:r>
    </w:p>
    <w:p w:rsidR="00000000" w:rsidDel="00000000" w:rsidP="00000000" w:rsidRDefault="00000000" w:rsidRPr="00000000" w14:paraId="000000C9">
      <w:pPr>
        <w:pStyle w:val="Heading3"/>
        <w:spacing w:after="200" w:lineRule="auto"/>
        <w:jc w:val="both"/>
        <w:rPr/>
      </w:pPr>
      <w:bookmarkStart w:colFirst="0" w:colLast="0" w:name="_1tllxq1e41bx" w:id="9"/>
      <w:bookmarkEnd w:id="9"/>
      <w:r w:rsidDel="00000000" w:rsidR="00000000" w:rsidRPr="00000000">
        <w:rPr>
          <w:rtl w:val="0"/>
        </w:rPr>
        <w:t xml:space="preserve">6</w:t>
      </w:r>
      <w:r w:rsidDel="00000000" w:rsidR="00000000" w:rsidRPr="00000000">
        <w:rPr>
          <w:rtl w:val="0"/>
        </w:rPr>
        <w:t xml:space="preserve">.2 Ensemble model method </w:t>
      </w:r>
      <w:r w:rsidDel="00000000" w:rsidR="00000000" w:rsidRPr="00000000">
        <w:rPr>
          <w:rtl w:val="0"/>
        </w:rPr>
      </w:r>
    </w:p>
    <w:p w:rsidR="00000000" w:rsidDel="00000000" w:rsidP="00000000" w:rsidRDefault="00000000" w:rsidRPr="00000000" w14:paraId="000000CA">
      <w:pPr>
        <w:spacing w:after="200" w:before="120" w:lineRule="auto"/>
        <w:jc w:val="both"/>
        <w:rPr/>
      </w:pPr>
      <w:r w:rsidDel="00000000" w:rsidR="00000000" w:rsidRPr="00000000">
        <w:rPr>
          <w:rtl w:val="0"/>
        </w:rPr>
        <w:t xml:space="preserve">We then ensemble the model by first making predictions using models built based on each isolated feature. Following which, we aggregated the predictions and took the majority class as our predicted output of an ensemble model. It was found that the best ensemble model which gives the highest accuracy performance on the test dataset is achieved from the combination of the results of the models that were trained on images cropped at region with eyes, mouth and hair, with test accuracy of 0.76 and test AUC of 0.78 (refer to Table 6). However, this ensemble model does not perform as well as our best performing model which trains on the full image itself and has test accuracy of 0.89 and test AUC 0.88.</w:t>
      </w:r>
    </w:p>
    <w:tbl>
      <w:tblPr>
        <w:tblStyle w:val="Table6"/>
        <w:tblW w:w="6570.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545"/>
        <w:gridCol w:w="1350"/>
        <w:gridCol w:w="1365"/>
        <w:tblGridChange w:id="0">
          <w:tblGrid>
            <w:gridCol w:w="2310"/>
            <w:gridCol w:w="1545"/>
            <w:gridCol w:w="1350"/>
            <w:gridCol w:w="1365"/>
          </w:tblGrid>
        </w:tblGridChange>
      </w:tblGrid>
      <w:tr>
        <w:trPr>
          <w:cantSplit w:val="0"/>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sz w:val="20"/>
                <w:szCs w:val="20"/>
                <w:rtl w:val="0"/>
              </w:rPr>
              <w:t xml:space="preserve">Ensemble model</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Test AUC</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sz w:val="20"/>
                <w:szCs w:val="20"/>
                <w:rtl w:val="0"/>
              </w:rPr>
              <w:t xml:space="preserve">Eyes, mouth, hair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0">
            <w:pPr>
              <w:widowControl w:val="0"/>
              <w:spacing w:line="240" w:lineRule="auto"/>
              <w:jc w:val="center"/>
              <w:rPr>
                <w:sz w:val="20"/>
                <w:szCs w:val="20"/>
              </w:rPr>
            </w:pPr>
            <w:r w:rsidDel="00000000" w:rsidR="00000000" w:rsidRPr="00000000">
              <w:rPr>
                <w:sz w:val="20"/>
                <w:szCs w:val="20"/>
                <w:rtl w:val="0"/>
              </w:rPr>
              <w:t xml:space="preserve">0.779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0.762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2">
            <w:pPr>
              <w:widowControl w:val="0"/>
              <w:spacing w:line="240" w:lineRule="auto"/>
              <w:jc w:val="center"/>
              <w:rPr>
                <w:sz w:val="20"/>
                <w:szCs w:val="20"/>
              </w:rPr>
            </w:pPr>
            <w:r w:rsidDel="00000000" w:rsidR="00000000" w:rsidRPr="00000000">
              <w:rPr>
                <w:sz w:val="20"/>
                <w:szCs w:val="20"/>
                <w:rtl w:val="0"/>
              </w:rPr>
              <w:t xml:space="preserve">0.777</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3">
            <w:pPr>
              <w:widowControl w:val="0"/>
              <w:spacing w:line="240" w:lineRule="auto"/>
              <w:jc w:val="center"/>
              <w:rPr>
                <w:sz w:val="20"/>
                <w:szCs w:val="20"/>
              </w:rPr>
            </w:pPr>
            <w:r w:rsidDel="00000000" w:rsidR="00000000" w:rsidRPr="00000000">
              <w:rPr>
                <w:sz w:val="20"/>
                <w:szCs w:val="20"/>
                <w:rtl w:val="0"/>
              </w:rPr>
              <w:t xml:space="preserve">Eyes, ears, hair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0.773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sz w:val="20"/>
                <w:szCs w:val="20"/>
                <w:rtl w:val="0"/>
              </w:rPr>
              <w:t xml:space="preserve">0.757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0.763</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Eyes, mouth, ears, hair</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8">
            <w:pPr>
              <w:widowControl w:val="0"/>
              <w:spacing w:line="240" w:lineRule="auto"/>
              <w:jc w:val="center"/>
              <w:rPr>
                <w:sz w:val="20"/>
                <w:szCs w:val="20"/>
              </w:rPr>
            </w:pPr>
            <w:r w:rsidDel="00000000" w:rsidR="00000000" w:rsidRPr="00000000">
              <w:rPr>
                <w:sz w:val="20"/>
                <w:szCs w:val="20"/>
                <w:rtl w:val="0"/>
              </w:rPr>
              <w:t xml:space="preserve">0.765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sz w:val="20"/>
                <w:szCs w:val="20"/>
                <w:rtl w:val="0"/>
              </w:rPr>
              <w:t xml:space="preserve">0.751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sz w:val="20"/>
                <w:szCs w:val="20"/>
                <w:rtl w:val="0"/>
              </w:rPr>
              <w:t xml:space="preserve">0.751</w:t>
            </w:r>
          </w:p>
        </w:tc>
      </w:tr>
    </w:tbl>
    <w:p w:rsidR="00000000" w:rsidDel="00000000" w:rsidP="00000000" w:rsidRDefault="00000000" w:rsidRPr="00000000" w14:paraId="000000DB">
      <w:pPr>
        <w:spacing w:after="0" w:before="120" w:lineRule="auto"/>
        <w:jc w:val="both"/>
        <w:rPr/>
      </w:pPr>
      <w:r w:rsidDel="00000000" w:rsidR="00000000" w:rsidRPr="00000000">
        <w:rPr>
          <w:rtl w:val="0"/>
        </w:rPr>
        <w:tab/>
        <w:tab/>
      </w:r>
      <w:r w:rsidDel="00000000" w:rsidR="00000000" w:rsidRPr="00000000">
        <w:rPr>
          <w:i w:val="1"/>
          <w:sz w:val="20"/>
          <w:szCs w:val="20"/>
          <w:rtl w:val="0"/>
        </w:rPr>
        <w:t xml:space="preserve">Table 6: </w:t>
      </w:r>
      <w:r w:rsidDel="00000000" w:rsidR="00000000" w:rsidRPr="00000000">
        <w:rPr>
          <w:i w:val="1"/>
          <w:sz w:val="20"/>
          <w:szCs w:val="20"/>
          <w:rtl w:val="0"/>
        </w:rPr>
        <w:t xml:space="preserve">Selected few ensemble model that performs moderately well</w:t>
      </w:r>
      <w:r w:rsidDel="00000000" w:rsidR="00000000" w:rsidRPr="00000000">
        <w:rPr>
          <w:rtl w:val="0"/>
        </w:rPr>
      </w:r>
    </w:p>
    <w:p w:rsidR="00000000" w:rsidDel="00000000" w:rsidP="00000000" w:rsidRDefault="00000000" w:rsidRPr="00000000" w14:paraId="000000DC">
      <w:pPr>
        <w:pStyle w:val="Heading2"/>
        <w:spacing w:after="0" w:lineRule="auto"/>
        <w:jc w:val="both"/>
        <w:rPr/>
      </w:pPr>
      <w:bookmarkStart w:colFirst="0" w:colLast="0" w:name="_tnr66aq5r8t5" w:id="10"/>
      <w:bookmarkEnd w:id="10"/>
      <w:r w:rsidDel="00000000" w:rsidR="00000000" w:rsidRPr="00000000">
        <w:rPr>
          <w:rtl w:val="0"/>
        </w:rPr>
        <w:t xml:space="preserve">7</w:t>
      </w:r>
      <w:r w:rsidDel="00000000" w:rsidR="00000000" w:rsidRPr="00000000">
        <w:rPr>
          <w:rtl w:val="0"/>
        </w:rPr>
        <w:t xml:space="preserve"> Reduced train dataset</w:t>
      </w:r>
    </w:p>
    <w:p w:rsidR="00000000" w:rsidDel="00000000" w:rsidP="00000000" w:rsidRDefault="00000000" w:rsidRPr="00000000" w14:paraId="000000DD">
      <w:pPr>
        <w:pStyle w:val="Heading3"/>
        <w:spacing w:after="200" w:lineRule="auto"/>
        <w:jc w:val="both"/>
        <w:rPr/>
      </w:pPr>
      <w:bookmarkStart w:colFirst="0" w:colLast="0" w:name="_gf15rt2svtch" w:id="11"/>
      <w:bookmarkEnd w:id="11"/>
      <w:r w:rsidDel="00000000" w:rsidR="00000000" w:rsidRPr="00000000">
        <w:rPr>
          <w:rtl w:val="0"/>
        </w:rPr>
        <w:t xml:space="preserve">7.1 Baseline logistic regression model</w:t>
      </w:r>
    </w:p>
    <w:p w:rsidR="00000000" w:rsidDel="00000000" w:rsidP="00000000" w:rsidRDefault="00000000" w:rsidRPr="00000000" w14:paraId="000000DE">
      <w:pPr>
        <w:spacing w:after="200" w:lineRule="auto"/>
        <w:jc w:val="both"/>
        <w:rPr>
          <w:color w:val="ff0000"/>
        </w:rPr>
      </w:pPr>
      <w:r w:rsidDel="00000000" w:rsidR="00000000" w:rsidRPr="00000000">
        <w:rPr>
          <w:rtl w:val="0"/>
        </w:rPr>
        <w:t xml:space="preserve">As the final task, we used only the first 200 images to train our logistic regression models with the three methods in section 2, namely, GD, SGD and SDGM. For GD, we used backtracking as a strategy for automatic step-size selection, with α = 0.5 and trained for 1500 iterations. For SGD, we fixed the learning rate at 0.000001 and trained with a</w:t>
      </w:r>
      <w:r w:rsidDel="00000000" w:rsidR="00000000" w:rsidRPr="00000000">
        <w:rPr>
          <w:highlight w:val="yellow"/>
          <w:rtl w:val="0"/>
        </w:rPr>
        <w:t xml:space="preserve"> </w:t>
      </w:r>
      <w:r w:rsidDel="00000000" w:rsidR="00000000" w:rsidRPr="00000000">
        <w:rPr>
          <w:rtl w:val="0"/>
        </w:rPr>
        <w:t xml:space="preserve">minibatch size of 50 for 50 epochs</w:t>
      </w:r>
      <w:r w:rsidDel="00000000" w:rsidR="00000000" w:rsidRPr="00000000">
        <w:rPr>
          <w:rtl w:val="0"/>
        </w:rPr>
        <w:t xml:space="preserve">. For SGDM, we used the same learning rate as SGD at 0.000001 but introduced β = 0.9 as momentum. With a minibatch size of 50, the model was able to converge quickly using 10 epochs.</w:t>
      </w:r>
      <w:r w:rsidDel="00000000" w:rsidR="00000000" w:rsidRPr="00000000">
        <w:rPr>
          <w:rtl w:val="0"/>
        </w:rPr>
      </w:r>
    </w:p>
    <w:p w:rsidR="00000000" w:rsidDel="00000000" w:rsidP="00000000" w:rsidRDefault="00000000" w:rsidRPr="00000000" w14:paraId="000000DF">
      <w:pPr>
        <w:spacing w:after="200" w:lineRule="auto"/>
        <w:jc w:val="both"/>
        <w:rPr>
          <w:strike w:val="1"/>
        </w:rPr>
      </w:pPr>
      <w:r w:rsidDel="00000000" w:rsidR="00000000" w:rsidRPr="00000000">
        <w:rPr>
          <w:rtl w:val="0"/>
        </w:rPr>
        <w:t xml:space="preserve">We observed that the logistic regression model with SGDM still performs the best with test accuracy of 0.688 and test AUC of 0.699 albeit a lower prediction performance as compared to training with 15000 images (refer to Table 7). Similar to results obtained in Section 2.1, SGDM took fewer epochs to converge as compared to SGD. Unsurprisingly, there were signs of overfitting as the train accuracy tends to be considerably larger than the test accuracy, suggesting that the model is closely fitted to the training dataset. This phenomenon is due to the usage of a relatively small dataset of training images.</w:t>
      </w:r>
      <w:r w:rsidDel="00000000" w:rsidR="00000000" w:rsidRPr="00000000">
        <w:rPr>
          <w:rtl w:val="0"/>
        </w:rPr>
      </w:r>
    </w:p>
    <w:tbl>
      <w:tblPr>
        <w:tblStyle w:val="Table7"/>
        <w:tblW w:w="591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845"/>
        <w:gridCol w:w="1665"/>
        <w:gridCol w:w="1290"/>
        <w:tblGridChange w:id="0">
          <w:tblGrid>
            <w:gridCol w:w="1110"/>
            <w:gridCol w:w="1845"/>
            <w:gridCol w:w="1665"/>
            <w:gridCol w:w="1290"/>
          </w:tblGrid>
        </w:tblGridChange>
      </w:tblGrid>
      <w:tr>
        <w:trPr>
          <w:cantSplit w:val="0"/>
          <w:trHeight w:val="214.9804687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sz w:val="20"/>
                <w:szCs w:val="20"/>
              </w:rPr>
            </w:pPr>
            <w:r w:rsidDel="00000000" w:rsidR="00000000" w:rsidRPr="00000000">
              <w:rPr>
                <w:sz w:val="20"/>
                <w:szCs w:val="20"/>
                <w:rtl w:val="0"/>
              </w:rPr>
              <w:t xml:space="preserve">Method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center"/>
              <w:rPr>
                <w:sz w:val="20"/>
                <w:szCs w:val="20"/>
              </w:rPr>
            </w:pPr>
            <w:r w:rsidDel="00000000" w:rsidR="00000000" w:rsidRPr="00000000">
              <w:rPr>
                <w:sz w:val="20"/>
                <w:szCs w:val="20"/>
                <w:rtl w:val="0"/>
              </w:rPr>
              <w:t xml:space="preserve">Train 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sz w:val="20"/>
                <w:szCs w:val="20"/>
              </w:rPr>
            </w:pPr>
            <w:r w:rsidDel="00000000" w:rsidR="00000000" w:rsidRPr="00000000">
              <w:rPr>
                <w:sz w:val="20"/>
                <w:szCs w:val="20"/>
                <w:rtl w:val="0"/>
              </w:rPr>
              <w:t xml:space="preserve">Test 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sz w:val="20"/>
                <w:szCs w:val="20"/>
              </w:rPr>
            </w:pPr>
            <w:r w:rsidDel="00000000" w:rsidR="00000000" w:rsidRPr="00000000">
              <w:rPr>
                <w:sz w:val="20"/>
                <w:szCs w:val="20"/>
                <w:rtl w:val="0"/>
              </w:rPr>
              <w:t xml:space="preserve">Test AUC</w:t>
            </w:r>
          </w:p>
        </w:tc>
      </w:tr>
      <w:tr>
        <w:trPr>
          <w:cantSplit w:val="0"/>
          <w:trHeight w:val="259.980468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E4">
            <w:pPr>
              <w:widowControl w:val="0"/>
              <w:spacing w:line="240" w:lineRule="auto"/>
              <w:jc w:val="center"/>
              <w:rPr>
                <w:sz w:val="20"/>
                <w:szCs w:val="20"/>
              </w:rPr>
            </w:pPr>
            <w:r w:rsidDel="00000000" w:rsidR="00000000" w:rsidRPr="00000000">
              <w:rPr>
                <w:sz w:val="20"/>
                <w:szCs w:val="20"/>
                <w:rtl w:val="0"/>
              </w:rPr>
              <w:t xml:space="preserve">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sz w:val="20"/>
                <w:szCs w:val="20"/>
              </w:rPr>
            </w:pPr>
            <w:r w:rsidDel="00000000" w:rsidR="00000000" w:rsidRPr="00000000">
              <w:rPr>
                <w:sz w:val="20"/>
                <w:szCs w:val="20"/>
                <w:rtl w:val="0"/>
              </w:rPr>
              <w:t xml:space="preserve">0.795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sz w:val="20"/>
                <w:szCs w:val="20"/>
              </w:rPr>
            </w:pPr>
            <w:r w:rsidDel="00000000" w:rsidR="00000000" w:rsidRPr="00000000">
              <w:rPr>
                <w:sz w:val="20"/>
                <w:szCs w:val="20"/>
                <w:rtl w:val="0"/>
              </w:rPr>
              <w:t xml:space="preserve">0.667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sz w:val="20"/>
                <w:szCs w:val="20"/>
              </w:rPr>
            </w:pPr>
            <w:r w:rsidDel="00000000" w:rsidR="00000000" w:rsidRPr="00000000">
              <w:rPr>
                <w:sz w:val="20"/>
                <w:szCs w:val="20"/>
                <w:rtl w:val="0"/>
              </w:rPr>
              <w:t xml:space="preserve">0.657</w:t>
            </w:r>
          </w:p>
        </w:tc>
      </w:tr>
      <w:tr>
        <w:trPr>
          <w:cantSplit w:val="0"/>
          <w:trHeight w:val="79.98046875" w:hRule="atLeast"/>
          <w:tblHeader w:val="0"/>
        </w:trP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E8">
            <w:pPr>
              <w:widowControl w:val="0"/>
              <w:spacing w:line="240" w:lineRule="auto"/>
              <w:jc w:val="center"/>
              <w:rPr>
                <w:sz w:val="20"/>
                <w:szCs w:val="20"/>
              </w:rPr>
            </w:pPr>
            <w:r w:rsidDel="00000000" w:rsidR="00000000" w:rsidRPr="00000000">
              <w:rPr>
                <w:sz w:val="20"/>
                <w:szCs w:val="20"/>
                <w:rtl w:val="0"/>
              </w:rPr>
              <w:t xml:space="preserve">SGD</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sz w:val="20"/>
                <w:szCs w:val="20"/>
                <w:highlight w:val="white"/>
              </w:rPr>
            </w:pPr>
            <w:r w:rsidDel="00000000" w:rsidR="00000000" w:rsidRPr="00000000">
              <w:rPr>
                <w:sz w:val="20"/>
                <w:szCs w:val="20"/>
                <w:highlight w:val="white"/>
                <w:rtl w:val="0"/>
              </w:rPr>
              <w:t xml:space="preserve">0.820</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sz w:val="20"/>
                <w:szCs w:val="20"/>
                <w:highlight w:val="white"/>
              </w:rPr>
            </w:pPr>
            <w:r w:rsidDel="00000000" w:rsidR="00000000" w:rsidRPr="00000000">
              <w:rPr>
                <w:sz w:val="20"/>
                <w:szCs w:val="20"/>
                <w:highlight w:val="white"/>
                <w:rtl w:val="0"/>
              </w:rPr>
              <w:t xml:space="preserve">0.656</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sz w:val="20"/>
                <w:szCs w:val="20"/>
                <w:highlight w:val="white"/>
              </w:rPr>
            </w:pPr>
            <w:r w:rsidDel="00000000" w:rsidR="00000000" w:rsidRPr="00000000">
              <w:rPr>
                <w:sz w:val="20"/>
                <w:szCs w:val="20"/>
                <w:highlight w:val="white"/>
                <w:rtl w:val="0"/>
              </w:rPr>
              <w:t xml:space="preserve">0.677</w:t>
            </w:r>
          </w:p>
        </w:tc>
      </w:tr>
      <w:tr>
        <w:trPr>
          <w:cantSplit w:val="0"/>
          <w:trHeight w:val="354.9609375"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EC">
            <w:pPr>
              <w:widowControl w:val="0"/>
              <w:spacing w:line="240" w:lineRule="auto"/>
              <w:jc w:val="center"/>
              <w:rPr>
                <w:sz w:val="20"/>
                <w:szCs w:val="20"/>
              </w:rPr>
            </w:pPr>
            <w:r w:rsidDel="00000000" w:rsidR="00000000" w:rsidRPr="00000000">
              <w:rPr>
                <w:sz w:val="20"/>
                <w:szCs w:val="20"/>
                <w:rtl w:val="0"/>
              </w:rPr>
              <w:t xml:space="preserve">SGDM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sz w:val="20"/>
                <w:szCs w:val="20"/>
              </w:rPr>
            </w:pPr>
            <w:r w:rsidDel="00000000" w:rsidR="00000000" w:rsidRPr="00000000">
              <w:rPr>
                <w:sz w:val="20"/>
                <w:szCs w:val="20"/>
                <w:rtl w:val="0"/>
              </w:rPr>
              <w:t xml:space="preserve">0.905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sz w:val="20"/>
                <w:szCs w:val="20"/>
              </w:rPr>
            </w:pPr>
            <w:r w:rsidDel="00000000" w:rsidR="00000000" w:rsidRPr="00000000">
              <w:rPr>
                <w:sz w:val="20"/>
                <w:szCs w:val="20"/>
                <w:rtl w:val="0"/>
              </w:rPr>
              <w:t xml:space="preserve">0.688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sz w:val="20"/>
                <w:szCs w:val="20"/>
              </w:rPr>
            </w:pPr>
            <w:r w:rsidDel="00000000" w:rsidR="00000000" w:rsidRPr="00000000">
              <w:rPr>
                <w:sz w:val="20"/>
                <w:szCs w:val="20"/>
                <w:rtl w:val="0"/>
              </w:rPr>
              <w:t xml:space="preserve">0.699</w:t>
            </w:r>
          </w:p>
        </w:tc>
      </w:tr>
    </w:tbl>
    <w:p w:rsidR="00000000" w:rsidDel="00000000" w:rsidP="00000000" w:rsidRDefault="00000000" w:rsidRPr="00000000" w14:paraId="000000F0">
      <w:pPr>
        <w:spacing w:after="200" w:before="120" w:lineRule="auto"/>
        <w:jc w:val="center"/>
        <w:rPr>
          <w:i w:val="1"/>
          <w:sz w:val="20"/>
          <w:szCs w:val="20"/>
        </w:rPr>
      </w:pPr>
      <w:r w:rsidDel="00000000" w:rsidR="00000000" w:rsidRPr="00000000">
        <w:rPr>
          <w:i w:val="1"/>
          <w:sz w:val="20"/>
          <w:szCs w:val="20"/>
          <w:rtl w:val="0"/>
        </w:rPr>
        <w:t xml:space="preserve">Table 7: Training accuracy, Test accuracy and Test AUC for the 3 baseline models</w:t>
      </w:r>
    </w:p>
    <w:p w:rsidR="00000000" w:rsidDel="00000000" w:rsidP="00000000" w:rsidRDefault="00000000" w:rsidRPr="00000000" w14:paraId="000000F1">
      <w:pPr>
        <w:spacing w:after="200" w:before="120" w:lineRule="auto"/>
        <w:jc w:val="center"/>
        <w:rPr>
          <w:i w:val="1"/>
          <w:sz w:val="20"/>
          <w:szCs w:val="20"/>
        </w:rPr>
      </w:pPr>
      <w:r w:rsidDel="00000000" w:rsidR="00000000" w:rsidRPr="00000000">
        <w:rPr>
          <w:i w:val="1"/>
          <w:sz w:val="20"/>
          <w:szCs w:val="20"/>
        </w:rPr>
        <w:drawing>
          <wp:inline distB="114300" distT="114300" distL="114300" distR="114300">
            <wp:extent cx="1699580" cy="1240498"/>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699580" cy="1240498"/>
                    </a:xfrm>
                    <a:prstGeom prst="rect"/>
                    <a:ln/>
                  </pic:spPr>
                </pic:pic>
              </a:graphicData>
            </a:graphic>
          </wp:inline>
        </w:drawing>
      </w:r>
      <w:r w:rsidDel="00000000" w:rsidR="00000000" w:rsidRPr="00000000">
        <w:rPr>
          <w:i w:val="1"/>
          <w:sz w:val="20"/>
          <w:szCs w:val="20"/>
        </w:rPr>
        <w:drawing>
          <wp:inline distB="114300" distT="114300" distL="114300" distR="114300">
            <wp:extent cx="1658775" cy="1218879"/>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658775" cy="1218879"/>
                    </a:xfrm>
                    <a:prstGeom prst="rect"/>
                    <a:ln/>
                  </pic:spPr>
                </pic:pic>
              </a:graphicData>
            </a:graphic>
          </wp:inline>
        </w:drawing>
      </w:r>
      <w:r w:rsidDel="00000000" w:rsidR="00000000" w:rsidRPr="00000000">
        <w:rPr>
          <w:i w:val="1"/>
          <w:sz w:val="20"/>
          <w:szCs w:val="20"/>
        </w:rPr>
        <w:drawing>
          <wp:inline distB="114300" distT="114300" distL="114300" distR="114300">
            <wp:extent cx="1920712" cy="1190842"/>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920712" cy="119084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00" w:lineRule="auto"/>
        <w:jc w:val="center"/>
        <w:rPr>
          <w:i w:val="1"/>
          <w:sz w:val="20"/>
          <w:szCs w:val="20"/>
        </w:rPr>
      </w:pPr>
      <w:r w:rsidDel="00000000" w:rsidR="00000000" w:rsidRPr="00000000">
        <w:rPr>
          <w:i w:val="1"/>
          <w:sz w:val="20"/>
          <w:szCs w:val="20"/>
          <w:rtl w:val="0"/>
        </w:rPr>
        <w:t xml:space="preserve">Fig 8: Plot of the loss history for Gradient Descent (left), SGD (middle), SGD with Momentum (right)</w:t>
      </w:r>
    </w:p>
    <w:p w:rsidR="00000000" w:rsidDel="00000000" w:rsidP="00000000" w:rsidRDefault="00000000" w:rsidRPr="00000000" w14:paraId="000000F3">
      <w:pPr>
        <w:pStyle w:val="Heading3"/>
        <w:rPr/>
      </w:pPr>
      <w:bookmarkStart w:colFirst="0" w:colLast="0" w:name="_n2pa2ezcr6ov" w:id="12"/>
      <w:bookmarkEnd w:id="12"/>
      <w:r w:rsidDel="00000000" w:rsidR="00000000" w:rsidRPr="00000000">
        <w:rPr>
          <w:rtl w:val="0"/>
        </w:rPr>
        <w:t xml:space="preserve">7.2 Regularisation</w:t>
      </w:r>
    </w:p>
    <w:p w:rsidR="00000000" w:rsidDel="00000000" w:rsidP="00000000" w:rsidRDefault="00000000" w:rsidRPr="00000000" w14:paraId="000000F4">
      <w:pPr>
        <w:spacing w:after="200" w:before="120" w:lineRule="auto"/>
        <w:jc w:val="both"/>
        <w:rPr/>
      </w:pPr>
      <w:r w:rsidDel="00000000" w:rsidR="00000000" w:rsidRPr="00000000">
        <w:rPr>
          <w:rtl w:val="0"/>
        </w:rPr>
        <w:t xml:space="preserve">As we are training with a smaller data set, we see that overfitting tends to occur. Hence, we experimented with regularised versions of logistic regression to mitigate overfitting.</w:t>
      </w:r>
    </w:p>
    <w:p w:rsidR="00000000" w:rsidDel="00000000" w:rsidP="00000000" w:rsidRDefault="00000000" w:rsidRPr="00000000" w14:paraId="000000F5">
      <w:pPr>
        <w:spacing w:after="0" w:before="120" w:lineRule="auto"/>
        <w:jc w:val="both"/>
        <w:rPr>
          <w:color w:val="ff0000"/>
        </w:rPr>
      </w:pPr>
      <w:r w:rsidDel="00000000" w:rsidR="00000000" w:rsidRPr="00000000">
        <w:rPr>
          <w:rtl w:val="0"/>
        </w:rPr>
        <w:t xml:space="preserve">For ridge regression, we used </w:t>
      </w:r>
      <w:r w:rsidDel="00000000" w:rsidR="00000000" w:rsidRPr="00000000">
        <w:rPr>
          <w:color w:val="202124"/>
          <w:highlight w:val="white"/>
          <w:rtl w:val="0"/>
        </w:rPr>
        <w:t xml:space="preserve">λ = 0.5 and for lasso regression, we used</w:t>
      </w:r>
      <w:r w:rsidDel="00000000" w:rsidR="00000000" w:rsidRPr="00000000">
        <w:rPr>
          <w:rtl w:val="0"/>
        </w:rPr>
        <w:t xml:space="preserve"> </w:t>
      </w:r>
      <w:r w:rsidDel="00000000" w:rsidR="00000000" w:rsidRPr="00000000">
        <w:rPr>
          <w:color w:val="202124"/>
          <w:highlight w:val="white"/>
          <w:rtl w:val="0"/>
        </w:rPr>
        <w:t xml:space="preserve">λ = 0.4.</w:t>
      </w:r>
      <w:r w:rsidDel="00000000" w:rsidR="00000000" w:rsidRPr="00000000">
        <w:rPr>
          <w:color w:val="ff0000"/>
          <w:highlight w:val="white"/>
          <w:rtl w:val="0"/>
        </w:rPr>
        <w:t xml:space="preserve"> </w:t>
      </w:r>
      <w:r w:rsidDel="00000000" w:rsidR="00000000" w:rsidRPr="00000000">
        <w:rPr>
          <w:color w:val="202124"/>
          <w:highlight w:val="white"/>
          <w:rtl w:val="0"/>
        </w:rPr>
        <w:t xml:space="preserve">We observed that fitting regularised versions of logistic regression models with SGDM do not help to prevent overfitting entirely however, we see that the test accuracy of the model fit with lasso regularisation improved the test accuracy from 0.688 to 0.719 and test AUC from 0.699 to 0.710.</w:t>
      </w:r>
      <w:r w:rsidDel="00000000" w:rsidR="00000000" w:rsidRPr="00000000">
        <w:rPr>
          <w:rtl w:val="0"/>
        </w:rPr>
      </w:r>
    </w:p>
    <w:p w:rsidR="00000000" w:rsidDel="00000000" w:rsidP="00000000" w:rsidRDefault="00000000" w:rsidRPr="00000000" w14:paraId="000000F6">
      <w:pPr>
        <w:jc w:val="both"/>
        <w:rPr>
          <w:strike w:val="1"/>
          <w:color w:val="ff0000"/>
        </w:rPr>
      </w:pPr>
      <w:r w:rsidDel="00000000" w:rsidR="00000000" w:rsidRPr="00000000">
        <w:rPr>
          <w:rtl w:val="0"/>
        </w:rPr>
      </w:r>
    </w:p>
    <w:tbl>
      <w:tblPr>
        <w:tblStyle w:val="Table8"/>
        <w:tblW w:w="613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75"/>
        <w:gridCol w:w="1410"/>
        <w:gridCol w:w="1020"/>
        <w:tblGridChange w:id="0">
          <w:tblGrid>
            <w:gridCol w:w="2130"/>
            <w:gridCol w:w="1575"/>
            <w:gridCol w:w="1410"/>
            <w:gridCol w:w="1020"/>
          </w:tblGrid>
        </w:tblGridChange>
      </w:tblGrid>
      <w:tr>
        <w:trPr>
          <w:cantSplit w:val="0"/>
          <w:trHeight w:val="405" w:hRule="atLeast"/>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7">
            <w:pPr>
              <w:widowControl w:val="0"/>
              <w:spacing w:line="240" w:lineRule="auto"/>
              <w:jc w:val="center"/>
              <w:rPr>
                <w:sz w:val="20"/>
                <w:szCs w:val="20"/>
              </w:rPr>
            </w:pPr>
            <w:r w:rsidDel="00000000" w:rsidR="00000000" w:rsidRPr="00000000">
              <w:rPr>
                <w:sz w:val="20"/>
                <w:szCs w:val="20"/>
                <w:rtl w:val="0"/>
              </w:rPr>
              <w:t xml:space="preserve">Regularisation Method</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Test AUC</w:t>
            </w:r>
          </w:p>
        </w:tc>
      </w:tr>
      <w:tr>
        <w:trPr>
          <w:cantSplit w:val="0"/>
          <w:trHeight w:val="360"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B">
            <w:pPr>
              <w:widowControl w:val="0"/>
              <w:spacing w:line="240" w:lineRule="auto"/>
              <w:jc w:val="center"/>
              <w:rPr>
                <w:sz w:val="20"/>
                <w:szCs w:val="20"/>
              </w:rPr>
            </w:pPr>
            <w:r w:rsidDel="00000000" w:rsidR="00000000" w:rsidRPr="00000000">
              <w:rPr>
                <w:sz w:val="20"/>
                <w:szCs w:val="20"/>
                <w:rtl w:val="0"/>
              </w:rPr>
              <w:t xml:space="preserve">Ridge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C">
            <w:pPr>
              <w:widowControl w:val="0"/>
              <w:spacing w:line="240" w:lineRule="auto"/>
              <w:jc w:val="center"/>
              <w:rPr>
                <w:sz w:val="20"/>
                <w:szCs w:val="20"/>
              </w:rPr>
            </w:pPr>
            <w:r w:rsidDel="00000000" w:rsidR="00000000" w:rsidRPr="00000000">
              <w:rPr>
                <w:sz w:val="20"/>
                <w:szCs w:val="20"/>
                <w:rtl w:val="0"/>
              </w:rPr>
              <w:t xml:space="preserve">0.900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D">
            <w:pPr>
              <w:widowControl w:val="0"/>
              <w:spacing w:line="240" w:lineRule="auto"/>
              <w:jc w:val="center"/>
              <w:rPr>
                <w:sz w:val="20"/>
                <w:szCs w:val="20"/>
              </w:rPr>
            </w:pPr>
            <w:r w:rsidDel="00000000" w:rsidR="00000000" w:rsidRPr="00000000">
              <w:rPr>
                <w:sz w:val="20"/>
                <w:szCs w:val="20"/>
                <w:rtl w:val="0"/>
              </w:rPr>
              <w:t xml:space="preserve">0.721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E">
            <w:pPr>
              <w:widowControl w:val="0"/>
              <w:spacing w:line="240" w:lineRule="auto"/>
              <w:jc w:val="center"/>
              <w:rPr>
                <w:sz w:val="20"/>
                <w:szCs w:val="20"/>
              </w:rPr>
            </w:pPr>
            <w:r w:rsidDel="00000000" w:rsidR="00000000" w:rsidRPr="00000000">
              <w:rPr>
                <w:sz w:val="20"/>
                <w:szCs w:val="20"/>
                <w:rtl w:val="0"/>
              </w:rPr>
              <w:t xml:space="preserve">0.690</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FF">
            <w:pPr>
              <w:widowControl w:val="0"/>
              <w:spacing w:line="240" w:lineRule="auto"/>
              <w:jc w:val="center"/>
              <w:rPr>
                <w:sz w:val="20"/>
                <w:szCs w:val="20"/>
              </w:rPr>
            </w:pPr>
            <w:r w:rsidDel="00000000" w:rsidR="00000000" w:rsidRPr="00000000">
              <w:rPr>
                <w:sz w:val="20"/>
                <w:szCs w:val="20"/>
                <w:rtl w:val="0"/>
              </w:rPr>
              <w:t xml:space="preserve">Lasso</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0">
            <w:pPr>
              <w:widowControl w:val="0"/>
              <w:spacing w:line="240" w:lineRule="auto"/>
              <w:jc w:val="center"/>
              <w:rPr>
                <w:sz w:val="20"/>
                <w:szCs w:val="20"/>
              </w:rPr>
            </w:pPr>
            <w:r w:rsidDel="00000000" w:rsidR="00000000" w:rsidRPr="00000000">
              <w:rPr>
                <w:sz w:val="20"/>
                <w:szCs w:val="20"/>
                <w:rtl w:val="0"/>
              </w:rPr>
              <w:t xml:space="preserve">0.990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1">
            <w:pPr>
              <w:widowControl w:val="0"/>
              <w:spacing w:line="240" w:lineRule="auto"/>
              <w:jc w:val="center"/>
              <w:rPr>
                <w:sz w:val="20"/>
                <w:szCs w:val="20"/>
              </w:rPr>
            </w:pPr>
            <w:r w:rsidDel="00000000" w:rsidR="00000000" w:rsidRPr="00000000">
              <w:rPr>
                <w:sz w:val="20"/>
                <w:szCs w:val="20"/>
                <w:rtl w:val="0"/>
              </w:rPr>
              <w:t xml:space="preserve">0.719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2">
            <w:pPr>
              <w:widowControl w:val="0"/>
              <w:spacing w:line="240" w:lineRule="auto"/>
              <w:jc w:val="center"/>
              <w:rPr>
                <w:sz w:val="20"/>
                <w:szCs w:val="20"/>
              </w:rPr>
            </w:pPr>
            <w:r w:rsidDel="00000000" w:rsidR="00000000" w:rsidRPr="00000000">
              <w:rPr>
                <w:sz w:val="20"/>
                <w:szCs w:val="20"/>
                <w:rtl w:val="0"/>
              </w:rPr>
              <w:t xml:space="preserve">0.710</w:t>
            </w:r>
          </w:p>
        </w:tc>
      </w:tr>
    </w:tbl>
    <w:p w:rsidR="00000000" w:rsidDel="00000000" w:rsidP="00000000" w:rsidRDefault="00000000" w:rsidRPr="00000000" w14:paraId="00000103">
      <w:pPr>
        <w:spacing w:after="200" w:before="120" w:lineRule="auto"/>
        <w:jc w:val="center"/>
        <w:rPr/>
      </w:pPr>
      <w:r w:rsidDel="00000000" w:rsidR="00000000" w:rsidRPr="00000000">
        <w:rPr>
          <w:i w:val="1"/>
          <w:sz w:val="20"/>
          <w:szCs w:val="20"/>
          <w:rtl w:val="0"/>
        </w:rPr>
        <w:t xml:space="preserve">Table 8: Training accuracy, Test accuracy and Test AUC for the regularised versions of models</w:t>
      </w:r>
      <w:r w:rsidDel="00000000" w:rsidR="00000000" w:rsidRPr="00000000">
        <w:rPr>
          <w:rtl w:val="0"/>
        </w:rPr>
      </w:r>
    </w:p>
    <w:p w:rsidR="00000000" w:rsidDel="00000000" w:rsidP="00000000" w:rsidRDefault="00000000" w:rsidRPr="00000000" w14:paraId="00000104">
      <w:pPr>
        <w:pStyle w:val="Heading3"/>
        <w:spacing w:after="200" w:lineRule="auto"/>
        <w:jc w:val="both"/>
        <w:rPr>
          <w:color w:val="ff0000"/>
        </w:rPr>
      </w:pPr>
      <w:bookmarkStart w:colFirst="0" w:colLast="0" w:name="_rqnthbp2zop5" w:id="13"/>
      <w:bookmarkEnd w:id="13"/>
      <w:r w:rsidDel="00000000" w:rsidR="00000000" w:rsidRPr="00000000">
        <w:rPr>
          <w:rtl w:val="0"/>
        </w:rPr>
        <w:t xml:space="preserve">7.3 Training with preprocessed images</w:t>
      </w:r>
      <w:r w:rsidDel="00000000" w:rsidR="00000000" w:rsidRPr="00000000">
        <w:rPr>
          <w:rtl w:val="0"/>
        </w:rPr>
      </w:r>
    </w:p>
    <w:p w:rsidR="00000000" w:rsidDel="00000000" w:rsidP="00000000" w:rsidRDefault="00000000" w:rsidRPr="00000000" w14:paraId="00000105">
      <w:pPr>
        <w:spacing w:after="200" w:before="120" w:lineRule="auto"/>
        <w:jc w:val="both"/>
        <w:rPr>
          <w:color w:val="212121"/>
        </w:rPr>
      </w:pPr>
      <w:r w:rsidDel="00000000" w:rsidR="00000000" w:rsidRPr="00000000">
        <w:rPr>
          <w:color w:val="212121"/>
          <w:rtl w:val="0"/>
        </w:rPr>
        <w:t xml:space="preserve">We also experimented training with preprocessed images using the lasso-regularised logistic regression model with SGDM. We observed that training on blurred images improved the test accuracy and test AUC for reduced train dataset. Blurring is a technique which helps to reduce the amount of noise in the image. Hence, it works in ensuring that the model fitted on 200 images does not fit too closely to the noise and instead, is able to generalise well to other images.</w:t>
      </w:r>
    </w:p>
    <w:p w:rsidR="00000000" w:rsidDel="00000000" w:rsidP="00000000" w:rsidRDefault="00000000" w:rsidRPr="00000000" w14:paraId="00000106">
      <w:pPr>
        <w:spacing w:after="200" w:before="120" w:lineRule="auto"/>
        <w:jc w:val="both"/>
        <w:rPr>
          <w:color w:val="ff0000"/>
        </w:rPr>
      </w:pPr>
      <w:r w:rsidDel="00000000" w:rsidR="00000000" w:rsidRPr="00000000">
        <w:rPr>
          <w:color w:val="212121"/>
          <w:rtl w:val="0"/>
        </w:rPr>
        <w:t xml:space="preserve">Preprocessing methods such as lowering the contrast, sharpening and use of black and white images resulted in much poorer performance while higher contrast images seem to produce similar results as the original coloured images (refer to Table 9). </w:t>
      </w:r>
      <w:r w:rsidDel="00000000" w:rsidR="00000000" w:rsidRPr="00000000">
        <w:rPr>
          <w:rtl w:val="0"/>
        </w:rPr>
      </w:r>
    </w:p>
    <w:tbl>
      <w:tblPr>
        <w:tblStyle w:val="Table9"/>
        <w:tblW w:w="637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470"/>
        <w:gridCol w:w="1380"/>
        <w:gridCol w:w="1155"/>
        <w:tblGridChange w:id="0">
          <w:tblGrid>
            <w:gridCol w:w="2370"/>
            <w:gridCol w:w="1470"/>
            <w:gridCol w:w="1380"/>
            <w:gridCol w:w="1155"/>
          </w:tblGrid>
        </w:tblGridChange>
      </w:tblGrid>
      <w:tr>
        <w:trPr>
          <w:cantSplit w:val="0"/>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Images used for training</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9">
            <w:pPr>
              <w:widowControl w:val="0"/>
              <w:spacing w:line="240" w:lineRule="auto"/>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Test AUC</w:t>
            </w:r>
          </w:p>
        </w:tc>
      </w:tr>
      <w:tr>
        <w:trPr>
          <w:cantSplit w:val="0"/>
          <w:trHeight w:val="377.9785156249999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tl w:val="0"/>
              </w:rPr>
              <w:t xml:space="preserve">Original (RGB images)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0.990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D">
            <w:pPr>
              <w:widowControl w:val="0"/>
              <w:spacing w:line="240" w:lineRule="auto"/>
              <w:jc w:val="center"/>
              <w:rPr>
                <w:sz w:val="20"/>
                <w:szCs w:val="20"/>
              </w:rPr>
            </w:pPr>
            <w:r w:rsidDel="00000000" w:rsidR="00000000" w:rsidRPr="00000000">
              <w:rPr>
                <w:sz w:val="20"/>
                <w:szCs w:val="20"/>
                <w:rtl w:val="0"/>
              </w:rPr>
              <w:t xml:space="preserve">0.719</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sz w:val="20"/>
                <w:szCs w:val="20"/>
                <w:rtl w:val="0"/>
              </w:rPr>
              <w:t xml:space="preserve">0.710</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Black and white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0.667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0.647</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tl w:val="0"/>
              </w:rPr>
              <w:t xml:space="preserve">Blurred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0.751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0.735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Sharpened</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0.825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0.672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0.660</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Higher Contrast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D">
            <w:pPr>
              <w:widowControl w:val="0"/>
              <w:spacing w:line="240" w:lineRule="auto"/>
              <w:jc w:val="center"/>
              <w:rPr>
                <w:sz w:val="20"/>
                <w:szCs w:val="20"/>
              </w:rPr>
            </w:pPr>
            <w:r w:rsidDel="00000000" w:rsidR="00000000" w:rsidRPr="00000000">
              <w:rPr>
                <w:sz w:val="20"/>
                <w:szCs w:val="20"/>
                <w:rtl w:val="0"/>
              </w:rPr>
              <w:t xml:space="preserve">0.730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0.713</w:t>
            </w:r>
          </w:p>
        </w:tc>
      </w:tr>
      <w:tr>
        <w:trPr>
          <w:cantSplit w:val="0"/>
          <w:trHeight w:val="257.97851562499994" w:hRule="atLeast"/>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Lower Contrast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0">
            <w:pPr>
              <w:widowControl w:val="0"/>
              <w:spacing w:line="240" w:lineRule="auto"/>
              <w:jc w:val="center"/>
              <w:rPr>
                <w:sz w:val="20"/>
                <w:szCs w:val="20"/>
              </w:rPr>
            </w:pPr>
            <w:r w:rsidDel="00000000" w:rsidR="00000000" w:rsidRPr="00000000">
              <w:rPr>
                <w:sz w:val="20"/>
                <w:szCs w:val="20"/>
                <w:rtl w:val="0"/>
              </w:rPr>
              <w:t xml:space="preserve">0.825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0.661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2">
            <w:pPr>
              <w:widowControl w:val="0"/>
              <w:spacing w:line="240" w:lineRule="auto"/>
              <w:jc w:val="center"/>
              <w:rPr>
                <w:sz w:val="20"/>
                <w:szCs w:val="20"/>
              </w:rPr>
            </w:pPr>
            <w:r w:rsidDel="00000000" w:rsidR="00000000" w:rsidRPr="00000000">
              <w:rPr>
                <w:sz w:val="20"/>
                <w:szCs w:val="20"/>
                <w:rtl w:val="0"/>
              </w:rPr>
              <w:t xml:space="preserve">0.682</w:t>
            </w:r>
          </w:p>
        </w:tc>
      </w:tr>
    </w:tbl>
    <w:p w:rsidR="00000000" w:rsidDel="00000000" w:rsidP="00000000" w:rsidRDefault="00000000" w:rsidRPr="00000000" w14:paraId="00000123">
      <w:pPr>
        <w:spacing w:after="200" w:before="120" w:lineRule="auto"/>
        <w:jc w:val="center"/>
        <w:rPr/>
      </w:pPr>
      <w:r w:rsidDel="00000000" w:rsidR="00000000" w:rsidRPr="00000000">
        <w:rPr>
          <w:i w:val="1"/>
          <w:sz w:val="20"/>
          <w:szCs w:val="20"/>
          <w:rtl w:val="0"/>
        </w:rPr>
        <w:t xml:space="preserve">Table 9: Results of training the 200 preprocessed images </w:t>
      </w:r>
      <w:r w:rsidDel="00000000" w:rsidR="00000000" w:rsidRPr="00000000">
        <w:rPr>
          <w:rtl w:val="0"/>
        </w:rPr>
      </w:r>
    </w:p>
    <w:p w:rsidR="00000000" w:rsidDel="00000000" w:rsidP="00000000" w:rsidRDefault="00000000" w:rsidRPr="00000000" w14:paraId="00000124">
      <w:pPr>
        <w:pStyle w:val="Heading3"/>
        <w:spacing w:after="200" w:lineRule="auto"/>
        <w:jc w:val="both"/>
        <w:rPr>
          <w:i w:val="1"/>
          <w:highlight w:val="yellow"/>
        </w:rPr>
      </w:pPr>
      <w:bookmarkStart w:colFirst="0" w:colLast="0" w:name="_dd5czvb1gcdb" w:id="14"/>
      <w:bookmarkEnd w:id="14"/>
      <w:r w:rsidDel="00000000" w:rsidR="00000000" w:rsidRPr="00000000">
        <w:rPr>
          <w:rtl w:val="0"/>
        </w:rPr>
        <w:t xml:space="preserve">7.4 Ensemble methods</w:t>
      </w:r>
      <w:r w:rsidDel="00000000" w:rsidR="00000000" w:rsidRPr="00000000">
        <w:rPr>
          <w:rtl w:val="0"/>
        </w:rPr>
      </w:r>
    </w:p>
    <w:p w:rsidR="00000000" w:rsidDel="00000000" w:rsidP="00000000" w:rsidRDefault="00000000" w:rsidRPr="00000000" w14:paraId="00000125">
      <w:pPr>
        <w:spacing w:after="200" w:before="120" w:lineRule="auto"/>
        <w:jc w:val="both"/>
        <w:rPr/>
      </w:pPr>
      <w:r w:rsidDel="00000000" w:rsidR="00000000" w:rsidRPr="00000000">
        <w:rPr>
          <w:rtl w:val="0"/>
        </w:rPr>
        <w:t xml:space="preserve">We then build ensemble models by first making predictions using models built based on each of the preprocessed images. Following which, we aggregated the predictions and took the majority class as our predicted output of an ensemble model. </w:t>
      </w:r>
    </w:p>
    <w:p w:rsidR="00000000" w:rsidDel="00000000" w:rsidP="00000000" w:rsidRDefault="00000000" w:rsidRPr="00000000" w14:paraId="00000126">
      <w:pPr>
        <w:spacing w:after="200" w:before="120" w:lineRule="auto"/>
        <w:jc w:val="both"/>
        <w:rPr/>
      </w:pPr>
      <w:r w:rsidDel="00000000" w:rsidR="00000000" w:rsidRPr="00000000">
        <w:rPr>
          <w:rtl w:val="0"/>
        </w:rPr>
        <w:t xml:space="preserve">Since we have already identified SGDM with lasso to be a model that outperformed other methods, it is the only model we took into consideration. We trained SGDM with lasso on each of the preprocessed images, and made predictions using the training and test set. Then, we then identified all unique combinations of variables among the five preprocessed images we have.  We highlighted the various ensemble models that did well in test sets in the table below (refer to Table 10).</w:t>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35"/>
        <w:gridCol w:w="690"/>
        <w:gridCol w:w="780"/>
        <w:gridCol w:w="915"/>
        <w:gridCol w:w="975"/>
        <w:gridCol w:w="1455"/>
        <w:gridCol w:w="1350"/>
        <w:gridCol w:w="1065"/>
        <w:tblGridChange w:id="0">
          <w:tblGrid>
            <w:gridCol w:w="1065"/>
            <w:gridCol w:w="735"/>
            <w:gridCol w:w="690"/>
            <w:gridCol w:w="780"/>
            <w:gridCol w:w="915"/>
            <w:gridCol w:w="975"/>
            <w:gridCol w:w="1455"/>
            <w:gridCol w:w="1350"/>
            <w:gridCol w:w="1065"/>
          </w:tblGrid>
        </w:tblGridChange>
      </w:tblGrid>
      <w:tr>
        <w:trPr>
          <w:cantSplit w:val="0"/>
          <w:tblHeader w:val="0"/>
        </w:trPr>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7">
            <w:pPr>
              <w:widowControl w:val="0"/>
              <w:spacing w:line="240" w:lineRule="auto"/>
              <w:jc w:val="center"/>
              <w:rPr>
                <w:sz w:val="20"/>
                <w:szCs w:val="20"/>
              </w:rPr>
            </w:pPr>
            <w:r w:rsidDel="00000000" w:rsidR="00000000" w:rsidRPr="00000000">
              <w:rPr>
                <w:sz w:val="20"/>
                <w:szCs w:val="20"/>
                <w:rtl w:val="0"/>
              </w:rPr>
              <w:t xml:space="preserve">Number of features</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sz w:val="20"/>
                <w:szCs w:val="20"/>
                <w:rtl w:val="0"/>
              </w:rPr>
              <w:t xml:space="preserve">Black White</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9">
            <w:pPr>
              <w:widowControl w:val="0"/>
              <w:spacing w:line="240" w:lineRule="auto"/>
              <w:jc w:val="center"/>
              <w:rPr>
                <w:sz w:val="20"/>
                <w:szCs w:val="20"/>
              </w:rPr>
            </w:pPr>
            <w:r w:rsidDel="00000000" w:rsidR="00000000" w:rsidRPr="00000000">
              <w:rPr>
                <w:sz w:val="20"/>
                <w:szCs w:val="20"/>
                <w:rtl w:val="0"/>
              </w:rPr>
              <w:t xml:space="preserve">Blur</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Sharp</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B">
            <w:pPr>
              <w:widowControl w:val="0"/>
              <w:spacing w:line="240" w:lineRule="auto"/>
              <w:jc w:val="center"/>
              <w:rPr>
                <w:sz w:val="20"/>
                <w:szCs w:val="20"/>
              </w:rPr>
            </w:pPr>
            <w:r w:rsidDel="00000000" w:rsidR="00000000" w:rsidRPr="00000000">
              <w:rPr>
                <w:sz w:val="20"/>
                <w:szCs w:val="20"/>
                <w:rtl w:val="0"/>
              </w:rPr>
              <w:t xml:space="preserve">High</w:t>
            </w:r>
          </w:p>
          <w:p w:rsidR="00000000" w:rsidDel="00000000" w:rsidP="00000000" w:rsidRDefault="00000000" w:rsidRPr="00000000" w14:paraId="0000012C">
            <w:pPr>
              <w:widowControl w:val="0"/>
              <w:spacing w:line="240" w:lineRule="auto"/>
              <w:jc w:val="center"/>
              <w:rPr>
                <w:sz w:val="20"/>
                <w:szCs w:val="20"/>
              </w:rPr>
            </w:pPr>
            <w:r w:rsidDel="00000000" w:rsidR="00000000" w:rsidRPr="00000000">
              <w:rPr>
                <w:sz w:val="20"/>
                <w:szCs w:val="20"/>
                <w:rtl w:val="0"/>
              </w:rPr>
              <w:t xml:space="preserve">Contrast</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D">
            <w:pPr>
              <w:widowControl w:val="0"/>
              <w:spacing w:line="240" w:lineRule="auto"/>
              <w:jc w:val="center"/>
              <w:rPr>
                <w:sz w:val="20"/>
                <w:szCs w:val="20"/>
              </w:rPr>
            </w:pPr>
            <w:r w:rsidDel="00000000" w:rsidR="00000000" w:rsidRPr="00000000">
              <w:rPr>
                <w:sz w:val="20"/>
                <w:szCs w:val="20"/>
                <w:rtl w:val="0"/>
              </w:rPr>
              <w:t xml:space="preserve">Low</w:t>
            </w:r>
          </w:p>
          <w:p w:rsidR="00000000" w:rsidDel="00000000" w:rsidP="00000000" w:rsidRDefault="00000000" w:rsidRPr="00000000" w14:paraId="0000012E">
            <w:pPr>
              <w:widowControl w:val="0"/>
              <w:spacing w:line="240" w:lineRule="auto"/>
              <w:jc w:val="center"/>
              <w:rPr>
                <w:sz w:val="20"/>
                <w:szCs w:val="20"/>
              </w:rPr>
            </w:pPr>
            <w:r w:rsidDel="00000000" w:rsidR="00000000" w:rsidRPr="00000000">
              <w:rPr>
                <w:sz w:val="20"/>
                <w:szCs w:val="20"/>
                <w:rtl w:val="0"/>
              </w:rPr>
              <w:t xml:space="preserve">Contrast</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sz w:val="20"/>
                <w:szCs w:val="20"/>
                <w:rtl w:val="0"/>
              </w:rPr>
              <w:t xml:space="preserve">Train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0">
            <w:pPr>
              <w:widowControl w:val="0"/>
              <w:spacing w:line="240" w:lineRule="auto"/>
              <w:jc w:val="center"/>
              <w:rPr>
                <w:sz w:val="20"/>
                <w:szCs w:val="20"/>
              </w:rPr>
            </w:pPr>
            <w:r w:rsidDel="00000000" w:rsidR="00000000" w:rsidRPr="00000000">
              <w:rPr>
                <w:sz w:val="20"/>
                <w:szCs w:val="20"/>
                <w:rtl w:val="0"/>
              </w:rPr>
              <w:t xml:space="preserve">Test accuracy</w:t>
            </w:r>
          </w:p>
        </w:tc>
        <w:tc>
          <w:tcPr>
            <w:shd w:fill="cfe2f3"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1">
            <w:pPr>
              <w:widowControl w:val="0"/>
              <w:spacing w:line="240" w:lineRule="auto"/>
              <w:jc w:val="center"/>
              <w:rPr>
                <w:sz w:val="20"/>
                <w:szCs w:val="20"/>
              </w:rPr>
            </w:pPr>
            <w:r w:rsidDel="00000000" w:rsidR="00000000" w:rsidRPr="00000000">
              <w:rPr>
                <w:sz w:val="20"/>
                <w:szCs w:val="20"/>
                <w:rtl w:val="0"/>
              </w:rPr>
              <w:t xml:space="preserve">Test AUC</w:t>
            </w:r>
          </w:p>
        </w:tc>
      </w:tr>
      <w:tr>
        <w:trPr>
          <w:cantSplit w:val="0"/>
          <w:trHeight w:val="315.2" w:hRule="atLeast"/>
          <w:tblHeader w:val="0"/>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2">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33">
            <w:pPr>
              <w:widowControl w:val="0"/>
              <w:spacing w:line="240" w:lineRule="auto"/>
              <w:jc w:val="left"/>
              <w:rPr>
                <w:sz w:val="20"/>
                <w:szCs w:val="20"/>
              </w:rPr>
            </w:pPr>
            <w:r w:rsidDel="00000000" w:rsidR="00000000" w:rsidRPr="00000000">
              <w:rPr>
                <w:sz w:val="20"/>
                <w:szCs w:val="20"/>
                <w:rtl w:val="0"/>
              </w:rPr>
              <w:t xml:space="preserve">      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4">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5">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6">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7">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8">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9">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A">
            <w:pPr>
              <w:widowControl w:val="0"/>
              <w:spacing w:line="240" w:lineRule="auto"/>
              <w:jc w:val="center"/>
              <w:rPr>
                <w:sz w:val="20"/>
                <w:szCs w:val="20"/>
              </w:rPr>
            </w:pPr>
            <w:r w:rsidDel="00000000" w:rsidR="00000000" w:rsidRPr="00000000">
              <w:rPr>
                <w:sz w:val="20"/>
                <w:szCs w:val="20"/>
                <w:rtl w:val="0"/>
              </w:rPr>
              <w:t xml:space="preserve">0.744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B">
            <w:pPr>
              <w:widowControl w:val="0"/>
              <w:spacing w:line="240" w:lineRule="auto"/>
              <w:jc w:val="center"/>
              <w:rPr>
                <w:sz w:val="20"/>
                <w:szCs w:val="20"/>
              </w:rPr>
            </w:pPr>
            <w:r w:rsidDel="00000000" w:rsidR="00000000" w:rsidRPr="00000000">
              <w:rPr>
                <w:sz w:val="20"/>
                <w:szCs w:val="20"/>
                <w:rtl w:val="0"/>
              </w:rPr>
              <w:t xml:space="preserve">0.737</w:t>
            </w:r>
          </w:p>
        </w:tc>
      </w:tr>
      <w:tr>
        <w:trPr>
          <w:cantSplit w:val="0"/>
          <w:trHeight w:val="315.2" w:hRule="atLeast"/>
          <w:tblHeader w:val="0"/>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C">
            <w:pPr>
              <w:widowControl w:val="0"/>
              <w:spacing w:after="0" w:before="0" w:line="240" w:lineRule="auto"/>
              <w:ind w:left="0" w:firstLine="0"/>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D">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E">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3F">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0">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1">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2">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3">
            <w:pPr>
              <w:widowControl w:val="0"/>
              <w:spacing w:line="240" w:lineRule="auto"/>
              <w:jc w:val="center"/>
              <w:rPr>
                <w:sz w:val="20"/>
                <w:szCs w:val="20"/>
              </w:rPr>
            </w:pPr>
            <w:r w:rsidDel="00000000" w:rsidR="00000000" w:rsidRPr="00000000">
              <w:rPr>
                <w:sz w:val="20"/>
                <w:szCs w:val="20"/>
                <w:rtl w:val="0"/>
              </w:rPr>
              <w:t xml:space="preserve">0.734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4">
            <w:pPr>
              <w:widowControl w:val="0"/>
              <w:spacing w:line="240" w:lineRule="auto"/>
              <w:jc w:val="center"/>
              <w:rPr>
                <w:sz w:val="20"/>
                <w:szCs w:val="20"/>
              </w:rPr>
            </w:pPr>
            <w:r w:rsidDel="00000000" w:rsidR="00000000" w:rsidRPr="00000000">
              <w:rPr>
                <w:sz w:val="20"/>
                <w:szCs w:val="20"/>
                <w:rtl w:val="0"/>
              </w:rPr>
              <w:t xml:space="preserve">0.731</w:t>
            </w:r>
          </w:p>
        </w:tc>
      </w:tr>
      <w:tr>
        <w:trPr>
          <w:cantSplit w:val="0"/>
          <w:trHeight w:val="315.2" w:hRule="atLeast"/>
          <w:tblHeader w:val="0"/>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5">
            <w:pPr>
              <w:widowControl w:val="0"/>
              <w:spacing w:after="0" w:before="0" w:line="240" w:lineRule="auto"/>
              <w:ind w:left="0" w:firstLine="0"/>
              <w:jc w:val="center"/>
              <w:rPr>
                <w:sz w:val="20"/>
                <w:szCs w:val="20"/>
              </w:rPr>
            </w:pPr>
            <w:r w:rsidDel="00000000" w:rsidR="00000000" w:rsidRPr="00000000">
              <w:rPr>
                <w:rtl w:val="0"/>
              </w:rPr>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6">
            <w:pPr>
              <w:widowControl w:val="0"/>
              <w:spacing w:line="240" w:lineRule="auto"/>
              <w:jc w:val="center"/>
              <w:rPr>
                <w:sz w:val="20"/>
                <w:szCs w:val="20"/>
              </w:rPr>
            </w:pPr>
            <w:r w:rsidDel="00000000" w:rsidR="00000000" w:rsidRPr="00000000">
              <w:rPr>
                <w:sz w:val="20"/>
                <w:szCs w:val="20"/>
                <w:rtl w:val="0"/>
              </w:rPr>
              <w:t xml:space="preserve">╳</w:t>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7">
            <w:pPr>
              <w:widowControl w:val="0"/>
              <w:spacing w:line="240" w:lineRule="auto"/>
              <w:jc w:val="center"/>
              <w:rPr>
                <w:sz w:val="20"/>
                <w:szCs w:val="20"/>
              </w:rPr>
            </w:pPr>
            <w:r w:rsidDel="00000000" w:rsidR="00000000" w:rsidRPr="00000000">
              <w:rPr>
                <w:sz w:val="20"/>
                <w:szCs w:val="20"/>
                <w:rtl w:val="0"/>
              </w:rPr>
              <w:t xml:space="preserve">╳</w:t>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8">
            <w:pPr>
              <w:widowControl w:val="0"/>
              <w:spacing w:line="240" w:lineRule="auto"/>
              <w:jc w:val="center"/>
              <w:rPr>
                <w:sz w:val="20"/>
                <w:szCs w:val="20"/>
              </w:rPr>
            </w:pPr>
            <w:r w:rsidDel="00000000" w:rsidR="00000000" w:rsidRPr="00000000">
              <w:rPr>
                <w:rtl w:val="0"/>
              </w:rPr>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9">
            <w:pPr>
              <w:widowControl w:val="0"/>
              <w:spacing w:line="240" w:lineRule="auto"/>
              <w:jc w:val="center"/>
              <w:rPr>
                <w:sz w:val="20"/>
                <w:szCs w:val="20"/>
              </w:rPr>
            </w:pPr>
            <w:r w:rsidDel="00000000" w:rsidR="00000000" w:rsidRPr="00000000">
              <w:rPr>
                <w:sz w:val="20"/>
                <w:szCs w:val="20"/>
                <w:rtl w:val="0"/>
              </w:rPr>
              <w:t xml:space="preserve">╳</w:t>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A">
            <w:pPr>
              <w:widowControl w:val="0"/>
              <w:spacing w:line="240" w:lineRule="auto"/>
              <w:jc w:val="center"/>
              <w:rPr>
                <w:sz w:val="20"/>
                <w:szCs w:val="20"/>
              </w:rPr>
            </w:pPr>
            <w:r w:rsidDel="00000000" w:rsidR="00000000" w:rsidRPr="00000000">
              <w:rPr>
                <w:rtl w:val="0"/>
              </w:rPr>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B">
            <w:pPr>
              <w:widowControl w:val="0"/>
              <w:spacing w:line="240" w:lineRule="auto"/>
              <w:jc w:val="center"/>
              <w:rPr>
                <w:sz w:val="20"/>
                <w:szCs w:val="20"/>
              </w:rPr>
            </w:pPr>
            <w:r w:rsidDel="00000000" w:rsidR="00000000" w:rsidRPr="00000000">
              <w:rPr>
                <w:sz w:val="20"/>
                <w:szCs w:val="20"/>
                <w:rtl w:val="0"/>
              </w:rPr>
              <w:t xml:space="preserve">1.000</w:t>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C">
            <w:pPr>
              <w:widowControl w:val="0"/>
              <w:spacing w:line="240" w:lineRule="auto"/>
              <w:jc w:val="center"/>
              <w:rPr>
                <w:sz w:val="20"/>
                <w:szCs w:val="20"/>
              </w:rPr>
            </w:pPr>
            <w:r w:rsidDel="00000000" w:rsidR="00000000" w:rsidRPr="00000000">
              <w:rPr>
                <w:sz w:val="20"/>
                <w:szCs w:val="20"/>
                <w:rtl w:val="0"/>
              </w:rPr>
              <w:t xml:space="preserve">0.747</w:t>
            </w:r>
          </w:p>
        </w:tc>
        <w:tc>
          <w:tcPr>
            <w:shd w:fill="b6d7a8"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D">
            <w:pPr>
              <w:widowControl w:val="0"/>
              <w:spacing w:line="240" w:lineRule="auto"/>
              <w:jc w:val="center"/>
              <w:rPr>
                <w:sz w:val="20"/>
                <w:szCs w:val="20"/>
              </w:rPr>
            </w:pPr>
            <w:r w:rsidDel="00000000" w:rsidR="00000000" w:rsidRPr="00000000">
              <w:rPr>
                <w:sz w:val="20"/>
                <w:szCs w:val="20"/>
                <w:rtl w:val="0"/>
              </w:rPr>
              <w:t xml:space="preserve">0.729</w:t>
            </w:r>
          </w:p>
        </w:tc>
      </w:tr>
      <w:tr>
        <w:trPr>
          <w:cantSplit w:val="0"/>
          <w:trHeight w:val="315.2" w:hRule="atLeast"/>
          <w:tblHeader w:val="0"/>
        </w:trPr>
        <w:tc>
          <w:tcPr>
            <w:vMerge w:val="restart"/>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E">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4F">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50">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1">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2">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3">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4">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5">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6">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7">
            <w:pPr>
              <w:widowControl w:val="0"/>
              <w:spacing w:line="240" w:lineRule="auto"/>
              <w:jc w:val="center"/>
              <w:rPr>
                <w:sz w:val="20"/>
                <w:szCs w:val="20"/>
              </w:rPr>
            </w:pPr>
            <w:r w:rsidDel="00000000" w:rsidR="00000000" w:rsidRPr="00000000">
              <w:rPr>
                <w:sz w:val="20"/>
                <w:szCs w:val="20"/>
                <w:rtl w:val="0"/>
              </w:rPr>
              <w:t xml:space="preserve">0.746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8">
            <w:pPr>
              <w:widowControl w:val="0"/>
              <w:spacing w:line="240" w:lineRule="auto"/>
              <w:jc w:val="center"/>
              <w:rPr>
                <w:sz w:val="20"/>
                <w:szCs w:val="20"/>
              </w:rPr>
            </w:pPr>
            <w:r w:rsidDel="00000000" w:rsidR="00000000" w:rsidRPr="00000000">
              <w:rPr>
                <w:sz w:val="20"/>
                <w:szCs w:val="20"/>
                <w:rtl w:val="0"/>
              </w:rPr>
              <w:t xml:space="preserve">0.728</w:t>
            </w:r>
          </w:p>
        </w:tc>
      </w:tr>
      <w:tr>
        <w:trPr>
          <w:cantSplit w:val="0"/>
          <w:trHeight w:val="315.2" w:hRule="atLeast"/>
          <w:tblHeader w:val="0"/>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9">
            <w:pPr>
              <w:widowControl w:val="0"/>
              <w:spacing w:after="0" w:before="0" w:line="240" w:lineRule="auto"/>
              <w:ind w:left="0" w:firstLine="0"/>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A">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B">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C">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D">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E">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F">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0">
            <w:pPr>
              <w:widowControl w:val="0"/>
              <w:spacing w:line="240" w:lineRule="auto"/>
              <w:jc w:val="center"/>
              <w:rPr>
                <w:sz w:val="20"/>
                <w:szCs w:val="20"/>
              </w:rPr>
            </w:pPr>
            <w:r w:rsidDel="00000000" w:rsidR="00000000" w:rsidRPr="00000000">
              <w:rPr>
                <w:sz w:val="20"/>
                <w:szCs w:val="20"/>
                <w:rtl w:val="0"/>
              </w:rPr>
              <w:t xml:space="preserve">0.735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1">
            <w:pPr>
              <w:widowControl w:val="0"/>
              <w:spacing w:line="240" w:lineRule="auto"/>
              <w:jc w:val="center"/>
              <w:rPr>
                <w:sz w:val="20"/>
                <w:szCs w:val="20"/>
              </w:rPr>
            </w:pPr>
            <w:r w:rsidDel="00000000" w:rsidR="00000000" w:rsidRPr="00000000">
              <w:rPr>
                <w:sz w:val="20"/>
                <w:szCs w:val="20"/>
                <w:rtl w:val="0"/>
              </w:rPr>
              <w:t xml:space="preserve">0.716</w:t>
            </w:r>
          </w:p>
        </w:tc>
      </w:tr>
      <w:tr>
        <w:trPr>
          <w:cantSplit w:val="0"/>
          <w:trHeight w:val="315.2" w:hRule="atLeast"/>
          <w:tblHeader w:val="0"/>
        </w:trPr>
        <w:tc>
          <w:tcPr>
            <w:vMerge w:val="continue"/>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2">
            <w:pPr>
              <w:widowControl w:val="0"/>
              <w:spacing w:after="0" w:before="0" w:line="240" w:lineRule="auto"/>
              <w:ind w:left="0" w:firstLine="0"/>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3">
            <w:pPr>
              <w:widowControl w:val="0"/>
              <w:spacing w:line="240" w:lineRule="auto"/>
              <w:jc w:val="center"/>
              <w:rPr>
                <w:sz w:val="20"/>
                <w:szCs w:val="20"/>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4">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5">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6">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7">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8">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9">
            <w:pPr>
              <w:widowControl w:val="0"/>
              <w:spacing w:line="240" w:lineRule="auto"/>
              <w:jc w:val="center"/>
              <w:rPr>
                <w:sz w:val="20"/>
                <w:szCs w:val="20"/>
              </w:rPr>
            </w:pPr>
            <w:r w:rsidDel="00000000" w:rsidR="00000000" w:rsidRPr="00000000">
              <w:rPr>
                <w:sz w:val="20"/>
                <w:szCs w:val="20"/>
                <w:rtl w:val="0"/>
              </w:rPr>
              <w:t xml:space="preserve">0.732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A">
            <w:pPr>
              <w:widowControl w:val="0"/>
              <w:spacing w:line="240" w:lineRule="auto"/>
              <w:jc w:val="center"/>
              <w:rPr>
                <w:sz w:val="20"/>
                <w:szCs w:val="20"/>
              </w:rPr>
            </w:pPr>
            <w:r w:rsidDel="00000000" w:rsidR="00000000" w:rsidRPr="00000000">
              <w:rPr>
                <w:sz w:val="20"/>
                <w:szCs w:val="20"/>
                <w:rtl w:val="0"/>
              </w:rPr>
              <w:t xml:space="preserve">0.715</w:t>
            </w:r>
          </w:p>
        </w:tc>
      </w:tr>
      <w:tr>
        <w:trPr>
          <w:cantSplit w:val="0"/>
          <w:tblHeader w:val="0"/>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C">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D">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E">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F">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0">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1">
            <w:pPr>
              <w:widowControl w:val="0"/>
              <w:spacing w:line="240" w:lineRule="auto"/>
              <w:jc w:val="center"/>
              <w:rPr>
                <w:sz w:val="20"/>
                <w:szCs w:val="20"/>
              </w:rPr>
            </w:pPr>
            <w:r w:rsidDel="00000000" w:rsidR="00000000" w:rsidRPr="00000000">
              <w:rPr>
                <w:sz w:val="20"/>
                <w:szCs w:val="20"/>
                <w:rtl w:val="0"/>
              </w:rPr>
              <w:t xml:space="preserve">1.000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2">
            <w:pPr>
              <w:widowControl w:val="0"/>
              <w:spacing w:line="240" w:lineRule="auto"/>
              <w:jc w:val="center"/>
              <w:rPr>
                <w:sz w:val="20"/>
                <w:szCs w:val="20"/>
              </w:rPr>
            </w:pPr>
            <w:r w:rsidDel="00000000" w:rsidR="00000000" w:rsidRPr="00000000">
              <w:rPr>
                <w:sz w:val="20"/>
                <w:szCs w:val="20"/>
                <w:rtl w:val="0"/>
              </w:rPr>
              <w:t xml:space="preserve">0.734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3">
            <w:pPr>
              <w:widowControl w:val="0"/>
              <w:spacing w:line="240" w:lineRule="auto"/>
              <w:jc w:val="center"/>
              <w:rPr>
                <w:sz w:val="20"/>
                <w:szCs w:val="20"/>
              </w:rPr>
            </w:pPr>
            <w:r w:rsidDel="00000000" w:rsidR="00000000" w:rsidRPr="00000000">
              <w:rPr>
                <w:sz w:val="20"/>
                <w:szCs w:val="20"/>
                <w:rtl w:val="0"/>
              </w:rPr>
              <w:t xml:space="preserve">0.725</w:t>
            </w:r>
          </w:p>
        </w:tc>
      </w:tr>
    </w:tbl>
    <w:p w:rsidR="00000000" w:rsidDel="00000000" w:rsidP="00000000" w:rsidRDefault="00000000" w:rsidRPr="00000000" w14:paraId="00000174">
      <w:pPr>
        <w:spacing w:after="200" w:before="120" w:lineRule="auto"/>
        <w:jc w:val="both"/>
        <w:rPr>
          <w:sz w:val="20"/>
          <w:szCs w:val="20"/>
          <w:shd w:fill="ffe599" w:val="clear"/>
        </w:rPr>
      </w:pPr>
      <w:r w:rsidDel="00000000" w:rsidR="00000000" w:rsidRPr="00000000">
        <w:rPr>
          <w:rtl w:val="0"/>
        </w:rPr>
        <w:tab/>
        <w:tab/>
      </w:r>
      <w:r w:rsidDel="00000000" w:rsidR="00000000" w:rsidRPr="00000000">
        <w:rPr>
          <w:i w:val="1"/>
          <w:sz w:val="20"/>
          <w:szCs w:val="20"/>
          <w:rtl w:val="0"/>
        </w:rPr>
        <w:t xml:space="preserve">Table 10: Selected few ensemble model that performs moderately well</w:t>
      </w:r>
      <w:r w:rsidDel="00000000" w:rsidR="00000000" w:rsidRPr="00000000">
        <w:rPr>
          <w:rtl w:val="0"/>
        </w:rPr>
      </w:r>
    </w:p>
    <w:p w:rsidR="00000000" w:rsidDel="00000000" w:rsidP="00000000" w:rsidRDefault="00000000" w:rsidRPr="00000000" w14:paraId="00000175">
      <w:pPr>
        <w:spacing w:after="200" w:before="120" w:lineRule="auto"/>
        <w:jc w:val="both"/>
        <w:rPr/>
      </w:pPr>
      <w:r w:rsidDel="00000000" w:rsidR="00000000" w:rsidRPr="00000000">
        <w:rPr>
          <w:rtl w:val="0"/>
        </w:rPr>
        <w:t xml:space="preserve">Holding these results against our original SGDM model with lasso regularisation that was trained on the entire image, which has test accuracy and test AUC of 0.719 and 0.710 respectively, we can see that ensemble methods perform better than SGM with lasso trained on the original image alone. In particular, the ensemble SGDM model with lasso regularisation that was trained on black and white, blurred and high contrast images respectively, performed the best with test accuracy of 0.747 and test AUC of 0.729. </w:t>
      </w:r>
    </w:p>
    <w:p w:rsidR="00000000" w:rsidDel="00000000" w:rsidP="00000000" w:rsidRDefault="00000000" w:rsidRPr="00000000" w14:paraId="00000176">
      <w:pPr>
        <w:pStyle w:val="Heading2"/>
        <w:jc w:val="both"/>
        <w:rPr/>
      </w:pPr>
      <w:bookmarkStart w:colFirst="0" w:colLast="0" w:name="_sswkzbp3lrff" w:id="15"/>
      <w:bookmarkEnd w:id="15"/>
      <w:r w:rsidDel="00000000" w:rsidR="00000000" w:rsidRPr="00000000">
        <w:rPr>
          <w:rtl w:val="0"/>
        </w:rPr>
        <w:t xml:space="preserve">8</w:t>
      </w:r>
      <w:r w:rsidDel="00000000" w:rsidR="00000000" w:rsidRPr="00000000">
        <w:rPr>
          <w:rtl w:val="0"/>
        </w:rPr>
        <w:t xml:space="preserve"> Conclusion</w:t>
      </w:r>
    </w:p>
    <w:p w:rsidR="00000000" w:rsidDel="00000000" w:rsidP="00000000" w:rsidRDefault="00000000" w:rsidRPr="00000000" w14:paraId="00000177">
      <w:pPr>
        <w:jc w:val="both"/>
        <w:rPr/>
      </w:pPr>
      <w:r w:rsidDel="00000000" w:rsidR="00000000" w:rsidRPr="00000000">
        <w:rPr>
          <w:rtl w:val="0"/>
        </w:rPr>
        <w:t xml:space="preserve">In conclusion, we found that training a logistic regression model with Stochastic Gradient Descent with Momentum (SGDM) on coloured images gives us the best prediction performance with test accuracy of 0.89 and test AUC of 0.88 when trained with 15000 images. In addition, the improvement of training with other forms of preprocessed images was marginal. Furthermore, we found that using ensemble methods on isolated features of the image, in particular the eyes, mouth and hair, gives moderately high test accuracy of 0.76 and test AUC of 0.77. We recognised that training with full images performed better and this could be due to the greater amount of information available for the model to learn its underlying patterns. </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We have also explored the possibility of training with a largely reduced training dataset of 200 images and found that introducing regularisation to logistic regression with SGDM has improved its test prediction. In addition, the ensemble method with models trained on black and white, blurred and high contrast images respectively, had achieved a moderate test accuracy of 0.747 and test AUC of 0.729. However, working solely with blurred images still reported the best result of test accuracy of 0.751 and test AUC of 0.735 out of all the methods used to improve the model’s performance. Ultimately, it is unsurprising that training with reduced dataset gives performance that is less significant since training with small dataset causes the model to fit closely with the noise.</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pStyle w:val="Heading2"/>
        <w:jc w:val="both"/>
        <w:rPr/>
      </w:pPr>
      <w:bookmarkStart w:colFirst="0" w:colLast="0" w:name="_cjqjw6lwtjn9" w:id="16"/>
      <w:bookmarkEnd w:id="16"/>
      <w:r w:rsidDel="00000000" w:rsidR="00000000" w:rsidRPr="00000000">
        <w:rPr>
          <w:rtl w:val="0"/>
        </w:rPr>
        <w:t xml:space="preserve">9 References</w:t>
      </w:r>
    </w:p>
    <w:p w:rsidR="00000000" w:rsidDel="00000000" w:rsidP="00000000" w:rsidRDefault="00000000" w:rsidRPr="00000000" w14:paraId="0000017C">
      <w:pPr>
        <w:spacing w:line="240" w:lineRule="auto"/>
        <w:rPr/>
      </w:pPr>
      <w:r w:rsidDel="00000000" w:rsidR="00000000" w:rsidRPr="00000000">
        <w:rPr>
          <w:rtl w:val="0"/>
        </w:rPr>
        <w:t xml:space="preserve">[1] A. Rosebrock (April 3, 2017)  Facial landmarks with dlib, OpenCV, and Python. Retrieved on March 21, 2022 </w:t>
      </w:r>
      <w:hyperlink r:id="rId25">
        <w:r w:rsidDel="00000000" w:rsidR="00000000" w:rsidRPr="00000000">
          <w:rPr>
            <w:color w:val="1155cc"/>
            <w:sz w:val="20"/>
            <w:szCs w:val="20"/>
            <w:u w:val="single"/>
            <w:rtl w:val="0"/>
          </w:rPr>
          <w:t xml:space="preserve">https://pyimagesearch.com/2017/04/03/facial-landmarks-dlib-opencv-python/</w:t>
        </w:r>
      </w:hyperlink>
      <w:r w:rsidDel="00000000" w:rsidR="00000000" w:rsidRPr="00000000">
        <w:rPr>
          <w:rtl w:val="0"/>
        </w:rPr>
      </w:r>
    </w:p>
    <w:p w:rsidR="00000000" w:rsidDel="00000000" w:rsidP="00000000" w:rsidRDefault="00000000" w:rsidRPr="00000000" w14:paraId="0000017D">
      <w:pPr>
        <w:ind w:left="0" w:firstLine="0"/>
        <w:jc w:val="both"/>
        <w:rPr>
          <w:color w:val="ff0000"/>
        </w:rPr>
      </w:pPr>
      <w:r w:rsidDel="00000000" w:rsidR="00000000" w:rsidRPr="00000000">
        <w:rPr>
          <w:rtl w:val="0"/>
        </w:rPr>
      </w:r>
    </w:p>
    <w:p w:rsidR="00000000" w:rsidDel="00000000" w:rsidP="00000000" w:rsidRDefault="00000000" w:rsidRPr="00000000" w14:paraId="0000017E">
      <w:pPr>
        <w:ind w:left="0" w:firstLine="0"/>
        <w:jc w:val="both"/>
        <w:rPr>
          <w:color w:val="ff0000"/>
        </w:rPr>
      </w:pPr>
      <w:r w:rsidDel="00000000" w:rsidR="00000000" w:rsidRPr="00000000">
        <w:rPr>
          <w:rtl w:val="0"/>
        </w:rPr>
      </w:r>
    </w:p>
    <w:p w:rsidR="00000000" w:rsidDel="00000000" w:rsidP="00000000" w:rsidRDefault="00000000" w:rsidRPr="00000000" w14:paraId="0000017F">
      <w:pPr>
        <w:jc w:val="both"/>
        <w:rPr>
          <w:color w:val="ff0000"/>
        </w:rPr>
      </w:pPr>
      <w:r w:rsidDel="00000000" w:rsidR="00000000" w:rsidRPr="00000000">
        <w:rPr>
          <w:rtl w:val="0"/>
        </w:rPr>
      </w:r>
    </w:p>
    <w:p w:rsidR="00000000" w:rsidDel="00000000" w:rsidP="00000000" w:rsidRDefault="00000000" w:rsidRPr="00000000" w14:paraId="00000180">
      <w:pPr>
        <w:jc w:val="both"/>
        <w:rPr>
          <w:color w:val="ff0000"/>
        </w:rPr>
      </w:pPr>
      <w:r w:rsidDel="00000000" w:rsidR="00000000" w:rsidRPr="00000000">
        <w:rPr>
          <w:rtl w:val="0"/>
        </w:rPr>
      </w:r>
    </w:p>
    <w:p w:rsidR="00000000" w:rsidDel="00000000" w:rsidP="00000000" w:rsidRDefault="00000000" w:rsidRPr="00000000" w14:paraId="00000181">
      <w:pPr>
        <w:jc w:val="both"/>
        <w:rPr>
          <w:color w:val="ff0000"/>
        </w:rPr>
      </w:pPr>
      <w:r w:rsidDel="00000000" w:rsidR="00000000" w:rsidRPr="00000000">
        <w:rPr>
          <w:rtl w:val="0"/>
        </w:rPr>
      </w:r>
    </w:p>
    <w:p w:rsidR="00000000" w:rsidDel="00000000" w:rsidP="00000000" w:rsidRDefault="00000000" w:rsidRPr="00000000" w14:paraId="00000182">
      <w:pPr>
        <w:jc w:val="both"/>
        <w:rPr>
          <w:color w:val="ff0000"/>
        </w:rPr>
      </w:pPr>
      <w:r w:rsidDel="00000000" w:rsidR="00000000" w:rsidRPr="00000000">
        <w:rPr>
          <w:rtl w:val="0"/>
        </w:rPr>
      </w:r>
    </w:p>
    <w:p w:rsidR="00000000" w:rsidDel="00000000" w:rsidP="00000000" w:rsidRDefault="00000000" w:rsidRPr="00000000" w14:paraId="00000183">
      <w:pPr>
        <w:jc w:val="both"/>
        <w:rPr>
          <w:color w:val="ff0000"/>
        </w:rPr>
      </w:pPr>
      <w:r w:rsidDel="00000000" w:rsidR="00000000" w:rsidRPr="00000000">
        <w:rPr>
          <w:rtl w:val="0"/>
        </w:rPr>
      </w:r>
    </w:p>
    <w:p w:rsidR="00000000" w:rsidDel="00000000" w:rsidP="00000000" w:rsidRDefault="00000000" w:rsidRPr="00000000" w14:paraId="00000184">
      <w:pPr>
        <w:spacing w:after="200" w:before="120" w:lineRule="auto"/>
        <w:jc w:val="center"/>
        <w:rPr>
          <w:color w:val="ff0000"/>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before="360" w:lineRule="auto"/>
    </w:pPr>
    <w:rPr>
      <w:b w:val="1"/>
      <w:sz w:val="32"/>
      <w:szCs w:val="32"/>
    </w:rPr>
  </w:style>
  <w:style w:type="paragraph" w:styleId="Heading3">
    <w:name w:val="heading 3"/>
    <w:basedOn w:val="Normal"/>
    <w:next w:val="Normal"/>
    <w:pPr>
      <w:keepNext w:val="1"/>
      <w:keepLines w:val="1"/>
      <w:spacing w:after="200" w:before="320" w:lineRule="auto"/>
      <w:jc w:val="both"/>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1.xml"/><Relationship Id="rId25" Type="http://schemas.openxmlformats.org/officeDocument/2006/relationships/hyperlink" Target="https://pyimagesearch.com/2017/04/03/facial-landmarks-dlib-opencv-pyth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