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3528" w14:textId="523F6F3F" w:rsidR="00F64B7F" w:rsidRPr="006D1647" w:rsidRDefault="008459BC" w:rsidP="006D1647">
      <w:pPr>
        <w:rPr>
          <w:sz w:val="28"/>
          <w:szCs w:val="28"/>
        </w:rPr>
      </w:pPr>
      <w:r w:rsidRPr="006D1647">
        <w:rPr>
          <w:sz w:val="28"/>
          <w:szCs w:val="28"/>
        </w:rPr>
        <w:t>Exploring different natural disasters</w:t>
      </w:r>
    </w:p>
    <w:p w14:paraId="307C68AB" w14:textId="613595BE" w:rsidR="008459BC" w:rsidRPr="006D1647" w:rsidRDefault="00AB4064" w:rsidP="00AB4064">
      <w:pPr>
        <w:rPr>
          <w:u w:val="single"/>
        </w:rPr>
      </w:pPr>
      <w:r w:rsidRPr="006D1647">
        <w:rPr>
          <w:u w:val="single"/>
        </w:rPr>
        <w:t>Wildfires</w:t>
      </w:r>
      <w:r w:rsidR="006D1647">
        <w:rPr>
          <w:u w:val="single"/>
        </w:rPr>
        <w:t>:</w:t>
      </w:r>
    </w:p>
    <w:p w14:paraId="480E0FE4" w14:textId="4D5D383D" w:rsidR="00F0078E" w:rsidRDefault="00F0078E" w:rsidP="00FA4B22">
      <w:r>
        <w:t>How might the weather event affect energy availability?</w:t>
      </w:r>
    </w:p>
    <w:p w14:paraId="7F150CBC" w14:textId="42B7E208" w:rsidR="00F0078E" w:rsidRDefault="00F0078E" w:rsidP="00FA4B22">
      <w:pPr>
        <w:pStyle w:val="ListParagraph"/>
        <w:numPr>
          <w:ilvl w:val="0"/>
          <w:numId w:val="2"/>
        </w:numPr>
      </w:pPr>
      <w:r>
        <w:t>Burned system components (ex. power lines, substations, distributed energy resources), overheating</w:t>
      </w:r>
      <w:r w:rsidR="00412C67">
        <w:t xml:space="preserve">, and </w:t>
      </w:r>
      <w:r w:rsidR="00E854FC">
        <w:t>poor air quality affecting solar generation.</w:t>
      </w:r>
    </w:p>
    <w:p w14:paraId="4C6771CD" w14:textId="615F5D47" w:rsidR="00C33E61" w:rsidRDefault="00C33E61" w:rsidP="00FA4B22">
      <w:pPr>
        <w:pStyle w:val="ListParagraph"/>
        <w:numPr>
          <w:ilvl w:val="0"/>
          <w:numId w:val="1"/>
        </w:numPr>
      </w:pPr>
      <w:r>
        <w:t>Despite an increase in total system capacity between 2019 and 2020 in California, the wildfire season of 2020 resulted in a 13.4% decline in solar generation in the month of September</w:t>
      </w:r>
      <w:r w:rsidR="0069363B">
        <w:t xml:space="preserve"> </w:t>
      </w:r>
      <w:r w:rsidR="0069363B">
        <w:fldChar w:fldCharType="begin"/>
      </w:r>
      <w:r w:rsidR="0069363B">
        <w:instrText xml:space="preserve"> ADDIN ZOTERO_ITEM CSL_CITATION {"citationID":"FeNYrrt7","properties":{"formattedCitation":"[1]","plainCitation":"[1]","noteIndex":0},"citationItems":[{"id":436,"uris":["http://zotero.org/users/local/mfGpaBVP/items/UJURLB2Q"],"uri":["http://zotero.org/users/local/mfGpaBVP/items/UJURLB2Q"],"itemData":{"id":436,"type":"webpage","title":"Smoke from California wildfires decreases solar generation in CAISO - Today in Energy - U.S. Energy Information Administration (EIA)","URL":"https://www.eia.gov/todayinenergy/detail.php?id=45336","accessed":{"date-parts":[["2022",1,28]]}}}],"schema":"https://github.com/citation-style-language/schema/raw/master/csl-citation.json"} </w:instrText>
      </w:r>
      <w:r w:rsidR="0069363B">
        <w:fldChar w:fldCharType="separate"/>
      </w:r>
      <w:r w:rsidR="0069363B" w:rsidRPr="00FA4B22">
        <w:rPr>
          <w:rFonts w:cs="Times New Roman"/>
        </w:rPr>
        <w:t>[1]</w:t>
      </w:r>
      <w:r w:rsidR="0069363B">
        <w:fldChar w:fldCharType="end"/>
      </w:r>
      <w:r>
        <w:t>.</w:t>
      </w:r>
      <w:r w:rsidR="0069363B">
        <w:t xml:space="preserve"> In some areas in 2020, the effects of wildfire smoke on solar insolation </w:t>
      </w:r>
      <w:r w:rsidR="00CD1834">
        <w:t>were greater than that of cloud cover.</w:t>
      </w:r>
    </w:p>
    <w:p w14:paraId="5E847D23" w14:textId="081B903B" w:rsidR="00F0078E" w:rsidRDefault="00F0078E" w:rsidP="00FA4B22">
      <w:r>
        <w:t>How might the weather event affect load demand?</w:t>
      </w:r>
    </w:p>
    <w:p w14:paraId="2478D67E" w14:textId="12D9C2C7" w:rsidR="00F0078E" w:rsidRDefault="00F0078E" w:rsidP="00FA4B22">
      <w:pPr>
        <w:pStyle w:val="ListParagraph"/>
        <w:numPr>
          <w:ilvl w:val="0"/>
          <w:numId w:val="1"/>
        </w:numPr>
      </w:pPr>
      <w:r>
        <w:t xml:space="preserve">Coupled with </w:t>
      </w:r>
      <w:r w:rsidR="006D1647">
        <w:t>damaged</w:t>
      </w:r>
      <w:r>
        <w:t xml:space="preserve"> components, the remaining components may be strained to meet demand.</w:t>
      </w:r>
      <w:r w:rsidR="00412C67">
        <w:t xml:space="preserve"> Additionally, wildfires are frequently </w:t>
      </w:r>
      <w:r w:rsidR="009E679E">
        <w:t xml:space="preserve">result in high AC load, and sometimes coupled with heat waves, too </w:t>
      </w:r>
      <w:r w:rsidR="006D1647">
        <w:fldChar w:fldCharType="begin"/>
      </w:r>
      <w:r w:rsidR="0069363B">
        <w:instrText xml:space="preserve"> ADDIN ZOTERO_ITEM CSL_CITATION {"citationID":"PertaBsn","properties":{"formattedCitation":"[2], [3]","plainCitation":"[2], [3]","noteIndex":0},"citationItems":[{"id":411,"uris":["http://zotero.org/users/local/mfGpaBVP/items/LE9KUYRF"],"uri":["http://zotero.org/users/local/mfGpaBVP/items/LE9KUYRF"],"itemData":{"id":411,"type":"webpage","abstract":"State grid is predicted to approach record energy demand today due to an extreme heat storm Governor Newsom &amp; California energy agencies move aggressively to reduce demand and free up energy capacity…","container-title":"California Governor","language":"en","title":"Following Wildfire Caused Power System Disruptions &amp; Near Record Energy Demand, California Takes Action to Conserve Energy","URL":"https://www.gov.ca.gov/2020/09/06/following-wildfire-caused-power-system-disruptions-near-record-energy-demand-california-takes-action-to-conserve-energy/","author":[{"family":"California","given":"State","dropping-particle":"of"}],"accessed":{"date-parts":[["2022",1,27]]},"issued":{"date-parts":[["2020",9,6]]}}},{"id":413,"uris":["http://zotero.org/users/local/mfGpaBVP/items/2FPGGTG2"],"uri":["http://zotero.org/users/local/mfGpaBVP/items/2FPGGTG2"],"itemData":{"id":413,"type":"post-weblog","abstract":"Wildfire impacts and California's energy supply - Executive Insight","container-title":"POWERGRID International","language":"en-US","title":"Wildfire impacts and California's energy supply","URL":"https://www.power-grid.com/executive-insight/wildfire-impacts-and-californias-energy-supply/","author":[{"family":"Hilton","given":"Seth"}],"accessed":{"date-parts":[["2022",1,27]]},"issued":{"date-parts":[["2020",10,12]]}}}],"schema":"https://github.com/citation-style-language/schema/raw/master/csl-citation.json"} </w:instrText>
      </w:r>
      <w:r w:rsidR="006D1647">
        <w:fldChar w:fldCharType="separate"/>
      </w:r>
      <w:r w:rsidR="0069363B" w:rsidRPr="00FA4B22">
        <w:rPr>
          <w:rFonts w:cs="Times New Roman"/>
        </w:rPr>
        <w:t>[2], [3]</w:t>
      </w:r>
      <w:r w:rsidR="006D1647">
        <w:fldChar w:fldCharType="end"/>
      </w:r>
      <w:r w:rsidR="006D1647">
        <w:t>.</w:t>
      </w:r>
    </w:p>
    <w:p w14:paraId="7470366C" w14:textId="77777777" w:rsidR="00FA4B22" w:rsidRDefault="007B6C3F" w:rsidP="00F0078E">
      <w:pPr>
        <w:pStyle w:val="ListParagraph"/>
        <w:numPr>
          <w:ilvl w:val="0"/>
          <w:numId w:val="1"/>
        </w:numPr>
      </w:pPr>
      <w:r>
        <w:t xml:space="preserve">Not accounted for in REopt, but geothermal </w:t>
      </w:r>
      <w:r w:rsidR="00F7132D">
        <w:t>and hydroelectric generation is affected.</w:t>
      </w:r>
      <w:r w:rsidR="009D23D4">
        <w:t xml:space="preserve"> This leads to the replacement of that generation with spot market purchases (generally fossil fuels). </w:t>
      </w:r>
      <w:r w:rsidR="00011F04">
        <w:fldChar w:fldCharType="begin"/>
      </w:r>
      <w:r w:rsidR="0069363B">
        <w:instrText xml:space="preserve"> ADDIN ZOTERO_ITEM CSL_CITATION {"citationID":"tkAf782q","properties":{"formattedCitation":"[4]","plainCitation":"[4]","noteIndex":0},"citationItems":[{"id":419,"uris":["http://zotero.org/users/local/mfGpaBVP/items/3WPZALFG"],"uri":["http://zotero.org/users/local/mfGpaBVP/items/3WPZALFG"],"itemData":{"id":419,"type":"post-weblog","language":"en-US","title":"Wildfires | NCPA","URL":"http://www.ncpa.com/policy/issues/reducing-the-risk-of-catastrophic-wildfires/","accessed":{"date-parts":[["2022",1,28]]}}}],"schema":"https://github.com/citation-style-language/schema/raw/master/csl-citation.json"} </w:instrText>
      </w:r>
      <w:r w:rsidR="00011F04">
        <w:fldChar w:fldCharType="separate"/>
      </w:r>
      <w:r w:rsidR="0069363B" w:rsidRPr="00FA4B22">
        <w:rPr>
          <w:rFonts w:cs="Times New Roman"/>
        </w:rPr>
        <w:t>[4]</w:t>
      </w:r>
      <w:r w:rsidR="00011F04">
        <w:fldChar w:fldCharType="end"/>
      </w:r>
    </w:p>
    <w:p w14:paraId="4FB8A64D" w14:textId="30562903" w:rsidR="00A472B5" w:rsidRDefault="00A472B5" w:rsidP="00F0078E">
      <w:pPr>
        <w:pStyle w:val="ListParagraph"/>
        <w:numPr>
          <w:ilvl w:val="0"/>
          <w:numId w:val="1"/>
        </w:numPr>
      </w:pPr>
      <w:r>
        <w:t>Obstruct the transportation of essential fuels and operational equipment</w:t>
      </w:r>
    </w:p>
    <w:p w14:paraId="1BC1835B" w14:textId="22D9C257" w:rsidR="00F0078E" w:rsidRDefault="00F0078E" w:rsidP="00FA4B22">
      <w:r>
        <w:t>What data is needed?</w:t>
      </w:r>
    </w:p>
    <w:p w14:paraId="2B431E96" w14:textId="2C685749" w:rsidR="00E854FC" w:rsidRDefault="00E854FC" w:rsidP="00FA4B22">
      <w:pPr>
        <w:pStyle w:val="ListParagraph"/>
        <w:numPr>
          <w:ilvl w:val="0"/>
          <w:numId w:val="1"/>
        </w:numPr>
      </w:pPr>
      <w:r>
        <w:t xml:space="preserve">Solar availability </w:t>
      </w:r>
      <w:r w:rsidR="00E516BE">
        <w:t>around</w:t>
      </w:r>
      <w:r>
        <w:t xml:space="preserve"> wildfires</w:t>
      </w:r>
      <w:r w:rsidR="00E516BE">
        <w:t xml:space="preserve"> events</w:t>
      </w:r>
      <w:r w:rsidR="009E679E">
        <w:t>, ~30% decline</w:t>
      </w:r>
      <w:r w:rsidR="005F537E">
        <w:t xml:space="preserve"> </w:t>
      </w:r>
      <w:r w:rsidR="009E679E">
        <w:fldChar w:fldCharType="begin"/>
      </w:r>
      <w:r w:rsidR="0069363B">
        <w:instrText xml:space="preserve"> ADDIN ZOTERO_ITEM CSL_CITATION {"citationID":"eX9ZJvKF","properties":{"formattedCitation":"[3]","plainCitation":"[3]","noteIndex":0},"citationItems":[{"id":413,"uris":["http://zotero.org/users/local/mfGpaBVP/items/2FPGGTG2"],"uri":["http://zotero.org/users/local/mfGpaBVP/items/2FPGGTG2"],"itemData":{"id":413,"type":"post-weblog","abstract":"Wildfire impacts and California's energy supply - Executive Insight","container-title":"POWERGRID International","language":"en-US","title":"Wildfire impacts and California's energy supply","URL":"https://www.power-grid.com/executive-insight/wildfire-impacts-and-californias-energy-supply/","author":[{"family":"Hilton","given":"Seth"}],"accessed":{"date-parts":[["2022",1,27]]},"issued":{"date-parts":[["2020",10,12]]}}}],"schema":"https://github.com/citation-style-language/schema/raw/master/csl-citation.json"} </w:instrText>
      </w:r>
      <w:r w:rsidR="009E679E">
        <w:fldChar w:fldCharType="separate"/>
      </w:r>
      <w:r w:rsidR="0069363B" w:rsidRPr="00FA4B22">
        <w:rPr>
          <w:rFonts w:cs="Times New Roman"/>
        </w:rPr>
        <w:t>[3]</w:t>
      </w:r>
      <w:r w:rsidR="009E679E">
        <w:fldChar w:fldCharType="end"/>
      </w:r>
    </w:p>
    <w:p w14:paraId="351F3ED0" w14:textId="366D6483" w:rsidR="00B706E2" w:rsidRDefault="00B706E2" w:rsidP="00FA4B22">
      <w:pPr>
        <w:pStyle w:val="ListParagraph"/>
        <w:numPr>
          <w:ilvl w:val="0"/>
          <w:numId w:val="1"/>
        </w:numPr>
      </w:pPr>
      <w:r>
        <w:t>Probability of failure of generation components during wildfires?</w:t>
      </w:r>
    </w:p>
    <w:p w14:paraId="568F499A" w14:textId="6D2BB682" w:rsidR="00E516BE" w:rsidRDefault="00E516BE" w:rsidP="00FA4B22">
      <w:pPr>
        <w:pStyle w:val="ListParagraph"/>
        <w:numPr>
          <w:ilvl w:val="0"/>
          <w:numId w:val="1"/>
        </w:numPr>
      </w:pPr>
      <w:r>
        <w:t>Energy demand around wildfire events (CAISO?)</w:t>
      </w:r>
    </w:p>
    <w:p w14:paraId="29F55C7A" w14:textId="700B03DD" w:rsidR="00F0078E" w:rsidRPr="004F2D7A" w:rsidRDefault="00F0078E" w:rsidP="004F2D7A">
      <w:pPr>
        <w:rPr>
          <w:b/>
          <w:bCs/>
        </w:rPr>
      </w:pPr>
      <w:r w:rsidRPr="004F2D7A">
        <w:rPr>
          <w:b/>
          <w:bCs/>
        </w:rPr>
        <w:t>What data is available?</w:t>
      </w:r>
    </w:p>
    <w:p w14:paraId="4CB351D8" w14:textId="25D4E589" w:rsidR="00AB4064" w:rsidRDefault="009A0C3C" w:rsidP="00333646">
      <w:pPr>
        <w:pStyle w:val="ListParagraph"/>
        <w:numPr>
          <w:ilvl w:val="0"/>
          <w:numId w:val="1"/>
        </w:numPr>
      </w:pPr>
      <w:r>
        <w:t xml:space="preserve">Load: </w:t>
      </w:r>
      <w:r w:rsidR="00C33E61">
        <w:t>CAISO</w:t>
      </w:r>
      <w:r w:rsidR="008938BC">
        <w:t xml:space="preserve"> April 2018 to present</w:t>
      </w:r>
      <w:r>
        <w:t xml:space="preserve">, </w:t>
      </w:r>
      <w:hyperlink r:id="rId5" w:history="1">
        <w:r w:rsidR="008938BC" w:rsidRPr="006C33A6">
          <w:rPr>
            <w:rStyle w:val="Hyperlink"/>
          </w:rPr>
          <w:t>https://www.caiso.com/TodaysOutlook/Pages/default.aspx</w:t>
        </w:r>
      </w:hyperlink>
    </w:p>
    <w:p w14:paraId="38742A50" w14:textId="3354BEFF" w:rsidR="009C1033" w:rsidRDefault="009C1033" w:rsidP="00333646">
      <w:pPr>
        <w:pStyle w:val="ListParagraph"/>
        <w:numPr>
          <w:ilvl w:val="1"/>
          <w:numId w:val="1"/>
        </w:numPr>
      </w:pPr>
      <w:r>
        <w:t>Can look at Camp Fire</w:t>
      </w:r>
    </w:p>
    <w:p w14:paraId="610D4526" w14:textId="014E196E" w:rsidR="009A0C3C" w:rsidRDefault="0078083B" w:rsidP="00333646">
      <w:pPr>
        <w:pStyle w:val="ListParagraph"/>
        <w:numPr>
          <w:ilvl w:val="0"/>
          <w:numId w:val="1"/>
        </w:numPr>
      </w:pPr>
      <w:r>
        <w:t>Solar</w:t>
      </w:r>
      <w:r w:rsidR="009A0C3C">
        <w:t xml:space="preserve"> generation: </w:t>
      </w:r>
      <w:proofErr w:type="spellStart"/>
      <w:r w:rsidR="009A0C3C">
        <w:t>SolarAnywhere</w:t>
      </w:r>
      <w:proofErr w:type="spellEnd"/>
      <w:r w:rsidR="009A0C3C">
        <w:t xml:space="preserve">, </w:t>
      </w:r>
      <w:hyperlink r:id="rId6" w:history="1">
        <w:r w:rsidR="009A0C3C" w:rsidRPr="006C33A6">
          <w:rPr>
            <w:rStyle w:val="Hyperlink"/>
          </w:rPr>
          <w:t>https://www.solaranywhere.com/products/solaranywhere-data/</w:t>
        </w:r>
      </w:hyperlink>
      <w:r w:rsidR="002261B3">
        <w:t xml:space="preserve"> (HAS SOME DATA FOR FREE)</w:t>
      </w:r>
    </w:p>
    <w:p w14:paraId="2C322F75" w14:textId="666F4FB7" w:rsidR="00BB3827" w:rsidRDefault="00BB3827" w:rsidP="00333646">
      <w:pPr>
        <w:pStyle w:val="ListParagraph"/>
        <w:numPr>
          <w:ilvl w:val="0"/>
          <w:numId w:val="1"/>
        </w:numPr>
      </w:pPr>
      <w:r>
        <w:t xml:space="preserve">Solar generation: </w:t>
      </w:r>
      <w:hyperlink r:id="rId7" w:history="1">
        <w:r w:rsidR="00BC1C3B" w:rsidRPr="006C33A6">
          <w:rPr>
            <w:rStyle w:val="Hyperlink"/>
          </w:rPr>
          <w:t>https://midcdmz.nrel.gov/</w:t>
        </w:r>
      </w:hyperlink>
    </w:p>
    <w:p w14:paraId="737D6F7F" w14:textId="709D4B66" w:rsidR="00B925AB" w:rsidRDefault="009C1033" w:rsidP="00333646">
      <w:pPr>
        <w:pStyle w:val="ListParagraph"/>
        <w:numPr>
          <w:ilvl w:val="0"/>
          <w:numId w:val="1"/>
        </w:numPr>
      </w:pPr>
      <w:r>
        <w:t xml:space="preserve">Air quality: </w:t>
      </w:r>
      <w:hyperlink r:id="rId8" w:history="1">
        <w:r w:rsidR="00B925AB" w:rsidRPr="006C33A6">
          <w:rPr>
            <w:rStyle w:val="Hyperlink"/>
          </w:rPr>
          <w:t>https://aqs.epa.gov/aqsweb/airdata/download_files.html</w:t>
        </w:r>
      </w:hyperlink>
    </w:p>
    <w:p w14:paraId="1ABB1E51" w14:textId="17F5EB81" w:rsidR="003451DD" w:rsidRDefault="009C1033" w:rsidP="003451DD">
      <w:pPr>
        <w:pStyle w:val="ListParagraph"/>
        <w:numPr>
          <w:ilvl w:val="1"/>
          <w:numId w:val="1"/>
        </w:numPr>
      </w:pPr>
      <w:r>
        <w:t xml:space="preserve">Identify a correlation between </w:t>
      </w:r>
      <w:r w:rsidR="009A1D4F">
        <w:t xml:space="preserve">solar generation, </w:t>
      </w:r>
      <w:proofErr w:type="gramStart"/>
      <w:r w:rsidR="009A1D4F">
        <w:t>CAISO</w:t>
      </w:r>
      <w:proofErr w:type="gramEnd"/>
      <w:r w:rsidR="009A1D4F">
        <w:t xml:space="preserve"> and air quality (specifically Ozone, carbon monoxide, and Sulphur dioxide)</w:t>
      </w:r>
    </w:p>
    <w:p w14:paraId="2D82F42E" w14:textId="6DA6B9C7" w:rsidR="00DD645D" w:rsidRDefault="00DD645D" w:rsidP="00DD645D">
      <w:r>
        <w:t xml:space="preserve">**I think wildfires could be particularly interesting. </w:t>
      </w:r>
      <w:r w:rsidR="00D7336F">
        <w:t>This may be a tangent but…</w:t>
      </w:r>
      <w:r>
        <w:t>A simple ML model could be developed that helps plan energy systems based on historical implications of wildfires on energy generation.</w:t>
      </w:r>
      <w:r w:rsidR="00383679">
        <w:t xml:space="preserve"> So, based on the anticipated size or duration of the fire</w:t>
      </w:r>
      <w:r w:rsidR="00CF1818">
        <w:t xml:space="preserve"> input by a stakeholder</w:t>
      </w:r>
      <w:r w:rsidR="00383679">
        <w:t xml:space="preserve"> (with subsequent Ozone, CO, and SO2 expectations), the solar generation will </w:t>
      </w:r>
      <w:proofErr w:type="gramStart"/>
      <w:r w:rsidR="00383679">
        <w:t>vary</w:t>
      </w:r>
      <w:proofErr w:type="gramEnd"/>
      <w:r w:rsidR="00383679">
        <w:t xml:space="preserve"> and the planners can understand how to best plan for these situations.</w:t>
      </w:r>
    </w:p>
    <w:p w14:paraId="70DD9F64" w14:textId="72F0986A" w:rsidR="00C80C34" w:rsidRDefault="00C80C34" w:rsidP="00C80C34">
      <w:pPr>
        <w:pStyle w:val="ListParagraph"/>
        <w:numPr>
          <w:ilvl w:val="0"/>
          <w:numId w:val="1"/>
        </w:numPr>
      </w:pPr>
      <w:r>
        <w:t xml:space="preserve">Parameters: concentrations of Ozone, CO, SO2, size of fire, duration of fire, </w:t>
      </w:r>
      <w:r w:rsidR="00F674E2">
        <w:t xml:space="preserve">available </w:t>
      </w:r>
      <w:r>
        <w:t>solar generation</w:t>
      </w:r>
      <w:r w:rsidR="003451DD">
        <w:t>, humidity</w:t>
      </w:r>
    </w:p>
    <w:p w14:paraId="625F817A" w14:textId="5D4349E5" w:rsidR="00F674E2" w:rsidRDefault="00F674E2" w:rsidP="00C80C34">
      <w:pPr>
        <w:pStyle w:val="ListParagraph"/>
        <w:numPr>
          <w:ilvl w:val="0"/>
          <w:numId w:val="1"/>
        </w:numPr>
      </w:pPr>
      <w:r>
        <w:t>Train on historical wildfires</w:t>
      </w:r>
    </w:p>
    <w:p w14:paraId="7976B306" w14:textId="3F31DF1B" w:rsidR="00F674E2" w:rsidRDefault="00F674E2" w:rsidP="00C80C34">
      <w:pPr>
        <w:pStyle w:val="ListParagraph"/>
        <w:numPr>
          <w:ilvl w:val="0"/>
          <w:numId w:val="1"/>
        </w:numPr>
      </w:pPr>
      <w:r>
        <w:t>Test on hypothetical new wildfires</w:t>
      </w:r>
      <w:r w:rsidR="00C939D9">
        <w:t xml:space="preserve"> by planners in at-risk areas</w:t>
      </w:r>
    </w:p>
    <w:p w14:paraId="3178F77C" w14:textId="7953B3B9" w:rsidR="008C39D9" w:rsidRPr="00B706E2" w:rsidRDefault="008C39D9" w:rsidP="008C39D9">
      <w:r>
        <w:t>I have already done a similar project (</w:t>
      </w:r>
      <w:r w:rsidR="00FB0E5E">
        <w:t>I</w:t>
      </w:r>
      <w:r>
        <w:t xml:space="preserve"> tried to identify a relationship between air quality and energy demand).</w:t>
      </w:r>
      <w:r w:rsidR="00FB0E5E">
        <w:t xml:space="preserve"> </w:t>
      </w:r>
      <w:r>
        <w:t xml:space="preserve">In the end, </w:t>
      </w:r>
      <w:r w:rsidR="00FB0E5E">
        <w:t>I was</w:t>
      </w:r>
      <w:r>
        <w:t xml:space="preserve"> semi successful. I think some of </w:t>
      </w:r>
      <w:r w:rsidR="00FB0E5E">
        <w:t>the</w:t>
      </w:r>
      <w:r>
        <w:t xml:space="preserve"> faults were in which pollutants </w:t>
      </w:r>
      <w:r w:rsidR="00FB0E5E">
        <w:t>I</w:t>
      </w:r>
      <w:r>
        <w:t xml:space="preserve"> chose to </w:t>
      </w:r>
      <w:r>
        <w:lastRenderedPageBreak/>
        <w:t>consider</w:t>
      </w:r>
      <w:r w:rsidR="00FB0E5E">
        <w:t xml:space="preserve"> and connecting the load to the county (CAISO aggregates it)</w:t>
      </w:r>
      <w:r>
        <w:t>.</w:t>
      </w:r>
      <w:r w:rsidR="00FB0E5E">
        <w:t xml:space="preserve"> I can pull from that project and improve upon it</w:t>
      </w:r>
      <w:r w:rsidR="008E3EC9">
        <w:t>—I wouldn’t be starting from scratch here.</w:t>
      </w:r>
    </w:p>
    <w:p w14:paraId="3CC3A9FB" w14:textId="06B3464E" w:rsidR="00AB4064" w:rsidRPr="00B706E2" w:rsidRDefault="00AB4064" w:rsidP="00AB4064">
      <w:pPr>
        <w:rPr>
          <w:u w:val="single"/>
        </w:rPr>
      </w:pPr>
      <w:r w:rsidRPr="00B706E2">
        <w:rPr>
          <w:u w:val="single"/>
        </w:rPr>
        <w:t>Hurricanes</w:t>
      </w:r>
      <w:r w:rsidR="00392CF2">
        <w:rPr>
          <w:u w:val="single"/>
        </w:rPr>
        <w:t>:</w:t>
      </w:r>
    </w:p>
    <w:p w14:paraId="6CF2B3B8" w14:textId="3D22FBFD" w:rsidR="00D61F82" w:rsidRDefault="00D61F82" w:rsidP="00333646">
      <w:r>
        <w:t>How might the weather event affect energy availability?</w:t>
      </w:r>
    </w:p>
    <w:p w14:paraId="0229EC76" w14:textId="6CFA41C1" w:rsidR="000F7F27" w:rsidRDefault="00276047" w:rsidP="00333646">
      <w:pPr>
        <w:pStyle w:val="ListParagraph"/>
        <w:numPr>
          <w:ilvl w:val="0"/>
          <w:numId w:val="1"/>
        </w:numPr>
      </w:pPr>
      <w:r>
        <w:t xml:space="preserve">Natural gas and oil prices increase during landfall of Atlantic hurricanes </w:t>
      </w:r>
      <w:r>
        <w:fldChar w:fldCharType="begin"/>
      </w:r>
      <w:r w:rsidR="0069363B">
        <w:instrText xml:space="preserve"> ADDIN ZOTERO_ITEM CSL_CITATION {"citationID":"NnVcnmdr","properties":{"formattedCitation":"[5]","plainCitation":"[5]","noteIndex":0},"citationItems":[{"id":423,"uris":["http://zotero.org/users/local/mfGpaBVP/items/ERXW6THF"],"uri":["http://zotero.org/users/local/mfGpaBVP/items/ERXW6THF"],"itemData":{"id":423,"type":"webpage","abstract":"Hurricanes are increasing in frequency and severity. This article explores how hurricane season impacts the energy market - and your organization.","container-title":"EnergyWatch","language":"en-US","note":"section: Blog - Procurement &amp; Energy Risk","title":"Does Hurricane Season Affect the Energy Market?","URL":"https://energywatch-inc.com/hurricane-season-affects-the-energy-market/","accessed":{"date-parts":[["2022",1,28]]},"issued":{"date-parts":[["2019",9,19]]}}}],"schema":"https://github.com/citation-style-language/schema/raw/master/csl-citation.json"} </w:instrText>
      </w:r>
      <w:r>
        <w:fldChar w:fldCharType="separate"/>
      </w:r>
      <w:r w:rsidR="0069363B" w:rsidRPr="00333646">
        <w:rPr>
          <w:rFonts w:cs="Times New Roman"/>
        </w:rPr>
        <w:t>[5]</w:t>
      </w:r>
      <w:r>
        <w:fldChar w:fldCharType="end"/>
      </w:r>
    </w:p>
    <w:p w14:paraId="08F7BD09" w14:textId="2F4FF9D7" w:rsidR="00276047" w:rsidRDefault="00F64B7F" w:rsidP="00333646">
      <w:pPr>
        <w:pStyle w:val="ListParagraph"/>
        <w:numPr>
          <w:ilvl w:val="0"/>
          <w:numId w:val="1"/>
        </w:numPr>
      </w:pPr>
      <w:r>
        <w:t>Limited access due to fallen debris and flooding</w:t>
      </w:r>
    </w:p>
    <w:p w14:paraId="1A17A561" w14:textId="0FB77651" w:rsidR="00653DBA" w:rsidRDefault="00653DBA" w:rsidP="00333646">
      <w:pPr>
        <w:pStyle w:val="ListParagraph"/>
        <w:numPr>
          <w:ilvl w:val="0"/>
          <w:numId w:val="1"/>
        </w:numPr>
      </w:pPr>
      <w:r>
        <w:t>Limited generation due to flooding, debris, and cloud cover</w:t>
      </w:r>
    </w:p>
    <w:p w14:paraId="1E7DC446" w14:textId="6E8112DE" w:rsidR="00151A0E" w:rsidRDefault="00151A0E" w:rsidP="00333646">
      <w:pPr>
        <w:pStyle w:val="ListParagraph"/>
        <w:numPr>
          <w:ilvl w:val="0"/>
          <w:numId w:val="1"/>
        </w:numPr>
      </w:pPr>
      <w:r>
        <w:t>Most of the effects occur in September and October, no damages experienced 21% of the time (79% of the time there were damages//inoperable system components)</w:t>
      </w:r>
      <w:r w:rsidR="00245C0E">
        <w:t xml:space="preserve">. During hurricane days, 12.6% reduction in </w:t>
      </w:r>
      <w:r w:rsidR="00EA45A5">
        <w:t xml:space="preserve">solar </w:t>
      </w:r>
      <w:r w:rsidR="005461D9">
        <w:t>performance ratio (</w:t>
      </w:r>
      <w:r w:rsidR="00EA45A5">
        <w:t>PR</w:t>
      </w:r>
      <w:r w:rsidR="005461D9">
        <w:t>)</w:t>
      </w:r>
      <w:r w:rsidR="00EA45A5">
        <w:t>. During September, there is a 22.2% reduction in solar PR.</w:t>
      </w:r>
      <w:r>
        <w:t xml:space="preserve"> </w:t>
      </w:r>
      <w:r>
        <w:fldChar w:fldCharType="begin"/>
      </w:r>
      <w:r w:rsidR="0069363B">
        <w:instrText xml:space="preserve"> ADDIN ZOTERO_ITEM CSL_CITATION {"citationID":"Ta1bK4U8","properties":{"formattedCitation":"[6]","plainCitation":"[6]","noteIndex":0},"citationItems":[{"id":427,"uris":["http://zotero.org/users/local/mfGpaBVP/items/BIAJ52IW"],"uri":["http://zotero.org/users/local/mfGpaBVP/items/BIAJ52IW"],"itemData":{"id":427,"type":"article-journal","abstract":"The global energy system is undergoing significant changes, including a shift in energy generating technologies to more renewable energy sources. However, the dependence of renewable energy sources on local environmental conditions could also increase disruptions in service through exposures to compound, extreme weather events. By fusing three diverse datasets (operations and maintenance tickets, weather data, and production data), this analysis presents a novel methodology to identify and evaluate performance impacts arising from extreme weather events across diverse geographical regions. Text analysis of maintenance tickets identified snow, hurricanes, and storms as the leading extreme weather events affecting photovoltaic plants in the United States. Statistical techniques and machine learning were then implemented to identify the magnitude and variability of these extreme weather impacts on site performance. Impacts varied between event and non-event days, with snow events causing the greatest reductions in performance (54.5%), followed by hurricanes (12.6%) and storms (1.1%). Machine learning analysis identified key features in determining if a day is categorized as low performing, such as low irradiance, geographic location, weather features, and site size. This analysis improves our understanding of compound, extreme weather event impacts on photovoltaic systems. These insights can inform planning activities, especially as renewable energy continues to expand into new geographic and climatic regions around the world.","container-title":"Applied Energy","DOI":"10.1016/j.apenergy.2021.117508","ISSN":"0306-2619","journalAbbreviation":"Applied Energy","language":"en","page":"117508","source":"ScienceDirect","title":"Evaluation of extreme weather impacts on utility-scale photovoltaic plant performance in the United States","volume":"302","author":[{"family":"Jackson","given":"Nicole D."},{"family":"Gunda","given":"Thushara"}],"issued":{"date-parts":[["2021",11,15]]}}}],"schema":"https://github.com/citation-style-language/schema/raw/master/csl-citation.json"} </w:instrText>
      </w:r>
      <w:r>
        <w:fldChar w:fldCharType="separate"/>
      </w:r>
      <w:r w:rsidR="0069363B" w:rsidRPr="00333646">
        <w:rPr>
          <w:rFonts w:cs="Times New Roman"/>
        </w:rPr>
        <w:t>[6]</w:t>
      </w:r>
      <w:r>
        <w:fldChar w:fldCharType="end"/>
      </w:r>
    </w:p>
    <w:p w14:paraId="42DDE0EB" w14:textId="2BD96493" w:rsidR="00D61F82" w:rsidRDefault="00D61F82" w:rsidP="00333646">
      <w:r>
        <w:t>How might the weather event affect load demand?</w:t>
      </w:r>
    </w:p>
    <w:p w14:paraId="4DF4305F" w14:textId="52513BEF" w:rsidR="00FB15F6" w:rsidRDefault="00E15D7F" w:rsidP="00E15D7F">
      <w:pPr>
        <w:pStyle w:val="ListParagraph"/>
        <w:numPr>
          <w:ilvl w:val="0"/>
          <w:numId w:val="1"/>
        </w:numPr>
      </w:pPr>
      <w:r>
        <w:t>Very unclear…</w:t>
      </w:r>
    </w:p>
    <w:p w14:paraId="11750FC7" w14:textId="015E19A9" w:rsidR="00E15D7F" w:rsidRDefault="00E15D7F" w:rsidP="00E15D7F">
      <w:pPr>
        <w:pStyle w:val="ListParagraph"/>
        <w:numPr>
          <w:ilvl w:val="0"/>
          <w:numId w:val="1"/>
        </w:numPr>
      </w:pPr>
      <w:r>
        <w:t xml:space="preserve">Although more related to energy availability IMO, the EIA reported that there was a 64% decrease in energy demand during Hurricane Irma (but this is likely due to newly disconnected/down power lines) </w:t>
      </w:r>
      <w:r>
        <w:fldChar w:fldCharType="begin"/>
      </w:r>
      <w:r>
        <w:instrText xml:space="preserve"> ADDIN ZOTERO_ITEM CSL_CITATION {"citationID":"wk7BY4zL","properties":{"formattedCitation":"[7]","plainCitation":"[7]","noteIndex":0},"citationItems":[{"id":440,"uris":["http://zotero.org/users/local/mfGpaBVP/items/LN4T9KAR"],"uri":["http://zotero.org/users/local/mfGpaBVP/items/LN4T9KAR"],"itemData":{"id":440,"type":"webpage","title":"EIA’s mapping system and data series show energy infrastructure near Hurricane Ida - Today in Energy - U.S. Energy Information Administration (EIA)","URL":"https://www.eia.gov/todayinenergy/detail.php?id=49357","accessed":{"date-parts":[["2022",1,31]]}}}],"schema":"https://github.com/citation-style-language/schema/raw/master/csl-citation.json"} </w:instrText>
      </w:r>
      <w:r>
        <w:fldChar w:fldCharType="separate"/>
      </w:r>
      <w:r w:rsidRPr="00E15D7F">
        <w:rPr>
          <w:rFonts w:cs="Times New Roman"/>
        </w:rPr>
        <w:t>[7]</w:t>
      </w:r>
      <w:r>
        <w:fldChar w:fldCharType="end"/>
      </w:r>
    </w:p>
    <w:p w14:paraId="120B2204" w14:textId="4E27E557" w:rsidR="00E15D7F" w:rsidRDefault="009319D9" w:rsidP="00E15D7F">
      <w:pPr>
        <w:pStyle w:val="ListParagraph"/>
        <w:numPr>
          <w:ilvl w:val="0"/>
          <w:numId w:val="1"/>
        </w:numPr>
      </w:pPr>
      <w:r>
        <w:t>Demand for t</w:t>
      </w:r>
      <w:r w:rsidR="00E15D7F">
        <w:t>ransportation fuels increases rapidly in the days before a hurricane as people prep for evacuation</w:t>
      </w:r>
    </w:p>
    <w:p w14:paraId="0D6C4D5E" w14:textId="5034BAE5" w:rsidR="00D61F82" w:rsidRDefault="00D61F82" w:rsidP="00FB15F6">
      <w:r>
        <w:t>What data is needed?</w:t>
      </w:r>
    </w:p>
    <w:p w14:paraId="408CE9D5" w14:textId="194458A2" w:rsidR="00F63179" w:rsidRPr="00F63179" w:rsidRDefault="00F63179" w:rsidP="00FB15F6">
      <w:pPr>
        <w:pStyle w:val="ListParagraph"/>
        <w:numPr>
          <w:ilvl w:val="0"/>
          <w:numId w:val="1"/>
        </w:numPr>
      </w:pPr>
      <w:r>
        <w:t>Wind and solar generation during specified events</w:t>
      </w:r>
    </w:p>
    <w:p w14:paraId="712C7352" w14:textId="0265F988" w:rsidR="00AB4064" w:rsidRPr="00FB15F6" w:rsidRDefault="00D61F82" w:rsidP="00FB15F6">
      <w:pPr>
        <w:rPr>
          <w:b/>
          <w:bCs/>
        </w:rPr>
      </w:pPr>
      <w:r w:rsidRPr="00FB15F6">
        <w:rPr>
          <w:b/>
          <w:bCs/>
        </w:rPr>
        <w:t>What data is available?</w:t>
      </w:r>
    </w:p>
    <w:p w14:paraId="3D3EC532" w14:textId="6D6099B1" w:rsidR="008938BC" w:rsidRDefault="008938BC" w:rsidP="00460AA8">
      <w:pPr>
        <w:pStyle w:val="ListParagraph"/>
        <w:numPr>
          <w:ilvl w:val="0"/>
          <w:numId w:val="1"/>
        </w:numPr>
      </w:pPr>
      <w:r>
        <w:t xml:space="preserve">Solar generation: </w:t>
      </w:r>
      <w:proofErr w:type="spellStart"/>
      <w:r>
        <w:t>SolarAnywhere</w:t>
      </w:r>
      <w:proofErr w:type="spellEnd"/>
      <w:r>
        <w:t xml:space="preserve">, </w:t>
      </w:r>
      <w:hyperlink r:id="rId9" w:history="1">
        <w:r w:rsidRPr="006C33A6">
          <w:rPr>
            <w:rStyle w:val="Hyperlink"/>
          </w:rPr>
          <w:t>https://www.solaranywhere.com/products/solaranywhere-data/</w:t>
        </w:r>
      </w:hyperlink>
    </w:p>
    <w:p w14:paraId="7FBE957C" w14:textId="0231EC90" w:rsidR="00F63179" w:rsidRDefault="000A15B2" w:rsidP="00460AA8">
      <w:pPr>
        <w:pStyle w:val="ListParagraph"/>
        <w:numPr>
          <w:ilvl w:val="0"/>
          <w:numId w:val="1"/>
        </w:numPr>
      </w:pPr>
      <w:r>
        <w:t>Wind generation via e</w:t>
      </w:r>
      <w:r w:rsidR="00F63179">
        <w:t>rcot.com?</w:t>
      </w:r>
      <w:r>
        <w:t xml:space="preserve"> (</w:t>
      </w:r>
      <w:hyperlink r:id="rId10" w:history="1">
        <w:r w:rsidRPr="006C33A6">
          <w:rPr>
            <w:rStyle w:val="Hyperlink"/>
          </w:rPr>
          <w:t>https://www.ercot.com/gridinfo/generation</w:t>
        </w:r>
      </w:hyperlink>
      <w:r>
        <w:t xml:space="preserve"> appears to be helpful for aggregated wind generation values but is unorganized)</w:t>
      </w:r>
    </w:p>
    <w:p w14:paraId="3FAF96A1" w14:textId="0214D09B" w:rsidR="00115AAD" w:rsidRDefault="00115AAD" w:rsidP="00460AA8">
      <w:pPr>
        <w:pStyle w:val="ListParagraph"/>
        <w:numPr>
          <w:ilvl w:val="0"/>
          <w:numId w:val="1"/>
        </w:numPr>
      </w:pPr>
      <w:r>
        <w:t xml:space="preserve">Demand: </w:t>
      </w:r>
      <w:hyperlink r:id="rId11" w:history="1">
        <w:r w:rsidR="00D46CC3" w:rsidRPr="006C33A6">
          <w:rPr>
            <w:rStyle w:val="Hyperlink"/>
          </w:rPr>
          <w:t>https://www.ercot.com/gridinfo/load</w:t>
        </w:r>
      </w:hyperlink>
    </w:p>
    <w:p w14:paraId="63946B2E" w14:textId="77777777" w:rsidR="00D46CC3" w:rsidRDefault="00D46CC3" w:rsidP="00E60A5F">
      <w:pPr>
        <w:pStyle w:val="ListParagraph"/>
      </w:pPr>
    </w:p>
    <w:p w14:paraId="5AD224BD" w14:textId="53750446" w:rsidR="00D46CC3" w:rsidRDefault="00AB4064" w:rsidP="00D46CC3">
      <w:pPr>
        <w:rPr>
          <w:u w:val="single"/>
        </w:rPr>
      </w:pPr>
      <w:r w:rsidRPr="00D61F82">
        <w:rPr>
          <w:u w:val="single"/>
        </w:rPr>
        <w:t>Freezes</w:t>
      </w:r>
      <w:r w:rsidR="00AE0826">
        <w:rPr>
          <w:u w:val="single"/>
        </w:rPr>
        <w:t>/</w:t>
      </w:r>
      <w:proofErr w:type="gramStart"/>
      <w:r w:rsidR="00AE0826">
        <w:rPr>
          <w:u w:val="single"/>
        </w:rPr>
        <w:t>snow storms</w:t>
      </w:r>
      <w:proofErr w:type="gramEnd"/>
      <w:r w:rsidR="00D61F82" w:rsidRPr="00D61F82">
        <w:rPr>
          <w:u w:val="single"/>
        </w:rPr>
        <w:t>:</w:t>
      </w:r>
    </w:p>
    <w:p w14:paraId="418B5BB4" w14:textId="0B47C160" w:rsidR="00C6342B" w:rsidRPr="00D46CC3" w:rsidRDefault="00C6342B" w:rsidP="00D46CC3">
      <w:pPr>
        <w:rPr>
          <w:u w:val="single"/>
        </w:rPr>
      </w:pPr>
      <w:r>
        <w:t>How might the weather event affect energy availability?</w:t>
      </w:r>
    </w:p>
    <w:p w14:paraId="57AE5C12" w14:textId="77777777" w:rsidR="00652E16" w:rsidRDefault="00652E16" w:rsidP="00652E16">
      <w:pPr>
        <w:pStyle w:val="ListParagraph"/>
        <w:numPr>
          <w:ilvl w:val="0"/>
          <w:numId w:val="1"/>
        </w:numPr>
      </w:pPr>
      <w:r>
        <w:t xml:space="preserve">When a ticket on solar panels was reported, 61% of the time it was due to low or no production. Site access issues occur when the roadways are covered in snow. PR for snow days </w:t>
      </w:r>
      <w:proofErr w:type="gramStart"/>
      <w:r>
        <w:t>are</w:t>
      </w:r>
      <w:proofErr w:type="gramEnd"/>
      <w:r>
        <w:t xml:space="preserve"> 54.5% lower than non-snow days. It is broken down a little bit more by month in this paper </w:t>
      </w:r>
      <w:r>
        <w:fldChar w:fldCharType="begin"/>
      </w:r>
      <w:r>
        <w:instrText xml:space="preserve"> ADDIN ZOTERO_ITEM CSL_CITATION {"citationID":"THoVQ09e","properties":{"formattedCitation":"[6]","plainCitation":"[6]","noteIndex":0},"citationItems":[{"id":427,"uris":["http://zotero.org/users/local/mfGpaBVP/items/BIAJ52IW"],"uri":["http://zotero.org/users/local/mfGpaBVP/items/BIAJ52IW"],"itemData":{"id":427,"type":"article-journal","abstract":"The global energy system is undergoing significant changes, including a shift in energy generating technologies to more renewable energy sources. However, the dependence of renewable energy sources on local environmental conditions could also increase disruptions in service through exposures to compound, extreme weather events. By fusing three diverse datasets (operations and maintenance tickets, weather data, and production data), this analysis presents a novel methodology to identify and evaluate performance impacts arising from extreme weather events across diverse geographical regions. Text analysis of maintenance tickets identified snow, hurricanes, and storms as the leading extreme weather events affecting photovoltaic plants in the United States. Statistical techniques and machine learning were then implemented to identify the magnitude and variability of these extreme weather impacts on site performance. Impacts varied between event and non-event days, with snow events causing the greatest reductions in performance (54.5%), followed by hurricanes (12.6%) and storms (1.1%). Machine learning analysis identified key features in determining if a day is categorized as low performing, such as low irradiance, geographic location, weather features, and site size. This analysis improves our understanding of compound, extreme weather event impacts on photovoltaic systems. These insights can inform planning activities, especially as renewable energy continues to expand into new geographic and climatic regions around the world.","container-title":"Applied Energy","DOI":"10.1016/j.apenergy.2021.117508","ISSN":"0306-2619","journalAbbreviation":"Applied Energy","language":"en","page":"117508","source":"ScienceDirect","title":"Evaluation of extreme weather impacts on utility-scale photovoltaic plant performance in the United States","volume":"302","author":[{"family":"Jackson","given":"Nicole D."},{"family":"Gunda","given":"Thushara"}],"issued":{"date-parts":[["2021",11,15]]}}}],"schema":"https://github.com/citation-style-language/schema/raw/master/csl-citation.json"} </w:instrText>
      </w:r>
      <w:r>
        <w:fldChar w:fldCharType="separate"/>
      </w:r>
      <w:r w:rsidRPr="00D46CC3">
        <w:rPr>
          <w:rFonts w:cs="Times New Roman"/>
        </w:rPr>
        <w:t>[6]</w:t>
      </w:r>
      <w:r>
        <w:fldChar w:fldCharType="end"/>
      </w:r>
      <w:r>
        <w:t>!</w:t>
      </w:r>
    </w:p>
    <w:p w14:paraId="6C67C376" w14:textId="0201952F" w:rsidR="00C6342B" w:rsidRDefault="00703FA9" w:rsidP="00E60A5F">
      <w:pPr>
        <w:pStyle w:val="ListParagraph"/>
        <w:numPr>
          <w:ilvl w:val="0"/>
          <w:numId w:val="1"/>
        </w:numPr>
      </w:pPr>
      <w:r>
        <w:t>Gas freeze</w:t>
      </w:r>
      <w:r w:rsidR="00DF503B">
        <w:t>s</w:t>
      </w:r>
      <w:r w:rsidR="00B77998">
        <w:t xml:space="preserve"> </w:t>
      </w:r>
      <w:r w:rsidR="009756D2">
        <w:fldChar w:fldCharType="begin"/>
      </w:r>
      <w:r w:rsidR="00E15D7F">
        <w:instrText xml:space="preserve"> ADDIN ZOTERO_ITEM CSL_CITATION {"citationID":"kU0QwUsq","properties":{"formattedCitation":"[8]","plainCitation":"[8]","noteIndex":0},"citationItems":[{"id":438,"uris":["http://zotero.org/users/local/mfGpaBVP/items/WWA5IDNH"],"uri":["http://zotero.org/users/local/mfGpaBVP/items/WWA5IDNH"],"itemData":{"id":438,"type":"webpage","abstract":"Issues with natural gas supplies and the grid&amp;rsquo;s isolation both factored in to the massive outages","container-title":"Scientific American","language":"en","title":"Why the Deep Freeze Caused Texas to Lose Power","URL":"https://www.scientificamerican.com/article/why-the-deep-freeze-caused-texas-to-lose-power/","author":[{"family":"News","given":"Benjamin Storrow","suffix":"E&amp;E"}],"accessed":{"date-parts":[["2022",1,31]]}}}],"schema":"https://github.com/citation-style-language/schema/raw/master/csl-citation.json"} </w:instrText>
      </w:r>
      <w:r w:rsidR="009756D2">
        <w:fldChar w:fldCharType="separate"/>
      </w:r>
      <w:r w:rsidR="00E15D7F" w:rsidRPr="00E15D7F">
        <w:rPr>
          <w:rFonts w:cs="Times New Roman"/>
        </w:rPr>
        <w:t>[8]</w:t>
      </w:r>
      <w:r w:rsidR="009756D2">
        <w:fldChar w:fldCharType="end"/>
      </w:r>
    </w:p>
    <w:p w14:paraId="14A03C3A" w14:textId="39402211" w:rsidR="00C6342B" w:rsidRDefault="00C6342B" w:rsidP="00D46CC3">
      <w:r>
        <w:t>How might the weather event affect load demand?</w:t>
      </w:r>
    </w:p>
    <w:p w14:paraId="4094051A" w14:textId="0C05DD59" w:rsidR="00703FA9" w:rsidRDefault="00A830D7" w:rsidP="00703FA9">
      <w:pPr>
        <w:pStyle w:val="ListParagraph"/>
        <w:numPr>
          <w:ilvl w:val="0"/>
          <w:numId w:val="1"/>
        </w:numPr>
      </w:pPr>
      <w:r>
        <w:t>Large surge in energy (heating) demand</w:t>
      </w:r>
    </w:p>
    <w:p w14:paraId="58095D99" w14:textId="572F9EE8" w:rsidR="00703FA9" w:rsidRDefault="00703FA9" w:rsidP="00703FA9">
      <w:pPr>
        <w:pStyle w:val="ListParagraph"/>
        <w:numPr>
          <w:ilvl w:val="0"/>
          <w:numId w:val="1"/>
        </w:numPr>
      </w:pPr>
      <w:r>
        <w:t>For the Texas example, a</w:t>
      </w:r>
      <w:r w:rsidR="0068520F">
        <w:t xml:space="preserve">n 8 GW increase in the anticipated peak demand from the reliability assessments of ERCOT </w:t>
      </w:r>
      <w:r w:rsidR="00B77998">
        <w:fldChar w:fldCharType="begin"/>
      </w:r>
      <w:r w:rsidR="00E15D7F">
        <w:instrText xml:space="preserve"> ADDIN ZOTERO_ITEM CSL_CITATION {"citationID":"wXuIT7F9","properties":{"formattedCitation":"[8]","plainCitation":"[8]","noteIndex":0},"citationItems":[{"id":438,"uris":["http://zotero.org/users/local/mfGpaBVP/items/WWA5IDNH"],"uri":["http://zotero.org/users/local/mfGpaBVP/items/WWA5IDNH"],"itemData":{"id":438,"type":"webpage","abstract":"Issues with natural gas supplies and the grid&amp;rsquo;s isolation both factored in to the massive outages","container-title":"Scientific American","language":"en","title":"Why the Deep Freeze Caused Texas to Lose Power","URL":"https://www.scientificamerican.com/article/why-the-deep-freeze-caused-texas-to-lose-power/","author":[{"family":"News","given":"Benjamin Storrow","suffix":"E&amp;E"}],"accessed":{"date-parts":[["2022",1,31]]}}}],"schema":"https://github.com/citation-style-language/schema/raw/master/csl-citation.json"} </w:instrText>
      </w:r>
      <w:r w:rsidR="00B77998">
        <w:fldChar w:fldCharType="separate"/>
      </w:r>
      <w:r w:rsidR="00E15D7F" w:rsidRPr="00E15D7F">
        <w:rPr>
          <w:rFonts w:cs="Times New Roman"/>
        </w:rPr>
        <w:t>[8]</w:t>
      </w:r>
      <w:r w:rsidR="00B77998">
        <w:fldChar w:fldCharType="end"/>
      </w:r>
    </w:p>
    <w:p w14:paraId="646F3346" w14:textId="7AD29B6E" w:rsidR="00C6342B" w:rsidRDefault="00C6342B" w:rsidP="00D46CC3">
      <w:r>
        <w:t>What data is needed?</w:t>
      </w:r>
    </w:p>
    <w:p w14:paraId="190EF9EC" w14:textId="118D1322" w:rsidR="00C6342B" w:rsidRPr="009756D2" w:rsidRDefault="00C6342B" w:rsidP="009756D2">
      <w:pPr>
        <w:pStyle w:val="ListParagraph"/>
        <w:numPr>
          <w:ilvl w:val="0"/>
          <w:numId w:val="1"/>
        </w:numPr>
        <w:rPr>
          <w:b/>
          <w:bCs/>
        </w:rPr>
      </w:pPr>
    </w:p>
    <w:p w14:paraId="6E967F04" w14:textId="77777777" w:rsidR="00C6342B" w:rsidRPr="00D46CC3" w:rsidRDefault="00C6342B" w:rsidP="00D46CC3">
      <w:pPr>
        <w:rPr>
          <w:b/>
          <w:bCs/>
        </w:rPr>
      </w:pPr>
      <w:r w:rsidRPr="00D46CC3">
        <w:rPr>
          <w:b/>
          <w:bCs/>
        </w:rPr>
        <w:lastRenderedPageBreak/>
        <w:t>What data is available?</w:t>
      </w:r>
    </w:p>
    <w:p w14:paraId="26014932" w14:textId="4F75FD27" w:rsidR="00AA162D" w:rsidRDefault="00DF503B" w:rsidP="00DF503B">
      <w:pPr>
        <w:pStyle w:val="ListParagraph"/>
        <w:numPr>
          <w:ilvl w:val="0"/>
          <w:numId w:val="1"/>
        </w:numPr>
      </w:pPr>
      <w:r>
        <w:t xml:space="preserve">Ercot.com: </w:t>
      </w:r>
      <w:r w:rsidR="00115AAD">
        <w:t>Especially if Texas is the case study, the wind and solar generation as well as energy demand is available</w:t>
      </w:r>
    </w:p>
    <w:p w14:paraId="70F2028B" w14:textId="47FDE633" w:rsidR="00AB4064" w:rsidRDefault="00115AAD" w:rsidP="00DF503B">
      <w:pPr>
        <w:pStyle w:val="ListParagraph"/>
        <w:numPr>
          <w:ilvl w:val="0"/>
          <w:numId w:val="1"/>
        </w:numPr>
      </w:pPr>
      <w:proofErr w:type="spellStart"/>
      <w:r>
        <w:t>SolarAnywhere</w:t>
      </w:r>
      <w:proofErr w:type="spellEnd"/>
      <w:r>
        <w:t>, and ercot.com (</w:t>
      </w:r>
      <w:proofErr w:type="spellStart"/>
      <w:r>
        <w:t>ercot</w:t>
      </w:r>
      <w:proofErr w:type="spellEnd"/>
      <w:r>
        <w:t xml:space="preserve"> also has solar data that may be even more specific to Texas)</w:t>
      </w:r>
    </w:p>
    <w:p w14:paraId="0A72C7FD" w14:textId="17326B9E" w:rsidR="003451DD" w:rsidRDefault="003451DD" w:rsidP="003451DD">
      <w:pPr>
        <w:pStyle w:val="ListParagraph"/>
        <w:numPr>
          <w:ilvl w:val="0"/>
          <w:numId w:val="1"/>
        </w:numPr>
      </w:pPr>
      <w:r>
        <w:t>Weather, NOAA</w:t>
      </w:r>
      <w:r w:rsidR="00515BC9">
        <w:t xml:space="preserve">: </w:t>
      </w:r>
      <w:hyperlink r:id="rId12" w:history="1">
        <w:r w:rsidR="00515BC9" w:rsidRPr="00C12706">
          <w:rPr>
            <w:rStyle w:val="Hyperlink"/>
          </w:rPr>
          <w:t>https://www.ncdc.noaa.gov/cdo-web/datasets/NORMAL_HLY/locations/FIPS:US/detail</w:t>
        </w:r>
      </w:hyperlink>
    </w:p>
    <w:p w14:paraId="76F11BBE" w14:textId="1363C3F1" w:rsidR="00515BC9" w:rsidRDefault="00BC3428" w:rsidP="003451DD">
      <w:pPr>
        <w:pStyle w:val="ListParagraph"/>
        <w:numPr>
          <w:ilvl w:val="0"/>
          <w:numId w:val="1"/>
        </w:numPr>
      </w:pPr>
      <w:r>
        <w:t xml:space="preserve">Other wind data: </w:t>
      </w:r>
      <w:hyperlink r:id="rId13" w:history="1">
        <w:r w:rsidRPr="00C12706">
          <w:rPr>
            <w:rStyle w:val="Hyperlink"/>
          </w:rPr>
          <w:t>https://data.nrel.gov/submissions/54</w:t>
        </w:r>
      </w:hyperlink>
    </w:p>
    <w:p w14:paraId="67497F80" w14:textId="77777777" w:rsidR="00BC3428" w:rsidRDefault="00BC3428" w:rsidP="00BC3428"/>
    <w:p w14:paraId="4D8AE1E1" w14:textId="640865F4" w:rsidR="008E6178" w:rsidRDefault="008E6178" w:rsidP="00AB4064"/>
    <w:p w14:paraId="313C2D17" w14:textId="0E76D4A3" w:rsidR="008E6178" w:rsidRDefault="00BC3428" w:rsidP="00AB4064">
      <w:r>
        <w:t xml:space="preserve">MEWS: </w:t>
      </w:r>
    </w:p>
    <w:p w14:paraId="1FF24AF0" w14:textId="5A1D17AD" w:rsidR="00AA162D" w:rsidRDefault="00F64B7F" w:rsidP="00AB4064">
      <w:r>
        <w:t xml:space="preserve">Dataset for Evaluation of Extreme Weather Impacts on </w:t>
      </w:r>
      <w:proofErr w:type="spellStart"/>
      <w:r>
        <w:t>Uility</w:t>
      </w:r>
      <w:proofErr w:type="spellEnd"/>
      <w:r>
        <w:t xml:space="preserve">-Scale Photovoltaic Plant Performance in the US: </w:t>
      </w:r>
      <w:hyperlink r:id="rId14" w:history="1">
        <w:r w:rsidR="00AA162D" w:rsidRPr="006C33A6">
          <w:rPr>
            <w:rStyle w:val="Hyperlink"/>
          </w:rPr>
          <w:t>https://data.openei.org/submissions/4055</w:t>
        </w:r>
      </w:hyperlink>
    </w:p>
    <w:p w14:paraId="29E8805F" w14:textId="512D3BE6" w:rsidR="00C33E61" w:rsidRDefault="00C33E61" w:rsidP="00AB4064">
      <w:proofErr w:type="spellStart"/>
      <w:r>
        <w:t>SolarAnywhere</w:t>
      </w:r>
      <w:proofErr w:type="spellEnd"/>
      <w:r>
        <w:t xml:space="preserve"> Data: </w:t>
      </w:r>
      <w:hyperlink r:id="rId15" w:history="1">
        <w:r w:rsidRPr="006C33A6">
          <w:rPr>
            <w:rStyle w:val="Hyperlink"/>
          </w:rPr>
          <w:t>https://www.solaranywhere.com/products/solaranywhere-data/</w:t>
        </w:r>
      </w:hyperlink>
    </w:p>
    <w:p w14:paraId="26840A16" w14:textId="4FFCB35A" w:rsidR="00C33E61" w:rsidRDefault="00C33E61" w:rsidP="00AB4064"/>
    <w:p w14:paraId="2C795F8F" w14:textId="4753BEF3" w:rsidR="003451DD" w:rsidRDefault="003451DD" w:rsidP="00AB4064"/>
    <w:p w14:paraId="72D14D7C" w14:textId="5EED12FA" w:rsidR="003451DD" w:rsidRDefault="003451DD" w:rsidP="00AB4064">
      <w:r>
        <w:t>The primary gap in data is the probability of failure of components when faced with these threats.</w:t>
      </w:r>
    </w:p>
    <w:p w14:paraId="4E04E655" w14:textId="2D051A01" w:rsidR="003451DD" w:rsidRDefault="003451DD" w:rsidP="00AB4064"/>
    <w:p w14:paraId="37C36B03" w14:textId="77777777" w:rsidR="003451DD" w:rsidRDefault="003451DD" w:rsidP="00AB4064"/>
    <w:p w14:paraId="6A1D7ABF" w14:textId="467FB4E3" w:rsidR="00AB4064" w:rsidRDefault="000F7F27" w:rsidP="00AB4064">
      <w:r>
        <w:t>Other notes that came to mind…</w:t>
      </w:r>
    </w:p>
    <w:p w14:paraId="2C4B3F88" w14:textId="70D4C80D" w:rsidR="000F7F27" w:rsidRDefault="000F7F27" w:rsidP="000F7F27">
      <w:pPr>
        <w:pStyle w:val="ListParagraph"/>
        <w:numPr>
          <w:ilvl w:val="0"/>
          <w:numId w:val="1"/>
        </w:numPr>
      </w:pPr>
      <w:r>
        <w:t>Various statistical sampling methods</w:t>
      </w:r>
    </w:p>
    <w:p w14:paraId="56788034" w14:textId="7F65EB4F" w:rsidR="000F7F27" w:rsidRDefault="000F7F27" w:rsidP="000F7F27">
      <w:pPr>
        <w:pStyle w:val="ListParagraph"/>
        <w:numPr>
          <w:ilvl w:val="0"/>
          <w:numId w:val="1"/>
        </w:numPr>
      </w:pPr>
      <w:r>
        <w:t>Uncertainty frameworks</w:t>
      </w:r>
    </w:p>
    <w:p w14:paraId="04012BF1" w14:textId="4F1FDEFC" w:rsidR="00B237BD" w:rsidRDefault="00B237BD" w:rsidP="000F7F27">
      <w:pPr>
        <w:pStyle w:val="ListParagraph"/>
        <w:numPr>
          <w:ilvl w:val="0"/>
          <w:numId w:val="1"/>
        </w:numPr>
      </w:pPr>
      <w:r>
        <w:t>Effects of generation on load (independent of storms maybe)</w:t>
      </w:r>
    </w:p>
    <w:p w14:paraId="32601155" w14:textId="0612CF71" w:rsidR="00D27536" w:rsidRDefault="00D27536" w:rsidP="00D27536">
      <w:r w:rsidRPr="00D27536">
        <w:t>https://www.youtube.com/watch?v=clzfqPgLb1A</w:t>
      </w:r>
    </w:p>
    <w:p w14:paraId="3C3C1744" w14:textId="77777777" w:rsidR="00AB4064" w:rsidRDefault="00AB4064" w:rsidP="00AB4064"/>
    <w:sectPr w:rsidR="00AB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480E"/>
    <w:multiLevelType w:val="hybridMultilevel"/>
    <w:tmpl w:val="DA8E2648"/>
    <w:lvl w:ilvl="0" w:tplc="EEF60A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B6A68"/>
    <w:multiLevelType w:val="hybridMultilevel"/>
    <w:tmpl w:val="5C0A70C8"/>
    <w:lvl w:ilvl="0" w:tplc="830CE8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BC"/>
    <w:rsid w:val="00011F04"/>
    <w:rsid w:val="000A15B2"/>
    <w:rsid w:val="000F7F27"/>
    <w:rsid w:val="00115AAD"/>
    <w:rsid w:val="00134198"/>
    <w:rsid w:val="00151A0E"/>
    <w:rsid w:val="001C5095"/>
    <w:rsid w:val="00206140"/>
    <w:rsid w:val="002261B3"/>
    <w:rsid w:val="00245C0E"/>
    <w:rsid w:val="00276047"/>
    <w:rsid w:val="00312087"/>
    <w:rsid w:val="00333646"/>
    <w:rsid w:val="003451DD"/>
    <w:rsid w:val="00383679"/>
    <w:rsid w:val="00392CF2"/>
    <w:rsid w:val="00412C67"/>
    <w:rsid w:val="00460AA8"/>
    <w:rsid w:val="004F2D7A"/>
    <w:rsid w:val="00507E92"/>
    <w:rsid w:val="00515BC9"/>
    <w:rsid w:val="005461D9"/>
    <w:rsid w:val="005F537E"/>
    <w:rsid w:val="00603C2D"/>
    <w:rsid w:val="00652E16"/>
    <w:rsid w:val="00653DBA"/>
    <w:rsid w:val="0068520F"/>
    <w:rsid w:val="0069363B"/>
    <w:rsid w:val="006D1647"/>
    <w:rsid w:val="00703FA9"/>
    <w:rsid w:val="007213E1"/>
    <w:rsid w:val="0073132E"/>
    <w:rsid w:val="0078083B"/>
    <w:rsid w:val="007B6C3F"/>
    <w:rsid w:val="008459BC"/>
    <w:rsid w:val="008938BC"/>
    <w:rsid w:val="008C39D9"/>
    <w:rsid w:val="008E3EC9"/>
    <w:rsid w:val="008E6178"/>
    <w:rsid w:val="009319D9"/>
    <w:rsid w:val="009756D2"/>
    <w:rsid w:val="009A0C3C"/>
    <w:rsid w:val="009A1D4F"/>
    <w:rsid w:val="009C1033"/>
    <w:rsid w:val="009D23D4"/>
    <w:rsid w:val="009E32B4"/>
    <w:rsid w:val="009E679E"/>
    <w:rsid w:val="00A23ED9"/>
    <w:rsid w:val="00A472B5"/>
    <w:rsid w:val="00A830D7"/>
    <w:rsid w:val="00AA162D"/>
    <w:rsid w:val="00AB4064"/>
    <w:rsid w:val="00AE0826"/>
    <w:rsid w:val="00B237BD"/>
    <w:rsid w:val="00B314A2"/>
    <w:rsid w:val="00B706E2"/>
    <w:rsid w:val="00B77998"/>
    <w:rsid w:val="00B81EBC"/>
    <w:rsid w:val="00B925AB"/>
    <w:rsid w:val="00BB3827"/>
    <w:rsid w:val="00BC1C3B"/>
    <w:rsid w:val="00BC3428"/>
    <w:rsid w:val="00C33E61"/>
    <w:rsid w:val="00C6342B"/>
    <w:rsid w:val="00C80C34"/>
    <w:rsid w:val="00C85B87"/>
    <w:rsid w:val="00C939D9"/>
    <w:rsid w:val="00CD1834"/>
    <w:rsid w:val="00CF1818"/>
    <w:rsid w:val="00D224F7"/>
    <w:rsid w:val="00D27536"/>
    <w:rsid w:val="00D46CC3"/>
    <w:rsid w:val="00D61F82"/>
    <w:rsid w:val="00D7336F"/>
    <w:rsid w:val="00DD645D"/>
    <w:rsid w:val="00DE78F8"/>
    <w:rsid w:val="00DE7920"/>
    <w:rsid w:val="00DF503B"/>
    <w:rsid w:val="00E15D7F"/>
    <w:rsid w:val="00E516BE"/>
    <w:rsid w:val="00E60A5F"/>
    <w:rsid w:val="00E854FC"/>
    <w:rsid w:val="00EA0571"/>
    <w:rsid w:val="00EA2925"/>
    <w:rsid w:val="00EA45A5"/>
    <w:rsid w:val="00F0078E"/>
    <w:rsid w:val="00F63179"/>
    <w:rsid w:val="00F64B7F"/>
    <w:rsid w:val="00F674E2"/>
    <w:rsid w:val="00F7132D"/>
    <w:rsid w:val="00FA4B22"/>
    <w:rsid w:val="00FA74A8"/>
    <w:rsid w:val="00FB0E5E"/>
    <w:rsid w:val="00FB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D325"/>
  <w15:chartTrackingRefBased/>
  <w15:docId w15:val="{EF5C8722-37C4-4225-ACB7-2636E740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9BC"/>
    <w:pPr>
      <w:ind w:left="720"/>
      <w:contextualSpacing/>
    </w:pPr>
  </w:style>
  <w:style w:type="character" w:styleId="Hyperlink">
    <w:name w:val="Hyperlink"/>
    <w:basedOn w:val="DefaultParagraphFont"/>
    <w:uiPriority w:val="99"/>
    <w:unhideWhenUsed/>
    <w:rsid w:val="00AA162D"/>
    <w:rPr>
      <w:color w:val="0563C1" w:themeColor="hyperlink"/>
      <w:u w:val="single"/>
    </w:rPr>
  </w:style>
  <w:style w:type="character" w:styleId="UnresolvedMention">
    <w:name w:val="Unresolved Mention"/>
    <w:basedOn w:val="DefaultParagraphFont"/>
    <w:uiPriority w:val="99"/>
    <w:semiHidden/>
    <w:unhideWhenUsed/>
    <w:rsid w:val="00AA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airdata/download_files.html" TargetMode="External"/><Relationship Id="rId13" Type="http://schemas.openxmlformats.org/officeDocument/2006/relationships/hyperlink" Target="https://data.nrel.gov/submissions/54" TargetMode="External"/><Relationship Id="rId3" Type="http://schemas.openxmlformats.org/officeDocument/2006/relationships/settings" Target="settings.xml"/><Relationship Id="rId7" Type="http://schemas.openxmlformats.org/officeDocument/2006/relationships/hyperlink" Target="https://midcdmz.nrel.gov/" TargetMode="External"/><Relationship Id="rId12" Type="http://schemas.openxmlformats.org/officeDocument/2006/relationships/hyperlink" Target="https://www.ncdc.noaa.gov/cdo-web/datasets/NORMAL_HLY/locations/FIPS:US/deta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laranywhere.com/products/solaranywhere-data/" TargetMode="External"/><Relationship Id="rId11" Type="http://schemas.openxmlformats.org/officeDocument/2006/relationships/hyperlink" Target="https://www.ercot.com/gridinfo/load" TargetMode="External"/><Relationship Id="rId5" Type="http://schemas.openxmlformats.org/officeDocument/2006/relationships/hyperlink" Target="https://www.caiso.com/TodaysOutlook/Pages/default.aspx" TargetMode="External"/><Relationship Id="rId15" Type="http://schemas.openxmlformats.org/officeDocument/2006/relationships/hyperlink" Target="https://www.solaranywhere.com/products/solaranywhere-data/" TargetMode="External"/><Relationship Id="rId10" Type="http://schemas.openxmlformats.org/officeDocument/2006/relationships/hyperlink" Target="https://www.ercot.com/gridinfo/generation" TargetMode="External"/><Relationship Id="rId4" Type="http://schemas.openxmlformats.org/officeDocument/2006/relationships/webSettings" Target="webSettings.xml"/><Relationship Id="rId9" Type="http://schemas.openxmlformats.org/officeDocument/2006/relationships/hyperlink" Target="https://www.solaranywhere.com/products/solaranywhere-data/" TargetMode="External"/><Relationship Id="rId14" Type="http://schemas.openxmlformats.org/officeDocument/2006/relationships/hyperlink" Target="https://data.openei.org/submissions/4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6134</TotalTime>
  <Pages>1</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Madeline</dc:creator>
  <cp:keywords/>
  <dc:description/>
  <cp:lastModifiedBy>Macmillan, Madeline</cp:lastModifiedBy>
  <cp:revision>65</cp:revision>
  <dcterms:created xsi:type="dcterms:W3CDTF">2022-01-27T18:45:00Z</dcterms:created>
  <dcterms:modified xsi:type="dcterms:W3CDTF">2022-02-01T17:13:00Z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id="lY5WOKDq"/&gt;&lt;style id="http://www.zotero.org/styles/ieee" locale="en-US"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