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17D" w:rsidRDefault="00F2017D">
      <w:r>
        <w:t>Based on the Overall Sentiment of the Twitter data, the 29</w:t>
      </w:r>
      <w:r w:rsidRPr="00F2017D">
        <w:rPr>
          <w:vertAlign w:val="superscript"/>
        </w:rPr>
        <w:t>th</w:t>
      </w:r>
      <w:r>
        <w:t xml:space="preserve"> of July was a relatively negative day for the news. CNN and the New York Times both had composite scores &lt;-0.10. However, Fox News had a composite score that was positive. As Fox News is the most conservative news outlet of the 5 tested, there may have been something that happened that was negative for liberal outlets and positive for conservative.</w:t>
      </w:r>
      <w:bookmarkStart w:id="0" w:name="_GoBack"/>
      <w:bookmarkEnd w:id="0"/>
    </w:p>
    <w:sectPr w:rsidR="00F2017D" w:rsidSect="004F2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7D"/>
    <w:rsid w:val="004F2E43"/>
    <w:rsid w:val="00A12A19"/>
    <w:rsid w:val="00F2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00033"/>
  <w15:chartTrackingRefBased/>
  <w15:docId w15:val="{52937199-BFE9-BA42-9CDA-C5BA7ED7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2018-08-01T01:27:00Z</dcterms:created>
  <dcterms:modified xsi:type="dcterms:W3CDTF">2018-08-01T01:27:00Z</dcterms:modified>
</cp:coreProperties>
</file>