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EE817" w14:textId="77777777" w:rsidR="003A0893" w:rsidRPr="00ED45D1" w:rsidRDefault="003A0893" w:rsidP="00ED45D1">
      <w:pPr>
        <w:spacing w:after="0" w:line="480" w:lineRule="auto"/>
        <w:jc w:val="center"/>
        <w:rPr>
          <w:rFonts w:ascii="Times New Roman" w:hAnsi="Times New Roman" w:cs="Times New Roman"/>
        </w:rPr>
      </w:pPr>
    </w:p>
    <w:p w14:paraId="5D84E805" w14:textId="77777777" w:rsidR="00544053" w:rsidRPr="00ED45D1" w:rsidRDefault="00544053" w:rsidP="00ED45D1">
      <w:pPr>
        <w:spacing w:after="0" w:line="480" w:lineRule="auto"/>
        <w:jc w:val="center"/>
        <w:rPr>
          <w:rFonts w:ascii="Times New Roman" w:hAnsi="Times New Roman" w:cs="Times New Roman"/>
        </w:rPr>
      </w:pPr>
    </w:p>
    <w:p w14:paraId="1C908C1D" w14:textId="77777777" w:rsidR="00544053" w:rsidRPr="00ED45D1" w:rsidRDefault="00544053" w:rsidP="00ED45D1">
      <w:pPr>
        <w:spacing w:after="0" w:line="480" w:lineRule="auto"/>
        <w:jc w:val="center"/>
        <w:rPr>
          <w:rFonts w:ascii="Times New Roman" w:hAnsi="Times New Roman" w:cs="Times New Roman"/>
        </w:rPr>
      </w:pPr>
    </w:p>
    <w:p w14:paraId="13812E81" w14:textId="77777777" w:rsidR="00544053" w:rsidRPr="00ED45D1" w:rsidRDefault="00544053" w:rsidP="00ED45D1">
      <w:pPr>
        <w:spacing w:after="0" w:line="480" w:lineRule="auto"/>
        <w:jc w:val="center"/>
        <w:rPr>
          <w:rFonts w:ascii="Times New Roman" w:hAnsi="Times New Roman" w:cs="Times New Roman"/>
        </w:rPr>
      </w:pPr>
    </w:p>
    <w:p w14:paraId="37756B1B" w14:textId="77777777" w:rsidR="00544053" w:rsidRPr="00ED45D1" w:rsidRDefault="00544053" w:rsidP="00ED45D1">
      <w:pPr>
        <w:spacing w:after="0" w:line="480" w:lineRule="auto"/>
        <w:jc w:val="center"/>
        <w:rPr>
          <w:rFonts w:ascii="Times New Roman" w:hAnsi="Times New Roman" w:cs="Times New Roman"/>
        </w:rPr>
      </w:pPr>
    </w:p>
    <w:p w14:paraId="03571BE5" w14:textId="77777777" w:rsidR="00544053" w:rsidRPr="00ED45D1" w:rsidRDefault="00544053" w:rsidP="00ED45D1">
      <w:pPr>
        <w:spacing w:after="0" w:line="480" w:lineRule="auto"/>
        <w:jc w:val="center"/>
        <w:rPr>
          <w:rFonts w:ascii="Times New Roman" w:hAnsi="Times New Roman" w:cs="Times New Roman"/>
        </w:rPr>
      </w:pPr>
    </w:p>
    <w:p w14:paraId="06E732A9" w14:textId="77777777" w:rsidR="00544053" w:rsidRPr="00ED45D1" w:rsidRDefault="00544053" w:rsidP="00ED45D1">
      <w:pPr>
        <w:spacing w:after="0" w:line="480" w:lineRule="auto"/>
        <w:jc w:val="center"/>
        <w:rPr>
          <w:rFonts w:ascii="Times New Roman" w:hAnsi="Times New Roman" w:cs="Times New Roman"/>
        </w:rPr>
      </w:pPr>
    </w:p>
    <w:p w14:paraId="090A4D64" w14:textId="73694EB4" w:rsidR="00544053" w:rsidRPr="00ED45D1" w:rsidRDefault="00544053" w:rsidP="00ED45D1">
      <w:pPr>
        <w:spacing w:after="0" w:line="480" w:lineRule="auto"/>
        <w:jc w:val="center"/>
        <w:rPr>
          <w:rFonts w:ascii="Times New Roman" w:hAnsi="Times New Roman" w:cs="Times New Roman"/>
          <w:b/>
          <w:bCs/>
        </w:rPr>
      </w:pPr>
      <w:r w:rsidRPr="00ED45D1">
        <w:rPr>
          <w:rFonts w:ascii="Times New Roman" w:hAnsi="Times New Roman" w:cs="Times New Roman"/>
          <w:b/>
          <w:bCs/>
        </w:rPr>
        <w:t>Cloud Economics Analysis</w:t>
      </w:r>
    </w:p>
    <w:p w14:paraId="74D5181F" w14:textId="77777777" w:rsidR="00544053" w:rsidRPr="00ED45D1" w:rsidRDefault="00544053" w:rsidP="00ED45D1">
      <w:pPr>
        <w:spacing w:after="0" w:line="480" w:lineRule="auto"/>
        <w:jc w:val="center"/>
        <w:rPr>
          <w:rFonts w:ascii="Times New Roman" w:hAnsi="Times New Roman" w:cs="Times New Roman"/>
        </w:rPr>
      </w:pPr>
    </w:p>
    <w:p w14:paraId="00D78067" w14:textId="5F9A00CE" w:rsidR="00544053" w:rsidRPr="00ED45D1" w:rsidRDefault="00544053" w:rsidP="00ED45D1">
      <w:pPr>
        <w:spacing w:after="0" w:line="480" w:lineRule="auto"/>
        <w:jc w:val="center"/>
        <w:rPr>
          <w:rFonts w:ascii="Times New Roman" w:hAnsi="Times New Roman" w:cs="Times New Roman"/>
        </w:rPr>
      </w:pPr>
      <w:r w:rsidRPr="00ED45D1">
        <w:rPr>
          <w:rFonts w:ascii="Times New Roman" w:hAnsi="Times New Roman" w:cs="Times New Roman"/>
        </w:rPr>
        <w:t>Madelyn Wolf</w:t>
      </w:r>
    </w:p>
    <w:p w14:paraId="3A25AC4E" w14:textId="6DAC9CD2" w:rsidR="00544053" w:rsidRPr="00ED45D1" w:rsidRDefault="00544053" w:rsidP="00ED45D1">
      <w:pPr>
        <w:spacing w:after="0" w:line="480" w:lineRule="auto"/>
        <w:jc w:val="center"/>
        <w:rPr>
          <w:rFonts w:ascii="Times New Roman" w:hAnsi="Times New Roman" w:cs="Times New Roman"/>
        </w:rPr>
      </w:pPr>
      <w:r w:rsidRPr="00ED45D1">
        <w:rPr>
          <w:rFonts w:ascii="Times New Roman" w:hAnsi="Times New Roman" w:cs="Times New Roman"/>
        </w:rPr>
        <w:t>Information Technology, Arizona State University</w:t>
      </w:r>
    </w:p>
    <w:p w14:paraId="003D7064" w14:textId="47D6FE8D" w:rsidR="00544053" w:rsidRPr="00ED45D1" w:rsidRDefault="00544053" w:rsidP="00ED45D1">
      <w:pPr>
        <w:spacing w:after="0" w:line="480" w:lineRule="auto"/>
        <w:jc w:val="center"/>
        <w:rPr>
          <w:rFonts w:ascii="Times New Roman" w:hAnsi="Times New Roman" w:cs="Times New Roman"/>
        </w:rPr>
      </w:pPr>
      <w:r w:rsidRPr="00ED45D1">
        <w:rPr>
          <w:rFonts w:ascii="Times New Roman" w:hAnsi="Times New Roman" w:cs="Times New Roman"/>
        </w:rPr>
        <w:t>IFT 320: Managing the Cloud</w:t>
      </w:r>
    </w:p>
    <w:p w14:paraId="26E85E5F" w14:textId="40B60083" w:rsidR="00544053" w:rsidRPr="00ED45D1" w:rsidRDefault="00544053" w:rsidP="00ED45D1">
      <w:pPr>
        <w:spacing w:after="0" w:line="480" w:lineRule="auto"/>
        <w:jc w:val="center"/>
        <w:rPr>
          <w:rFonts w:ascii="Times New Roman" w:hAnsi="Times New Roman" w:cs="Times New Roman"/>
        </w:rPr>
      </w:pPr>
      <w:r w:rsidRPr="00ED45D1">
        <w:rPr>
          <w:rFonts w:ascii="Times New Roman" w:hAnsi="Times New Roman" w:cs="Times New Roman"/>
        </w:rPr>
        <w:t>Professor John Lewis</w:t>
      </w:r>
    </w:p>
    <w:p w14:paraId="72D036A0" w14:textId="401C58C8" w:rsidR="00544053" w:rsidRPr="00ED45D1" w:rsidRDefault="00544053" w:rsidP="00ED45D1">
      <w:pPr>
        <w:spacing w:after="0" w:line="480" w:lineRule="auto"/>
        <w:jc w:val="center"/>
        <w:rPr>
          <w:rFonts w:ascii="Times New Roman" w:hAnsi="Times New Roman" w:cs="Times New Roman"/>
        </w:rPr>
      </w:pPr>
      <w:r w:rsidRPr="00ED45D1">
        <w:rPr>
          <w:rFonts w:ascii="Times New Roman" w:hAnsi="Times New Roman" w:cs="Times New Roman"/>
        </w:rPr>
        <w:t>September 21</w:t>
      </w:r>
      <w:r w:rsidRPr="00ED45D1">
        <w:rPr>
          <w:rFonts w:ascii="Times New Roman" w:hAnsi="Times New Roman" w:cs="Times New Roman"/>
          <w:vertAlign w:val="superscript"/>
        </w:rPr>
        <w:t>st</w:t>
      </w:r>
      <w:r w:rsidRPr="00ED45D1">
        <w:rPr>
          <w:rFonts w:ascii="Times New Roman" w:hAnsi="Times New Roman" w:cs="Times New Roman"/>
        </w:rPr>
        <w:t>, 2025</w:t>
      </w:r>
    </w:p>
    <w:p w14:paraId="40C853A9" w14:textId="77777777" w:rsidR="00544053" w:rsidRPr="00ED45D1" w:rsidRDefault="00544053" w:rsidP="00ED45D1">
      <w:pPr>
        <w:spacing w:after="0" w:line="480" w:lineRule="auto"/>
        <w:jc w:val="center"/>
        <w:rPr>
          <w:rFonts w:ascii="Times New Roman" w:hAnsi="Times New Roman" w:cs="Times New Roman"/>
        </w:rPr>
      </w:pPr>
    </w:p>
    <w:p w14:paraId="537724DB" w14:textId="1CCDB9A1" w:rsidR="00544053" w:rsidRPr="00ED45D1" w:rsidRDefault="00544053" w:rsidP="00ED45D1">
      <w:pPr>
        <w:spacing w:after="0" w:line="480" w:lineRule="auto"/>
        <w:rPr>
          <w:rFonts w:ascii="Times New Roman" w:hAnsi="Times New Roman" w:cs="Times New Roman"/>
        </w:rPr>
      </w:pPr>
      <w:r w:rsidRPr="00ED45D1">
        <w:rPr>
          <w:rFonts w:ascii="Times New Roman" w:hAnsi="Times New Roman" w:cs="Times New Roman"/>
        </w:rPr>
        <w:br w:type="page"/>
      </w:r>
    </w:p>
    <w:p w14:paraId="1B5727B0" w14:textId="2959D792" w:rsidR="00544053" w:rsidRPr="00ED45D1" w:rsidRDefault="00544053" w:rsidP="00ED45D1">
      <w:pPr>
        <w:spacing w:after="0" w:line="480" w:lineRule="auto"/>
        <w:jc w:val="center"/>
        <w:rPr>
          <w:rFonts w:ascii="Times New Roman" w:hAnsi="Times New Roman" w:cs="Times New Roman"/>
          <w:b/>
          <w:bCs/>
        </w:rPr>
      </w:pPr>
      <w:r w:rsidRPr="00ED45D1">
        <w:rPr>
          <w:rFonts w:ascii="Times New Roman" w:hAnsi="Times New Roman" w:cs="Times New Roman"/>
          <w:b/>
          <w:bCs/>
        </w:rPr>
        <w:lastRenderedPageBreak/>
        <w:t>Cloud Economics Analysis</w:t>
      </w:r>
    </w:p>
    <w:p w14:paraId="50A1C1F2" w14:textId="48647260" w:rsidR="00544053" w:rsidRPr="00ED45D1" w:rsidRDefault="00544053" w:rsidP="00ED45D1">
      <w:pPr>
        <w:spacing w:after="0" w:line="480" w:lineRule="auto"/>
        <w:rPr>
          <w:rFonts w:ascii="Times New Roman" w:hAnsi="Times New Roman" w:cs="Times New Roman"/>
        </w:rPr>
      </w:pPr>
      <w:r w:rsidRPr="00ED45D1">
        <w:rPr>
          <w:rFonts w:ascii="Times New Roman" w:hAnsi="Times New Roman" w:cs="Times New Roman"/>
        </w:rPr>
        <w:tab/>
        <w:t>The topic of cloud infrastructure versus traditional on-prem infrastructure is highly debated. Cloud infrastructure offers scalability, flexibility, reliability, and enhanced security. In comparison, traditional on-prem infrastructure is less scalable, less flexible, and less reliable</w:t>
      </w:r>
      <w:r w:rsidR="0003222E" w:rsidRPr="00ED45D1">
        <w:rPr>
          <w:rFonts w:ascii="Times New Roman" w:hAnsi="Times New Roman" w:cs="Times New Roman"/>
        </w:rPr>
        <w:t>, though they do offer a highly secure environment and often simplify compliance with regulatory bodies (Dell Technologies, 2025)</w:t>
      </w:r>
      <w:r w:rsidRPr="00ED45D1">
        <w:rPr>
          <w:rFonts w:ascii="Times New Roman" w:hAnsi="Times New Roman" w:cs="Times New Roman"/>
        </w:rPr>
        <w:t xml:space="preserve">. </w:t>
      </w:r>
      <w:r w:rsidR="0003222E" w:rsidRPr="00ED45D1">
        <w:rPr>
          <w:rFonts w:ascii="Times New Roman" w:hAnsi="Times New Roman" w:cs="Times New Roman"/>
        </w:rPr>
        <w:t>When deciding between a traditional environment or a cloud one, it is important to account for costs, whether they are indirect or direct. Some examples of indirect costs are networking, storage, software, maintenance and upgrades, support, and training (Kale, 2015). These are harder to predict, especially in the case of traditional infrastructure as hardware degrades over time. With traditional infrastructure, it is also important to consider security</w:t>
      </w:r>
      <w:r w:rsidR="00266A3D" w:rsidRPr="00ED45D1">
        <w:rPr>
          <w:rFonts w:ascii="Times New Roman" w:hAnsi="Times New Roman" w:cs="Times New Roman"/>
        </w:rPr>
        <w:t>. An on-premises data center/server farm will require additional security</w:t>
      </w:r>
      <w:r w:rsidR="00DE3A81" w:rsidRPr="00ED45D1">
        <w:rPr>
          <w:rFonts w:ascii="Times New Roman" w:hAnsi="Times New Roman" w:cs="Times New Roman"/>
        </w:rPr>
        <w:t xml:space="preserve">, which increases costs. This could include more security personnel, more cameras, additional RFID badges, etc. More technicians will also be required to monitor and maintain the data center, increasing operational costs. Operating system licensing will also need to be obtained. </w:t>
      </w:r>
    </w:p>
    <w:p w14:paraId="5DC5D735" w14:textId="17E1D03F" w:rsidR="00DE3A81" w:rsidRPr="00ED45D1" w:rsidRDefault="00DE3A81" w:rsidP="00ED45D1">
      <w:pPr>
        <w:spacing w:after="0" w:line="480" w:lineRule="auto"/>
        <w:rPr>
          <w:rFonts w:ascii="Times New Roman" w:hAnsi="Times New Roman" w:cs="Times New Roman"/>
        </w:rPr>
      </w:pPr>
      <w:r w:rsidRPr="00ED45D1">
        <w:rPr>
          <w:rFonts w:ascii="Times New Roman" w:hAnsi="Times New Roman" w:cs="Times New Roman"/>
        </w:rPr>
        <w:tab/>
        <w:t>The two server farms require different infrastructure. The following table compares the two regarding their cost in a traditional on-prem scenario.</w:t>
      </w:r>
    </w:p>
    <w:tbl>
      <w:tblPr>
        <w:tblStyle w:val="TableGrid"/>
        <w:tblW w:w="0" w:type="auto"/>
        <w:tblLook w:val="04A0" w:firstRow="1" w:lastRow="0" w:firstColumn="1" w:lastColumn="0" w:noHBand="0" w:noVBand="1"/>
      </w:tblPr>
      <w:tblGrid>
        <w:gridCol w:w="4675"/>
        <w:gridCol w:w="4675"/>
      </w:tblGrid>
      <w:tr w:rsidR="00DE3A81" w:rsidRPr="00ED45D1" w14:paraId="2E3DFB77" w14:textId="77777777" w:rsidTr="00DE3A81">
        <w:tc>
          <w:tcPr>
            <w:tcW w:w="4675" w:type="dxa"/>
          </w:tcPr>
          <w:p w14:paraId="1090CC64" w14:textId="4A3398AC" w:rsidR="00DE3A81" w:rsidRPr="00ED45D1" w:rsidRDefault="00DE3A81" w:rsidP="00ED45D1">
            <w:pPr>
              <w:spacing w:line="480" w:lineRule="auto"/>
              <w:rPr>
                <w:rFonts w:ascii="Times New Roman" w:hAnsi="Times New Roman" w:cs="Times New Roman"/>
              </w:rPr>
            </w:pPr>
            <w:r w:rsidRPr="00ED45D1">
              <w:rPr>
                <w:rFonts w:ascii="Times New Roman" w:hAnsi="Times New Roman" w:cs="Times New Roman"/>
              </w:rPr>
              <w:t>Server Farm One</w:t>
            </w:r>
            <w:r w:rsidR="00AF3EED" w:rsidRPr="00ED45D1">
              <w:rPr>
                <w:rFonts w:ascii="Times New Roman" w:hAnsi="Times New Roman" w:cs="Times New Roman"/>
              </w:rPr>
              <w:t xml:space="preserve"> (8 Servers)</w:t>
            </w:r>
          </w:p>
        </w:tc>
        <w:tc>
          <w:tcPr>
            <w:tcW w:w="4675" w:type="dxa"/>
          </w:tcPr>
          <w:p w14:paraId="1DFDD76C" w14:textId="36E2532F" w:rsidR="00DE3A81" w:rsidRPr="00ED45D1" w:rsidRDefault="00DE3A81" w:rsidP="00ED45D1">
            <w:pPr>
              <w:spacing w:line="480" w:lineRule="auto"/>
              <w:rPr>
                <w:rFonts w:ascii="Times New Roman" w:hAnsi="Times New Roman" w:cs="Times New Roman"/>
              </w:rPr>
            </w:pPr>
            <w:r w:rsidRPr="00ED45D1">
              <w:rPr>
                <w:rFonts w:ascii="Times New Roman" w:hAnsi="Times New Roman" w:cs="Times New Roman"/>
              </w:rPr>
              <w:t>Server Farm Two</w:t>
            </w:r>
            <w:r w:rsidR="001D2A4F" w:rsidRPr="00ED45D1">
              <w:rPr>
                <w:rFonts w:ascii="Times New Roman" w:hAnsi="Times New Roman" w:cs="Times New Roman"/>
              </w:rPr>
              <w:t xml:space="preserve"> (12 Servers)</w:t>
            </w:r>
          </w:p>
        </w:tc>
      </w:tr>
      <w:tr w:rsidR="00DE3A81" w:rsidRPr="00ED45D1" w14:paraId="6DA9FA12" w14:textId="77777777" w:rsidTr="00DE3A81">
        <w:tc>
          <w:tcPr>
            <w:tcW w:w="4675" w:type="dxa"/>
          </w:tcPr>
          <w:p w14:paraId="1AE4C4AC" w14:textId="112E4E04" w:rsidR="00CB5E05" w:rsidRPr="00ED45D1" w:rsidRDefault="00AF3EED" w:rsidP="00ED45D1">
            <w:pPr>
              <w:spacing w:line="480" w:lineRule="auto"/>
              <w:rPr>
                <w:rFonts w:ascii="Times New Roman" w:hAnsi="Times New Roman" w:cs="Times New Roman"/>
              </w:rPr>
            </w:pPr>
            <w:r w:rsidRPr="00ED45D1">
              <w:rPr>
                <w:rFonts w:ascii="Times New Roman" w:hAnsi="Times New Roman" w:cs="Times New Roman"/>
              </w:rPr>
              <w:t>Server</w:t>
            </w:r>
            <w:r w:rsidR="007818AE" w:rsidRPr="00ED45D1">
              <w:rPr>
                <w:rFonts w:ascii="Times New Roman" w:hAnsi="Times New Roman" w:cs="Times New Roman"/>
              </w:rPr>
              <w:t>s (Includes CPU, RAM, and SSD</w:t>
            </w:r>
            <w:r w:rsidR="00CB5E05" w:rsidRPr="00ED45D1">
              <w:rPr>
                <w:rFonts w:ascii="Times New Roman" w:hAnsi="Times New Roman" w:cs="Times New Roman"/>
              </w:rPr>
              <w:t>)</w:t>
            </w:r>
            <w:r w:rsidRPr="00ED45D1">
              <w:rPr>
                <w:rFonts w:ascii="Times New Roman" w:hAnsi="Times New Roman" w:cs="Times New Roman"/>
              </w:rPr>
              <w:t xml:space="preserve">: </w:t>
            </w:r>
            <w:r w:rsidR="00942B68" w:rsidRPr="00ED45D1">
              <w:rPr>
                <w:rFonts w:ascii="Times New Roman" w:hAnsi="Times New Roman" w:cs="Times New Roman"/>
              </w:rPr>
              <w:t>$30,325.49</w:t>
            </w:r>
            <w:r w:rsidR="00942B68" w:rsidRPr="00ED45D1">
              <w:rPr>
                <w:rFonts w:ascii="Times New Roman" w:hAnsi="Times New Roman" w:cs="Times New Roman"/>
              </w:rPr>
              <w:t xml:space="preserve"> x 8 = $242,603.92</w:t>
            </w:r>
          </w:p>
        </w:tc>
        <w:tc>
          <w:tcPr>
            <w:tcW w:w="4675" w:type="dxa"/>
          </w:tcPr>
          <w:p w14:paraId="5559B60D" w14:textId="4E950317" w:rsidR="00DE3A81" w:rsidRPr="00ED45D1" w:rsidRDefault="0000645D" w:rsidP="00ED45D1">
            <w:pPr>
              <w:spacing w:line="480" w:lineRule="auto"/>
              <w:rPr>
                <w:rFonts w:ascii="Times New Roman" w:hAnsi="Times New Roman" w:cs="Times New Roman"/>
              </w:rPr>
            </w:pPr>
            <w:r w:rsidRPr="00ED45D1">
              <w:rPr>
                <w:rFonts w:ascii="Times New Roman" w:hAnsi="Times New Roman" w:cs="Times New Roman"/>
              </w:rPr>
              <w:t>Server</w:t>
            </w:r>
            <w:r w:rsidR="002966B2" w:rsidRPr="00ED45D1">
              <w:rPr>
                <w:rFonts w:ascii="Times New Roman" w:hAnsi="Times New Roman" w:cs="Times New Roman"/>
              </w:rPr>
              <w:t>s</w:t>
            </w:r>
            <w:r w:rsidRPr="00ED45D1">
              <w:rPr>
                <w:rFonts w:ascii="Times New Roman" w:hAnsi="Times New Roman" w:cs="Times New Roman"/>
              </w:rPr>
              <w:t xml:space="preserve"> (Includes CPUs, RAM, and SSD</w:t>
            </w:r>
            <w:r w:rsidR="002966B2" w:rsidRPr="00ED45D1">
              <w:rPr>
                <w:rFonts w:ascii="Times New Roman" w:hAnsi="Times New Roman" w:cs="Times New Roman"/>
              </w:rPr>
              <w:t>):</w:t>
            </w:r>
            <w:r w:rsidR="002966B2" w:rsidRPr="00ED45D1">
              <w:rPr>
                <w:rFonts w:ascii="Times New Roman" w:hAnsi="Times New Roman" w:cs="Times New Roman"/>
              </w:rPr>
              <w:br/>
            </w:r>
            <w:r w:rsidR="008F5591" w:rsidRPr="00ED45D1">
              <w:rPr>
                <w:rFonts w:ascii="Times New Roman" w:hAnsi="Times New Roman" w:cs="Times New Roman"/>
              </w:rPr>
              <w:t>$37,964.36</w:t>
            </w:r>
            <w:r w:rsidR="002966B2" w:rsidRPr="00ED45D1">
              <w:rPr>
                <w:rFonts w:ascii="Times New Roman" w:hAnsi="Times New Roman" w:cs="Times New Roman"/>
              </w:rPr>
              <w:t xml:space="preserve"> x 12 = $</w:t>
            </w:r>
            <w:r w:rsidR="008F5591" w:rsidRPr="00ED45D1">
              <w:rPr>
                <w:rFonts w:ascii="Times New Roman" w:hAnsi="Times New Roman" w:cs="Times New Roman"/>
              </w:rPr>
              <w:t>455,572.32</w:t>
            </w:r>
          </w:p>
        </w:tc>
      </w:tr>
      <w:tr w:rsidR="00DE3A81" w:rsidRPr="00ED45D1" w14:paraId="79270A41" w14:textId="77777777" w:rsidTr="00DE3A81">
        <w:tc>
          <w:tcPr>
            <w:tcW w:w="4675" w:type="dxa"/>
          </w:tcPr>
          <w:p w14:paraId="2CEB6D37" w14:textId="317EB1AF" w:rsidR="00DE3A81" w:rsidRPr="00ED45D1" w:rsidRDefault="00AF3EED" w:rsidP="00ED45D1">
            <w:pPr>
              <w:spacing w:line="480" w:lineRule="auto"/>
              <w:rPr>
                <w:rFonts w:ascii="Times New Roman" w:hAnsi="Times New Roman" w:cs="Times New Roman"/>
              </w:rPr>
            </w:pPr>
            <w:r w:rsidRPr="00ED45D1">
              <w:rPr>
                <w:rFonts w:ascii="Times New Roman" w:hAnsi="Times New Roman" w:cs="Times New Roman"/>
              </w:rPr>
              <w:t>Per</w:t>
            </w:r>
            <w:r w:rsidR="00281B2A" w:rsidRPr="00ED45D1">
              <w:rPr>
                <w:rFonts w:ascii="Times New Roman" w:hAnsi="Times New Roman" w:cs="Times New Roman"/>
              </w:rPr>
              <w:t xml:space="preserve">petual </w:t>
            </w:r>
            <w:r w:rsidRPr="00ED45D1">
              <w:rPr>
                <w:rFonts w:ascii="Times New Roman" w:hAnsi="Times New Roman" w:cs="Times New Roman"/>
              </w:rPr>
              <w:t>OS Licens</w:t>
            </w:r>
            <w:r w:rsidR="00281B2A" w:rsidRPr="00ED45D1">
              <w:rPr>
                <w:rFonts w:ascii="Times New Roman" w:hAnsi="Times New Roman" w:cs="Times New Roman"/>
              </w:rPr>
              <w:t>ing</w:t>
            </w:r>
            <w:r w:rsidRPr="00ED45D1">
              <w:rPr>
                <w:rFonts w:ascii="Times New Roman" w:hAnsi="Times New Roman" w:cs="Times New Roman"/>
              </w:rPr>
              <w:t>:</w:t>
            </w:r>
            <w:r w:rsidR="00281B2A" w:rsidRPr="00ED45D1">
              <w:rPr>
                <w:rFonts w:ascii="Times New Roman" w:hAnsi="Times New Roman" w:cs="Times New Roman"/>
              </w:rPr>
              <w:t xml:space="preserve"> $0</w:t>
            </w:r>
          </w:p>
        </w:tc>
        <w:tc>
          <w:tcPr>
            <w:tcW w:w="4675" w:type="dxa"/>
          </w:tcPr>
          <w:p w14:paraId="5EC9A761" w14:textId="399BF425" w:rsidR="00DE3A81" w:rsidRPr="00ED45D1" w:rsidRDefault="002966B2" w:rsidP="00ED45D1">
            <w:pPr>
              <w:spacing w:line="480" w:lineRule="auto"/>
              <w:rPr>
                <w:rFonts w:ascii="Times New Roman" w:hAnsi="Times New Roman" w:cs="Times New Roman"/>
              </w:rPr>
            </w:pPr>
            <w:r w:rsidRPr="00ED45D1">
              <w:rPr>
                <w:rFonts w:ascii="Times New Roman" w:hAnsi="Times New Roman" w:cs="Times New Roman"/>
              </w:rPr>
              <w:t>Perpetual OS Licensing: $81,252</w:t>
            </w:r>
          </w:p>
        </w:tc>
      </w:tr>
      <w:tr w:rsidR="00DE3A81" w:rsidRPr="00ED45D1" w14:paraId="193B0786" w14:textId="77777777" w:rsidTr="00DE3A81">
        <w:tc>
          <w:tcPr>
            <w:tcW w:w="4675" w:type="dxa"/>
          </w:tcPr>
          <w:p w14:paraId="69C14D88" w14:textId="794EB417" w:rsidR="00DE3A81" w:rsidRPr="00ED45D1" w:rsidRDefault="00281B2A" w:rsidP="00ED45D1">
            <w:pPr>
              <w:spacing w:line="480" w:lineRule="auto"/>
              <w:rPr>
                <w:rFonts w:ascii="Times New Roman" w:hAnsi="Times New Roman" w:cs="Times New Roman"/>
              </w:rPr>
            </w:pPr>
            <w:r w:rsidRPr="00ED45D1">
              <w:rPr>
                <w:rFonts w:ascii="Times New Roman" w:hAnsi="Times New Roman" w:cs="Times New Roman"/>
              </w:rPr>
              <w:t xml:space="preserve">Est. </w:t>
            </w:r>
            <w:r w:rsidR="00AF3EED" w:rsidRPr="00ED45D1">
              <w:rPr>
                <w:rFonts w:ascii="Times New Roman" w:hAnsi="Times New Roman" w:cs="Times New Roman"/>
              </w:rPr>
              <w:t>5-year Energy Cost:</w:t>
            </w:r>
            <w:r w:rsidRPr="00ED45D1">
              <w:rPr>
                <w:rFonts w:ascii="Times New Roman" w:hAnsi="Times New Roman" w:cs="Times New Roman"/>
              </w:rPr>
              <w:t xml:space="preserve"> </w:t>
            </w:r>
            <w:r w:rsidR="00192443" w:rsidRPr="00ED45D1">
              <w:rPr>
                <w:rFonts w:ascii="Times New Roman" w:hAnsi="Times New Roman" w:cs="Times New Roman"/>
              </w:rPr>
              <w:t>$</w:t>
            </w:r>
            <w:r w:rsidR="00463E29" w:rsidRPr="00ED45D1">
              <w:rPr>
                <w:rFonts w:ascii="Times New Roman" w:hAnsi="Times New Roman" w:cs="Times New Roman"/>
              </w:rPr>
              <w:t>56</w:t>
            </w:r>
            <w:r w:rsidR="00463E29" w:rsidRPr="00ED45D1">
              <w:rPr>
                <w:rFonts w:ascii="Times New Roman" w:hAnsi="Times New Roman" w:cs="Times New Roman"/>
              </w:rPr>
              <w:t>,</w:t>
            </w:r>
            <w:r w:rsidR="00463E29" w:rsidRPr="00ED45D1">
              <w:rPr>
                <w:rFonts w:ascii="Times New Roman" w:hAnsi="Times New Roman" w:cs="Times New Roman"/>
              </w:rPr>
              <w:t>239.20</w:t>
            </w:r>
          </w:p>
        </w:tc>
        <w:tc>
          <w:tcPr>
            <w:tcW w:w="4675" w:type="dxa"/>
          </w:tcPr>
          <w:p w14:paraId="37C8463B" w14:textId="662442F6" w:rsidR="00DE3A81" w:rsidRPr="00ED45D1" w:rsidRDefault="00281B2A" w:rsidP="00ED45D1">
            <w:pPr>
              <w:spacing w:line="480" w:lineRule="auto"/>
              <w:rPr>
                <w:rFonts w:ascii="Times New Roman" w:hAnsi="Times New Roman" w:cs="Times New Roman"/>
              </w:rPr>
            </w:pPr>
            <w:r w:rsidRPr="00ED45D1">
              <w:rPr>
                <w:rFonts w:ascii="Times New Roman" w:hAnsi="Times New Roman" w:cs="Times New Roman"/>
              </w:rPr>
              <w:t xml:space="preserve"> Est. </w:t>
            </w:r>
            <w:r w:rsidR="00AF3EED" w:rsidRPr="00ED45D1">
              <w:rPr>
                <w:rFonts w:ascii="Times New Roman" w:hAnsi="Times New Roman" w:cs="Times New Roman"/>
              </w:rPr>
              <w:t>5-Year Energy Cost:</w:t>
            </w:r>
            <w:r w:rsidRPr="00ED45D1">
              <w:rPr>
                <w:rFonts w:ascii="Times New Roman" w:hAnsi="Times New Roman" w:cs="Times New Roman"/>
              </w:rPr>
              <w:t xml:space="preserve"> $</w:t>
            </w:r>
            <w:r w:rsidR="009A6E9C" w:rsidRPr="00ED45D1">
              <w:rPr>
                <w:rFonts w:ascii="Times New Roman" w:hAnsi="Times New Roman" w:cs="Times New Roman"/>
              </w:rPr>
              <w:t>83,423.25</w:t>
            </w:r>
          </w:p>
        </w:tc>
      </w:tr>
      <w:tr w:rsidR="00362A79" w:rsidRPr="00ED45D1" w14:paraId="62DE2571" w14:textId="77777777" w:rsidTr="00DE3A81">
        <w:tc>
          <w:tcPr>
            <w:tcW w:w="4675" w:type="dxa"/>
          </w:tcPr>
          <w:p w14:paraId="1492FC96" w14:textId="3D988335" w:rsidR="00362A79" w:rsidRPr="00ED45D1" w:rsidRDefault="00362A79" w:rsidP="00ED45D1">
            <w:pPr>
              <w:spacing w:line="480" w:lineRule="auto"/>
              <w:rPr>
                <w:rFonts w:ascii="Times New Roman" w:hAnsi="Times New Roman" w:cs="Times New Roman"/>
              </w:rPr>
            </w:pPr>
            <w:r w:rsidRPr="00ED45D1">
              <w:rPr>
                <w:rFonts w:ascii="Times New Roman" w:hAnsi="Times New Roman" w:cs="Times New Roman"/>
              </w:rPr>
              <w:t>Total Cost of Server</w:t>
            </w:r>
            <w:r w:rsidR="00E603F0" w:rsidRPr="00ED45D1">
              <w:rPr>
                <w:rFonts w:ascii="Times New Roman" w:hAnsi="Times New Roman" w:cs="Times New Roman"/>
              </w:rPr>
              <w:t xml:space="preserve"> Farm</w:t>
            </w:r>
            <w:r w:rsidRPr="00ED45D1">
              <w:rPr>
                <w:rFonts w:ascii="Times New Roman" w:hAnsi="Times New Roman" w:cs="Times New Roman"/>
              </w:rPr>
              <w:t>:</w:t>
            </w:r>
            <w:r w:rsidR="007818AE" w:rsidRPr="00ED45D1">
              <w:rPr>
                <w:rFonts w:ascii="Times New Roman" w:hAnsi="Times New Roman" w:cs="Times New Roman"/>
              </w:rPr>
              <w:t xml:space="preserve"> </w:t>
            </w:r>
            <w:r w:rsidR="00CB5E05" w:rsidRPr="00ED45D1">
              <w:rPr>
                <w:rFonts w:ascii="Times New Roman" w:hAnsi="Times New Roman" w:cs="Times New Roman"/>
              </w:rPr>
              <w:t>$</w:t>
            </w:r>
            <w:r w:rsidR="00463E29" w:rsidRPr="00ED45D1">
              <w:rPr>
                <w:rFonts w:ascii="Times New Roman" w:hAnsi="Times New Roman" w:cs="Times New Roman"/>
              </w:rPr>
              <w:t>298,843.12</w:t>
            </w:r>
          </w:p>
        </w:tc>
        <w:tc>
          <w:tcPr>
            <w:tcW w:w="4675" w:type="dxa"/>
          </w:tcPr>
          <w:p w14:paraId="65F0D311" w14:textId="4AFC74C9" w:rsidR="00362A79" w:rsidRPr="00ED45D1" w:rsidRDefault="00362A79" w:rsidP="00ED45D1">
            <w:pPr>
              <w:spacing w:line="480" w:lineRule="auto"/>
              <w:rPr>
                <w:rFonts w:ascii="Times New Roman" w:hAnsi="Times New Roman" w:cs="Times New Roman"/>
              </w:rPr>
            </w:pPr>
            <w:r w:rsidRPr="00ED45D1">
              <w:rPr>
                <w:rFonts w:ascii="Times New Roman" w:hAnsi="Times New Roman" w:cs="Times New Roman"/>
              </w:rPr>
              <w:t>Total Cost of Server</w:t>
            </w:r>
            <w:r w:rsidR="00E603F0" w:rsidRPr="00ED45D1">
              <w:rPr>
                <w:rFonts w:ascii="Times New Roman" w:hAnsi="Times New Roman" w:cs="Times New Roman"/>
              </w:rPr>
              <w:t xml:space="preserve"> Farm</w:t>
            </w:r>
            <w:r w:rsidRPr="00ED45D1">
              <w:rPr>
                <w:rFonts w:ascii="Times New Roman" w:hAnsi="Times New Roman" w:cs="Times New Roman"/>
              </w:rPr>
              <w:t>:</w:t>
            </w:r>
            <w:r w:rsidR="00CB5E05" w:rsidRPr="00ED45D1">
              <w:rPr>
                <w:rFonts w:ascii="Times New Roman" w:hAnsi="Times New Roman" w:cs="Times New Roman"/>
              </w:rPr>
              <w:t xml:space="preserve"> $</w:t>
            </w:r>
            <w:r w:rsidR="008F5591" w:rsidRPr="00ED45D1">
              <w:rPr>
                <w:rFonts w:ascii="Times New Roman" w:hAnsi="Times New Roman" w:cs="Times New Roman"/>
              </w:rPr>
              <w:t>620,247.57</w:t>
            </w:r>
          </w:p>
        </w:tc>
      </w:tr>
    </w:tbl>
    <w:p w14:paraId="3F90AEB6" w14:textId="1F9DE1BD" w:rsidR="009C10CB" w:rsidRPr="00ED45D1" w:rsidRDefault="009C10CB" w:rsidP="00ED45D1">
      <w:pPr>
        <w:spacing w:after="0" w:line="480" w:lineRule="auto"/>
        <w:ind w:firstLine="720"/>
        <w:rPr>
          <w:rFonts w:ascii="Times New Roman" w:hAnsi="Times New Roman" w:cs="Times New Roman"/>
        </w:rPr>
      </w:pPr>
      <w:r w:rsidRPr="00ED45D1">
        <w:rPr>
          <w:rFonts w:ascii="Times New Roman" w:hAnsi="Times New Roman" w:cs="Times New Roman"/>
        </w:rPr>
        <w:lastRenderedPageBreak/>
        <w:t xml:space="preserve">The specs for the first server farm, which requires eight separate servers, </w:t>
      </w:r>
      <w:r w:rsidR="00463E29" w:rsidRPr="00ED45D1">
        <w:rPr>
          <w:rFonts w:ascii="Times New Roman" w:hAnsi="Times New Roman" w:cs="Times New Roman"/>
        </w:rPr>
        <w:t>eight CPU cores per server (for a total of 64 across the farm)</w:t>
      </w:r>
      <w:r w:rsidRPr="00ED45D1">
        <w:rPr>
          <w:rFonts w:ascii="Times New Roman" w:hAnsi="Times New Roman" w:cs="Times New Roman"/>
        </w:rPr>
        <w:t>, 64 GB of RAM, 250 GB SSDs, and Linux Operating System</w:t>
      </w:r>
      <w:r w:rsidR="00463E29" w:rsidRPr="00ED45D1">
        <w:rPr>
          <w:rFonts w:ascii="Times New Roman" w:hAnsi="Times New Roman" w:cs="Times New Roman"/>
        </w:rPr>
        <w:t>s</w:t>
      </w:r>
      <w:r w:rsidRPr="00ED45D1">
        <w:rPr>
          <w:rFonts w:ascii="Times New Roman" w:hAnsi="Times New Roman" w:cs="Times New Roman"/>
        </w:rPr>
        <w:t xml:space="preserve"> are as follows:</w:t>
      </w:r>
    </w:p>
    <w:p w14:paraId="39E4429A" w14:textId="49E5D43D" w:rsidR="00942B68" w:rsidRPr="00ED45D1" w:rsidRDefault="009C10CB" w:rsidP="00ED45D1">
      <w:pPr>
        <w:pStyle w:val="ListParagraph"/>
        <w:numPr>
          <w:ilvl w:val="0"/>
          <w:numId w:val="1"/>
        </w:numPr>
        <w:spacing w:after="0" w:line="480" w:lineRule="auto"/>
        <w:rPr>
          <w:rFonts w:ascii="Times New Roman" w:hAnsi="Times New Roman" w:cs="Times New Roman"/>
        </w:rPr>
      </w:pPr>
      <w:r w:rsidRPr="00ED45D1">
        <w:rPr>
          <w:rFonts w:ascii="Times New Roman" w:hAnsi="Times New Roman" w:cs="Times New Roman"/>
        </w:rPr>
        <w:t>Rac</w:t>
      </w:r>
      <w:r w:rsidR="00942B68" w:rsidRPr="00ED45D1">
        <w:rPr>
          <w:rFonts w:ascii="Times New Roman" w:hAnsi="Times New Roman" w:cs="Times New Roman"/>
        </w:rPr>
        <w:t>k</w:t>
      </w:r>
      <w:r w:rsidRPr="00ED45D1">
        <w:rPr>
          <w:rFonts w:ascii="Times New Roman" w:hAnsi="Times New Roman" w:cs="Times New Roman"/>
        </w:rPr>
        <w:t xml:space="preserve"> Server: </w:t>
      </w:r>
      <w:r w:rsidR="00942B68" w:rsidRPr="00ED45D1">
        <w:rPr>
          <w:rFonts w:ascii="Times New Roman" w:hAnsi="Times New Roman" w:cs="Times New Roman"/>
        </w:rPr>
        <w:t>PowerEdge R760 Server</w:t>
      </w:r>
    </w:p>
    <w:p w14:paraId="3C9E9EE8" w14:textId="13157989" w:rsidR="009C10CB" w:rsidRPr="00ED45D1" w:rsidRDefault="009C10CB" w:rsidP="00ED45D1">
      <w:pPr>
        <w:pStyle w:val="ListParagraph"/>
        <w:numPr>
          <w:ilvl w:val="0"/>
          <w:numId w:val="1"/>
        </w:numPr>
        <w:spacing w:after="0" w:line="480" w:lineRule="auto"/>
        <w:rPr>
          <w:rFonts w:ascii="Times New Roman" w:hAnsi="Times New Roman" w:cs="Times New Roman"/>
        </w:rPr>
      </w:pPr>
      <w:r w:rsidRPr="00ED45D1">
        <w:rPr>
          <w:rFonts w:ascii="Times New Roman" w:hAnsi="Times New Roman" w:cs="Times New Roman"/>
        </w:rPr>
        <w:t xml:space="preserve">CPU: </w:t>
      </w:r>
      <w:r w:rsidR="00942B68" w:rsidRPr="00ED45D1">
        <w:rPr>
          <w:rFonts w:ascii="Times New Roman" w:hAnsi="Times New Roman" w:cs="Times New Roman"/>
        </w:rPr>
        <w:t>Intel® Xeon® Silver 4509Y 2.6G, 8C/16T, 16GT/s, 22.5M Cache, Turbo, HT (125W) DDR5-4400</w:t>
      </w:r>
    </w:p>
    <w:p w14:paraId="5DD22AB4" w14:textId="101CD8E0" w:rsidR="009C10CB" w:rsidRPr="00ED45D1" w:rsidRDefault="009C10CB" w:rsidP="00ED45D1">
      <w:pPr>
        <w:pStyle w:val="ListParagraph"/>
        <w:numPr>
          <w:ilvl w:val="0"/>
          <w:numId w:val="1"/>
        </w:numPr>
        <w:spacing w:after="0" w:line="480" w:lineRule="auto"/>
        <w:rPr>
          <w:rFonts w:ascii="Times New Roman" w:hAnsi="Times New Roman" w:cs="Times New Roman"/>
        </w:rPr>
      </w:pPr>
      <w:r w:rsidRPr="00ED45D1">
        <w:rPr>
          <w:rFonts w:ascii="Times New Roman" w:hAnsi="Times New Roman" w:cs="Times New Roman"/>
        </w:rPr>
        <w:t xml:space="preserve">RAM: </w:t>
      </w:r>
      <w:r w:rsidR="00942B68" w:rsidRPr="00ED45D1">
        <w:rPr>
          <w:rFonts w:ascii="Times New Roman" w:hAnsi="Times New Roman" w:cs="Times New Roman"/>
        </w:rPr>
        <w:t>16GB RDIMM, 5600MT/s, Single Rank</w:t>
      </w:r>
      <w:r w:rsidR="00942B68" w:rsidRPr="00ED45D1">
        <w:rPr>
          <w:rFonts w:ascii="Times New Roman" w:hAnsi="Times New Roman" w:cs="Times New Roman"/>
        </w:rPr>
        <w:t>,</w:t>
      </w:r>
      <w:r w:rsidR="00CB5E05" w:rsidRPr="00ED45D1">
        <w:rPr>
          <w:rFonts w:ascii="Times New Roman" w:hAnsi="Times New Roman" w:cs="Times New Roman"/>
        </w:rPr>
        <w:t xml:space="preserve"> Quantity </w:t>
      </w:r>
      <w:r w:rsidR="00942B68" w:rsidRPr="00ED45D1">
        <w:rPr>
          <w:rFonts w:ascii="Times New Roman" w:hAnsi="Times New Roman" w:cs="Times New Roman"/>
        </w:rPr>
        <w:t>4</w:t>
      </w:r>
      <w:r w:rsidR="00CB5E05" w:rsidRPr="00ED45D1">
        <w:rPr>
          <w:rFonts w:ascii="Times New Roman" w:hAnsi="Times New Roman" w:cs="Times New Roman"/>
        </w:rPr>
        <w:t xml:space="preserve"> per server</w:t>
      </w:r>
    </w:p>
    <w:p w14:paraId="2AE33595" w14:textId="6FAA265D" w:rsidR="009C10CB" w:rsidRPr="00ED45D1" w:rsidRDefault="009C10CB" w:rsidP="00ED45D1">
      <w:pPr>
        <w:pStyle w:val="ListParagraph"/>
        <w:numPr>
          <w:ilvl w:val="0"/>
          <w:numId w:val="1"/>
        </w:numPr>
        <w:spacing w:after="0" w:line="480" w:lineRule="auto"/>
        <w:rPr>
          <w:rFonts w:ascii="Times New Roman" w:hAnsi="Times New Roman" w:cs="Times New Roman"/>
        </w:rPr>
      </w:pPr>
      <w:r w:rsidRPr="00ED45D1">
        <w:rPr>
          <w:rFonts w:ascii="Times New Roman" w:hAnsi="Times New Roman" w:cs="Times New Roman"/>
        </w:rPr>
        <w:t xml:space="preserve">SSD: </w:t>
      </w:r>
      <w:r w:rsidR="00942B68" w:rsidRPr="00ED45D1">
        <w:rPr>
          <w:rFonts w:ascii="Times New Roman" w:hAnsi="Times New Roman" w:cs="Times New Roman"/>
        </w:rPr>
        <w:t>480GB SSD SATA Mixed Use 6Gbps 512e 2.5in Hot-plug AG Drive,3.5in HYB CARR, 3 DWPD</w:t>
      </w:r>
      <w:r w:rsidR="00CB5E05" w:rsidRPr="00ED45D1">
        <w:rPr>
          <w:rFonts w:ascii="Times New Roman" w:hAnsi="Times New Roman" w:cs="Times New Roman"/>
        </w:rPr>
        <w:t>, Quantity 1 per server</w:t>
      </w:r>
    </w:p>
    <w:p w14:paraId="4833C7E2" w14:textId="2EFA2F83" w:rsidR="00CB4F16" w:rsidRPr="00ED45D1" w:rsidRDefault="009C10CB" w:rsidP="00ED45D1">
      <w:pPr>
        <w:pStyle w:val="ListParagraph"/>
        <w:numPr>
          <w:ilvl w:val="0"/>
          <w:numId w:val="1"/>
        </w:numPr>
        <w:spacing w:after="0" w:line="480" w:lineRule="auto"/>
        <w:rPr>
          <w:rFonts w:ascii="Times New Roman" w:hAnsi="Times New Roman" w:cs="Times New Roman"/>
        </w:rPr>
      </w:pPr>
      <w:r w:rsidRPr="00ED45D1">
        <w:rPr>
          <w:rFonts w:ascii="Times New Roman" w:hAnsi="Times New Roman" w:cs="Times New Roman"/>
        </w:rPr>
        <w:t>OS: Ubuntu Serve</w:t>
      </w:r>
      <w:r w:rsidR="00CB4F16" w:rsidRPr="00ED45D1">
        <w:rPr>
          <w:rFonts w:ascii="Times New Roman" w:hAnsi="Times New Roman" w:cs="Times New Roman"/>
        </w:rPr>
        <w:t>r</w:t>
      </w:r>
    </w:p>
    <w:p w14:paraId="6CA1EDEC" w14:textId="360B3772" w:rsidR="00CB4F16" w:rsidRPr="00ED45D1" w:rsidRDefault="00CB4F16" w:rsidP="00ED45D1">
      <w:pPr>
        <w:spacing w:after="0" w:line="480" w:lineRule="auto"/>
        <w:rPr>
          <w:rFonts w:ascii="Times New Roman" w:hAnsi="Times New Roman" w:cs="Times New Roman"/>
          <w:b/>
          <w:bCs/>
        </w:rPr>
      </w:pPr>
      <w:r w:rsidRPr="00ED45D1">
        <w:rPr>
          <w:rFonts w:ascii="Times New Roman" w:hAnsi="Times New Roman" w:cs="Times New Roman"/>
          <w:b/>
          <w:bCs/>
        </w:rPr>
        <w:t>Figure 1</w:t>
      </w:r>
    </w:p>
    <w:p w14:paraId="24C87D93" w14:textId="0F44B3F6" w:rsidR="00CB4F16" w:rsidRPr="00ED45D1" w:rsidRDefault="00CB4F16" w:rsidP="00ED45D1">
      <w:pPr>
        <w:spacing w:after="0" w:line="480" w:lineRule="auto"/>
        <w:rPr>
          <w:rFonts w:ascii="Times New Roman" w:hAnsi="Times New Roman" w:cs="Times New Roman"/>
          <w:i/>
          <w:iCs/>
        </w:rPr>
      </w:pPr>
      <w:r w:rsidRPr="00ED45D1">
        <w:rPr>
          <w:rFonts w:ascii="Times New Roman" w:hAnsi="Times New Roman" w:cs="Times New Roman"/>
          <w:i/>
          <w:iCs/>
        </w:rPr>
        <w:t>Screenshot of Dell Calculator for Server Farm 1 using the above servers</w:t>
      </w:r>
    </w:p>
    <w:p w14:paraId="62FBD302" w14:textId="2B22CDB8" w:rsidR="00CB4F16" w:rsidRPr="00ED45D1" w:rsidRDefault="00463E29" w:rsidP="00ED45D1">
      <w:pPr>
        <w:spacing w:after="0" w:line="480" w:lineRule="auto"/>
        <w:jc w:val="center"/>
        <w:rPr>
          <w:rFonts w:ascii="Times New Roman" w:hAnsi="Times New Roman" w:cs="Times New Roman"/>
        </w:rPr>
      </w:pPr>
      <w:r w:rsidRPr="00ED45D1">
        <w:rPr>
          <w:rFonts w:ascii="Times New Roman" w:hAnsi="Times New Roman" w:cs="Times New Roman"/>
        </w:rPr>
        <w:drawing>
          <wp:inline distT="0" distB="0" distL="0" distR="0" wp14:anchorId="713AE468" wp14:editId="3AA90B48">
            <wp:extent cx="5943600" cy="3616960"/>
            <wp:effectExtent l="0" t="0" r="0" b="2540"/>
            <wp:docPr id="170807679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76796" name="Picture 1" descr="A computer screen shot of a computer&#10;&#10;AI-generated content may be incorrect."/>
                    <pic:cNvPicPr/>
                  </pic:nvPicPr>
                  <pic:blipFill>
                    <a:blip r:embed="rId7"/>
                    <a:stretch>
                      <a:fillRect/>
                    </a:stretch>
                  </pic:blipFill>
                  <pic:spPr>
                    <a:xfrm>
                      <a:off x="0" y="0"/>
                      <a:ext cx="5943600" cy="3616960"/>
                    </a:xfrm>
                    <a:prstGeom prst="rect">
                      <a:avLst/>
                    </a:prstGeom>
                  </pic:spPr>
                </pic:pic>
              </a:graphicData>
            </a:graphic>
          </wp:inline>
        </w:drawing>
      </w:r>
    </w:p>
    <w:p w14:paraId="182672A3" w14:textId="6381A30E" w:rsidR="009C10CB" w:rsidRPr="00ED45D1" w:rsidRDefault="009C10CB" w:rsidP="00ED45D1">
      <w:pPr>
        <w:spacing w:after="0" w:line="480" w:lineRule="auto"/>
        <w:ind w:firstLine="720"/>
        <w:rPr>
          <w:rFonts w:ascii="Times New Roman" w:hAnsi="Times New Roman" w:cs="Times New Roman"/>
        </w:rPr>
      </w:pPr>
      <w:r w:rsidRPr="00ED45D1">
        <w:rPr>
          <w:rFonts w:ascii="Times New Roman" w:hAnsi="Times New Roman" w:cs="Times New Roman"/>
        </w:rPr>
        <w:lastRenderedPageBreak/>
        <w:t xml:space="preserve">The specs for the second server farm, which requires twelve separate servers, </w:t>
      </w:r>
      <w:r w:rsidR="00463E29" w:rsidRPr="00ED45D1">
        <w:rPr>
          <w:rFonts w:ascii="Times New Roman" w:hAnsi="Times New Roman" w:cs="Times New Roman"/>
        </w:rPr>
        <w:t>sixteen CPU cores per server (192 across the farm)</w:t>
      </w:r>
      <w:r w:rsidRPr="00ED45D1">
        <w:rPr>
          <w:rFonts w:ascii="Times New Roman" w:hAnsi="Times New Roman" w:cs="Times New Roman"/>
        </w:rPr>
        <w:t>, 256 GB RAM, one TB SSD, and Windows Operating Systems are as follows:</w:t>
      </w:r>
    </w:p>
    <w:p w14:paraId="176BC798" w14:textId="6793102E" w:rsidR="009C10CB" w:rsidRPr="00ED45D1" w:rsidRDefault="009C10CB" w:rsidP="00ED45D1">
      <w:pPr>
        <w:pStyle w:val="ListParagraph"/>
        <w:numPr>
          <w:ilvl w:val="0"/>
          <w:numId w:val="2"/>
        </w:numPr>
        <w:spacing w:after="0" w:line="480" w:lineRule="auto"/>
        <w:rPr>
          <w:rFonts w:ascii="Times New Roman" w:hAnsi="Times New Roman" w:cs="Times New Roman"/>
        </w:rPr>
      </w:pPr>
      <w:r w:rsidRPr="00ED45D1">
        <w:rPr>
          <w:rFonts w:ascii="Times New Roman" w:hAnsi="Times New Roman" w:cs="Times New Roman"/>
        </w:rPr>
        <w:t xml:space="preserve">Rack Server: Dell PowerEdge </w:t>
      </w:r>
      <w:r w:rsidR="0000645D" w:rsidRPr="00ED45D1">
        <w:rPr>
          <w:rFonts w:ascii="Times New Roman" w:hAnsi="Times New Roman" w:cs="Times New Roman"/>
        </w:rPr>
        <w:t>R770</w:t>
      </w:r>
      <w:r w:rsidRPr="00ED45D1">
        <w:rPr>
          <w:rFonts w:ascii="Times New Roman" w:hAnsi="Times New Roman" w:cs="Times New Roman"/>
        </w:rPr>
        <w:t xml:space="preserve"> (12)</w:t>
      </w:r>
    </w:p>
    <w:p w14:paraId="06FF7057" w14:textId="60B1EF19" w:rsidR="009C10CB" w:rsidRPr="00ED45D1" w:rsidRDefault="00F07D5D" w:rsidP="00ED45D1">
      <w:pPr>
        <w:pStyle w:val="ListParagraph"/>
        <w:numPr>
          <w:ilvl w:val="0"/>
          <w:numId w:val="2"/>
        </w:numPr>
        <w:spacing w:after="0" w:line="480" w:lineRule="auto"/>
        <w:rPr>
          <w:rFonts w:ascii="Times New Roman" w:hAnsi="Times New Roman" w:cs="Times New Roman"/>
        </w:rPr>
      </w:pPr>
      <w:r w:rsidRPr="00ED45D1">
        <w:rPr>
          <w:rFonts w:ascii="Times New Roman" w:hAnsi="Times New Roman" w:cs="Times New Roman"/>
        </w:rPr>
        <w:t>Intel® Xeon® 6 Performance 6714P 4.0G, 8C/16T, 24GT/s, 48M Cache, Turbo, (165W) DDR5-6400</w:t>
      </w:r>
      <w:r w:rsidR="0000645D" w:rsidRPr="00ED45D1">
        <w:rPr>
          <w:rFonts w:ascii="Times New Roman" w:hAnsi="Times New Roman" w:cs="Times New Roman"/>
        </w:rPr>
        <w:t>, Quantity 2 per server</w:t>
      </w:r>
    </w:p>
    <w:p w14:paraId="43FB769B" w14:textId="21B2A4B0" w:rsidR="0000645D" w:rsidRPr="00ED45D1" w:rsidRDefault="0000645D" w:rsidP="00ED45D1">
      <w:pPr>
        <w:pStyle w:val="ListParagraph"/>
        <w:numPr>
          <w:ilvl w:val="0"/>
          <w:numId w:val="2"/>
        </w:numPr>
        <w:spacing w:after="0" w:line="480" w:lineRule="auto"/>
        <w:rPr>
          <w:rFonts w:ascii="Times New Roman" w:hAnsi="Times New Roman" w:cs="Times New Roman"/>
        </w:rPr>
      </w:pPr>
      <w:r w:rsidRPr="00ED45D1">
        <w:rPr>
          <w:rFonts w:ascii="Times New Roman" w:hAnsi="Times New Roman" w:cs="Times New Roman"/>
        </w:rPr>
        <w:t>RAM: 32GB RDIMM, 6400MT/s, Dual Rank, Quantity 8 per server</w:t>
      </w:r>
    </w:p>
    <w:p w14:paraId="7A1E17AD" w14:textId="071A0710" w:rsidR="0000645D" w:rsidRPr="00ED45D1" w:rsidRDefault="0000645D" w:rsidP="00ED45D1">
      <w:pPr>
        <w:pStyle w:val="ListParagraph"/>
        <w:numPr>
          <w:ilvl w:val="0"/>
          <w:numId w:val="2"/>
        </w:numPr>
        <w:spacing w:after="0" w:line="480" w:lineRule="auto"/>
        <w:rPr>
          <w:rFonts w:ascii="Times New Roman" w:hAnsi="Times New Roman" w:cs="Times New Roman"/>
        </w:rPr>
      </w:pPr>
      <w:r w:rsidRPr="00ED45D1">
        <w:rPr>
          <w:rFonts w:ascii="Times New Roman" w:hAnsi="Times New Roman" w:cs="Times New Roman"/>
        </w:rPr>
        <w:t xml:space="preserve">SSD: 1.92TB SSD SATA Mixed Use 6Gbps 512e 2.5in Hot-plug AG Drive, 3 DWPD, Quantity </w:t>
      </w:r>
      <w:r w:rsidR="00CB5E05" w:rsidRPr="00ED45D1">
        <w:rPr>
          <w:rFonts w:ascii="Times New Roman" w:hAnsi="Times New Roman" w:cs="Times New Roman"/>
        </w:rPr>
        <w:t>1</w:t>
      </w:r>
      <w:r w:rsidRPr="00ED45D1">
        <w:rPr>
          <w:rFonts w:ascii="Times New Roman" w:hAnsi="Times New Roman" w:cs="Times New Roman"/>
        </w:rPr>
        <w:t xml:space="preserve"> per server</w:t>
      </w:r>
    </w:p>
    <w:p w14:paraId="1F2267CB" w14:textId="279E097E" w:rsidR="00CB4F16" w:rsidRPr="00ED45D1" w:rsidRDefault="00CB4F16" w:rsidP="00ED45D1">
      <w:pPr>
        <w:pStyle w:val="ListParagraph"/>
        <w:numPr>
          <w:ilvl w:val="0"/>
          <w:numId w:val="2"/>
        </w:numPr>
        <w:spacing w:after="0" w:line="480" w:lineRule="auto"/>
        <w:rPr>
          <w:rFonts w:ascii="Times New Roman" w:hAnsi="Times New Roman" w:cs="Times New Roman"/>
        </w:rPr>
      </w:pPr>
      <w:r w:rsidRPr="00ED45D1">
        <w:rPr>
          <w:rFonts w:ascii="Times New Roman" w:hAnsi="Times New Roman" w:cs="Times New Roman"/>
        </w:rPr>
        <w:t>OS: Windows Server 2025</w:t>
      </w:r>
    </w:p>
    <w:p w14:paraId="3E514C8C" w14:textId="1A6B0C4A" w:rsidR="00CB4F16" w:rsidRPr="00ED45D1" w:rsidRDefault="00CB4F16" w:rsidP="00ED45D1">
      <w:pPr>
        <w:spacing w:after="0" w:line="480" w:lineRule="auto"/>
        <w:rPr>
          <w:rFonts w:ascii="Times New Roman" w:hAnsi="Times New Roman" w:cs="Times New Roman"/>
          <w:b/>
          <w:bCs/>
        </w:rPr>
      </w:pPr>
      <w:r w:rsidRPr="00ED45D1">
        <w:rPr>
          <w:rFonts w:ascii="Times New Roman" w:hAnsi="Times New Roman" w:cs="Times New Roman"/>
          <w:b/>
          <w:bCs/>
        </w:rPr>
        <w:t>Figure 2</w:t>
      </w:r>
    </w:p>
    <w:p w14:paraId="38D678BA" w14:textId="1BA78151" w:rsidR="00CB4F16" w:rsidRPr="00ED45D1" w:rsidRDefault="00CB4F16" w:rsidP="00ED45D1">
      <w:pPr>
        <w:spacing w:after="0" w:line="480" w:lineRule="auto"/>
        <w:rPr>
          <w:rFonts w:ascii="Times New Roman" w:hAnsi="Times New Roman" w:cs="Times New Roman"/>
          <w:i/>
          <w:iCs/>
        </w:rPr>
      </w:pPr>
      <w:r w:rsidRPr="00ED45D1">
        <w:rPr>
          <w:rFonts w:ascii="Times New Roman" w:hAnsi="Times New Roman" w:cs="Times New Roman"/>
          <w:i/>
          <w:iCs/>
        </w:rPr>
        <w:t>Screenshot of Dell Calculator for Server Farm 2 using the above servers</w:t>
      </w:r>
    </w:p>
    <w:p w14:paraId="456F376C" w14:textId="6D71B7FA" w:rsidR="00CB4F16" w:rsidRPr="00ED45D1" w:rsidRDefault="00CB4F16" w:rsidP="00ED45D1">
      <w:pPr>
        <w:spacing w:after="0" w:line="480" w:lineRule="auto"/>
        <w:jc w:val="center"/>
        <w:rPr>
          <w:rFonts w:ascii="Times New Roman" w:hAnsi="Times New Roman" w:cs="Times New Roman"/>
        </w:rPr>
      </w:pPr>
      <w:r w:rsidRPr="00ED45D1">
        <w:rPr>
          <w:rFonts w:ascii="Times New Roman" w:hAnsi="Times New Roman" w:cs="Times New Roman"/>
          <w:noProof/>
        </w:rPr>
        <w:drawing>
          <wp:inline distT="0" distB="0" distL="0" distR="0" wp14:anchorId="3EABDF37" wp14:editId="5173B8F5">
            <wp:extent cx="5943600" cy="3280514"/>
            <wp:effectExtent l="0" t="0" r="0" b="0"/>
            <wp:docPr id="527262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62484"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80514"/>
                    </a:xfrm>
                    <a:prstGeom prst="rect">
                      <a:avLst/>
                    </a:prstGeom>
                  </pic:spPr>
                </pic:pic>
              </a:graphicData>
            </a:graphic>
          </wp:inline>
        </w:drawing>
      </w:r>
    </w:p>
    <w:p w14:paraId="16DBF3EA" w14:textId="77777777" w:rsidR="009C10CB" w:rsidRPr="00ED45D1" w:rsidRDefault="009C10CB" w:rsidP="00ED45D1">
      <w:pPr>
        <w:spacing w:after="0" w:line="480" w:lineRule="auto"/>
        <w:rPr>
          <w:rFonts w:ascii="Times New Roman" w:hAnsi="Times New Roman" w:cs="Times New Roman"/>
        </w:rPr>
      </w:pPr>
    </w:p>
    <w:p w14:paraId="0C6127A1" w14:textId="358DEF43" w:rsidR="00DE3A81" w:rsidRPr="00ED45D1" w:rsidRDefault="00DE3A81" w:rsidP="00ED45D1">
      <w:pPr>
        <w:spacing w:after="0" w:line="480" w:lineRule="auto"/>
        <w:ind w:firstLine="720"/>
        <w:rPr>
          <w:rFonts w:ascii="Times New Roman" w:hAnsi="Times New Roman" w:cs="Times New Roman"/>
        </w:rPr>
      </w:pPr>
      <w:r w:rsidRPr="00ED45D1">
        <w:rPr>
          <w:rFonts w:ascii="Times New Roman" w:hAnsi="Times New Roman" w:cs="Times New Roman"/>
        </w:rPr>
        <w:lastRenderedPageBreak/>
        <w:t xml:space="preserve">In </w:t>
      </w:r>
      <w:r w:rsidR="00254D08" w:rsidRPr="00ED45D1">
        <w:rPr>
          <w:rFonts w:ascii="Times New Roman" w:hAnsi="Times New Roman" w:cs="Times New Roman"/>
        </w:rPr>
        <w:t xml:space="preserve">contrast, the cost of Server Farms 1 and 2 in the </w:t>
      </w:r>
      <w:r w:rsidR="00FD141D" w:rsidRPr="00ED45D1">
        <w:rPr>
          <w:rFonts w:ascii="Times New Roman" w:hAnsi="Times New Roman" w:cs="Times New Roman"/>
        </w:rPr>
        <w:t>clouds is</w:t>
      </w:r>
      <w:r w:rsidR="00254D08" w:rsidRPr="00ED45D1">
        <w:rPr>
          <w:rFonts w:ascii="Times New Roman" w:hAnsi="Times New Roman" w:cs="Times New Roman"/>
        </w:rPr>
        <w:t xml:space="preserve"> as follows:</w:t>
      </w:r>
    </w:p>
    <w:p w14:paraId="0DDE3520" w14:textId="561CFCC1" w:rsidR="00DE3A81" w:rsidRPr="00ED45D1" w:rsidRDefault="00DE3A81" w:rsidP="00ED45D1">
      <w:pPr>
        <w:spacing w:after="0" w:line="480" w:lineRule="auto"/>
        <w:rPr>
          <w:rFonts w:ascii="Times New Roman" w:hAnsi="Times New Roman" w:cs="Times New Roman"/>
          <w:b/>
          <w:bCs/>
        </w:rPr>
      </w:pPr>
      <w:r w:rsidRPr="00ED45D1">
        <w:rPr>
          <w:rFonts w:ascii="Times New Roman" w:hAnsi="Times New Roman" w:cs="Times New Roman"/>
          <w:b/>
          <w:bCs/>
        </w:rPr>
        <w:t xml:space="preserve">Figure </w:t>
      </w:r>
      <w:r w:rsidR="00CB4F16" w:rsidRPr="00ED45D1">
        <w:rPr>
          <w:rFonts w:ascii="Times New Roman" w:hAnsi="Times New Roman" w:cs="Times New Roman"/>
          <w:b/>
          <w:bCs/>
        </w:rPr>
        <w:t>3</w:t>
      </w:r>
    </w:p>
    <w:p w14:paraId="39E79E55" w14:textId="784799EC" w:rsidR="00DE3A81" w:rsidRPr="00ED45D1" w:rsidRDefault="00DE3A81" w:rsidP="00ED45D1">
      <w:pPr>
        <w:spacing w:after="0" w:line="480" w:lineRule="auto"/>
        <w:rPr>
          <w:rFonts w:ascii="Times New Roman" w:hAnsi="Times New Roman" w:cs="Times New Roman"/>
          <w:i/>
          <w:iCs/>
        </w:rPr>
      </w:pPr>
      <w:r w:rsidRPr="00ED45D1">
        <w:rPr>
          <w:rFonts w:ascii="Times New Roman" w:hAnsi="Times New Roman" w:cs="Times New Roman"/>
          <w:i/>
          <w:iCs/>
        </w:rPr>
        <w:t xml:space="preserve">Screenshot of AWS calculator </w:t>
      </w:r>
      <w:r w:rsidR="00CB4F16" w:rsidRPr="00ED45D1">
        <w:rPr>
          <w:rFonts w:ascii="Times New Roman" w:hAnsi="Times New Roman" w:cs="Times New Roman"/>
          <w:i/>
          <w:iCs/>
        </w:rPr>
        <w:t xml:space="preserve">for Server Farm 1 </w:t>
      </w:r>
      <w:r w:rsidRPr="00ED45D1">
        <w:rPr>
          <w:rFonts w:ascii="Times New Roman" w:hAnsi="Times New Roman" w:cs="Times New Roman"/>
          <w:i/>
          <w:iCs/>
        </w:rPr>
        <w:t>with required specs</w:t>
      </w:r>
    </w:p>
    <w:p w14:paraId="1B7A1163" w14:textId="39451CC4" w:rsidR="00DE3A81" w:rsidRPr="00ED45D1" w:rsidRDefault="00E603F0" w:rsidP="00ED45D1">
      <w:pPr>
        <w:spacing w:after="0" w:line="480" w:lineRule="auto"/>
        <w:rPr>
          <w:rFonts w:ascii="Times New Roman" w:hAnsi="Times New Roman" w:cs="Times New Roman"/>
        </w:rPr>
      </w:pPr>
      <w:r w:rsidRPr="00ED45D1">
        <w:rPr>
          <w:rFonts w:ascii="Times New Roman" w:hAnsi="Times New Roman" w:cs="Times New Roman"/>
          <w:noProof/>
        </w:rPr>
        <w:drawing>
          <wp:inline distT="0" distB="0" distL="0" distR="0" wp14:anchorId="5238C591" wp14:editId="6603C262">
            <wp:extent cx="5943600" cy="2891790"/>
            <wp:effectExtent l="0" t="0" r="0" b="3810"/>
            <wp:docPr id="814837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37980" name="Picture 1" descr="A screenshot of a computer&#10;&#10;AI-generated content may be incorrect."/>
                    <pic:cNvPicPr/>
                  </pic:nvPicPr>
                  <pic:blipFill>
                    <a:blip r:embed="rId9"/>
                    <a:stretch>
                      <a:fillRect/>
                    </a:stretch>
                  </pic:blipFill>
                  <pic:spPr>
                    <a:xfrm>
                      <a:off x="0" y="0"/>
                      <a:ext cx="5943600" cy="2891790"/>
                    </a:xfrm>
                    <a:prstGeom prst="rect">
                      <a:avLst/>
                    </a:prstGeom>
                  </pic:spPr>
                </pic:pic>
              </a:graphicData>
            </a:graphic>
          </wp:inline>
        </w:drawing>
      </w:r>
    </w:p>
    <w:p w14:paraId="3660AD2C" w14:textId="5AA073BC" w:rsidR="00CB4F16" w:rsidRPr="00ED45D1" w:rsidRDefault="00CB4F16" w:rsidP="00ED45D1">
      <w:pPr>
        <w:spacing w:after="0" w:line="480" w:lineRule="auto"/>
        <w:rPr>
          <w:rFonts w:ascii="Times New Roman" w:hAnsi="Times New Roman" w:cs="Times New Roman"/>
          <w:b/>
          <w:bCs/>
        </w:rPr>
      </w:pPr>
      <w:r w:rsidRPr="00ED45D1">
        <w:rPr>
          <w:rFonts w:ascii="Times New Roman" w:hAnsi="Times New Roman" w:cs="Times New Roman"/>
          <w:b/>
          <w:bCs/>
        </w:rPr>
        <w:t>Figure 4</w:t>
      </w:r>
    </w:p>
    <w:p w14:paraId="56A3DA32" w14:textId="5A99D571" w:rsidR="00CB4F16" w:rsidRPr="00ED45D1" w:rsidRDefault="00CB4F16" w:rsidP="00ED45D1">
      <w:pPr>
        <w:spacing w:after="0" w:line="480" w:lineRule="auto"/>
        <w:rPr>
          <w:rFonts w:ascii="Times New Roman" w:hAnsi="Times New Roman" w:cs="Times New Roman"/>
          <w:i/>
          <w:iCs/>
        </w:rPr>
      </w:pPr>
      <w:r w:rsidRPr="00ED45D1">
        <w:rPr>
          <w:rFonts w:ascii="Times New Roman" w:hAnsi="Times New Roman" w:cs="Times New Roman"/>
          <w:i/>
          <w:iCs/>
        </w:rPr>
        <w:t>Screenshot of AWS calculator for Server Farm 2 with required specs</w:t>
      </w:r>
    </w:p>
    <w:p w14:paraId="04BEF335" w14:textId="2F7F7607" w:rsidR="00CB4F16" w:rsidRPr="00ED45D1" w:rsidRDefault="005A2530" w:rsidP="00ED45D1">
      <w:pPr>
        <w:spacing w:after="0" w:line="480" w:lineRule="auto"/>
        <w:rPr>
          <w:rFonts w:ascii="Times New Roman" w:hAnsi="Times New Roman" w:cs="Times New Roman"/>
        </w:rPr>
      </w:pPr>
      <w:r w:rsidRPr="00ED45D1">
        <w:rPr>
          <w:rFonts w:ascii="Times New Roman" w:hAnsi="Times New Roman" w:cs="Times New Roman"/>
          <w:noProof/>
        </w:rPr>
        <w:drawing>
          <wp:inline distT="0" distB="0" distL="0" distR="0" wp14:anchorId="47DFC668" wp14:editId="1A571A10">
            <wp:extent cx="5943600" cy="2808605"/>
            <wp:effectExtent l="0" t="0" r="0" b="0"/>
            <wp:docPr id="77830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0786" name="Picture 1" descr="A screenshot of a computer&#10;&#10;AI-generated content may be incorrect."/>
                    <pic:cNvPicPr/>
                  </pic:nvPicPr>
                  <pic:blipFill>
                    <a:blip r:embed="rId10"/>
                    <a:stretch>
                      <a:fillRect/>
                    </a:stretch>
                  </pic:blipFill>
                  <pic:spPr>
                    <a:xfrm>
                      <a:off x="0" y="0"/>
                      <a:ext cx="5943600" cy="2808605"/>
                    </a:xfrm>
                    <a:prstGeom prst="rect">
                      <a:avLst/>
                    </a:prstGeom>
                  </pic:spPr>
                </pic:pic>
              </a:graphicData>
            </a:graphic>
          </wp:inline>
        </w:drawing>
      </w:r>
    </w:p>
    <w:p w14:paraId="78A797AA" w14:textId="78352EA4" w:rsidR="00254D08" w:rsidRPr="00ED45D1" w:rsidRDefault="00FD141D" w:rsidP="00ED45D1">
      <w:pPr>
        <w:spacing w:after="0" w:line="480" w:lineRule="auto"/>
        <w:ind w:firstLine="720"/>
        <w:rPr>
          <w:rFonts w:ascii="Times New Roman" w:hAnsi="Times New Roman" w:cs="Times New Roman"/>
        </w:rPr>
      </w:pPr>
      <w:r w:rsidRPr="00ED45D1">
        <w:rPr>
          <w:rFonts w:ascii="Times New Roman" w:hAnsi="Times New Roman" w:cs="Times New Roman"/>
        </w:rPr>
        <w:lastRenderedPageBreak/>
        <w:t>To properly understand the differences in cost between the two servers in different environments, total cost of ownership can be calculated. The following table represents these TCO calculations</w:t>
      </w:r>
      <w:r w:rsidR="00463E29" w:rsidRPr="00ED45D1">
        <w:rPr>
          <w:rFonts w:ascii="Times New Roman" w:hAnsi="Times New Roman" w:cs="Times New Roman"/>
        </w:rPr>
        <w:t xml:space="preserve"> for a five-year lifecycle</w:t>
      </w:r>
      <w:r w:rsidRPr="00ED45D1">
        <w:rPr>
          <w:rFonts w:ascii="Times New Roman" w:hAnsi="Times New Roman" w:cs="Times New Roman"/>
        </w:rPr>
        <w:t xml:space="preserve">. </w:t>
      </w:r>
    </w:p>
    <w:tbl>
      <w:tblPr>
        <w:tblStyle w:val="TableGrid"/>
        <w:tblW w:w="9694" w:type="dxa"/>
        <w:tblInd w:w="-178" w:type="dxa"/>
        <w:tblLook w:val="04A0" w:firstRow="1" w:lastRow="0" w:firstColumn="1" w:lastColumn="0" w:noHBand="0" w:noVBand="1"/>
      </w:tblPr>
      <w:tblGrid>
        <w:gridCol w:w="2423"/>
        <w:gridCol w:w="2423"/>
        <w:gridCol w:w="2424"/>
        <w:gridCol w:w="2424"/>
      </w:tblGrid>
      <w:tr w:rsidR="00FD141D" w:rsidRPr="00ED45D1" w14:paraId="59D2A6AA" w14:textId="77777777" w:rsidTr="00FD141D">
        <w:trPr>
          <w:trHeight w:val="683"/>
        </w:trPr>
        <w:tc>
          <w:tcPr>
            <w:tcW w:w="2423" w:type="dxa"/>
          </w:tcPr>
          <w:p w14:paraId="0C4B892D" w14:textId="4B551664" w:rsidR="00FD141D" w:rsidRPr="00ED45D1" w:rsidRDefault="00FD141D" w:rsidP="00ED45D1">
            <w:pPr>
              <w:spacing w:line="480" w:lineRule="auto"/>
              <w:rPr>
                <w:rFonts w:ascii="Times New Roman" w:hAnsi="Times New Roman" w:cs="Times New Roman"/>
              </w:rPr>
            </w:pPr>
            <w:r w:rsidRPr="00ED45D1">
              <w:rPr>
                <w:rFonts w:ascii="Times New Roman" w:hAnsi="Times New Roman" w:cs="Times New Roman"/>
              </w:rPr>
              <w:t>Server Farm 1- Cloud</w:t>
            </w:r>
          </w:p>
        </w:tc>
        <w:tc>
          <w:tcPr>
            <w:tcW w:w="2423" w:type="dxa"/>
          </w:tcPr>
          <w:p w14:paraId="48DA3134" w14:textId="3AFA0AB7" w:rsidR="00FD141D" w:rsidRPr="00ED45D1" w:rsidRDefault="00FD141D" w:rsidP="00ED45D1">
            <w:pPr>
              <w:spacing w:line="480" w:lineRule="auto"/>
              <w:rPr>
                <w:rFonts w:ascii="Times New Roman" w:hAnsi="Times New Roman" w:cs="Times New Roman"/>
              </w:rPr>
            </w:pPr>
            <w:r w:rsidRPr="00ED45D1">
              <w:rPr>
                <w:rFonts w:ascii="Times New Roman" w:hAnsi="Times New Roman" w:cs="Times New Roman"/>
              </w:rPr>
              <w:t>Server Farm 1- Trad</w:t>
            </w:r>
          </w:p>
        </w:tc>
        <w:tc>
          <w:tcPr>
            <w:tcW w:w="2424" w:type="dxa"/>
          </w:tcPr>
          <w:p w14:paraId="759E7805" w14:textId="047CC17E" w:rsidR="00FD141D" w:rsidRPr="00ED45D1" w:rsidRDefault="00FD141D" w:rsidP="00ED45D1">
            <w:pPr>
              <w:spacing w:line="480" w:lineRule="auto"/>
              <w:rPr>
                <w:rFonts w:ascii="Times New Roman" w:hAnsi="Times New Roman" w:cs="Times New Roman"/>
              </w:rPr>
            </w:pPr>
            <w:r w:rsidRPr="00ED45D1">
              <w:rPr>
                <w:rFonts w:ascii="Times New Roman" w:hAnsi="Times New Roman" w:cs="Times New Roman"/>
              </w:rPr>
              <w:t>Server Farm 2- Cloud</w:t>
            </w:r>
          </w:p>
        </w:tc>
        <w:tc>
          <w:tcPr>
            <w:tcW w:w="2424" w:type="dxa"/>
          </w:tcPr>
          <w:p w14:paraId="5B6F59BE" w14:textId="67015A52" w:rsidR="00FD141D" w:rsidRPr="00ED45D1" w:rsidRDefault="00FD141D" w:rsidP="00ED45D1">
            <w:pPr>
              <w:spacing w:line="480" w:lineRule="auto"/>
              <w:rPr>
                <w:rFonts w:ascii="Times New Roman" w:hAnsi="Times New Roman" w:cs="Times New Roman"/>
              </w:rPr>
            </w:pPr>
            <w:r w:rsidRPr="00ED45D1">
              <w:rPr>
                <w:rFonts w:ascii="Times New Roman" w:hAnsi="Times New Roman" w:cs="Times New Roman"/>
              </w:rPr>
              <w:t>Server Farm 2- Trad</w:t>
            </w:r>
          </w:p>
        </w:tc>
      </w:tr>
      <w:tr w:rsidR="00FD141D" w:rsidRPr="00ED45D1" w14:paraId="6932B63F" w14:textId="77777777" w:rsidTr="00FD141D">
        <w:trPr>
          <w:trHeight w:val="640"/>
        </w:trPr>
        <w:tc>
          <w:tcPr>
            <w:tcW w:w="2423" w:type="dxa"/>
          </w:tcPr>
          <w:p w14:paraId="01509D08" w14:textId="2E0387A6" w:rsidR="00FD141D" w:rsidRPr="00ED45D1" w:rsidRDefault="00F07D5D" w:rsidP="00ED45D1">
            <w:pPr>
              <w:spacing w:line="480" w:lineRule="auto"/>
              <w:rPr>
                <w:rFonts w:ascii="Times New Roman" w:hAnsi="Times New Roman" w:cs="Times New Roman"/>
              </w:rPr>
            </w:pPr>
            <w:r w:rsidRPr="00ED45D1">
              <w:rPr>
                <w:rFonts w:ascii="Times New Roman" w:hAnsi="Times New Roman" w:cs="Times New Roman"/>
              </w:rPr>
              <w:t>$</w:t>
            </w:r>
            <w:r w:rsidR="00E603F0" w:rsidRPr="00ED45D1">
              <w:rPr>
                <w:rFonts w:ascii="Times New Roman" w:hAnsi="Times New Roman" w:cs="Times New Roman"/>
              </w:rPr>
              <w:t>93,713.40</w:t>
            </w:r>
          </w:p>
        </w:tc>
        <w:tc>
          <w:tcPr>
            <w:tcW w:w="2423" w:type="dxa"/>
          </w:tcPr>
          <w:p w14:paraId="0CA4E425" w14:textId="78915BFE" w:rsidR="00FD141D" w:rsidRPr="00ED45D1" w:rsidRDefault="005A2530" w:rsidP="00ED45D1">
            <w:pPr>
              <w:spacing w:line="480" w:lineRule="auto"/>
              <w:rPr>
                <w:rFonts w:ascii="Times New Roman" w:hAnsi="Times New Roman" w:cs="Times New Roman"/>
              </w:rPr>
            </w:pPr>
            <w:r w:rsidRPr="00ED45D1">
              <w:rPr>
                <w:rFonts w:ascii="Times New Roman" w:hAnsi="Times New Roman" w:cs="Times New Roman"/>
              </w:rPr>
              <w:t>$</w:t>
            </w:r>
            <w:r w:rsidR="00463E29" w:rsidRPr="00ED45D1">
              <w:rPr>
                <w:rFonts w:ascii="Times New Roman" w:hAnsi="Times New Roman" w:cs="Times New Roman"/>
              </w:rPr>
              <w:t>298,843.12</w:t>
            </w:r>
          </w:p>
        </w:tc>
        <w:tc>
          <w:tcPr>
            <w:tcW w:w="2424" w:type="dxa"/>
          </w:tcPr>
          <w:p w14:paraId="2CD127AD" w14:textId="2FEBF761" w:rsidR="00FD141D" w:rsidRPr="00ED45D1" w:rsidRDefault="00463E29" w:rsidP="00ED45D1">
            <w:pPr>
              <w:spacing w:line="480" w:lineRule="auto"/>
              <w:rPr>
                <w:rFonts w:ascii="Times New Roman" w:hAnsi="Times New Roman" w:cs="Times New Roman"/>
              </w:rPr>
            </w:pPr>
            <w:r w:rsidRPr="00ED45D1">
              <w:rPr>
                <w:rFonts w:ascii="Times New Roman" w:hAnsi="Times New Roman" w:cs="Times New Roman"/>
              </w:rPr>
              <w:t>$1,009,267.20</w:t>
            </w:r>
          </w:p>
        </w:tc>
        <w:tc>
          <w:tcPr>
            <w:tcW w:w="2424" w:type="dxa"/>
          </w:tcPr>
          <w:p w14:paraId="6EEBDAB8" w14:textId="514A64A2" w:rsidR="00FD141D" w:rsidRPr="00ED45D1" w:rsidRDefault="005A2530" w:rsidP="00ED45D1">
            <w:pPr>
              <w:spacing w:line="480" w:lineRule="auto"/>
              <w:rPr>
                <w:rFonts w:ascii="Times New Roman" w:hAnsi="Times New Roman" w:cs="Times New Roman"/>
              </w:rPr>
            </w:pPr>
            <w:r w:rsidRPr="00ED45D1">
              <w:rPr>
                <w:rFonts w:ascii="Times New Roman" w:hAnsi="Times New Roman" w:cs="Times New Roman"/>
              </w:rPr>
              <w:t>$</w:t>
            </w:r>
            <w:r w:rsidR="00F07D5D" w:rsidRPr="00ED45D1">
              <w:rPr>
                <w:rFonts w:ascii="Times New Roman" w:hAnsi="Times New Roman" w:cs="Times New Roman"/>
              </w:rPr>
              <w:t>620,247.57</w:t>
            </w:r>
          </w:p>
        </w:tc>
      </w:tr>
    </w:tbl>
    <w:p w14:paraId="13CB5E8C" w14:textId="2E5EF0F3" w:rsidR="00463E29" w:rsidRPr="00ED45D1" w:rsidRDefault="00463E29" w:rsidP="00ED45D1">
      <w:pPr>
        <w:spacing w:after="0" w:line="480" w:lineRule="auto"/>
        <w:rPr>
          <w:rFonts w:ascii="Times New Roman" w:hAnsi="Times New Roman" w:cs="Times New Roman"/>
        </w:rPr>
      </w:pPr>
    </w:p>
    <w:p w14:paraId="5774C366" w14:textId="497D07F9" w:rsidR="00601676" w:rsidRPr="00ED45D1" w:rsidRDefault="00463E29" w:rsidP="00ED45D1">
      <w:pPr>
        <w:spacing w:after="0" w:line="480" w:lineRule="auto"/>
        <w:ind w:firstLine="720"/>
        <w:rPr>
          <w:rFonts w:ascii="Times New Roman" w:hAnsi="Times New Roman" w:cs="Times New Roman"/>
        </w:rPr>
      </w:pPr>
      <w:r w:rsidRPr="00ED45D1">
        <w:rPr>
          <w:rFonts w:ascii="Times New Roman" w:hAnsi="Times New Roman" w:cs="Times New Roman"/>
        </w:rPr>
        <w:t>The TCO table, while mostly accurate, does not consider additional security measure</w:t>
      </w:r>
      <w:r w:rsidR="002B1BB6" w:rsidRPr="00ED45D1">
        <w:rPr>
          <w:rFonts w:ascii="Times New Roman" w:hAnsi="Times New Roman" w:cs="Times New Roman"/>
        </w:rPr>
        <w:t>s</w:t>
      </w:r>
      <w:r w:rsidRPr="00ED45D1">
        <w:rPr>
          <w:rFonts w:ascii="Times New Roman" w:hAnsi="Times New Roman" w:cs="Times New Roman"/>
        </w:rPr>
        <w:t xml:space="preserve"> and operational costs inside of an on-premises traditional server farm environment. These factors, while important, are hard to </w:t>
      </w:r>
      <w:r w:rsidR="002B1BB6" w:rsidRPr="00ED45D1">
        <w:rPr>
          <w:rFonts w:ascii="Times New Roman" w:hAnsi="Times New Roman" w:cs="Times New Roman"/>
        </w:rPr>
        <w:t xml:space="preserve">assess as they are complex, multifaceted, and challenging to quantify. A corporation must determine how much security, what kinds of security measures, and exact salaries for professionals that manage the environment. What one company determines as satisfactory may not be satisfactory to another. </w:t>
      </w:r>
      <w:r w:rsidR="006F1A30" w:rsidRPr="00ED45D1">
        <w:rPr>
          <w:rFonts w:ascii="Times New Roman" w:hAnsi="Times New Roman" w:cs="Times New Roman"/>
        </w:rPr>
        <w:t xml:space="preserve">These factors will absolutely inflate the TCO for the traditional server farms more. </w:t>
      </w:r>
      <w:r w:rsidR="00601676" w:rsidRPr="00ED45D1">
        <w:rPr>
          <w:rFonts w:ascii="Times New Roman" w:hAnsi="Times New Roman" w:cs="Times New Roman"/>
        </w:rPr>
        <w:t>In Phoenix, the average yearly salary for an IT systems administrator is $</w:t>
      </w:r>
      <w:r w:rsidR="00601676" w:rsidRPr="00ED45D1">
        <w:rPr>
          <w:rFonts w:ascii="Times New Roman" w:hAnsi="Times New Roman" w:cs="Times New Roman"/>
        </w:rPr>
        <w:t>77,434</w:t>
      </w:r>
      <w:r w:rsidR="00ED45D1" w:rsidRPr="00ED45D1">
        <w:rPr>
          <w:rFonts w:ascii="Times New Roman" w:hAnsi="Times New Roman" w:cs="Times New Roman"/>
        </w:rPr>
        <w:t xml:space="preserve"> </w:t>
      </w:r>
      <w:r w:rsidR="00ED45D1" w:rsidRPr="00ED45D1">
        <w:rPr>
          <w:rFonts w:ascii="Times New Roman" w:hAnsi="Times New Roman" w:cs="Times New Roman"/>
        </w:rPr>
        <w:t>(Zip Recruiter, 2025)</w:t>
      </w:r>
      <w:r w:rsidR="00601676" w:rsidRPr="00ED45D1">
        <w:rPr>
          <w:rFonts w:ascii="Times New Roman" w:hAnsi="Times New Roman" w:cs="Times New Roman"/>
        </w:rPr>
        <w:t xml:space="preserve">. Depending on the number of employees the company determines is adequate, this could add an additional cost of $1,935,850 in just salaries alone for the on-prem environments over a five-year period (for a team of five employees as an example). </w:t>
      </w:r>
    </w:p>
    <w:p w14:paraId="5AAFC13E" w14:textId="04338670" w:rsidR="00463E29" w:rsidRDefault="002B1BB6" w:rsidP="00ED45D1">
      <w:pPr>
        <w:spacing w:after="0" w:line="480" w:lineRule="auto"/>
        <w:ind w:firstLine="720"/>
        <w:rPr>
          <w:rFonts w:ascii="Times New Roman" w:hAnsi="Times New Roman" w:cs="Times New Roman"/>
        </w:rPr>
      </w:pPr>
      <w:r w:rsidRPr="00ED45D1">
        <w:rPr>
          <w:rFonts w:ascii="Times New Roman" w:hAnsi="Times New Roman" w:cs="Times New Roman"/>
        </w:rPr>
        <w:t>I was able to factor in training for the on-prem environments, as Dell provides optional training when purchasing servers. For Server Farm 1, I purchased 10,000 training credits</w:t>
      </w:r>
      <w:r w:rsidR="00ED45D1">
        <w:rPr>
          <w:rFonts w:ascii="Times New Roman" w:hAnsi="Times New Roman" w:cs="Times New Roman"/>
        </w:rPr>
        <w:t xml:space="preserve"> per server</w:t>
      </w:r>
      <w:r w:rsidRPr="00ED45D1">
        <w:rPr>
          <w:rFonts w:ascii="Times New Roman" w:hAnsi="Times New Roman" w:cs="Times New Roman"/>
        </w:rPr>
        <w:t xml:space="preserve">, which can be distributed across the team and redeemed at </w:t>
      </w:r>
      <w:r w:rsidRPr="00ED45D1">
        <w:rPr>
          <w:rFonts w:ascii="Times New Roman" w:hAnsi="Times New Roman" w:cs="Times New Roman"/>
        </w:rPr>
        <w:t>Learning.Dell.com</w:t>
      </w:r>
      <w:r w:rsidRPr="00ED45D1">
        <w:rPr>
          <w:rFonts w:ascii="Times New Roman" w:hAnsi="Times New Roman" w:cs="Times New Roman"/>
        </w:rPr>
        <w:t xml:space="preserve"> up to one year after the order date. For Server Farm 2, I purchased </w:t>
      </w:r>
      <w:r w:rsidR="00ED45D1" w:rsidRPr="00ED45D1">
        <w:rPr>
          <w:rFonts w:ascii="Times New Roman" w:hAnsi="Times New Roman" w:cs="Times New Roman"/>
        </w:rPr>
        <w:t>nine</w:t>
      </w:r>
      <w:r w:rsidRPr="00ED45D1">
        <w:rPr>
          <w:rFonts w:ascii="Times New Roman" w:hAnsi="Times New Roman" w:cs="Times New Roman"/>
        </w:rPr>
        <w:t xml:space="preserve"> one-year subscriptions to Dell Learning Hub</w:t>
      </w:r>
      <w:r w:rsidR="00ED45D1">
        <w:rPr>
          <w:rFonts w:ascii="Times New Roman" w:hAnsi="Times New Roman" w:cs="Times New Roman"/>
        </w:rPr>
        <w:t xml:space="preserve"> per server</w:t>
      </w:r>
      <w:r w:rsidRPr="00ED45D1">
        <w:rPr>
          <w:rFonts w:ascii="Times New Roman" w:hAnsi="Times New Roman" w:cs="Times New Roman"/>
        </w:rPr>
        <w:t xml:space="preserve">. Warranties and services are two more examples of indirect costs that are associated with on-premises server farms. It is important to have </w:t>
      </w:r>
      <w:r w:rsidR="002420EC" w:rsidRPr="00ED45D1">
        <w:rPr>
          <w:rFonts w:ascii="Times New Roman" w:hAnsi="Times New Roman" w:cs="Times New Roman"/>
        </w:rPr>
        <w:t xml:space="preserve">these as with physical </w:t>
      </w:r>
      <w:r w:rsidR="002420EC" w:rsidRPr="00ED45D1">
        <w:rPr>
          <w:rFonts w:ascii="Times New Roman" w:hAnsi="Times New Roman" w:cs="Times New Roman"/>
        </w:rPr>
        <w:lastRenderedPageBreak/>
        <w:t>hardware, things can degrade and corrupt over time. For both on-prem server farms, I purchased a three-year warranty and five-year extended Dell ProSupport service</w:t>
      </w:r>
      <w:r w:rsidR="00ED45D1">
        <w:rPr>
          <w:rFonts w:ascii="Times New Roman" w:hAnsi="Times New Roman" w:cs="Times New Roman"/>
        </w:rPr>
        <w:t xml:space="preserve"> for each server</w:t>
      </w:r>
      <w:r w:rsidR="002420EC" w:rsidRPr="00ED45D1">
        <w:rPr>
          <w:rFonts w:ascii="Times New Roman" w:hAnsi="Times New Roman" w:cs="Times New Roman"/>
        </w:rPr>
        <w:t xml:space="preserve">. </w:t>
      </w:r>
    </w:p>
    <w:p w14:paraId="721ECA7B" w14:textId="2AC3ABA5" w:rsidR="0019094B" w:rsidRDefault="00ED45D1" w:rsidP="0019094B">
      <w:pPr>
        <w:spacing w:after="0" w:line="480" w:lineRule="auto"/>
        <w:ind w:firstLine="720"/>
        <w:rPr>
          <w:rFonts w:ascii="Times New Roman" w:hAnsi="Times New Roman" w:cs="Times New Roman"/>
        </w:rPr>
      </w:pPr>
      <w:r>
        <w:rPr>
          <w:rFonts w:ascii="Times New Roman" w:hAnsi="Times New Roman" w:cs="Times New Roman"/>
        </w:rPr>
        <w:t xml:space="preserve">Examining the differences between the cloud and on-prem versions of the required infrastructure, cloud is the better option of the two in terms of price and scalability. </w:t>
      </w:r>
      <w:r w:rsidR="002A57B0">
        <w:rPr>
          <w:rFonts w:ascii="Times New Roman" w:hAnsi="Times New Roman" w:cs="Times New Roman"/>
        </w:rPr>
        <w:t>The same amount of compute power can be achieved in the cloud infrastructure for $205,129.72 less</w:t>
      </w:r>
      <w:r w:rsidR="00CB4617">
        <w:rPr>
          <w:rFonts w:ascii="Times New Roman" w:hAnsi="Times New Roman" w:cs="Times New Roman"/>
        </w:rPr>
        <w:t xml:space="preserve"> in Server Farm 1</w:t>
      </w:r>
      <w:r w:rsidR="002A57B0">
        <w:rPr>
          <w:rFonts w:ascii="Times New Roman" w:hAnsi="Times New Roman" w:cs="Times New Roman"/>
        </w:rPr>
        <w:t xml:space="preserve">, without factoring in the pay of employees. It is also important to note that for a cloud environment operational costs </w:t>
      </w:r>
      <w:r w:rsidR="00CB4617">
        <w:rPr>
          <w:rFonts w:ascii="Times New Roman" w:hAnsi="Times New Roman" w:cs="Times New Roman"/>
        </w:rPr>
        <w:t xml:space="preserve">like salary will be significantly less as no employees are required to manage a physical infrastructure, just manage the cloud, which can be done by one or two workers. On the surface, the on-prem infrastructure for Server Farm 2 may appear less, but again, it does not factor in employee pay. </w:t>
      </w:r>
      <w:r w:rsidR="00F92666">
        <w:rPr>
          <w:rFonts w:ascii="Times New Roman" w:hAnsi="Times New Roman" w:cs="Times New Roman"/>
        </w:rPr>
        <w:t xml:space="preserve">Enterprise-grade hardware is extremely expensive and must be purchased up-front and must be maintained, whereas cloud infrastructure does not require an up-front payment. </w:t>
      </w:r>
      <w:r w:rsidR="00CB4617">
        <w:rPr>
          <w:rFonts w:ascii="Times New Roman" w:hAnsi="Times New Roman" w:cs="Times New Roman"/>
        </w:rPr>
        <w:t>As far as scalability is concerned, cloud infrastructure resources and compute power can be added with a simple click of a button. With on-prem, the process is much more complex and requires a lengthy approval process, which includes determining what hardware is compatible and what budget the corporation aims to maintain. There may be additional training costs, especially if the hardware chosen is different than the current hardware in the server farm.</w:t>
      </w:r>
      <w:r w:rsidR="00F92666">
        <w:rPr>
          <w:rFonts w:ascii="Times New Roman" w:hAnsi="Times New Roman" w:cs="Times New Roman"/>
        </w:rPr>
        <w:t xml:space="preserve"> </w:t>
      </w:r>
      <w:r w:rsidR="001E24E0">
        <w:rPr>
          <w:rFonts w:ascii="Times New Roman" w:hAnsi="Times New Roman" w:cs="Times New Roman"/>
        </w:rPr>
        <w:t xml:space="preserve">On-prem environments also require a significant amount of energy consumption compared to cloud. This can be seen in the comparison table of the two traditional server farms, with the first five-year energy cost being </w:t>
      </w:r>
      <w:r w:rsidR="001E24E0" w:rsidRPr="00ED45D1">
        <w:rPr>
          <w:rFonts w:ascii="Times New Roman" w:hAnsi="Times New Roman" w:cs="Times New Roman"/>
        </w:rPr>
        <w:t>$56,239.20</w:t>
      </w:r>
      <w:r w:rsidR="001E24E0">
        <w:rPr>
          <w:rFonts w:ascii="Times New Roman" w:hAnsi="Times New Roman" w:cs="Times New Roman"/>
        </w:rPr>
        <w:t xml:space="preserve"> and the second </w:t>
      </w:r>
      <w:r w:rsidR="001E24E0" w:rsidRPr="00ED45D1">
        <w:rPr>
          <w:rFonts w:ascii="Times New Roman" w:hAnsi="Times New Roman" w:cs="Times New Roman"/>
        </w:rPr>
        <w:t>$83,423.25</w:t>
      </w:r>
      <w:r w:rsidR="001E24E0">
        <w:rPr>
          <w:rFonts w:ascii="Times New Roman" w:hAnsi="Times New Roman" w:cs="Times New Roman"/>
        </w:rPr>
        <w:t xml:space="preserve">. </w:t>
      </w:r>
      <w:r w:rsidR="0019094B">
        <w:rPr>
          <w:rFonts w:ascii="Times New Roman" w:hAnsi="Times New Roman" w:cs="Times New Roman"/>
        </w:rPr>
        <w:t xml:space="preserve">This cost is paid directly to the electricity provider, who determines the exact rate for kilowatt-hours. </w:t>
      </w:r>
      <w:r w:rsidR="001E24E0">
        <w:rPr>
          <w:rFonts w:ascii="Times New Roman" w:hAnsi="Times New Roman" w:cs="Times New Roman"/>
        </w:rPr>
        <w:t>The infrastructure requirements did not account for redundancy, which would increase the</w:t>
      </w:r>
      <w:r w:rsidR="0019094B">
        <w:rPr>
          <w:rFonts w:ascii="Times New Roman" w:hAnsi="Times New Roman" w:cs="Times New Roman"/>
        </w:rPr>
        <w:t>se</w:t>
      </w:r>
      <w:r w:rsidR="001E24E0">
        <w:rPr>
          <w:rFonts w:ascii="Times New Roman" w:hAnsi="Times New Roman" w:cs="Times New Roman"/>
        </w:rPr>
        <w:t xml:space="preserve"> costs even more. With cloud, this cost is bundled into the plan.</w:t>
      </w:r>
    </w:p>
    <w:p w14:paraId="6A38F4EF" w14:textId="04E8CD76" w:rsidR="0019094B" w:rsidRPr="00ED45D1" w:rsidRDefault="00F92666" w:rsidP="0019094B">
      <w:pPr>
        <w:spacing w:after="0" w:line="480" w:lineRule="auto"/>
        <w:ind w:firstLine="720"/>
        <w:rPr>
          <w:rFonts w:ascii="Times New Roman" w:hAnsi="Times New Roman" w:cs="Times New Roman"/>
        </w:rPr>
      </w:pPr>
      <w:r>
        <w:rPr>
          <w:rFonts w:ascii="Times New Roman" w:hAnsi="Times New Roman" w:cs="Times New Roman"/>
        </w:rPr>
        <w:lastRenderedPageBreak/>
        <w:t xml:space="preserve">Even with the extreme costs associated with traditional infrastructure, some companies may prefer to go this route over a cloud infrastructure. For example, some industries, like healthcare, have strict data compliance regulations. Companies within this sector may be required to store sensitive data on premises. On-prem also gives companies full control over security policies, network segmentation, and physical access, which, in a cloud environment, is up to the third-party service provider. </w:t>
      </w:r>
    </w:p>
    <w:p w14:paraId="6F3979DB" w14:textId="77777777" w:rsidR="0019094B" w:rsidRDefault="0019094B">
      <w:pPr>
        <w:rPr>
          <w:rFonts w:ascii="Times New Roman" w:hAnsi="Times New Roman" w:cs="Times New Roman"/>
          <w:b/>
          <w:bCs/>
        </w:rPr>
      </w:pPr>
      <w:r>
        <w:rPr>
          <w:rFonts w:ascii="Times New Roman" w:hAnsi="Times New Roman" w:cs="Times New Roman"/>
          <w:b/>
          <w:bCs/>
        </w:rPr>
        <w:br w:type="page"/>
      </w:r>
    </w:p>
    <w:p w14:paraId="4E96A314" w14:textId="366F8476" w:rsidR="00254D08" w:rsidRPr="00ED45D1" w:rsidRDefault="00254D08" w:rsidP="00ED45D1">
      <w:pPr>
        <w:spacing w:after="0" w:line="480" w:lineRule="auto"/>
        <w:jc w:val="center"/>
        <w:rPr>
          <w:rFonts w:ascii="Times New Roman" w:hAnsi="Times New Roman" w:cs="Times New Roman"/>
          <w:b/>
          <w:bCs/>
        </w:rPr>
      </w:pPr>
      <w:r w:rsidRPr="00ED45D1">
        <w:rPr>
          <w:rFonts w:ascii="Times New Roman" w:hAnsi="Times New Roman" w:cs="Times New Roman"/>
          <w:b/>
          <w:bCs/>
        </w:rPr>
        <w:lastRenderedPageBreak/>
        <w:t>References</w:t>
      </w:r>
    </w:p>
    <w:p w14:paraId="08B1AABC" w14:textId="576C6BC9" w:rsidR="00254D08" w:rsidRDefault="00254D08" w:rsidP="00ED45D1">
      <w:pPr>
        <w:pStyle w:val="NormalWeb"/>
        <w:spacing w:before="0" w:beforeAutospacing="0" w:after="0" w:afterAutospacing="0" w:line="480" w:lineRule="auto"/>
        <w:ind w:left="720" w:hanging="720"/>
        <w:rPr>
          <w:lang w:val="it-IT"/>
        </w:rPr>
      </w:pPr>
      <w:r w:rsidRPr="00ED45D1">
        <w:t xml:space="preserve">Dell Technologies. (2025). </w:t>
      </w:r>
      <w:proofErr w:type="gramStart"/>
      <w:r w:rsidRPr="00ED45D1">
        <w:rPr>
          <w:i/>
          <w:iCs/>
        </w:rPr>
        <w:t>On-Premise</w:t>
      </w:r>
      <w:proofErr w:type="gramEnd"/>
      <w:r w:rsidRPr="00ED45D1">
        <w:rPr>
          <w:i/>
          <w:iCs/>
        </w:rPr>
        <w:t xml:space="preserve"> vs. Cloud | Dell USA</w:t>
      </w:r>
      <w:r w:rsidRPr="00ED45D1">
        <w:t xml:space="preserve">. </w:t>
      </w:r>
      <w:r w:rsidRPr="00ED45D1">
        <w:rPr>
          <w:lang w:val="it-IT"/>
        </w:rPr>
        <w:t xml:space="preserve">Dell. </w:t>
      </w:r>
      <w:r w:rsidR="00ED45D1" w:rsidRPr="00ED45D1">
        <w:rPr>
          <w:lang w:val="it-IT"/>
        </w:rPr>
        <w:fldChar w:fldCharType="begin"/>
      </w:r>
      <w:r w:rsidR="00ED45D1" w:rsidRPr="00ED45D1">
        <w:rPr>
          <w:lang w:val="it-IT"/>
        </w:rPr>
        <w:instrText>HYPERLINK "https://www.dell.com/en-us/lp/dt/on-premise-vs-cloud"</w:instrText>
      </w:r>
      <w:r w:rsidR="00ED45D1" w:rsidRPr="00ED45D1">
        <w:rPr>
          <w:lang w:val="it-IT"/>
        </w:rPr>
        <w:fldChar w:fldCharType="separate"/>
      </w:r>
      <w:r w:rsidR="00ED45D1" w:rsidRPr="00ED45D1">
        <w:rPr>
          <w:rStyle w:val="Hyperlink"/>
          <w:lang w:val="it-IT"/>
        </w:rPr>
        <w:t>https://www.dell.com/en-us/lp/dt/on-premise-vs-cloud</w:t>
      </w:r>
      <w:r w:rsidR="00ED45D1" w:rsidRPr="00ED45D1">
        <w:rPr>
          <w:lang w:val="it-IT"/>
        </w:rPr>
        <w:fldChar w:fldCharType="end"/>
      </w:r>
    </w:p>
    <w:p w14:paraId="2FBCDCBA" w14:textId="4E3A1448" w:rsidR="00ED45D1" w:rsidRPr="00ED45D1" w:rsidRDefault="00ED45D1" w:rsidP="00ED45D1">
      <w:pPr>
        <w:pStyle w:val="NormalWeb"/>
        <w:spacing w:before="0" w:beforeAutospacing="0" w:after="0" w:afterAutospacing="0" w:line="480" w:lineRule="auto"/>
        <w:ind w:left="562" w:hanging="562"/>
      </w:pPr>
      <w:r w:rsidRPr="00DE3F5F">
        <w:t xml:space="preserve">Kale, V. (2015). </w:t>
      </w:r>
      <w:r>
        <w:rPr>
          <w:i/>
          <w:iCs/>
        </w:rPr>
        <w:t xml:space="preserve">Guide to cloud computing for business and technology managers: From distributed computing to </w:t>
      </w:r>
      <w:proofErr w:type="spellStart"/>
      <w:r>
        <w:rPr>
          <w:i/>
          <w:iCs/>
        </w:rPr>
        <w:t>cloudware</w:t>
      </w:r>
      <w:proofErr w:type="spellEnd"/>
      <w:r>
        <w:rPr>
          <w:i/>
          <w:iCs/>
        </w:rPr>
        <w:t xml:space="preserve"> applications</w:t>
      </w:r>
      <w:r>
        <w:t xml:space="preserve"> (1st ed.). CRC Press. </w:t>
      </w:r>
    </w:p>
    <w:p w14:paraId="16AE6B8C" w14:textId="79901B9D" w:rsidR="00ED45D1" w:rsidRPr="00ED45D1" w:rsidRDefault="00ED45D1" w:rsidP="00ED45D1">
      <w:pPr>
        <w:pStyle w:val="NormalWeb"/>
        <w:spacing w:before="0" w:beforeAutospacing="0" w:after="0" w:afterAutospacing="0" w:line="480" w:lineRule="auto"/>
        <w:ind w:left="720" w:hanging="720"/>
      </w:pPr>
      <w:r w:rsidRPr="00ED45D1">
        <w:t xml:space="preserve">Zip Recruiter. (2025). </w:t>
      </w:r>
      <w:r w:rsidRPr="00ED45D1">
        <w:rPr>
          <w:i/>
          <w:iCs/>
        </w:rPr>
        <w:t xml:space="preserve">It </w:t>
      </w:r>
      <w:proofErr w:type="gramStart"/>
      <w:r w:rsidRPr="00ED45D1">
        <w:rPr>
          <w:i/>
          <w:iCs/>
        </w:rPr>
        <w:t>Systems</w:t>
      </w:r>
      <w:proofErr w:type="gramEnd"/>
      <w:r w:rsidRPr="00ED45D1">
        <w:rPr>
          <w:i/>
          <w:iCs/>
        </w:rPr>
        <w:t xml:space="preserve"> Administrator</w:t>
      </w:r>
      <w:r w:rsidRPr="00ED45D1">
        <w:t xml:space="preserve">. Zip Recruiter. </w:t>
      </w:r>
      <w:hyperlink r:id="rId11" w:history="1">
        <w:r w:rsidRPr="00ED45D1">
          <w:rPr>
            <w:rStyle w:val="Hyperlink"/>
          </w:rPr>
          <w:t>https://www.ziprecruiter.com/Salaries/It-Systems-Administrator-Salary-in-Phoenix,AZ</w:t>
        </w:r>
      </w:hyperlink>
    </w:p>
    <w:p w14:paraId="3CD2FC82" w14:textId="77777777" w:rsidR="00ED45D1" w:rsidRPr="00ED45D1" w:rsidRDefault="00ED45D1" w:rsidP="00ED45D1">
      <w:pPr>
        <w:pStyle w:val="NormalWeb"/>
        <w:spacing w:before="0" w:beforeAutospacing="0" w:after="0" w:afterAutospacing="0" w:line="480" w:lineRule="auto"/>
        <w:ind w:left="720" w:hanging="720"/>
      </w:pPr>
    </w:p>
    <w:p w14:paraId="27A3E4A3" w14:textId="77777777" w:rsidR="00ED45D1" w:rsidRPr="00ED45D1" w:rsidRDefault="00ED45D1" w:rsidP="00ED45D1">
      <w:pPr>
        <w:pStyle w:val="NormalWeb"/>
        <w:spacing w:before="0" w:beforeAutospacing="0" w:after="0" w:afterAutospacing="0" w:line="480" w:lineRule="auto"/>
        <w:ind w:left="720" w:hanging="720"/>
      </w:pPr>
    </w:p>
    <w:p w14:paraId="591CDD19" w14:textId="77777777" w:rsidR="00254D08" w:rsidRPr="00ED45D1" w:rsidRDefault="00254D08" w:rsidP="00ED45D1">
      <w:pPr>
        <w:spacing w:after="0" w:line="480" w:lineRule="auto"/>
        <w:rPr>
          <w:rFonts w:ascii="Times New Roman" w:hAnsi="Times New Roman" w:cs="Times New Roman"/>
        </w:rPr>
      </w:pPr>
    </w:p>
    <w:p w14:paraId="7A3FE390" w14:textId="77777777" w:rsidR="00CB4F16" w:rsidRPr="00ED45D1" w:rsidRDefault="00CB4F16" w:rsidP="00ED45D1">
      <w:pPr>
        <w:spacing w:after="0" w:line="480" w:lineRule="auto"/>
        <w:rPr>
          <w:rFonts w:ascii="Times New Roman" w:hAnsi="Times New Roman" w:cs="Times New Roman"/>
        </w:rPr>
      </w:pPr>
    </w:p>
    <w:p w14:paraId="493516FB" w14:textId="287726EA" w:rsidR="00DE3A81" w:rsidRPr="00ED45D1" w:rsidRDefault="00DE3A81" w:rsidP="00ED45D1">
      <w:pPr>
        <w:spacing w:after="0" w:line="480" w:lineRule="auto"/>
        <w:rPr>
          <w:rFonts w:ascii="Times New Roman" w:hAnsi="Times New Roman" w:cs="Times New Roman"/>
        </w:rPr>
      </w:pPr>
    </w:p>
    <w:sectPr w:rsidR="00DE3A81" w:rsidRPr="00ED45D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B99B2" w14:textId="77777777" w:rsidR="004C66E2" w:rsidRDefault="004C66E2" w:rsidP="00ED45D1">
      <w:pPr>
        <w:spacing w:after="0" w:line="240" w:lineRule="auto"/>
      </w:pPr>
      <w:r>
        <w:separator/>
      </w:r>
    </w:p>
  </w:endnote>
  <w:endnote w:type="continuationSeparator" w:id="0">
    <w:p w14:paraId="2B430F92" w14:textId="77777777" w:rsidR="004C66E2" w:rsidRDefault="004C66E2" w:rsidP="00ED4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CBDEF" w14:textId="77777777" w:rsidR="004C66E2" w:rsidRDefault="004C66E2" w:rsidP="00ED45D1">
      <w:pPr>
        <w:spacing w:after="0" w:line="240" w:lineRule="auto"/>
      </w:pPr>
      <w:r>
        <w:separator/>
      </w:r>
    </w:p>
  </w:footnote>
  <w:footnote w:type="continuationSeparator" w:id="0">
    <w:p w14:paraId="209340B7" w14:textId="77777777" w:rsidR="004C66E2" w:rsidRDefault="004C66E2" w:rsidP="00ED45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819687"/>
      <w:docPartObj>
        <w:docPartGallery w:val="Page Numbers (Top of Page)"/>
        <w:docPartUnique/>
      </w:docPartObj>
    </w:sdtPr>
    <w:sdtEndPr>
      <w:rPr>
        <w:rFonts w:ascii="Times New Roman" w:hAnsi="Times New Roman" w:cs="Times New Roman"/>
        <w:noProof/>
      </w:rPr>
    </w:sdtEndPr>
    <w:sdtContent>
      <w:p w14:paraId="3FA1613D" w14:textId="163E7CA8" w:rsidR="00ED45D1" w:rsidRPr="00ED45D1" w:rsidRDefault="00ED45D1">
        <w:pPr>
          <w:pStyle w:val="Header"/>
          <w:jc w:val="right"/>
          <w:rPr>
            <w:rFonts w:ascii="Times New Roman" w:hAnsi="Times New Roman" w:cs="Times New Roman"/>
          </w:rPr>
        </w:pPr>
        <w:r w:rsidRPr="00ED45D1">
          <w:rPr>
            <w:rFonts w:ascii="Times New Roman" w:hAnsi="Times New Roman" w:cs="Times New Roman"/>
          </w:rPr>
          <w:fldChar w:fldCharType="begin"/>
        </w:r>
        <w:r w:rsidRPr="00ED45D1">
          <w:rPr>
            <w:rFonts w:ascii="Times New Roman" w:hAnsi="Times New Roman" w:cs="Times New Roman"/>
          </w:rPr>
          <w:instrText xml:space="preserve"> PAGE   \* MERGEFORMAT </w:instrText>
        </w:r>
        <w:r w:rsidRPr="00ED45D1">
          <w:rPr>
            <w:rFonts w:ascii="Times New Roman" w:hAnsi="Times New Roman" w:cs="Times New Roman"/>
          </w:rPr>
          <w:fldChar w:fldCharType="separate"/>
        </w:r>
        <w:r w:rsidRPr="00ED45D1">
          <w:rPr>
            <w:rFonts w:ascii="Times New Roman" w:hAnsi="Times New Roman" w:cs="Times New Roman"/>
            <w:noProof/>
          </w:rPr>
          <w:t>2</w:t>
        </w:r>
        <w:r w:rsidRPr="00ED45D1">
          <w:rPr>
            <w:rFonts w:ascii="Times New Roman" w:hAnsi="Times New Roman" w:cs="Times New Roman"/>
            <w:noProof/>
          </w:rPr>
          <w:fldChar w:fldCharType="end"/>
        </w:r>
      </w:p>
    </w:sdtContent>
  </w:sdt>
  <w:p w14:paraId="602E6A01" w14:textId="77777777" w:rsidR="00ED45D1" w:rsidRDefault="00ED45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E841F4"/>
    <w:multiLevelType w:val="hybridMultilevel"/>
    <w:tmpl w:val="F5C4038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 w15:restartNumberingAfterBreak="0">
    <w:nsid w:val="75104820"/>
    <w:multiLevelType w:val="hybridMultilevel"/>
    <w:tmpl w:val="68C26B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47338029">
    <w:abstractNumId w:val="0"/>
  </w:num>
  <w:num w:numId="2" w16cid:durableId="1600021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053"/>
    <w:rsid w:val="0000645D"/>
    <w:rsid w:val="0003222E"/>
    <w:rsid w:val="0019094B"/>
    <w:rsid w:val="00192443"/>
    <w:rsid w:val="001D2A4F"/>
    <w:rsid w:val="001E24E0"/>
    <w:rsid w:val="002420EC"/>
    <w:rsid w:val="00254D08"/>
    <w:rsid w:val="00266A3D"/>
    <w:rsid w:val="00281B2A"/>
    <w:rsid w:val="002966B2"/>
    <w:rsid w:val="002A57B0"/>
    <w:rsid w:val="002B1BB6"/>
    <w:rsid w:val="002F3B57"/>
    <w:rsid w:val="00362A79"/>
    <w:rsid w:val="003A0893"/>
    <w:rsid w:val="00463E29"/>
    <w:rsid w:val="004C66E2"/>
    <w:rsid w:val="00533ACB"/>
    <w:rsid w:val="00544053"/>
    <w:rsid w:val="005A2530"/>
    <w:rsid w:val="00601676"/>
    <w:rsid w:val="0064761D"/>
    <w:rsid w:val="006F1A30"/>
    <w:rsid w:val="007818AE"/>
    <w:rsid w:val="007C0A54"/>
    <w:rsid w:val="00850BE3"/>
    <w:rsid w:val="008B6653"/>
    <w:rsid w:val="008F5591"/>
    <w:rsid w:val="00942B68"/>
    <w:rsid w:val="009A6E9C"/>
    <w:rsid w:val="009C10CB"/>
    <w:rsid w:val="00AF3EED"/>
    <w:rsid w:val="00B61938"/>
    <w:rsid w:val="00CB4617"/>
    <w:rsid w:val="00CB4F16"/>
    <w:rsid w:val="00CB5E05"/>
    <w:rsid w:val="00DC726A"/>
    <w:rsid w:val="00DE3A81"/>
    <w:rsid w:val="00E52F37"/>
    <w:rsid w:val="00E603F0"/>
    <w:rsid w:val="00ED45D1"/>
    <w:rsid w:val="00F07D5D"/>
    <w:rsid w:val="00F92666"/>
    <w:rsid w:val="00FD1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86044"/>
  <w15:chartTrackingRefBased/>
  <w15:docId w15:val="{76082D6C-AA2D-497E-B3F5-C94DF643C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053"/>
    <w:rPr>
      <w:rFonts w:eastAsiaTheme="majorEastAsia" w:cstheme="majorBidi"/>
      <w:color w:val="272727" w:themeColor="text1" w:themeTint="D8"/>
    </w:rPr>
  </w:style>
  <w:style w:type="paragraph" w:styleId="Title">
    <w:name w:val="Title"/>
    <w:basedOn w:val="Normal"/>
    <w:next w:val="Normal"/>
    <w:link w:val="TitleChar"/>
    <w:uiPriority w:val="10"/>
    <w:qFormat/>
    <w:rsid w:val="00544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053"/>
    <w:pPr>
      <w:spacing w:before="160"/>
      <w:jc w:val="center"/>
    </w:pPr>
    <w:rPr>
      <w:i/>
      <w:iCs/>
      <w:color w:val="404040" w:themeColor="text1" w:themeTint="BF"/>
    </w:rPr>
  </w:style>
  <w:style w:type="character" w:customStyle="1" w:styleId="QuoteChar">
    <w:name w:val="Quote Char"/>
    <w:basedOn w:val="DefaultParagraphFont"/>
    <w:link w:val="Quote"/>
    <w:uiPriority w:val="29"/>
    <w:rsid w:val="00544053"/>
    <w:rPr>
      <w:i/>
      <w:iCs/>
      <w:color w:val="404040" w:themeColor="text1" w:themeTint="BF"/>
    </w:rPr>
  </w:style>
  <w:style w:type="paragraph" w:styleId="ListParagraph">
    <w:name w:val="List Paragraph"/>
    <w:basedOn w:val="Normal"/>
    <w:uiPriority w:val="34"/>
    <w:qFormat/>
    <w:rsid w:val="00544053"/>
    <w:pPr>
      <w:ind w:left="720"/>
      <w:contextualSpacing/>
    </w:pPr>
  </w:style>
  <w:style w:type="character" w:styleId="IntenseEmphasis">
    <w:name w:val="Intense Emphasis"/>
    <w:basedOn w:val="DefaultParagraphFont"/>
    <w:uiPriority w:val="21"/>
    <w:qFormat/>
    <w:rsid w:val="00544053"/>
    <w:rPr>
      <w:i/>
      <w:iCs/>
      <w:color w:val="0F4761" w:themeColor="accent1" w:themeShade="BF"/>
    </w:rPr>
  </w:style>
  <w:style w:type="paragraph" w:styleId="IntenseQuote">
    <w:name w:val="Intense Quote"/>
    <w:basedOn w:val="Normal"/>
    <w:next w:val="Normal"/>
    <w:link w:val="IntenseQuoteChar"/>
    <w:uiPriority w:val="30"/>
    <w:qFormat/>
    <w:rsid w:val="00544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053"/>
    <w:rPr>
      <w:i/>
      <w:iCs/>
      <w:color w:val="0F4761" w:themeColor="accent1" w:themeShade="BF"/>
    </w:rPr>
  </w:style>
  <w:style w:type="character" w:styleId="IntenseReference">
    <w:name w:val="Intense Reference"/>
    <w:basedOn w:val="DefaultParagraphFont"/>
    <w:uiPriority w:val="32"/>
    <w:qFormat/>
    <w:rsid w:val="00544053"/>
    <w:rPr>
      <w:b/>
      <w:bCs/>
      <w:smallCaps/>
      <w:color w:val="0F4761" w:themeColor="accent1" w:themeShade="BF"/>
      <w:spacing w:val="5"/>
    </w:rPr>
  </w:style>
  <w:style w:type="table" w:styleId="TableGrid">
    <w:name w:val="Table Grid"/>
    <w:basedOn w:val="TableNormal"/>
    <w:uiPriority w:val="39"/>
    <w:rsid w:val="00DE3A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54D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D45D1"/>
    <w:rPr>
      <w:color w:val="467886" w:themeColor="hyperlink"/>
      <w:u w:val="single"/>
    </w:rPr>
  </w:style>
  <w:style w:type="character" w:styleId="UnresolvedMention">
    <w:name w:val="Unresolved Mention"/>
    <w:basedOn w:val="DefaultParagraphFont"/>
    <w:uiPriority w:val="99"/>
    <w:semiHidden/>
    <w:unhideWhenUsed/>
    <w:rsid w:val="00ED45D1"/>
    <w:rPr>
      <w:color w:val="605E5C"/>
      <w:shd w:val="clear" w:color="auto" w:fill="E1DFDD"/>
    </w:rPr>
  </w:style>
  <w:style w:type="paragraph" w:styleId="Header">
    <w:name w:val="header"/>
    <w:basedOn w:val="Normal"/>
    <w:link w:val="HeaderChar"/>
    <w:uiPriority w:val="99"/>
    <w:unhideWhenUsed/>
    <w:rsid w:val="00ED4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5D1"/>
  </w:style>
  <w:style w:type="paragraph" w:styleId="Footer">
    <w:name w:val="footer"/>
    <w:basedOn w:val="Normal"/>
    <w:link w:val="FooterChar"/>
    <w:uiPriority w:val="99"/>
    <w:unhideWhenUsed/>
    <w:rsid w:val="00ED4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5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ziprecruiter.com/Salaries/It-Systems-Administrator-Salary-in-Phoenix,AZ"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1581</TotalTime>
  <Pages>9</Pages>
  <Words>1257</Words>
  <Characters>7167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Maddy Wolf</dc:creator>
  <cp:keywords/>
  <dc:description/>
  <cp:lastModifiedBy>Maddy Wolf</cp:lastModifiedBy>
  <cp:revision>10</cp:revision>
  <dcterms:created xsi:type="dcterms:W3CDTF">2025-09-19T00:24:00Z</dcterms:created>
  <dcterms:modified xsi:type="dcterms:W3CDTF">2025-09-21T21:07:00Z</dcterms:modified>
</cp:coreProperties>
</file>