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650"/>
        <w:gridCol w:w="8569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27C18F94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>HTM</w:t>
            </w:r>
            <w:r w:rsidR="0070686B">
              <w:rPr>
                <w:sz w:val="26"/>
              </w:rPr>
              <w:t>L Websites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7FBBDF57" w14:textId="77777777" w:rsidR="00190979" w:rsidRDefault="0070686B" w:rsidP="0070686B">
            <w:pPr>
              <w:rPr>
                <w:sz w:val="28"/>
              </w:rPr>
            </w:pPr>
            <w:r>
              <w:rPr>
                <w:sz w:val="28"/>
              </w:rPr>
              <w:t>Websites,</w:t>
            </w:r>
          </w:p>
          <w:p w14:paraId="4E976CEF" w14:textId="6F229781" w:rsidR="0070686B" w:rsidRDefault="0070686B" w:rsidP="0070686B">
            <w:r w:rsidRPr="0070686B">
              <w:rPr>
                <w:sz w:val="28"/>
                <w:szCs w:val="28"/>
              </w:rPr>
              <w:t>anchor</w:t>
            </w:r>
          </w:p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1D328CFA" w14:textId="516D8874" w:rsidR="00237C32" w:rsidRDefault="0070686B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Resme tıklayınca bir linke yönlendirilmesini istiyorsan anchor kullanmalısın.</w:t>
            </w:r>
          </w:p>
          <w:p w14:paraId="3D37A614" w14:textId="2EF575DD" w:rsidR="00C85F68" w:rsidRDefault="00C85F68" w:rsidP="0070686B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 href=”./about.html”&gt;&lt;img src=”../cat.png”</w:t>
            </w:r>
            <w:r w:rsidR="0098606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&gt;&lt;a/&gt;</w:t>
            </w:r>
          </w:p>
          <w:p w14:paraId="0C5111AE" w14:textId="35EA22BA" w:rsidR="005A2351" w:rsidRPr="005A2351" w:rsidRDefault="005A2351" w:rsidP="005A2351">
            <w:pPr>
              <w:spacing w:after="499"/>
              <w:rPr>
                <w:sz w:val="28"/>
                <w:szCs w:val="28"/>
              </w:rPr>
            </w:pPr>
            <w:r w:rsidRPr="005A2351">
              <w:rPr>
                <w:sz w:val="28"/>
                <w:szCs w:val="28"/>
              </w:rPr>
              <w:drawing>
                <wp:inline distT="0" distB="0" distL="0" distR="0" wp14:anchorId="72431A00" wp14:editId="13496970">
                  <wp:extent cx="5306165" cy="1857634"/>
                  <wp:effectExtent l="0" t="0" r="8890" b="9525"/>
                  <wp:docPr id="1283244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2447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4327" w14:textId="47ADE15B" w:rsidR="00237C32" w:rsidRDefault="00237C32" w:rsidP="00237C32">
            <w:pPr>
              <w:pStyle w:val="ListParagraph"/>
              <w:spacing w:after="499"/>
              <w:ind w:left="794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0"/>
  </w:num>
  <w:num w:numId="2" w16cid:durableId="72765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237C32"/>
    <w:rsid w:val="003608CF"/>
    <w:rsid w:val="004C01B6"/>
    <w:rsid w:val="005A2351"/>
    <w:rsid w:val="0070686B"/>
    <w:rsid w:val="007C5F6E"/>
    <w:rsid w:val="008643DE"/>
    <w:rsid w:val="00986064"/>
    <w:rsid w:val="00AA3140"/>
    <w:rsid w:val="00C85F68"/>
    <w:rsid w:val="00DE53B5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13</cp:revision>
  <dcterms:created xsi:type="dcterms:W3CDTF">2024-03-08T14:51:00Z</dcterms:created>
  <dcterms:modified xsi:type="dcterms:W3CDTF">2024-03-10T15:32:00Z</dcterms:modified>
</cp:coreProperties>
</file>