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92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5"/>
        <w:gridCol w:w="9088"/>
        <w:tblGridChange w:id="0">
          <w:tblGrid>
            <w:gridCol w:w="835"/>
            <w:gridCol w:w="9088"/>
          </w:tblGrid>
        </w:tblGridChange>
      </w:tblGrid>
      <w:tr>
        <w:trPr>
          <w:cantSplit w:val="0"/>
          <w:trHeight w:val="2192" w:hRule="atLeast"/>
          <w:tblHeader w:val="0"/>
        </w:trPr>
        <w:tc>
          <w:tcPr/>
          <w:p w:rsidR="00000000" w:rsidDel="00000000" w:rsidP="00000000" w:rsidRDefault="00000000" w:rsidRPr="00000000" w14:paraId="00000002">
            <w:pPr>
              <w:jc w:val="both"/>
              <w:rPr>
                <w:rFonts w:ascii="Century Gothic" w:cs="Century Gothic" w:eastAsia="Century Gothic" w:hAnsi="Century Gothic"/>
                <w:b w:val="1"/>
                <w:bCs w:val="1"/>
                <w:sz w:val="28"/>
                <w:szCs w:val="28"/>
              </w:rPr>
            </w:pPr>
            <w:r w:rsidDel="00000000" w:rsidR="00000000" w:rsidRPr="00000000">
              <w:rPr>
                <w:rFonts w:ascii="Century Gothic" w:cs="Century Gothic" w:eastAsia="Century Gothic" w:hAnsi="Century Gothic"/>
                <w:b w:val="1"/>
                <w:bCs w:val="1"/>
                <w:color w:val="1d2763"/>
                <w:sz w:val="28"/>
                <w:szCs w:val="28"/>
              </w:rPr>
              <w:drawing>
                <wp:inline distB="0" distT="0" distL="0" distR="0">
                  <wp:extent cx="393640" cy="444500"/>
                  <wp:effectExtent b="0" l="0" r="0" t="0"/>
                  <wp:docPr id="17580"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93640" cy="4445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jc w:val="both"/>
              <w:rPr>
                <w:color w:val="767171"/>
                <w:sz w:val="24"/>
                <w:szCs w:val="24"/>
              </w:rPr>
            </w:pPr>
            <w:r w:rsidDel="00000000" w:rsidR="00000000" w:rsidRPr="00000000">
              <w:rPr>
                <w:sz w:val="24"/>
                <w:szCs w:val="24"/>
                <w:rtl w:val="0"/>
              </w:rPr>
              <w:t xml:space="preserve">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r w:rsidDel="00000000" w:rsidR="00000000" w:rsidRPr="00000000">
              <w:rPr>
                <w:rtl w:val="0"/>
              </w:rPr>
            </w:r>
          </w:p>
          <w:p w:rsidR="00000000" w:rsidDel="00000000" w:rsidP="00000000" w:rsidRDefault="00000000" w:rsidRPr="00000000" w14:paraId="00000004">
            <w:pPr>
              <w:rPr>
                <w:color w:val="767171"/>
                <w:sz w:val="24"/>
                <w:szCs w:val="24"/>
              </w:rPr>
            </w:pPr>
            <w:r w:rsidDel="00000000" w:rsidR="00000000" w:rsidRPr="00000000">
              <w:rPr>
                <w:rtl w:val="0"/>
              </w:rPr>
            </w:r>
          </w:p>
          <w:p w:rsidR="00000000" w:rsidDel="00000000" w:rsidP="00000000" w:rsidRDefault="00000000" w:rsidRPr="00000000" w14:paraId="00000005">
            <w:pPr>
              <w:jc w:val="both"/>
              <w:rPr>
                <w:color w:val="767171"/>
                <w:sz w:val="24"/>
                <w:szCs w:val="24"/>
              </w:rPr>
            </w:pPr>
            <w:r w:rsidDel="00000000" w:rsidR="00000000" w:rsidRPr="00000000">
              <w:rPr>
                <w:sz w:val="24"/>
                <w:szCs w:val="24"/>
                <w:rtl w:val="0"/>
              </w:rPr>
              <w:t xml:space="preserve">Se sugiere que tengan como material de apoyo las evidencias recolectadas a lo largo de todo el proceso de portafolio, y que revises en el anexo de la guía del estudiante tu malla curricular, y las competencias y unidades de competencia por asignatura.</w:t>
            </w:r>
            <w:r w:rsidDel="00000000" w:rsidR="00000000" w:rsidRPr="00000000">
              <w:rPr>
                <w:rtl w:val="0"/>
              </w:rPr>
            </w:r>
          </w:p>
        </w:tc>
      </w:tr>
    </w:tbl>
    <w:p w:rsidR="00000000" w:rsidDel="00000000" w:rsidP="00000000" w:rsidRDefault="00000000" w:rsidRPr="00000000" w14:paraId="00000006">
      <w:pPr>
        <w:spacing w:after="0" w:line="240" w:lineRule="auto"/>
        <w:rPr>
          <w:color w:val="767171"/>
          <w:sz w:val="24"/>
          <w:szCs w:val="24"/>
        </w:rPr>
      </w:pPr>
      <w:r w:rsidDel="00000000" w:rsidR="00000000" w:rsidRPr="00000000">
        <w:rPr>
          <w:rtl w:val="0"/>
        </w:rPr>
      </w:r>
    </w:p>
    <w:tbl>
      <w:tblPr>
        <w:tblStyle w:val="Table2"/>
        <w:tblW w:w="10057.0" w:type="dxa"/>
        <w:jc w:val="left"/>
        <w:tblLayout w:type="fixed"/>
        <w:tblLook w:val="0400"/>
      </w:tblPr>
      <w:tblGrid>
        <w:gridCol w:w="10057"/>
        <w:tblGridChange w:id="0">
          <w:tblGrid>
            <w:gridCol w:w="10057"/>
          </w:tblGrid>
        </w:tblGridChange>
      </w:tblGrid>
      <w:tr>
        <w:trPr>
          <w:cantSplit w:val="0"/>
          <w:tblHeader w:val="0"/>
        </w:trPr>
        <w:tc>
          <w:tcPr>
            <w:tcBorders>
              <w:top w:color="cdcdcd" w:space="0" w:sz="6" w:val="single"/>
              <w:left w:color="cdcdcd" w:space="0" w:sz="6" w:val="single"/>
              <w:bottom w:color="cdcdcd" w:space="0" w:sz="6" w:val="single"/>
              <w:right w:color="cdcdcd" w:space="0" w:sz="6" w:val="single"/>
            </w:tcBorders>
            <w:vAlign w:val="center"/>
          </w:tcPr>
          <w:p w:rsidR="00000000" w:rsidDel="00000000" w:rsidP="00000000" w:rsidRDefault="00000000" w:rsidRPr="00000000" w14:paraId="00000007">
            <w:pPr>
              <w:spacing w:after="0" w:line="240" w:lineRule="auto"/>
              <w:rPr>
                <w:color w:val="767171"/>
                <w:sz w:val="24"/>
                <w:szCs w:val="24"/>
              </w:rPr>
            </w:pPr>
            <w:r w:rsidDel="00000000" w:rsidR="00000000" w:rsidRPr="00000000">
              <w:rPr>
                <w:sz w:val="24"/>
                <w:szCs w:val="24"/>
                <w:rtl w:val="0"/>
              </w:rPr>
              <w:t xml:space="preserve">Puedes responder en cada una de las secciones por pregunta en esta guía y, posteriormente, cargarla en la sección de reflexión de la Fase 1, para retroalimentación de tu docente.</w:t>
            </w:r>
            <w:r w:rsidDel="00000000" w:rsidR="00000000" w:rsidRPr="00000000">
              <w:rPr>
                <w:rtl w:val="0"/>
              </w:rPr>
            </w:r>
          </w:p>
        </w:tc>
      </w:tr>
    </w:tbl>
    <w:p w:rsidR="00000000" w:rsidDel="00000000" w:rsidP="00000000" w:rsidRDefault="00000000" w:rsidRPr="00000000" w14:paraId="0000000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09">
      <w:pPr>
        <w:spacing w:after="0" w:line="360" w:lineRule="auto"/>
        <w:jc w:val="both"/>
        <w:rPr>
          <w:b w:val="1"/>
          <w:bCs w:val="1"/>
          <w:sz w:val="24"/>
          <w:szCs w:val="24"/>
        </w:rPr>
      </w:pPr>
      <w:r w:rsidDel="00000000" w:rsidR="00000000" w:rsidRPr="00000000">
        <w:rPr>
          <w:rtl w:val="0"/>
        </w:rPr>
      </w:r>
    </w:p>
    <w:tbl>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A">
            <w:pPr>
              <w:rPr>
                <w:b w:val="1"/>
                <w:bCs w:val="1"/>
                <w:color w:val="767171"/>
                <w:sz w:val="24"/>
                <w:szCs w:val="24"/>
              </w:rPr>
            </w:pPr>
            <w:r w:rsidDel="00000000" w:rsidR="00000000" w:rsidRPr="00000000">
              <w:rPr>
                <w:sz w:val="24"/>
                <w:szCs w:val="24"/>
                <w:rtl w:val="0"/>
              </w:rPr>
              <w:t xml:space="preserve">1. Revisa la malla de tu carrera, piensa en las asignaturas o certificados de competencias que has cursado hasta ahora. Responde:</w:t>
            </w:r>
            <w:r w:rsidDel="00000000" w:rsidR="00000000" w:rsidRPr="00000000">
              <w:rPr>
                <w:rtl w:val="0"/>
              </w:rPr>
            </w:r>
          </w:p>
        </w:tc>
      </w:tr>
      <w:tr>
        <w:trPr>
          <w:cantSplit w:val="0"/>
          <w:trHeight w:val="1663" w:hRule="atLeast"/>
          <w:tblHeader w:val="0"/>
        </w:trPr>
        <w:tc>
          <w:tcPr>
            <w:shd w:fill="deeaf6" w:val="clear"/>
            <w:vAlign w:val="center"/>
          </w:tcPr>
          <w:p w:rsidR="00000000" w:rsidDel="00000000" w:rsidP="00000000" w:rsidRDefault="00000000" w:rsidRPr="00000000" w14:paraId="0000000B">
            <w:pPr>
              <w:rPr>
                <w:color w:val="767171"/>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sz w:val="24"/>
                <w:szCs w:val="24"/>
                <w:rtl w:val="0"/>
              </w:rPr>
              <w:t xml:space="preserve">¿Cuáles son las asignaturas o certificados que más te gustaron y/o se relacionan con tus intereses profesionales? ¿Qué es lo que más te gustó de cada uno? </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jc w:val="left"/>
              <w:rPr>
                <w:sz w:val="24"/>
                <w:szCs w:val="24"/>
              </w:rPr>
            </w:pPr>
            <w:r w:rsidDel="00000000" w:rsidR="00000000" w:rsidRPr="00000000">
              <w:rPr>
                <w:b w:val="1"/>
                <w:bCs w:val="1"/>
                <w:sz w:val="18"/>
                <w:szCs w:val="18"/>
                <w:rtl w:val="0"/>
              </w:rPr>
              <w:t xml:space="preserve">PROGRAMACIÓN DE SOFTWARE:</w:t>
            </w:r>
            <w:r w:rsidDel="00000000" w:rsidR="00000000" w:rsidRPr="00000000">
              <w:rPr>
                <w:sz w:val="18"/>
                <w:szCs w:val="18"/>
                <w:rtl w:val="0"/>
              </w:rPr>
              <w:t xml:space="preserve"> Lo que más me ha gustado ha sido comprender y desarrollar </w:t>
            </w:r>
            <w:r w:rsidDel="00000000" w:rsidR="00000000" w:rsidRPr="00000000">
              <w:rPr>
                <w:b w:val="1"/>
                <w:bCs w:val="1"/>
                <w:sz w:val="18"/>
                <w:szCs w:val="18"/>
                <w:rtl w:val="0"/>
              </w:rPr>
              <w:t xml:space="preserve">algoritmos y estructuras de sistemas</w:t>
            </w:r>
            <w:r w:rsidDel="00000000" w:rsidR="00000000" w:rsidRPr="00000000">
              <w:rPr>
                <w:sz w:val="18"/>
                <w:szCs w:val="18"/>
                <w:rtl w:val="0"/>
              </w:rPr>
              <w:t xml:space="preserve">, además de crear aplicaciones web e integraciones entre diferentes tecnologías. También he disfrutado trabajar con </w:t>
            </w:r>
            <w:r w:rsidDel="00000000" w:rsidR="00000000" w:rsidRPr="00000000">
              <w:rPr>
                <w:b w:val="1"/>
                <w:bCs w:val="1"/>
                <w:sz w:val="18"/>
                <w:szCs w:val="18"/>
                <w:rtl w:val="0"/>
              </w:rPr>
              <w:t xml:space="preserve">HTML5, JavaScript, CSS y Bootstrap</w:t>
            </w:r>
            <w:r w:rsidDel="00000000" w:rsidR="00000000" w:rsidRPr="00000000">
              <w:rPr>
                <w:sz w:val="18"/>
                <w:szCs w:val="18"/>
                <w:rtl w:val="0"/>
              </w:rPr>
              <w:t xml:space="preserve"> para desarrollar interfaces más modernas y funcionales, así como modificar y mantener proyectos desde repositorios para facilitar el trabajo remoto y colaborativo. </w:t>
            </w:r>
            <w:r w:rsidDel="00000000" w:rsidR="00000000" w:rsidRPr="00000000">
              <w:rPr>
                <w:rtl w:val="0"/>
              </w:rPr>
            </w:r>
          </w:p>
          <w:p w:rsidR="00000000" w:rsidDel="00000000" w:rsidP="00000000" w:rsidRDefault="00000000" w:rsidRPr="00000000" w14:paraId="0000000F">
            <w:pPr>
              <w:jc w:val="left"/>
              <w:rPr>
                <w:color w:val="767171"/>
                <w:sz w:val="24"/>
                <w:szCs w:val="24"/>
              </w:rPr>
            </w:pPr>
            <w:r w:rsidDel="00000000" w:rsidR="00000000" w:rsidRPr="00000000">
              <w:rPr>
                <w:b w:val="1"/>
                <w:bCs w:val="1"/>
                <w:sz w:val="18"/>
                <w:szCs w:val="18"/>
                <w:rtl w:val="0"/>
              </w:rPr>
              <w:t xml:space="preserve">ARQUITECTURA DE SOFTWARE:</w:t>
            </w:r>
            <w:r w:rsidDel="00000000" w:rsidR="00000000" w:rsidRPr="00000000">
              <w:rPr>
                <w:sz w:val="18"/>
                <w:szCs w:val="18"/>
                <w:rtl w:val="0"/>
              </w:rPr>
              <w:t xml:space="preserve"> Lo que más me ha gustado ha sido aprender a </w:t>
            </w:r>
            <w:r w:rsidDel="00000000" w:rsidR="00000000" w:rsidRPr="00000000">
              <w:rPr>
                <w:b w:val="1"/>
                <w:bCs w:val="1"/>
                <w:sz w:val="18"/>
                <w:szCs w:val="18"/>
                <w:rtl w:val="0"/>
              </w:rPr>
              <w:t xml:space="preserve">diseñar y estructurar soluciones de software</w:t>
            </w:r>
            <w:r w:rsidDel="00000000" w:rsidR="00000000" w:rsidRPr="00000000">
              <w:rPr>
                <w:sz w:val="18"/>
                <w:szCs w:val="18"/>
                <w:rtl w:val="0"/>
              </w:rPr>
              <w:t xml:space="preserve">, especialmente mediante modelos de procesos de negocio y flujos BPM. También me ha interesado el </w:t>
            </w:r>
            <w:r w:rsidDel="00000000" w:rsidR="00000000" w:rsidRPr="00000000">
              <w:rPr>
                <w:b w:val="1"/>
                <w:bCs w:val="1"/>
                <w:sz w:val="18"/>
                <w:szCs w:val="18"/>
                <w:rtl w:val="0"/>
              </w:rPr>
              <w:t xml:space="preserve">modelamiento avanzado con UML</w:t>
            </w:r>
            <w:r w:rsidDel="00000000" w:rsidR="00000000" w:rsidRPr="00000000">
              <w:rPr>
                <w:sz w:val="18"/>
                <w:szCs w:val="18"/>
                <w:rtl w:val="0"/>
              </w:rPr>
              <w:t xml:space="preserve">, la definición de componentes y la integración de sistemas con </w:t>
            </w:r>
            <w:r w:rsidDel="00000000" w:rsidR="00000000" w:rsidRPr="00000000">
              <w:rPr>
                <w:b w:val="1"/>
                <w:bCs w:val="1"/>
                <w:sz w:val="18"/>
                <w:szCs w:val="18"/>
                <w:rtl w:val="0"/>
              </w:rPr>
              <w:t xml:space="preserve">servicios en la nube</w:t>
            </w:r>
            <w:r w:rsidDel="00000000" w:rsidR="00000000" w:rsidRPr="00000000">
              <w:rPr>
                <w:sz w:val="18"/>
                <w:szCs w:val="18"/>
                <w:rtl w:val="0"/>
              </w:rPr>
              <w:t xml:space="preserve">, comprendiendo cómo cada elemento forma parte de una solución tecnológica. </w:t>
            </w:r>
            <w:r w:rsidDel="00000000" w:rsidR="00000000" w:rsidRPr="00000000">
              <w:rPr>
                <w:rtl w:val="0"/>
              </w:rPr>
            </w:r>
          </w:p>
          <w:p w:rsidR="00000000" w:rsidDel="00000000" w:rsidP="00000000" w:rsidRDefault="00000000" w:rsidRPr="00000000" w14:paraId="00000010">
            <w:pPr>
              <w:jc w:val="left"/>
              <w:rPr>
                <w:sz w:val="18"/>
                <w:szCs w:val="18"/>
              </w:rPr>
            </w:pPr>
            <w:r w:rsidDel="00000000" w:rsidR="00000000" w:rsidRPr="00000000">
              <w:rPr>
                <w:b w:val="1"/>
                <w:bCs w:val="1"/>
                <w:sz w:val="18"/>
                <w:szCs w:val="18"/>
                <w:rtl w:val="0"/>
              </w:rPr>
              <w:t xml:space="preserve">ANÁLISIS Y PLANIFICACIÓN DE REQUERIMIENTOS INFORMÁTICOS: </w:t>
            </w:r>
            <w:r w:rsidDel="00000000" w:rsidR="00000000" w:rsidRPr="00000000">
              <w:rPr>
                <w:sz w:val="18"/>
                <w:szCs w:val="18"/>
                <w:rtl w:val="0"/>
              </w:rPr>
              <w:t xml:space="preserve">Lo que más me ha gustado ha sido trabajar con </w:t>
            </w:r>
            <w:r w:rsidDel="00000000" w:rsidR="00000000" w:rsidRPr="00000000">
              <w:rPr>
                <w:b w:val="1"/>
                <w:bCs w:val="1"/>
                <w:sz w:val="18"/>
                <w:szCs w:val="18"/>
                <w:rtl w:val="0"/>
              </w:rPr>
              <w:t xml:space="preserve">metodologías y herramientas de gestión</w:t>
            </w:r>
            <w:r w:rsidDel="00000000" w:rsidR="00000000" w:rsidRPr="00000000">
              <w:rPr>
                <w:sz w:val="18"/>
                <w:szCs w:val="18"/>
                <w:rtl w:val="0"/>
              </w:rPr>
              <w:t xml:space="preserve"> para organizar proyectos, controlar avances y mejorar la comunicación entre los equipos. También he aprendido a gestionar el </w:t>
            </w:r>
            <w:r w:rsidDel="00000000" w:rsidR="00000000" w:rsidRPr="00000000">
              <w:rPr>
                <w:b w:val="1"/>
                <w:bCs w:val="1"/>
                <w:sz w:val="18"/>
                <w:szCs w:val="18"/>
                <w:rtl w:val="0"/>
              </w:rPr>
              <w:t xml:space="preserve">ciclo de vida de los requerimientos</w:t>
            </w:r>
            <w:r w:rsidDel="00000000" w:rsidR="00000000" w:rsidRPr="00000000">
              <w:rPr>
                <w:sz w:val="18"/>
                <w:szCs w:val="18"/>
                <w:rtl w:val="0"/>
              </w:rPr>
              <w:t xml:space="preserve">, comprendiendo las necesidades de los clientes para analizarlas y transformarlas en soluciones que respondan de mejor manera a sus proyectos. </w:t>
            </w:r>
          </w:p>
          <w:p w:rsidR="00000000" w:rsidDel="00000000" w:rsidP="00000000" w:rsidRDefault="00000000" w:rsidRPr="00000000" w14:paraId="00000011">
            <w:pPr>
              <w:jc w:val="left"/>
              <w:rPr>
                <w:b w:val="1"/>
                <w:bCs w:val="1"/>
                <w:sz w:val="18"/>
                <w:szCs w:val="18"/>
              </w:rPr>
            </w:pPr>
            <w:r w:rsidDel="00000000" w:rsidR="00000000" w:rsidRPr="00000000">
              <w:rPr>
                <w:rtl w:val="0"/>
              </w:rPr>
            </w:r>
          </w:p>
          <w:p w:rsidR="00000000" w:rsidDel="00000000" w:rsidP="00000000" w:rsidRDefault="00000000" w:rsidRPr="00000000" w14:paraId="00000012">
            <w:pPr>
              <w:rPr>
                <w:color w:val="767171"/>
                <w:sz w:val="24"/>
                <w:szCs w:val="24"/>
              </w:rPr>
            </w:pPr>
            <w:r w:rsidDel="00000000" w:rsidR="00000000" w:rsidRPr="00000000">
              <w:rPr>
                <w:sz w:val="24"/>
                <w:szCs w:val="24"/>
                <w:rtl w:val="0"/>
              </w:rPr>
              <w:t xml:space="preserve">A partir de las certificaciones que obtienes a lo largo de la carrera ¿Existe valor en la o las certificaciones obtenidas? ¿Por qué?</w:t>
            </w:r>
            <w:r w:rsidDel="00000000" w:rsidR="00000000" w:rsidRPr="00000000">
              <w:rPr>
                <w:rtl w:val="0"/>
              </w:rPr>
            </w:r>
          </w:p>
          <w:p w:rsidR="00000000" w:rsidDel="00000000" w:rsidP="00000000" w:rsidRDefault="00000000" w:rsidRPr="00000000" w14:paraId="00000013">
            <w:pPr>
              <w:rPr>
                <w:color w:val="767171"/>
                <w:sz w:val="24"/>
                <w:szCs w:val="24"/>
              </w:rPr>
            </w:pPr>
            <w:r w:rsidDel="00000000" w:rsidR="00000000" w:rsidRPr="00000000">
              <w:rPr>
                <w:rtl w:val="0"/>
              </w:rPr>
            </w:r>
          </w:p>
          <w:p w:rsidR="00000000" w:rsidDel="00000000" w:rsidP="00000000" w:rsidRDefault="00000000" w:rsidRPr="00000000" w14:paraId="00000014">
            <w:pPr>
              <w:rPr>
                <w:color w:val="767171"/>
                <w:sz w:val="24"/>
                <w:szCs w:val="24"/>
              </w:rPr>
            </w:pPr>
            <w:r w:rsidDel="00000000" w:rsidR="00000000" w:rsidRPr="00000000">
              <w:rPr>
                <w:rtl w:val="0"/>
              </w:rPr>
            </w:r>
          </w:p>
          <w:p w:rsidR="00000000" w:rsidDel="00000000" w:rsidP="00000000" w:rsidRDefault="00000000" w:rsidRPr="00000000" w14:paraId="00000015">
            <w:pPr>
              <w:rPr>
                <w:color w:val="767171"/>
                <w:sz w:val="24"/>
                <w:szCs w:val="24"/>
              </w:rPr>
            </w:pPr>
            <w:r w:rsidDel="00000000" w:rsidR="00000000" w:rsidRPr="00000000">
              <w:rPr>
                <w:color w:val="767171"/>
                <w:sz w:val="24"/>
                <w:szCs w:val="24"/>
                <w:rtl w:val="0"/>
              </w:rPr>
              <w:t xml:space="preserve">Sí, bastante. Si bien aún no he tenido la oportunidad de participar en proyectos informáticos fuera de Duoc UC, considero que he adquirido muchos conocimientos y habilidades que anteriormente no poseía. Mi capacidad para </w:t>
            </w:r>
            <w:r w:rsidDel="00000000" w:rsidR="00000000" w:rsidRPr="00000000">
              <w:rPr>
                <w:b w:val="1"/>
                <w:bCs w:val="1"/>
                <w:color w:val="767171"/>
                <w:sz w:val="24"/>
                <w:szCs w:val="24"/>
                <w:rtl w:val="0"/>
              </w:rPr>
              <w:t xml:space="preserve">analizar, comprender y resolver problemas complejos</w:t>
            </w:r>
            <w:r w:rsidDel="00000000" w:rsidR="00000000" w:rsidRPr="00000000">
              <w:rPr>
                <w:color w:val="767171"/>
                <w:sz w:val="24"/>
                <w:szCs w:val="24"/>
                <w:rtl w:val="0"/>
              </w:rPr>
              <w:t xml:space="preserve"> ha mejorado considerablemente, y durante mi formación he tenido la oportunidad de poner a prueba mis conocimientos en distintos ámbitos de la informática. Espero que, a través de alguna de las certificaciones obtenidas, pueda encontrar un área en la que desarrollarme profesionalmente y alcanzar mi máximo potencial. </w:t>
            </w:r>
          </w:p>
          <w:p w:rsidR="00000000" w:rsidDel="00000000" w:rsidP="00000000" w:rsidRDefault="00000000" w:rsidRPr="00000000" w14:paraId="00000016">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17">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1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B">
      <w:pPr>
        <w:spacing w:after="0" w:line="360" w:lineRule="auto"/>
        <w:jc w:val="both"/>
        <w:rPr>
          <w:b w:val="1"/>
          <w:bCs w:val="1"/>
          <w:sz w:val="24"/>
          <w:szCs w:val="24"/>
        </w:rPr>
      </w:pPr>
      <w:r w:rsidDel="00000000" w:rsidR="00000000" w:rsidRPr="00000000">
        <w:rPr>
          <w:rtl w:val="0"/>
        </w:rPr>
      </w:r>
    </w:p>
    <w:tbl>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C">
            <w:pPr>
              <w:jc w:val="both"/>
              <w:rPr>
                <w:color w:val="767171"/>
                <w:sz w:val="24"/>
                <w:szCs w:val="24"/>
              </w:rPr>
            </w:pPr>
            <w:r w:rsidDel="00000000" w:rsidR="00000000" w:rsidRPr="00000000">
              <w:rPr>
                <w:sz w:val="24"/>
                <w:szCs w:val="24"/>
                <w:rtl w:val="0"/>
              </w:rPr>
              <w:t xml:space="preserve">2. Revisa las competencias y unidades de competencias correspondientes a cada asignatura de la malla de tu carrera. Marca en </w:t>
            </w:r>
            <w:r w:rsidDel="00000000" w:rsidR="00000000" w:rsidRPr="00000000">
              <w:rPr>
                <w:b w:val="1"/>
                <w:bCs w:val="1"/>
                <w:color w:val="385623"/>
                <w:sz w:val="24"/>
                <w:szCs w:val="24"/>
                <w:rtl w:val="0"/>
              </w:rPr>
              <w:t xml:space="preserve">verde</w:t>
            </w:r>
            <w:r w:rsidDel="00000000" w:rsidR="00000000" w:rsidRPr="00000000">
              <w:rPr>
                <w:color w:val="385623"/>
                <w:sz w:val="24"/>
                <w:szCs w:val="24"/>
                <w:rtl w:val="0"/>
              </w:rPr>
              <w:t xml:space="preserve"> </w:t>
            </w:r>
            <w:r w:rsidDel="00000000" w:rsidR="00000000" w:rsidRPr="00000000">
              <w:rPr>
                <w:sz w:val="24"/>
                <w:szCs w:val="24"/>
                <w:rtl w:val="0"/>
              </w:rPr>
              <w:t xml:space="preserve">las competencias o unidades de competencia que consideras son tus </w:t>
            </w:r>
            <w:r w:rsidDel="00000000" w:rsidR="00000000" w:rsidRPr="00000000">
              <w:rPr>
                <w:b w:val="1"/>
                <w:bCs w:val="1"/>
                <w:color w:val="385623"/>
                <w:sz w:val="24"/>
                <w:szCs w:val="24"/>
                <w:rtl w:val="0"/>
              </w:rPr>
              <w:t xml:space="preserve">fortalezas</w:t>
            </w:r>
            <w:r w:rsidDel="00000000" w:rsidR="00000000" w:rsidRPr="00000000">
              <w:rPr>
                <w:color w:val="385623"/>
                <w:sz w:val="24"/>
                <w:szCs w:val="24"/>
                <w:rtl w:val="0"/>
              </w:rPr>
              <w:t xml:space="preserve"> </w:t>
            </w:r>
            <w:r w:rsidDel="00000000" w:rsidR="00000000" w:rsidRPr="00000000">
              <w:rPr>
                <w:sz w:val="24"/>
                <w:szCs w:val="24"/>
                <w:rtl w:val="0"/>
              </w:rPr>
              <w:t xml:space="preserve">y en </w:t>
            </w:r>
            <w:r w:rsidDel="00000000" w:rsidR="00000000" w:rsidRPr="00000000">
              <w:rPr>
                <w:b w:val="1"/>
                <w:bCs w:val="1"/>
                <w:color w:val="ff0000"/>
                <w:sz w:val="24"/>
                <w:szCs w:val="24"/>
                <w:rtl w:val="0"/>
              </w:rPr>
              <w:t xml:space="preserve">rojo</w:t>
            </w:r>
            <w:r w:rsidDel="00000000" w:rsidR="00000000" w:rsidRPr="00000000">
              <w:rPr>
                <w:sz w:val="24"/>
                <w:szCs w:val="24"/>
                <w:rtl w:val="0"/>
              </w:rPr>
              <w:t xml:space="preserve"> las que requieren ser fortalecidas. A partir de este ejercicio responde:</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1D">
            <w:pPr>
              <w:jc w:val="both"/>
              <w:rPr>
                <w:color w:val="767171"/>
                <w:sz w:val="24"/>
                <w:szCs w:val="24"/>
              </w:rPr>
            </w:pP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consideras que tienes más desarrolladas y te sientes más seguro aplicando? ¿En cuáles te sientes más débil y requieren ser fortalecidas? </w:t>
            </w:r>
            <w:r w:rsidDel="00000000" w:rsidR="00000000" w:rsidRPr="00000000">
              <w:rPr>
                <w:rtl w:val="0"/>
              </w:rPr>
            </w:r>
          </w:p>
          <w:p w:rsidR="00000000" w:rsidDel="00000000" w:rsidP="00000000" w:rsidRDefault="00000000" w:rsidRPr="00000000" w14:paraId="0000001F">
            <w:pPr>
              <w:tabs>
                <w:tab w:val="left" w:leader="none" w:pos="454"/>
              </w:tabs>
              <w:jc w:val="both"/>
              <w:rPr>
                <w:color w:val="ffffff"/>
                <w:sz w:val="24"/>
                <w:szCs w:val="24"/>
                <w:highlight w:val="green"/>
              </w:rPr>
            </w:pPr>
            <w:r w:rsidDel="00000000" w:rsidR="00000000" w:rsidRPr="00000000">
              <w:rPr>
                <w:color w:val="ffffff"/>
                <w:sz w:val="24"/>
                <w:szCs w:val="24"/>
                <w:highlight w:val="green"/>
                <w:rtl w:val="0"/>
              </w:rPr>
              <w:t xml:space="preserve">Más desarrollados</w:t>
            </w:r>
          </w:p>
          <w:p w:rsidR="00000000" w:rsidDel="00000000" w:rsidP="00000000" w:rsidRDefault="00000000" w:rsidRPr="00000000" w14:paraId="00000020">
            <w:pPr>
              <w:tabs>
                <w:tab w:val="left" w:leader="none" w:pos="454"/>
              </w:tabs>
              <w:jc w:val="both"/>
              <w:rPr>
                <w:color w:val="767171"/>
                <w:sz w:val="24"/>
                <w:szCs w:val="24"/>
              </w:rPr>
            </w:pPr>
            <w:r w:rsidDel="00000000" w:rsidR="00000000" w:rsidRPr="00000000">
              <w:rPr>
                <w:color w:val="767171"/>
                <w:sz w:val="24"/>
                <w:szCs w:val="24"/>
                <w:rtl w:val="0"/>
              </w:rPr>
              <w:t xml:space="preserve">Programación web: HTML, javascript y CSS</w:t>
            </w:r>
          </w:p>
          <w:p w:rsidR="00000000" w:rsidDel="00000000" w:rsidP="00000000" w:rsidRDefault="00000000" w:rsidRPr="00000000" w14:paraId="00000021">
            <w:pPr>
              <w:tabs>
                <w:tab w:val="left" w:leader="none" w:pos="454"/>
              </w:tabs>
              <w:jc w:val="both"/>
              <w:rPr>
                <w:color w:val="767171"/>
                <w:sz w:val="24"/>
                <w:szCs w:val="24"/>
              </w:rPr>
            </w:pPr>
            <w:r w:rsidDel="00000000" w:rsidR="00000000" w:rsidRPr="00000000">
              <w:rPr>
                <w:color w:val="767171"/>
                <w:sz w:val="24"/>
                <w:szCs w:val="24"/>
                <w:rtl w:val="0"/>
              </w:rPr>
              <w:t xml:space="preserve">BPM: Modelado de procesos organizacionales </w:t>
            </w:r>
          </w:p>
          <w:p w:rsidR="00000000" w:rsidDel="00000000" w:rsidP="00000000" w:rsidRDefault="00000000" w:rsidRPr="00000000" w14:paraId="00000022">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23">
            <w:pPr>
              <w:tabs>
                <w:tab w:val="left" w:leader="none" w:pos="454"/>
              </w:tabs>
              <w:jc w:val="both"/>
              <w:rPr>
                <w:color w:val="ffffff"/>
                <w:sz w:val="24"/>
                <w:szCs w:val="24"/>
                <w:highlight w:val="red"/>
              </w:rPr>
            </w:pPr>
            <w:r w:rsidDel="00000000" w:rsidR="00000000" w:rsidRPr="00000000">
              <w:rPr>
                <w:color w:val="ffffff"/>
                <w:sz w:val="24"/>
                <w:szCs w:val="24"/>
                <w:highlight w:val="red"/>
                <w:rtl w:val="0"/>
              </w:rPr>
              <w:t xml:space="preserve">Menos desarrollados</w:t>
            </w:r>
          </w:p>
          <w:p w:rsidR="00000000" w:rsidDel="00000000" w:rsidP="00000000" w:rsidRDefault="00000000" w:rsidRPr="00000000" w14:paraId="00000024">
            <w:pPr>
              <w:tabs>
                <w:tab w:val="left" w:leader="none" w:pos="454"/>
              </w:tabs>
              <w:jc w:val="both"/>
              <w:rPr>
                <w:color w:val="767171"/>
                <w:sz w:val="24"/>
                <w:szCs w:val="24"/>
              </w:rPr>
            </w:pPr>
            <w:r w:rsidDel="00000000" w:rsidR="00000000" w:rsidRPr="00000000">
              <w:rPr>
                <w:color w:val="767171"/>
                <w:sz w:val="24"/>
                <w:szCs w:val="24"/>
                <w:rtl w:val="0"/>
              </w:rPr>
              <w:t xml:space="preserve">Programación de bases de datos: Programación en el servidor</w:t>
            </w:r>
          </w:p>
          <w:p w:rsidR="00000000" w:rsidDel="00000000" w:rsidP="00000000" w:rsidRDefault="00000000" w:rsidRPr="00000000" w14:paraId="00000025">
            <w:pPr>
              <w:tabs>
                <w:tab w:val="left" w:leader="none" w:pos="454"/>
              </w:tabs>
              <w:jc w:val="both"/>
              <w:rPr>
                <w:color w:val="767171"/>
                <w:sz w:val="24"/>
                <w:szCs w:val="24"/>
              </w:rPr>
            </w:pPr>
            <w:r w:rsidDel="00000000" w:rsidR="00000000" w:rsidRPr="00000000">
              <w:rPr>
                <w:color w:val="767171"/>
                <w:sz w:val="24"/>
                <w:szCs w:val="24"/>
                <w:rtl w:val="0"/>
              </w:rPr>
              <w:t xml:space="preserve">Machine Learning: Estrategia de negocios</w:t>
            </w:r>
          </w:p>
          <w:p w:rsidR="00000000" w:rsidDel="00000000" w:rsidP="00000000" w:rsidRDefault="00000000" w:rsidRPr="00000000" w14:paraId="00000026">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27">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6">
      <w:pPr>
        <w:spacing w:after="0" w:line="360" w:lineRule="auto"/>
        <w:jc w:val="both"/>
        <w:rPr>
          <w:b w:val="1"/>
          <w:bCs w:val="1"/>
          <w:sz w:val="24"/>
          <w:szCs w:val="24"/>
        </w:rPr>
      </w:pPr>
      <w:r w:rsidDel="00000000" w:rsidR="00000000" w:rsidRPr="00000000">
        <w:rPr>
          <w:rtl w:val="0"/>
        </w:rPr>
      </w:r>
    </w:p>
    <w:tbl>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37">
            <w:pPr>
              <w:jc w:val="both"/>
              <w:rPr>
                <w:color w:val="767171"/>
                <w:sz w:val="24"/>
                <w:szCs w:val="24"/>
              </w:rPr>
            </w:pPr>
            <w:r w:rsidDel="00000000" w:rsidR="00000000" w:rsidRPr="00000000">
              <w:rPr>
                <w:sz w:val="24"/>
                <w:szCs w:val="24"/>
                <w:rtl w:val="0"/>
              </w:rPr>
              <w:t xml:space="preserve">3. A partir de las respuestas anteriores y el perfil de egreso de tu carrera (competencias), responde las siguientes preguntas:</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38">
            <w:pPr>
              <w:rPr>
                <w:color w:val="767171"/>
                <w:sz w:val="24"/>
                <w:szCs w:val="24"/>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son tus principales intereses profesionales? ¿Hay alguna área de desempeño que te interese más?</w:t>
            </w:r>
            <w:r w:rsidDel="00000000" w:rsidR="00000000" w:rsidRPr="00000000">
              <w:rPr>
                <w:rtl w:val="0"/>
              </w:rPr>
            </w:r>
          </w:p>
          <w:p w:rsidR="00000000" w:rsidDel="00000000" w:rsidP="00000000" w:rsidRDefault="00000000" w:rsidRPr="00000000" w14:paraId="0000003A">
            <w:pPr>
              <w:tabs>
                <w:tab w:val="left" w:leader="none" w:pos="454"/>
              </w:tabs>
              <w:spacing w:after="240" w:before="240" w:lineRule="auto"/>
              <w:jc w:val="both"/>
              <w:rPr>
                <w:color w:val="767171"/>
                <w:sz w:val="24"/>
                <w:szCs w:val="24"/>
              </w:rPr>
            </w:pPr>
            <w:r w:rsidDel="00000000" w:rsidR="00000000" w:rsidRPr="00000000">
              <w:rPr>
                <w:color w:val="767171"/>
                <w:sz w:val="24"/>
                <w:szCs w:val="24"/>
                <w:rtl w:val="0"/>
              </w:rPr>
              <w:t xml:space="preserve">Mis intereses profesionales se orientan principalmente hacia la </w:t>
            </w:r>
            <w:r w:rsidDel="00000000" w:rsidR="00000000" w:rsidRPr="00000000">
              <w:rPr>
                <w:b w:val="1"/>
                <w:bCs w:val="1"/>
                <w:color w:val="767171"/>
                <w:sz w:val="24"/>
                <w:szCs w:val="24"/>
                <w:rtl w:val="0"/>
              </w:rPr>
              <w:t xml:space="preserve">programación y el desarrollo web</w:t>
            </w:r>
            <w:r w:rsidDel="00000000" w:rsidR="00000000" w:rsidRPr="00000000">
              <w:rPr>
                <w:color w:val="767171"/>
                <w:sz w:val="24"/>
                <w:szCs w:val="24"/>
                <w:rtl w:val="0"/>
              </w:rPr>
              <w:t xml:space="preserve">, especialmente en la creación de interfaces visuales, interactivas y responsivas que permitan entregar una experiencia de usuario intuitiva y atractiva. También me interesa la </w:t>
            </w:r>
            <w:r w:rsidDel="00000000" w:rsidR="00000000" w:rsidRPr="00000000">
              <w:rPr>
                <w:b w:val="1"/>
                <w:bCs w:val="1"/>
                <w:color w:val="767171"/>
                <w:sz w:val="24"/>
                <w:szCs w:val="24"/>
                <w:rtl w:val="0"/>
              </w:rPr>
              <w:t xml:space="preserve">gestión y conexión de datos con servidores, integración de servicios y optimización del rendimiento</w:t>
            </w:r>
            <w:r w:rsidDel="00000000" w:rsidR="00000000" w:rsidRPr="00000000">
              <w:rPr>
                <w:color w:val="767171"/>
                <w:sz w:val="24"/>
                <w:szCs w:val="24"/>
                <w:rtl w:val="0"/>
              </w:rPr>
              <w:t xml:space="preserve">, buscando desarrollar soluciones funcionales, eficientes y adaptadas a las necesidades de las personas usuarias.</w:t>
            </w:r>
          </w:p>
          <w:p w:rsidR="00000000" w:rsidDel="00000000" w:rsidP="00000000" w:rsidRDefault="00000000" w:rsidRPr="00000000" w14:paraId="0000003B">
            <w:pPr>
              <w:tabs>
                <w:tab w:val="left" w:leader="none" w:pos="454"/>
              </w:tabs>
              <w:spacing w:after="240" w:before="240" w:lineRule="auto"/>
              <w:jc w:val="both"/>
              <w:rPr>
                <w:color w:val="767171"/>
                <w:sz w:val="24"/>
                <w:szCs w:val="24"/>
              </w:rPr>
            </w:pPr>
            <w:r w:rsidDel="00000000" w:rsidR="00000000" w:rsidRPr="00000000">
              <w:rPr>
                <w:b w:val="1"/>
                <w:bCs w:val="1"/>
                <w:color w:val="767171"/>
                <w:sz w:val="24"/>
                <w:szCs w:val="24"/>
                <w:rtl w:val="0"/>
              </w:rPr>
              <w:t xml:space="preserve">Área de desempeño:</w:t>
            </w:r>
            <w:r w:rsidDel="00000000" w:rsidR="00000000" w:rsidRPr="00000000">
              <w:rPr>
                <w:color w:val="767171"/>
                <w:sz w:val="24"/>
                <w:szCs w:val="24"/>
                <w:rtl w:val="0"/>
              </w:rPr>
              <w:t xml:space="preserve"> Mi principal interés se encuentra en el </w:t>
            </w:r>
            <w:r w:rsidDel="00000000" w:rsidR="00000000" w:rsidRPr="00000000">
              <w:rPr>
                <w:b w:val="1"/>
                <w:bCs w:val="1"/>
                <w:color w:val="767171"/>
                <w:sz w:val="24"/>
                <w:szCs w:val="24"/>
                <w:rtl w:val="0"/>
              </w:rPr>
              <w:t xml:space="preserve">desarrollo Front-End</w:t>
            </w:r>
            <w:r w:rsidDel="00000000" w:rsidR="00000000" w:rsidRPr="00000000">
              <w:rPr>
                <w:color w:val="767171"/>
                <w:sz w:val="24"/>
                <w:szCs w:val="24"/>
                <w:rtl w:val="0"/>
              </w:rPr>
              <w:t xml:space="preserve">, enfocado en construir la parte visual y funcional de las aplicaciones web con la que interactúan directamente las personas usuarias. Para ello, considero fundamental el uso de tecnologías como </w:t>
            </w:r>
            <w:r w:rsidDel="00000000" w:rsidR="00000000" w:rsidRPr="00000000">
              <w:rPr>
                <w:b w:val="1"/>
                <w:bCs w:val="1"/>
                <w:color w:val="767171"/>
                <w:sz w:val="24"/>
                <w:szCs w:val="24"/>
                <w:rtl w:val="0"/>
              </w:rPr>
              <w:t xml:space="preserve">HTML5, CSS y JavaScript</w:t>
            </w:r>
            <w:r w:rsidDel="00000000" w:rsidR="00000000" w:rsidRPr="00000000">
              <w:rPr>
                <w:color w:val="767171"/>
                <w:sz w:val="24"/>
                <w:szCs w:val="24"/>
                <w:rtl w:val="0"/>
              </w:rPr>
              <w:t xml:space="preserve">, </w:t>
            </w:r>
            <w:r w:rsidDel="00000000" w:rsidR="00000000" w:rsidRPr="00000000">
              <w:rPr>
                <w:color w:val="767171"/>
                <w:sz w:val="24"/>
                <w:szCs w:val="24"/>
                <w:rtl w:val="0"/>
              </w:rPr>
              <w:t xml:space="preserve">complementándolas</w:t>
            </w:r>
            <w:r w:rsidDel="00000000" w:rsidR="00000000" w:rsidRPr="00000000">
              <w:rPr>
                <w:color w:val="767171"/>
                <w:sz w:val="24"/>
                <w:szCs w:val="24"/>
                <w:rtl w:val="0"/>
              </w:rPr>
              <w:t xml:space="preserve"> con herramientas y frameworks que </w:t>
            </w:r>
            <w:r w:rsidDel="00000000" w:rsidR="00000000" w:rsidRPr="00000000">
              <w:rPr>
                <w:color w:val="767171"/>
                <w:sz w:val="24"/>
                <w:szCs w:val="24"/>
                <w:rtl w:val="0"/>
              </w:rPr>
              <w:t xml:space="preserve">permitan</w:t>
            </w:r>
            <w:r w:rsidDel="00000000" w:rsidR="00000000" w:rsidRPr="00000000">
              <w:rPr>
                <w:color w:val="767171"/>
                <w:sz w:val="24"/>
                <w:szCs w:val="24"/>
                <w:rtl w:val="0"/>
              </w:rPr>
              <w:t xml:space="preserve"> crear interfaces modernas, accesibles, responsivas y con una buena experiencia de usuario.</w:t>
            </w:r>
          </w:p>
          <w:p w:rsidR="00000000" w:rsidDel="00000000" w:rsidP="00000000" w:rsidRDefault="00000000" w:rsidRPr="00000000" w14:paraId="0000003C">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3D">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3E">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3F">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¿Cuáles son las principales competencias que se relacionan con tus intereses profesionales? ¿Hay alguna de ellas que sientas que requieres especialmente fortalecer?</w:t>
            </w:r>
            <w:r w:rsidDel="00000000" w:rsidR="00000000" w:rsidRPr="00000000">
              <w:rPr>
                <w:rtl w:val="0"/>
              </w:rPr>
            </w:r>
          </w:p>
          <w:p w:rsidR="00000000" w:rsidDel="00000000" w:rsidP="00000000" w:rsidRDefault="00000000" w:rsidRPr="00000000" w14:paraId="00000041">
            <w:pPr>
              <w:tabs>
                <w:tab w:val="left" w:leader="none" w:pos="454"/>
              </w:tabs>
              <w:jc w:val="both"/>
              <w:rPr>
                <w:color w:val="767171"/>
                <w:sz w:val="24"/>
                <w:szCs w:val="24"/>
              </w:rPr>
            </w:pPr>
            <w:r w:rsidDel="00000000" w:rsidR="00000000" w:rsidRPr="00000000">
              <w:rPr>
                <w:color w:val="767171"/>
                <w:sz w:val="24"/>
                <w:szCs w:val="24"/>
                <w:rtl w:val="0"/>
              </w:rPr>
              <w:t xml:space="preserve">Posiblemente la gestión de datos, proceso de almacenar, organizar, consultar y proteger la información que una aplicación necesita para funcionar y ofrecer contenido dinámico a los usuarios.</w:t>
            </w:r>
          </w:p>
          <w:p w:rsidR="00000000" w:rsidDel="00000000" w:rsidP="00000000" w:rsidRDefault="00000000" w:rsidRPr="00000000" w14:paraId="00000042">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3">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¿Cómo te gustaría que fuera tu escenario laboral en 5 años más? ¿Qué te gustaría estar haciendo?</w:t>
            </w:r>
            <w:r w:rsidDel="00000000" w:rsidR="00000000" w:rsidRPr="00000000">
              <w:rPr>
                <w:rtl w:val="0"/>
              </w:rPr>
            </w:r>
          </w:p>
          <w:p w:rsidR="00000000" w:rsidDel="00000000" w:rsidP="00000000" w:rsidRDefault="00000000" w:rsidRPr="00000000" w14:paraId="00000045">
            <w:pPr>
              <w:tabs>
                <w:tab w:val="left" w:leader="none" w:pos="454"/>
              </w:tabs>
              <w:jc w:val="both"/>
              <w:rPr>
                <w:color w:val="767171"/>
                <w:sz w:val="24"/>
                <w:szCs w:val="24"/>
              </w:rPr>
            </w:pPr>
            <w:r w:rsidDel="00000000" w:rsidR="00000000" w:rsidRPr="00000000">
              <w:rPr>
                <w:color w:val="767171"/>
                <w:sz w:val="24"/>
                <w:szCs w:val="24"/>
                <w:rtl w:val="0"/>
              </w:rPr>
              <w:t xml:space="preserve">SInceramente no me enfrento mucho a pensar cómo será en 5 años, solo espero poder estar estable económicamente, desarrollando proyectos independientes haciendo lo que más me gusta y se hacer, obviamente </w:t>
            </w:r>
          </w:p>
          <w:p w:rsidR="00000000" w:rsidDel="00000000" w:rsidP="00000000" w:rsidRDefault="00000000" w:rsidRPr="00000000" w14:paraId="00000046">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47">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4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0">
      <w:pPr>
        <w:spacing w:after="0" w:line="360" w:lineRule="auto"/>
        <w:jc w:val="both"/>
        <w:rPr>
          <w:b w:val="1"/>
          <w:bCs w:val="1"/>
          <w:sz w:val="24"/>
          <w:szCs w:val="24"/>
        </w:rPr>
      </w:pPr>
      <w:r w:rsidDel="00000000" w:rsidR="00000000" w:rsidRPr="00000000">
        <w:rPr>
          <w:rtl w:val="0"/>
        </w:rPr>
      </w:r>
    </w:p>
    <w:tbl>
      <w:tblPr>
        <w:tblStyle w:val="Table6"/>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51">
            <w:pPr>
              <w:jc w:val="both"/>
              <w:rPr>
                <w:rFonts w:ascii="Century Gothic" w:cs="Century Gothic" w:eastAsia="Century Gothic" w:hAnsi="Century Gothic"/>
                <w:sz w:val="20"/>
                <w:szCs w:val="20"/>
              </w:rPr>
            </w:pPr>
            <w:bookmarkStart w:colFirst="0" w:colLast="0" w:name="_heading=h.hk0rtjvnvwk3" w:id="0"/>
            <w:bookmarkEnd w:id="0"/>
            <w:r w:rsidDel="00000000" w:rsidR="00000000" w:rsidRPr="00000000">
              <w:rPr>
                <w:sz w:val="24"/>
                <w:szCs w:val="24"/>
                <w:rtl w:val="0"/>
              </w:rPr>
              <w:t xml:space="preserve">4. Finalmente, piensa en el proyecto que desarrollarás en APT y responde a las siguientes preguntas: </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52">
            <w:pPr>
              <w:rPr>
                <w:color w:val="767171"/>
                <w:sz w:val="24"/>
                <w:szCs w:val="24"/>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Los Proyectos APT que ya habías diseñado como plan de trabajo en el curso anterior, ¿se relacionan con tus proyecciones profesionales actuales? ¿cuál se relaciona más? ¿Requiere ajuste?</w:t>
            </w:r>
            <w:r w:rsidDel="00000000" w:rsidR="00000000" w:rsidRPr="00000000">
              <w:rPr>
                <w:rtl w:val="0"/>
              </w:rPr>
            </w:r>
          </w:p>
          <w:p w:rsidR="00000000" w:rsidDel="00000000" w:rsidP="00000000" w:rsidRDefault="00000000" w:rsidRPr="00000000" w14:paraId="00000054">
            <w:pPr>
              <w:tabs>
                <w:tab w:val="left" w:leader="none" w:pos="454"/>
              </w:tabs>
              <w:jc w:val="both"/>
              <w:rPr>
                <w:color w:val="767171"/>
                <w:sz w:val="24"/>
                <w:szCs w:val="24"/>
              </w:rPr>
            </w:pPr>
            <w:r w:rsidDel="00000000" w:rsidR="00000000" w:rsidRPr="00000000">
              <w:rPr>
                <w:color w:val="767171"/>
                <w:sz w:val="24"/>
                <w:szCs w:val="24"/>
                <w:rtl w:val="0"/>
              </w:rPr>
              <w:t xml:space="preserve">Yo creo que siempre hay referencias o hilaciones muy finas de lo que quieres hacer o querías hacer, a lo largo de la carrera todo cambia, sinceramente no recuerdo mis intereses de gestionar un proyecto en concreto, actualmente estoy en grupo con una compañera siguiendo algo que ella me propuso, como tiene que ver con algunos de mis intereses personales y profesionales bien, desarrollo de sistemas web, programación de app que anteriormente no lo mencione. full frontend entre otros intereses</w:t>
            </w:r>
          </w:p>
          <w:p w:rsidR="00000000" w:rsidDel="00000000" w:rsidP="00000000" w:rsidRDefault="00000000" w:rsidRPr="00000000" w14:paraId="00000055">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56">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57">
            <w:pPr>
              <w:tabs>
                <w:tab w:val="left" w:leader="none" w:pos="454"/>
              </w:tabs>
              <w:jc w:val="both"/>
              <w:rPr>
                <w:sz w:val="24"/>
                <w:szCs w:val="24"/>
              </w:rPr>
            </w:pPr>
            <w:r w:rsidDel="00000000" w:rsidR="00000000" w:rsidRPr="00000000">
              <w:rPr>
                <w:rtl w:val="0"/>
              </w:rPr>
            </w:r>
          </w:p>
          <w:p w:rsidR="00000000" w:rsidDel="00000000" w:rsidP="00000000" w:rsidRDefault="00000000" w:rsidRPr="00000000" w14:paraId="00000058">
            <w:pPr>
              <w:tabs>
                <w:tab w:val="left" w:leader="none" w:pos="454"/>
              </w:tabs>
              <w:jc w:val="both"/>
              <w:rPr>
                <w:sz w:val="24"/>
                <w:szCs w:val="24"/>
              </w:rPr>
            </w:pPr>
            <w:r w:rsidDel="00000000" w:rsidR="00000000" w:rsidRPr="00000000">
              <w:rPr>
                <w:rtl w:val="0"/>
              </w:rPr>
            </w:r>
          </w:p>
          <w:p w:rsidR="00000000" w:rsidDel="00000000" w:rsidP="00000000" w:rsidRDefault="00000000" w:rsidRPr="00000000" w14:paraId="00000059">
            <w:pPr>
              <w:tabs>
                <w:tab w:val="left" w:leader="none" w:pos="454"/>
              </w:tabs>
              <w:jc w:val="both"/>
              <w:rPr>
                <w:sz w:val="24"/>
                <w:szCs w:val="24"/>
              </w:rPr>
            </w:pPr>
            <w:r w:rsidDel="00000000" w:rsidR="00000000" w:rsidRPr="00000000">
              <w:rPr>
                <w:rtl w:val="0"/>
              </w:rPr>
            </w:r>
          </w:p>
          <w:p w:rsidR="00000000" w:rsidDel="00000000" w:rsidP="00000000" w:rsidRDefault="00000000" w:rsidRPr="00000000" w14:paraId="0000005A">
            <w:pPr>
              <w:tabs>
                <w:tab w:val="left" w:leader="none" w:pos="454"/>
              </w:tabs>
              <w:jc w:val="both"/>
              <w:rPr>
                <w:color w:val="767171"/>
                <w:sz w:val="24"/>
                <w:szCs w:val="24"/>
              </w:rPr>
            </w:pP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Si no hay ninguna que se relacione suficiente: </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021"/>
              </w:tabs>
              <w:spacing w:after="0" w:before="0" w:line="259" w:lineRule="auto"/>
              <w:ind w:left="454" w:right="0" w:firstLine="141.99999999999994"/>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¿Qué área(s) de desempeño y competencias debería abordar este Proyecto APT? </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021"/>
              </w:tabs>
              <w:spacing w:after="0" w:before="0" w:line="259" w:lineRule="auto"/>
              <w:ind w:left="454" w:right="0" w:firstLine="141.99999999999994"/>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¿Qué tipo de proyecto podría ayudarte más en tu desarrollo profesional? </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021"/>
              </w:tabs>
              <w:spacing w:after="160" w:before="0" w:line="259" w:lineRule="auto"/>
              <w:ind w:left="454" w:right="0" w:firstLine="141.99999999999994"/>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 qué contexto se debería situar este Proyecto APT?  </w:t>
            </w:r>
            <w:r w:rsidDel="00000000" w:rsidR="00000000" w:rsidRPr="00000000">
              <w:rPr>
                <w:rtl w:val="0"/>
              </w:rPr>
            </w:r>
          </w:p>
          <w:p w:rsidR="00000000" w:rsidDel="00000000" w:rsidP="00000000" w:rsidRDefault="00000000" w:rsidRPr="00000000" w14:paraId="0000005F">
            <w:pPr>
              <w:tabs>
                <w:tab w:val="left" w:leader="none" w:pos="1021"/>
              </w:tabs>
              <w:ind w:firstLine="142"/>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60">
            <w:pPr>
              <w:jc w:val="both"/>
              <w:rPr>
                <w:rFonts w:ascii="Calibri" w:cs="Calibri" w:eastAsia="Calibri" w:hAnsi="Calibri"/>
                <w:b w:val="1"/>
                <w:bCs w:val="1"/>
              </w:rPr>
            </w:pPr>
            <w:r w:rsidDel="00000000" w:rsidR="00000000" w:rsidRPr="00000000">
              <w:rPr>
                <w:b w:val="1"/>
                <w:bCs w:val="1"/>
                <w:color w:val="1f4e79"/>
                <w:rtl w:val="0"/>
              </w:rPr>
              <w:t xml:space="preserve">Yo creo que cualquier proyecto entrega mucho valor, independiente si está o no relacionado con los intereses personales ya que planteas y planeas soluciones de algo que puedes o no dominar, la gratificación de lograr algo que tal vez no sabías, es reconfortante, al final todo de lo que puedas aprender tendrá beneficios en el desarrollo profesional ya sea en habilidades blandas o duras.</w:t>
            </w:r>
            <w:r w:rsidDel="00000000" w:rsidR="00000000" w:rsidRPr="00000000">
              <w:rPr>
                <w:rtl w:val="0"/>
              </w:rPr>
            </w:r>
          </w:p>
          <w:p w:rsidR="00000000" w:rsidDel="00000000" w:rsidP="00000000" w:rsidRDefault="00000000" w:rsidRPr="00000000" w14:paraId="00000061">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62">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63">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64">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65">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66">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67">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68">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69">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6A">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6B">
      <w:pPr>
        <w:rPr>
          <w:sz w:val="24"/>
          <w:szCs w:val="24"/>
        </w:rPr>
      </w:pPr>
      <w:r w:rsidDel="00000000" w:rsidR="00000000" w:rsidRPr="00000000">
        <w:rPr>
          <w:rtl w:val="0"/>
        </w:rPr>
      </w:r>
    </w:p>
    <w:sectPr>
      <w:headerReference r:id="rId8" w:type="default"/>
      <w:headerReference r:id="rId9" w:type="first"/>
      <w:footerReference r:id="rId10" w:type="default"/>
      <w:pgSz w:h="15840" w:w="12240" w:orient="portrait"/>
      <w:pgMar w:bottom="1134" w:top="1440" w:left="1077" w:right="1077" w:header="567" w:footer="465"/>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
              <a:graphic>
                <a:graphicData uri="http://schemas.microsoft.com/office/word/2010/wordprocessingGroup">
                  <wpg:wgp>
                    <wpg:cNvGrpSpPr/>
                    <wpg:grpSpPr>
                      <a:xfrm>
                        <a:off x="1469325" y="3679975"/>
                        <a:ext cx="7753350" cy="190500"/>
                        <a:chOff x="1469325" y="3679975"/>
                        <a:chExt cx="7753375" cy="195275"/>
                      </a:xfrm>
                    </wpg:grpSpPr>
                    <wpg:grpSp>
                      <wpg:cNvGrpSpPr/>
                      <wpg:grpSpPr>
                        <a:xfrm>
                          <a:off x="1469325" y="3684750"/>
                          <a:ext cx="7753350" cy="190500"/>
                          <a:chOff x="0" y="14970"/>
                          <a:chExt cx="12255" cy="300"/>
                        </a:xfrm>
                      </wpg:grpSpPr>
                      <wps:wsp>
                        <wps:cNvSpPr/>
                        <wps:cNvPr id="3" name="Shape 3"/>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8c8c8c"/>
                                  <w:sz w:val="22"/>
                                  <w:vertAlign w:val="baseline"/>
                                </w:rPr>
                                <w:t xml:space="preserve">3</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923254"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14609"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bl>
    <w:tblPr>
      <w:tblStyle w:val="Table7"/>
      <w:tblW w:w="99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D">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Diario de Reflexión</w:t>
          </w:r>
        </w:p>
        <w:p w:rsidR="00000000" w:rsidDel="00000000" w:rsidP="00000000" w:rsidRDefault="00000000" w:rsidRPr="00000000" w14:paraId="0000006E">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p w:rsidR="00000000" w:rsidDel="00000000" w:rsidP="00000000" w:rsidRDefault="00000000" w:rsidRPr="00000000" w14:paraId="0000006F">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0">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17582" name="image4.png"/>
                <a:graphic>
                  <a:graphicData uri="http://schemas.openxmlformats.org/drawingml/2006/picture">
                    <pic:pic>
                      <pic:nvPicPr>
                        <pic:cNvPr descr="http://www.duoc.cl/normasgraficas/normasgraficas/marca-duoc/6logo-fondo-transparente/fondo-transparente.png" id="0" name="image4.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bl>
    <w:tblPr>
      <w:tblStyle w:val="Table8"/>
      <w:tblW w:w="100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7"/>
      <w:gridCol w:w="5929"/>
      <w:gridCol w:w="3370"/>
      <w:tblGridChange w:id="0">
        <w:tblGrid>
          <w:gridCol w:w="787"/>
          <w:gridCol w:w="5929"/>
          <w:gridCol w:w="3370"/>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3">
          <w:pPr>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363448" cy="578253"/>
                <wp:effectExtent b="0" l="0" r="0" t="0"/>
                <wp:docPr id="17581"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363448" cy="578253"/>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4">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PTR7862</w:t>
          </w:r>
        </w:p>
        <w:p w:rsidR="00000000" w:rsidDel="00000000" w:rsidP="00000000" w:rsidRDefault="00000000" w:rsidRPr="00000000" w14:paraId="00000075">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Técnico en Geomática</w:t>
          </w:r>
        </w:p>
        <w:p w:rsidR="00000000" w:rsidDel="00000000" w:rsidP="00000000" w:rsidRDefault="00000000" w:rsidRPr="00000000" w14:paraId="00000076">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Diario de Reflexión – Fase 1</w:t>
          </w:r>
        </w:p>
        <w:p w:rsidR="00000000" w:rsidDel="00000000" w:rsidP="00000000" w:rsidRDefault="00000000" w:rsidRPr="00000000" w14:paraId="00000077">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8">
          <w:pPr>
            <w:jc w:val="right"/>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1908834" cy="470407"/>
                <wp:effectExtent b="0" l="0" r="0" t="0"/>
                <wp:docPr id="17583"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908834" cy="47040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link w:val="SinespaciadoCar"/>
    <w:uiPriority w:val="1"/>
    <w:qFormat w:val="1"/>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character" w:styleId="TtuloCar" w:customStyle="1">
    <w:name w:val="Título Car"/>
    <w:basedOn w:val="Fuentedeprrafopredeter"/>
    <w:link w:val="Ttulo"/>
    <w:uiPriority w:val="10"/>
    <w:rsid w:val="00E73CFF"/>
    <w:rPr>
      <w:rFonts w:asciiTheme="majorHAnsi" w:cstheme="majorBidi" w:eastAsiaTheme="majorEastAsia" w:hAnsiTheme="majorHAnsi"/>
      <w:spacing w:val="-10"/>
      <w:kern w:val="28"/>
      <w:sz w:val="56"/>
      <w:szCs w:val="56"/>
    </w:rPr>
  </w:style>
  <w:style w:type="table" w:styleId="Tablaconcuadrcula">
    <w:name w:val="Table Grid"/>
    <w:basedOn w:val="Tablanormal"/>
    <w:uiPriority w:val="39"/>
    <w:rsid w:val="00E73CF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nhideWhenUsed w:val="1"/>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val="1"/>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Prrafodelista">
    <w:name w:val="List Paragraph"/>
    <w:basedOn w:val="Normal"/>
    <w:link w:val="PrrafodelistaCar"/>
    <w:uiPriority w:val="34"/>
    <w:qFormat w:val="1"/>
    <w:rsid w:val="00A4202C"/>
    <w:pPr>
      <w:ind w:left="720"/>
      <w:contextualSpacing w:val="1"/>
    </w:pPr>
  </w:style>
  <w:style w:type="paragraph" w:styleId="Textodeglobo">
    <w:name w:val="Balloon Text"/>
    <w:basedOn w:val="Normal"/>
    <w:link w:val="TextodegloboCar"/>
    <w:uiPriority w:val="99"/>
    <w:semiHidden w:val="1"/>
    <w:unhideWhenUsed w:val="1"/>
    <w:rsid w:val="00EF2286"/>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F2286"/>
    <w:rPr>
      <w:rFonts w:ascii="Segoe UI" w:cs="Segoe UI" w:hAnsi="Segoe UI"/>
      <w:sz w:val="18"/>
      <w:szCs w:val="18"/>
    </w:rPr>
  </w:style>
  <w:style w:type="character" w:styleId="Ttulo1Car" w:customStyle="1">
    <w:name w:val="Título 1 Car"/>
    <w:basedOn w:val="Fuentedeprrafopredeter"/>
    <w:link w:val="Ttulo1"/>
    <w:uiPriority w:val="9"/>
    <w:rsid w:val="00FE4ABA"/>
    <w:rPr>
      <w:rFonts w:asciiTheme="majorHAnsi" w:cstheme="majorBidi" w:eastAsiaTheme="majorEastAsia" w:hAnsiTheme="majorHAnsi"/>
      <w:color w:val="2e74b5" w:themeColor="accent1" w:themeShade="0000BF"/>
      <w:sz w:val="32"/>
      <w:szCs w:val="32"/>
    </w:rPr>
  </w:style>
  <w:style w:type="character" w:styleId="Ttulo2Car" w:customStyle="1">
    <w:name w:val="Título 2 Car"/>
    <w:basedOn w:val="Fuentedeprrafopredeter"/>
    <w:link w:val="Ttulo2"/>
    <w:uiPriority w:val="9"/>
    <w:rsid w:val="00FE4ABA"/>
    <w:rPr>
      <w:rFonts w:asciiTheme="majorHAnsi" w:cstheme="majorBidi" w:eastAsiaTheme="majorEastAsia" w:hAnsiTheme="majorHAnsi"/>
      <w:color w:val="2e74b5" w:themeColor="accent1" w:themeShade="0000BF"/>
      <w:sz w:val="26"/>
      <w:szCs w:val="26"/>
    </w:rPr>
  </w:style>
  <w:style w:type="character" w:styleId="Ttulo3Car" w:customStyle="1">
    <w:name w:val="Título 3 Car"/>
    <w:basedOn w:val="Fuentedeprrafopredeter"/>
    <w:link w:val="Ttulo3"/>
    <w:uiPriority w:val="9"/>
    <w:rsid w:val="00FE4ABA"/>
    <w:rPr>
      <w:rFonts w:asciiTheme="majorHAnsi" w:cstheme="majorBidi" w:eastAsiaTheme="majorEastAsia" w:hAnsiTheme="majorHAnsi"/>
      <w:color w:val="1f4d78" w:themeColor="accent1" w:themeShade="00007F"/>
      <w:sz w:val="24"/>
      <w:szCs w:val="24"/>
    </w:rPr>
  </w:style>
  <w:style w:type="paragraph" w:styleId="NormalWeb">
    <w:name w:val="Normal (Web)"/>
    <w:basedOn w:val="Normal"/>
    <w:uiPriority w:val="99"/>
    <w:unhideWhenUsed w:val="1"/>
    <w:rsid w:val="004E4F82"/>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Refdecomentario">
    <w:name w:val="annotation reference"/>
    <w:basedOn w:val="Fuentedeprrafopredeter"/>
    <w:uiPriority w:val="99"/>
    <w:semiHidden w:val="1"/>
    <w:unhideWhenUsed w:val="1"/>
    <w:rsid w:val="00284FFB"/>
    <w:rPr>
      <w:sz w:val="16"/>
      <w:szCs w:val="16"/>
    </w:rPr>
  </w:style>
  <w:style w:type="paragraph" w:styleId="Textocomentario">
    <w:name w:val="annotation text"/>
    <w:basedOn w:val="Normal"/>
    <w:link w:val="TextocomentarioCar"/>
    <w:uiPriority w:val="99"/>
    <w:unhideWhenUsed w:val="1"/>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84FFB"/>
    <w:rPr>
      <w:b w:val="1"/>
      <w:bCs w:val="1"/>
    </w:rPr>
  </w:style>
  <w:style w:type="character" w:styleId="AsuntodelcomentarioCar" w:customStyle="1">
    <w:name w:val="Asunto del comentario Car"/>
    <w:basedOn w:val="TextocomentarioCar"/>
    <w:link w:val="Asuntodelcomentario"/>
    <w:uiPriority w:val="99"/>
    <w:semiHidden w:val="1"/>
    <w:rsid w:val="00284FFB"/>
    <w:rPr>
      <w:b w:val="1"/>
      <w:bCs w:val="1"/>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color="bdd6ee" w:space="0" w:sz="4" w:themeColor="accent1" w:themeTint="000066" w:val="single"/>
        <w:left w:color="bdd6ee" w:space="0" w:sz="4" w:themeColor="accent1" w:themeTint="000066" w:val="single"/>
        <w:bottom w:color="bdd6ee" w:space="0" w:sz="4" w:themeColor="accent1" w:themeTint="000066" w:val="single"/>
        <w:right w:color="bdd6ee" w:space="0" w:sz="4" w:themeColor="accent1" w:themeTint="000066" w:val="single"/>
        <w:insideH w:color="bdd6ee" w:space="0" w:sz="4" w:themeColor="accent1" w:themeTint="000066" w:val="single"/>
        <w:insideV w:color="bdd6ee" w:space="0" w:sz="4" w:themeColor="accent1" w:themeTint="000066" w:val="single"/>
      </w:tblBorders>
    </w:tblPr>
    <w:tblStylePr w:type="firstRow">
      <w:rPr>
        <w:b w:val="1"/>
        <w:bCs w:val="1"/>
      </w:rPr>
      <w:tblPr/>
      <w:tcPr>
        <w:tcBorders>
          <w:bottom w:color="9cc2e5" w:space="0" w:sz="12" w:themeColor="accent1" w:themeTint="000099" w:val="single"/>
        </w:tcBorders>
      </w:tcPr>
    </w:tblStylePr>
    <w:tblStylePr w:type="lastRow">
      <w:rPr>
        <w:b w:val="1"/>
        <w:bCs w:val="1"/>
      </w:rPr>
      <w:tblPr/>
      <w:tcPr>
        <w:tcBorders>
          <w:top w:color="9cc2e5" w:space="0" w:sz="2" w:themeColor="accent1" w:themeTint="000099" w:val="double"/>
        </w:tcBorders>
      </w:tcPr>
    </w:tblStylePr>
    <w:tblStylePr w:type="firstCol">
      <w:rPr>
        <w:b w:val="1"/>
        <w:bCs w:val="1"/>
      </w:rPr>
    </w:tblStylePr>
    <w:tblStylePr w:type="lastCol">
      <w:rPr>
        <w:b w:val="1"/>
        <w:bCs w:val="1"/>
      </w:rPr>
    </w:tblStylePr>
  </w:style>
  <w:style w:type="character" w:styleId="Hipervnculo">
    <w:name w:val="Hyperlink"/>
    <w:basedOn w:val="Fuentedeprrafopredeter"/>
    <w:uiPriority w:val="99"/>
    <w:unhideWhenUsed w:val="1"/>
    <w:rsid w:val="004E40C0"/>
    <w:rPr>
      <w:color w:val="0563c1" w:themeColor="hyperlink"/>
      <w:u w:val="single"/>
    </w:rPr>
  </w:style>
  <w:style w:type="character" w:styleId="Mencinsinresolver1" w:customStyle="1">
    <w:name w:val="Mención sin resolver1"/>
    <w:basedOn w:val="Fuentedeprrafopredeter"/>
    <w:uiPriority w:val="99"/>
    <w:semiHidden w:val="1"/>
    <w:unhideWhenUsed w:val="1"/>
    <w:rsid w:val="004E40C0"/>
    <w:rPr>
      <w:color w:val="605e5c"/>
      <w:shd w:color="auto" w:fill="e1dfdd" w:val="clear"/>
    </w:rPr>
  </w:style>
  <w:style w:type="character" w:styleId="SubttuloCar" w:customStyle="1">
    <w:name w:val="Subtítulo Car"/>
    <w:basedOn w:val="Fuentedeprrafopredeter"/>
    <w:link w:val="Subttulo"/>
    <w:uiPriority w:val="19"/>
    <w:rsid w:val="00446FDE"/>
    <w:rPr>
      <w:rFonts w:asciiTheme="majorHAnsi" w:cstheme="majorBidi" w:eastAsiaTheme="majorEastAsia" w:hAnsiTheme="majorHAnsi"/>
      <w:caps w:val="1"/>
      <w:color w:val="5b9bd5" w:themeColor="accent1"/>
      <w:kern w:val="20"/>
      <w:sz w:val="56"/>
      <w:szCs w:val="20"/>
      <w:lang w:eastAsia="ja-JP" w:val="en-US"/>
    </w:rPr>
  </w:style>
  <w:style w:type="table" w:styleId="Tablafinanciera" w:customStyle="1">
    <w:name w:val="Tabla financiera"/>
    <w:basedOn w:val="Tablanormal"/>
    <w:uiPriority w:val="99"/>
    <w:rsid w:val="008C1EBE"/>
    <w:pPr>
      <w:spacing w:after="0" w:before="40" w:line="240" w:lineRule="auto"/>
      <w:ind w:left="144" w:right="144"/>
      <w:jc w:val="right"/>
    </w:pPr>
    <w:rPr>
      <w:color w:val="595959" w:themeColor="text1" w:themeTint="0000A6"/>
      <w:sz w:val="20"/>
      <w:szCs w:val="20"/>
      <w:lang w:eastAsia="ja-JP" w:val="en-US"/>
    </w:rPr>
    <w:tblPr>
      <w:tblBorders>
        <w:insideH w:color="d9d9d9" w:space="0" w:sz="4" w:themeColor="background1" w:themeShade="0000D9" w:val="single"/>
      </w:tblBorders>
      <w:tblCellMar>
        <w:left w:w="0.0" w:type="dxa"/>
        <w:right w:w="0.0" w:type="dxa"/>
      </w:tblCellMar>
    </w:tblPr>
    <w:tcPr>
      <w:vAlign w:val="center"/>
    </w:tcPr>
    <w:tblStylePr w:type="firstRow">
      <w:pPr>
        <w:wordWrap w:val="1"/>
        <w:jc w:val="right"/>
      </w:pPr>
      <w:rPr>
        <w:rFonts w:asciiTheme="majorHAnsi" w:hAnsiTheme="majorHAnsi"/>
        <w:b w:val="0"/>
        <w:caps w:val="1"/>
        <w:smallCaps w:val="0"/>
        <w:color w:val="5b9bd5" w:themeColor="accent1"/>
        <w:sz w:val="22"/>
      </w:rPr>
      <w:tblPr/>
      <w:tcPr>
        <w:vAlign w:val="bottom"/>
      </w:tcPr>
    </w:tblStylePr>
    <w:tblStylePr w:type="firstCol">
      <w:pPr>
        <w:wordWrap w:val="1"/>
        <w:jc w:val="left"/>
      </w:pPr>
      <w:rPr>
        <w:b w:val="1"/>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color="8eaadb" w:space="0" w:sz="4" w:themeColor="accent5" w:themeTint="000099" w:val="single"/>
        <w:bottom w:color="8eaadb" w:space="0" w:sz="4" w:themeColor="accent5" w:themeTint="000099" w:val="single"/>
        <w:insideH w:color="8eaadb" w:space="0" w:sz="4" w:themeColor="accent5"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d9e2f3" w:themeFill="accent5" w:themeFillTint="000033" w:val="clear"/>
      </w:tcPr>
    </w:tblStylePr>
    <w:tblStylePr w:type="band1Horz">
      <w:tblPr/>
      <w:tcPr>
        <w:shd w:color="auto" w:fill="d9e2f3" w:themeFill="accent5" w:themeFillTint="000033" w:val="clear"/>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val="1"/>
    <w:qFormat w:val="1"/>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val="1"/>
    <w:uiPriority w:val="39"/>
    <w:unhideWhenUsed w:val="1"/>
    <w:rsid w:val="00A46B8F"/>
    <w:pPr>
      <w:spacing w:after="100"/>
    </w:pPr>
  </w:style>
  <w:style w:type="paragraph" w:styleId="TDC2">
    <w:name w:val="toc 2"/>
    <w:basedOn w:val="Normal"/>
    <w:next w:val="Normal"/>
    <w:autoRedefine w:val="1"/>
    <w:uiPriority w:val="39"/>
    <w:unhideWhenUsed w:val="1"/>
    <w:rsid w:val="00A46B8F"/>
    <w:pPr>
      <w:spacing w:after="100"/>
      <w:ind w:left="220"/>
    </w:pPr>
  </w:style>
  <w:style w:type="paragraph" w:styleId="TDC3">
    <w:name w:val="toc 3"/>
    <w:basedOn w:val="Normal"/>
    <w:next w:val="Normal"/>
    <w:autoRedefine w:val="1"/>
    <w:uiPriority w:val="39"/>
    <w:unhideWhenUsed w:val="1"/>
    <w:rsid w:val="00A46B8F"/>
    <w:pPr>
      <w:spacing w:after="100"/>
      <w:ind w:left="440"/>
    </w:pPr>
  </w:style>
  <w:style w:type="paragraph" w:styleId="Citadestacada">
    <w:name w:val="Intense Quote"/>
    <w:basedOn w:val="Normal"/>
    <w:next w:val="Normal"/>
    <w:link w:val="CitadestacadaCar"/>
    <w:uiPriority w:val="30"/>
    <w:qFormat w:val="1"/>
    <w:rsid w:val="00C04221"/>
    <w:pPr>
      <w:pBdr>
        <w:bottom w:color="5b9bd5" w:space="4" w:sz="4" w:themeColor="accent1" w:val="single"/>
      </w:pBdr>
      <w:spacing w:after="280" w:before="200" w:line="276" w:lineRule="auto"/>
      <w:ind w:left="936" w:right="936"/>
    </w:pPr>
    <w:rPr>
      <w:b w:val="1"/>
      <w:bCs w:val="1"/>
      <w:i w:val="1"/>
      <w:iCs w:val="1"/>
      <w:color w:val="5b9bd5" w:themeColor="accent1"/>
    </w:rPr>
  </w:style>
  <w:style w:type="character" w:styleId="CitadestacadaCar" w:customStyle="1">
    <w:name w:val="Cita destacada Car"/>
    <w:basedOn w:val="Fuentedeprrafopredeter"/>
    <w:link w:val="Citadestacada"/>
    <w:uiPriority w:val="30"/>
    <w:rsid w:val="00C04221"/>
    <w:rPr>
      <w:b w:val="1"/>
      <w:bCs w:val="1"/>
      <w:i w:val="1"/>
      <w:iCs w:val="1"/>
      <w:color w:val="5b9bd5" w:themeColor="accent1"/>
    </w:rPr>
  </w:style>
  <w:style w:type="paragraph" w:styleId="Descripcin">
    <w:name w:val="caption"/>
    <w:basedOn w:val="Normal"/>
    <w:next w:val="Normal"/>
    <w:uiPriority w:val="35"/>
    <w:unhideWhenUsed w:val="1"/>
    <w:qFormat w:val="1"/>
    <w:rsid w:val="00C04221"/>
    <w:pPr>
      <w:spacing w:before="40" w:line="240" w:lineRule="auto"/>
    </w:pPr>
    <w:rPr>
      <w:b w:val="1"/>
      <w:bCs w:val="1"/>
      <w:color w:val="5b9bd5" w:themeColor="accent1"/>
      <w:kern w:val="20"/>
      <w:sz w:val="18"/>
      <w:szCs w:val="20"/>
      <w:lang w:eastAsia="ja-JP" w:val="en-US"/>
    </w:rPr>
  </w:style>
  <w:style w:type="paragraph" w:styleId="Textonotapie">
    <w:name w:val="footnote text"/>
    <w:basedOn w:val="Normal"/>
    <w:link w:val="TextonotapieCar"/>
    <w:uiPriority w:val="99"/>
    <w:semiHidden w:val="1"/>
    <w:unhideWhenUsed w:val="1"/>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5D5259"/>
    <w:rPr>
      <w:sz w:val="20"/>
      <w:szCs w:val="20"/>
      <w:lang w:val="es-ES"/>
    </w:rPr>
  </w:style>
  <w:style w:type="character" w:styleId="Refdenotaalpie">
    <w:name w:val="footnote reference"/>
    <w:basedOn w:val="Fuentedeprrafopredeter"/>
    <w:unhideWhenUsed w:val="1"/>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cs="Calibri" w:hAnsi="Calibri"/>
      <w:color w:val="000000"/>
      <w:sz w:val="24"/>
      <w:szCs w:val="24"/>
    </w:rPr>
  </w:style>
  <w:style w:type="table" w:styleId="Cuadrculadetablaclara">
    <w:name w:val="Grid Table Light"/>
    <w:basedOn w:val="Tablanormal"/>
    <w:uiPriority w:val="40"/>
    <w:rsid w:val="005C4A58"/>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Cuadrculadetablaclara1" w:customStyle="1">
    <w:name w:val="Cuadrícula de tabla clara1"/>
    <w:basedOn w:val="Tablanormal"/>
    <w:next w:val="Cuadrculadetablaclara"/>
    <w:uiPriority w:val="40"/>
    <w:rsid w:val="00943DF1"/>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m4042760116434134222msolistparagraph" w:customStyle="1">
    <w:name w:val="m_4042760116434134222msolistparagraph"/>
    <w:basedOn w:val="Normal"/>
    <w:rsid w:val="004F1A46"/>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Revisin">
    <w:name w:val="Revision"/>
    <w:hidden w:val="1"/>
    <w:uiPriority w:val="99"/>
    <w:semiHidden w:val="1"/>
    <w:rsid w:val="00C73FD9"/>
    <w:pPr>
      <w:spacing w:after="0" w:line="240" w:lineRule="auto"/>
    </w:pPr>
  </w:style>
  <w:style w:type="character" w:styleId="Textoennegrita">
    <w:name w:val="Strong"/>
    <w:basedOn w:val="Fuentedeprrafopredeter"/>
    <w:uiPriority w:val="22"/>
    <w:qFormat w:val="1"/>
    <w:rsid w:val="002C4FB7"/>
    <w:rPr>
      <w:b w:val="1"/>
      <w:bCs w:val="1"/>
    </w:rPr>
  </w:style>
  <w:style w:type="paragraph" w:styleId="Subtitle">
    <w:name w:val="Subtitle"/>
    <w:basedOn w:val="Normal"/>
    <w:next w:val="Normal"/>
    <w:pPr>
      <w:spacing w:before="40" w:line="288" w:lineRule="auto"/>
      <w:ind w:left="432" w:right="1080"/>
    </w:pPr>
    <w:rPr>
      <w:rFonts w:ascii="Calibri" w:cs="Calibri" w:eastAsia="Calibri" w:hAnsi="Calibri"/>
      <w:smallCaps w:val="1"/>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JqVtlpSmVUgZPyO374CrfSJAYg==">CgMxLjAyDmguaGswcnRqdm52d2szOAByITFvdGZGYzZ6STcxcWhndlp4WnlQb3pZVWVCUkp1QW9zZw==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2021-12-31T12:50:00Z</dcterms:created>
  <dc:creator>Claudia Maureira Q.</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