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9BE49" w14:textId="4CB5E041" w:rsidR="00C04A09" w:rsidRDefault="00C04A09">
      <w:r>
        <w:t>PROGRAM 1: Getting started – Tableau Workspace, Tableau terminologies, basic functionalities</w:t>
      </w:r>
    </w:p>
    <w:p w14:paraId="34EF99CA" w14:textId="5C6A8F10" w:rsidR="00C04A09" w:rsidRDefault="00C04A09"/>
    <w:p w14:paraId="233DB4B1" w14:textId="77777777" w:rsidR="00C04A09" w:rsidRDefault="00C04A09"/>
    <w:p w14:paraId="1AE859D2" w14:textId="4B7447F5" w:rsidR="00E3262A" w:rsidRDefault="00C04A09">
      <w:r w:rsidRPr="00C04A09">
        <w:drawing>
          <wp:inline distT="0" distB="0" distL="0" distR="0" wp14:anchorId="46F96AAE" wp14:editId="75905B72">
            <wp:extent cx="5731510" cy="6663055"/>
            <wp:effectExtent l="0" t="0" r="2540" b="4445"/>
            <wp:docPr id="32275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571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26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A09"/>
    <w:rsid w:val="001709ED"/>
    <w:rsid w:val="00525C32"/>
    <w:rsid w:val="006A6E8E"/>
    <w:rsid w:val="00A45F70"/>
    <w:rsid w:val="00C04A09"/>
    <w:rsid w:val="00E32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AC321"/>
  <w15:chartTrackingRefBased/>
  <w15:docId w15:val="{EE1C445D-AF83-467E-88C1-56BF1DC5C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A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A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A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A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A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A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A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A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A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A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AMC College</dc:creator>
  <cp:keywords/>
  <dc:description/>
  <cp:lastModifiedBy>AMC College</cp:lastModifiedBy>
  <cp:revision>1</cp:revision>
  <dcterms:created xsi:type="dcterms:W3CDTF">2026-09-15T04:50:00Z</dcterms:created>
  <dcterms:modified xsi:type="dcterms:W3CDTF">2026-09-15T04:55:00Z</dcterms:modified>
</cp:coreProperties>
</file>