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7C20" w14:textId="099394C9" w:rsidR="00783B23" w:rsidRDefault="00032C90" w:rsidP="00032C90">
      <w:pPr>
        <w:jc w:val="center"/>
        <w:rPr>
          <w:sz w:val="40"/>
          <w:szCs w:val="40"/>
        </w:rPr>
      </w:pPr>
      <w:r w:rsidRPr="00032C90">
        <w:rPr>
          <w:sz w:val="40"/>
          <w:szCs w:val="40"/>
        </w:rPr>
        <w:t>SQL PRACTICE NOTES - ORDERS TABL</w:t>
      </w:r>
      <w:r>
        <w:rPr>
          <w:sz w:val="40"/>
          <w:szCs w:val="40"/>
        </w:rPr>
        <w:t>E</w:t>
      </w:r>
    </w:p>
    <w:p w14:paraId="3B450911" w14:textId="0C93CBCE" w:rsidR="00032C90" w:rsidRDefault="00032C90" w:rsidP="00032C90">
      <w:pPr>
        <w:jc w:val="center"/>
        <w:rPr>
          <w:sz w:val="28"/>
          <w:szCs w:val="28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2520030</w:t>
      </w:r>
      <w:r w:rsidR="008D4A4B">
        <w:rPr>
          <w:sz w:val="28"/>
          <w:szCs w:val="28"/>
        </w:rPr>
        <w:t>263</w:t>
      </w:r>
    </w:p>
    <w:p w14:paraId="2ABF677A" w14:textId="793D2885" w:rsidR="00032C90" w:rsidRDefault="00032C90" w:rsidP="00032C90">
      <w:pPr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D4A4B">
        <w:rPr>
          <w:sz w:val="28"/>
          <w:szCs w:val="28"/>
        </w:rPr>
        <w:t>N. Madhan</w:t>
      </w:r>
    </w:p>
    <w:p w14:paraId="4BA304EC" w14:textId="75ECCC60" w:rsidR="00032C90" w:rsidRDefault="00032C90" w:rsidP="00032C90">
      <w:pPr>
        <w:rPr>
          <w:sz w:val="28"/>
          <w:szCs w:val="28"/>
        </w:rPr>
      </w:pPr>
      <w:r w:rsidRPr="00032C90">
        <w:rPr>
          <w:noProof/>
          <w:sz w:val="28"/>
          <w:szCs w:val="28"/>
        </w:rPr>
        <w:drawing>
          <wp:inline distT="0" distB="0" distL="0" distR="0" wp14:anchorId="1869817A" wp14:editId="775A7EE4">
            <wp:extent cx="5731510" cy="1595755"/>
            <wp:effectExtent l="0" t="0" r="2540" b="4445"/>
            <wp:docPr id="38888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86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23E5" w14:textId="77777777" w:rsidR="00032C90" w:rsidRDefault="00032C90" w:rsidP="00032C90">
      <w:pPr>
        <w:rPr>
          <w:sz w:val="28"/>
          <w:szCs w:val="28"/>
        </w:rPr>
      </w:pPr>
    </w:p>
    <w:p w14:paraId="66548A3B" w14:textId="7B80D5CF" w:rsidR="00032C90" w:rsidRDefault="008D4A4B" w:rsidP="00032C90">
      <w:pPr>
        <w:rPr>
          <w:sz w:val="28"/>
          <w:szCs w:val="28"/>
        </w:rPr>
      </w:pPr>
      <w:r w:rsidRPr="008D4A4B">
        <w:rPr>
          <w:sz w:val="28"/>
          <w:szCs w:val="28"/>
        </w:rPr>
        <w:drawing>
          <wp:inline distT="0" distB="0" distL="0" distR="0" wp14:anchorId="18977205" wp14:editId="74E79798">
            <wp:extent cx="5731510" cy="3187700"/>
            <wp:effectExtent l="0" t="0" r="2540" b="0"/>
            <wp:docPr id="56792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20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C66E" w14:textId="77777777" w:rsidR="00032C90" w:rsidRDefault="00032C90" w:rsidP="00032C90">
      <w:pPr>
        <w:rPr>
          <w:sz w:val="28"/>
          <w:szCs w:val="28"/>
        </w:rPr>
      </w:pPr>
    </w:p>
    <w:p w14:paraId="5BAD32FD" w14:textId="71C3157E" w:rsidR="00032C90" w:rsidRDefault="008D4A4B" w:rsidP="00032C90">
      <w:pPr>
        <w:rPr>
          <w:sz w:val="28"/>
          <w:szCs w:val="28"/>
        </w:rPr>
      </w:pPr>
      <w:r w:rsidRPr="008D4A4B">
        <w:rPr>
          <w:sz w:val="28"/>
          <w:szCs w:val="28"/>
        </w:rPr>
        <w:lastRenderedPageBreak/>
        <w:drawing>
          <wp:inline distT="0" distB="0" distL="0" distR="0" wp14:anchorId="641C7D0E" wp14:editId="244E28D8">
            <wp:extent cx="5731510" cy="4231640"/>
            <wp:effectExtent l="0" t="0" r="2540" b="0"/>
            <wp:docPr id="4134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67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F68C" w14:textId="2E8C0F88" w:rsidR="00032C90" w:rsidRDefault="008D4A4B" w:rsidP="00032C90">
      <w:pPr>
        <w:rPr>
          <w:sz w:val="28"/>
          <w:szCs w:val="28"/>
        </w:rPr>
      </w:pPr>
      <w:r w:rsidRPr="008D4A4B">
        <w:rPr>
          <w:sz w:val="28"/>
          <w:szCs w:val="28"/>
        </w:rPr>
        <w:lastRenderedPageBreak/>
        <w:drawing>
          <wp:inline distT="0" distB="0" distL="0" distR="0" wp14:anchorId="6FB27421" wp14:editId="62FEC3B0">
            <wp:extent cx="5731510" cy="4422775"/>
            <wp:effectExtent l="0" t="0" r="2540" b="0"/>
            <wp:docPr id="189616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64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684" w:rsidRPr="00DC6684">
        <w:rPr>
          <w:sz w:val="28"/>
          <w:szCs w:val="28"/>
        </w:rPr>
        <w:lastRenderedPageBreak/>
        <w:drawing>
          <wp:inline distT="0" distB="0" distL="0" distR="0" wp14:anchorId="4E3CAAB9" wp14:editId="7E8B40B9">
            <wp:extent cx="5731510" cy="4630420"/>
            <wp:effectExtent l="0" t="0" r="2540" b="0"/>
            <wp:docPr id="183342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1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958A" w14:textId="0400D21B" w:rsidR="00AB5FE9" w:rsidRPr="00032C90" w:rsidRDefault="00DC6684" w:rsidP="00032C90">
      <w:pPr>
        <w:rPr>
          <w:sz w:val="28"/>
          <w:szCs w:val="28"/>
        </w:rPr>
      </w:pPr>
      <w:r w:rsidRPr="00DC6684">
        <w:rPr>
          <w:sz w:val="28"/>
          <w:szCs w:val="28"/>
        </w:rPr>
        <w:drawing>
          <wp:inline distT="0" distB="0" distL="0" distR="0" wp14:anchorId="2E891161" wp14:editId="4B8C30DA">
            <wp:extent cx="4558030" cy="2026016"/>
            <wp:effectExtent l="0" t="0" r="0" b="0"/>
            <wp:docPr id="194057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7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4447" cy="203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FE9" w:rsidRPr="00032C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90"/>
    <w:rsid w:val="00015BDB"/>
    <w:rsid w:val="00032C90"/>
    <w:rsid w:val="00383440"/>
    <w:rsid w:val="00783B23"/>
    <w:rsid w:val="008D4A4B"/>
    <w:rsid w:val="009305AB"/>
    <w:rsid w:val="00AB5FE9"/>
    <w:rsid w:val="00DC6684"/>
    <w:rsid w:val="00ED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2AA3"/>
  <w15:chartTrackingRefBased/>
  <w15:docId w15:val="{F9ECAE3F-CEDC-453B-9474-76762F44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RENUKA CHOWDARY PARA</cp:lastModifiedBy>
  <cp:revision>2</cp:revision>
  <dcterms:created xsi:type="dcterms:W3CDTF">2026-08-29T16:07:00Z</dcterms:created>
  <dcterms:modified xsi:type="dcterms:W3CDTF">2026-08-29T16:07:00Z</dcterms:modified>
</cp:coreProperties>
</file>