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Key Characters in the Mahabharata</w:t>
      </w:r>
    </w:p>
    <w:p>
      <w:pPr>
        <w:pStyle w:val="Heading2"/>
      </w:pPr>
      <w:r>
        <w:t>The Pandavas</w:t>
      </w:r>
    </w:p>
    <w:p>
      <w:r>
        <w:t>The five sons of Pandu: Yudhishthira, Bhima, Arjuna, Nakula, and Sahadeva. They are the central protagonists of the epic.</w:t>
      </w:r>
    </w:p>
    <w:p>
      <w:pPr>
        <w:pStyle w:val="Heading2"/>
      </w:pPr>
      <w:r>
        <w:t>The Kauravas</w:t>
      </w:r>
    </w:p>
    <w:p>
      <w:r>
        <w:t>The hundred sons of the blind king Dhritarashtra and his queen Gandhari. Duryodhana is the eldest and most prominent among them, acting as the primary antagonist.</w:t>
      </w:r>
    </w:p>
    <w:p>
      <w:pPr>
        <w:pStyle w:val="Heading2"/>
      </w:pPr>
      <w:r>
        <w:t>Krishna</w:t>
      </w:r>
    </w:p>
    <w:p>
      <w:r>
        <w:t>A divine incarnation (avatar) of Vishnu, Krishna is a key figure who serves as a guide and charioteer for Arjuna. His counsel is pivotal to the Pandavas' efforts.</w:t>
      </w:r>
    </w:p>
    <w:p>
      <w:pPr>
        <w:pStyle w:val="Heading2"/>
      </w:pPr>
      <w:r>
        <w:t>Draupadi</w:t>
      </w:r>
    </w:p>
    <w:p>
      <w:r>
        <w:t>The wife of the five Pandava brothers. Her humiliation at the hands of the Kauravas is a critical event that leads to the war.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