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60" w:after="60"/>
        <w:rPr>
          <w:rFonts w:hint="default"/>
          <w:sz w:val="28"/>
          <w:szCs w:val="28"/>
          <w:lang w:val="en-IN"/>
        </w:rPr>
      </w:pPr>
    </w:p>
    <w:p>
      <w:pPr>
        <w:pStyle w:val="13"/>
        <w:rPr>
          <w:rFonts w:hint="default"/>
          <w:sz w:val="28"/>
          <w:szCs w:val="28"/>
          <w:lang w:val="en-IN"/>
        </w:rPr>
      </w:pPr>
    </w:p>
    <w:p>
      <w:pPr>
        <w:pStyle w:val="13"/>
        <w:jc w:val="center"/>
        <w:rPr>
          <w:rFonts w:hint="default"/>
          <w:sz w:val="28"/>
          <w:szCs w:val="28"/>
          <w:lang w:val="en-US"/>
        </w:rPr>
      </w:pPr>
      <w:r>
        <w:rPr>
          <w:rFonts w:hint="default"/>
          <w:sz w:val="28"/>
          <w:szCs w:val="28"/>
          <w:lang w:val="en-US"/>
        </w:rPr>
        <w:t xml:space="preserve">Website </w:t>
      </w:r>
    </w:p>
    <w:p>
      <w:pPr>
        <w:pStyle w:val="13"/>
        <w:jc w:val="center"/>
        <w:rPr>
          <w:sz w:val="28"/>
          <w:szCs w:val="28"/>
        </w:rPr>
      </w:pPr>
      <w:r>
        <w:rPr>
          <w:sz w:val="28"/>
          <w:szCs w:val="28"/>
          <w:lang w:val="en-US"/>
        </w:rPr>
        <w:t xml:space="preserve">Security </w:t>
      </w:r>
      <w:r>
        <w:rPr>
          <w:sz w:val="28"/>
          <w:szCs w:val="28"/>
        </w:rPr>
        <w:t>Testing Report</w:t>
      </w:r>
    </w:p>
    <w:p>
      <w:pPr>
        <w:pStyle w:val="13"/>
        <w:jc w:val="center"/>
        <w:rPr>
          <w:rFonts w:hint="default"/>
          <w:sz w:val="28"/>
          <w:szCs w:val="28"/>
          <w:lang w:val="en-IN"/>
        </w:rPr>
      </w:pPr>
    </w:p>
    <w:p>
      <w:pPr>
        <w:pStyle w:val="13"/>
        <w:jc w:val="center"/>
        <w:rPr>
          <w:rFonts w:hint="default"/>
          <w:sz w:val="28"/>
          <w:szCs w:val="28"/>
          <w:lang w:val="en-IN"/>
        </w:rPr>
      </w:pPr>
    </w:p>
    <w:p>
      <w:pPr>
        <w:pStyle w:val="13"/>
        <w:jc w:val="center"/>
        <w:rPr>
          <w:rFonts w:hint="default"/>
          <w:sz w:val="28"/>
          <w:szCs w:val="28"/>
          <w:lang w:val="en-IN"/>
        </w:rPr>
      </w:pPr>
    </w:p>
    <w:p>
      <w:pPr>
        <w:pStyle w:val="13"/>
        <w:jc w:val="center"/>
        <w:rPr>
          <w:rFonts w:hint="default"/>
          <w:sz w:val="28"/>
          <w:szCs w:val="28"/>
          <w:lang w:val="en-IN"/>
        </w:rPr>
      </w:pPr>
    </w:p>
    <w:p>
      <w:pPr>
        <w:pStyle w:val="13"/>
        <w:jc w:val="center"/>
        <w:rPr>
          <w:rFonts w:hint="default"/>
          <w:sz w:val="28"/>
          <w:szCs w:val="28"/>
          <w:lang w:val="en-IN"/>
        </w:rPr>
      </w:pPr>
    </w:p>
    <w:p>
      <w:pPr>
        <w:pStyle w:val="13"/>
        <w:jc w:val="center"/>
        <w:rPr>
          <w:rFonts w:hint="default"/>
          <w:sz w:val="28"/>
          <w:szCs w:val="28"/>
          <w:lang w:val="en-IN"/>
        </w:rPr>
      </w:pPr>
    </w:p>
    <w:p>
      <w:pPr>
        <w:pStyle w:val="13"/>
        <w:jc w:val="right"/>
        <w:rPr>
          <w:rFonts w:hint="default"/>
          <w:sz w:val="28"/>
          <w:szCs w:val="28"/>
          <w:lang w:val="en-IN"/>
        </w:rPr>
      </w:pPr>
    </w:p>
    <w:p>
      <w:pPr>
        <w:pStyle w:val="13"/>
        <w:jc w:val="center"/>
        <w:rPr>
          <w:rFonts w:hint="default"/>
          <w:sz w:val="28"/>
          <w:szCs w:val="28"/>
          <w:lang w:val="en-IN"/>
        </w:rPr>
      </w:pPr>
    </w:p>
    <w:p>
      <w:pPr>
        <w:ind w:leftChars="1800"/>
        <w:jc w:val="center"/>
        <w:rPr>
          <w:rFonts w:hint="default" w:ascii="Calibri" w:hAnsi="Calibri" w:cs="Arial"/>
          <w:b/>
          <w:bCs w:val="0"/>
          <w:szCs w:val="22"/>
        </w:rPr>
      </w:pPr>
      <w:r>
        <w:rPr>
          <w:rFonts w:hint="default" w:ascii="Calibri" w:hAnsi="Calibri" w:cs="Arial"/>
          <w:b/>
          <w:bCs w:val="0"/>
          <w:szCs w:val="22"/>
        </w:rPr>
        <w:t>Prepared by:</w:t>
      </w:r>
    </w:p>
    <w:p>
      <w:pPr>
        <w:ind w:leftChars="1800"/>
        <w:jc w:val="center"/>
        <w:rPr>
          <w:rFonts w:hint="default" w:ascii="Calibri" w:hAnsi="Calibri" w:cs="Arial"/>
          <w:b w:val="0"/>
          <w:bCs/>
          <w:szCs w:val="22"/>
        </w:rPr>
      </w:pPr>
      <w:r>
        <w:rPr>
          <w:rFonts w:hint="default" w:ascii="Calibri" w:hAnsi="Calibri" w:cs="Arial"/>
          <w:b w:val="0"/>
          <w:bCs/>
          <w:szCs w:val="22"/>
          <w:lang w:val="en-IN"/>
        </w:rPr>
        <w:t xml:space="preserve">Uday Datrak </w:t>
      </w:r>
      <w:r>
        <w:rPr>
          <w:rFonts w:hint="default" w:ascii="Calibri" w:hAnsi="Calibri" w:cs="Arial"/>
          <w:b w:val="0"/>
          <w:bCs/>
          <w:szCs w:val="22"/>
        </w:rPr>
        <w:fldChar w:fldCharType="begin"/>
      </w:r>
      <w:r>
        <w:rPr>
          <w:rFonts w:hint="default" w:ascii="Calibri" w:hAnsi="Calibri" w:cs="Arial"/>
          <w:b w:val="0"/>
          <w:bCs/>
          <w:szCs w:val="22"/>
        </w:rPr>
        <w:instrText xml:space="preserve"> HYPERLINK "mailto:(Uday.datrak@imaginea.com)" </w:instrText>
      </w:r>
      <w:r>
        <w:rPr>
          <w:rFonts w:hint="default" w:ascii="Calibri" w:hAnsi="Calibri" w:cs="Arial"/>
          <w:b w:val="0"/>
          <w:bCs/>
          <w:szCs w:val="22"/>
        </w:rPr>
        <w:fldChar w:fldCharType="separate"/>
      </w:r>
      <w:r>
        <w:rPr>
          <w:rStyle w:val="9"/>
          <w:rFonts w:hint="default" w:ascii="Calibri" w:hAnsi="Calibri" w:cs="Arial"/>
          <w:b w:val="0"/>
          <w:bCs/>
          <w:szCs w:val="22"/>
        </w:rPr>
        <w:t>(</w:t>
      </w:r>
      <w:r>
        <w:rPr>
          <w:rStyle w:val="9"/>
          <w:rFonts w:hint="default" w:ascii="Calibri" w:hAnsi="Calibri" w:cs="Arial"/>
          <w:b w:val="0"/>
          <w:bCs/>
          <w:szCs w:val="22"/>
          <w:lang w:val="en-US"/>
        </w:rPr>
        <w:t>theudaydatrak@gmail.com</w:t>
      </w:r>
      <w:r>
        <w:rPr>
          <w:rStyle w:val="9"/>
          <w:rFonts w:hint="default" w:ascii="Calibri" w:hAnsi="Calibri" w:cs="Arial"/>
          <w:b w:val="0"/>
          <w:bCs/>
          <w:szCs w:val="22"/>
        </w:rPr>
        <w:t>)</w:t>
      </w:r>
      <w:r>
        <w:rPr>
          <w:rFonts w:hint="default" w:ascii="Calibri" w:hAnsi="Calibri" w:cs="Arial"/>
          <w:b w:val="0"/>
          <w:bCs/>
          <w:szCs w:val="22"/>
        </w:rPr>
        <w:fldChar w:fldCharType="end"/>
      </w:r>
    </w:p>
    <w:p>
      <w:pPr>
        <w:jc w:val="left"/>
        <w:rPr>
          <w:rFonts w:hint="default" w:ascii="Calibri" w:hAnsi="Calibri" w:cs="Arial"/>
          <w:b w:val="0"/>
          <w:bCs/>
          <w:szCs w:val="22"/>
          <w:lang w:val="en-IN"/>
        </w:rPr>
      </w:pPr>
    </w:p>
    <w:p>
      <w:pPr>
        <w:jc w:val="left"/>
        <w:rPr>
          <w:rFonts w:hint="default" w:ascii="Calibri" w:hAnsi="Calibri" w:cs="Arial"/>
          <w:b w:val="0"/>
          <w:bCs/>
          <w:szCs w:val="22"/>
          <w:lang w:val="en-IN"/>
        </w:rPr>
      </w:pPr>
    </w:p>
    <w:p>
      <w:pPr>
        <w:jc w:val="center"/>
        <w:rPr>
          <w:rFonts w:hint="default" w:ascii="Calibri" w:hAnsi="Calibri" w:cs="Arial"/>
          <w:b w:val="0"/>
          <w:bCs/>
          <w:szCs w:val="22"/>
          <w:lang w:val="en-IN"/>
        </w:rPr>
      </w:pPr>
    </w:p>
    <w:p>
      <w:pPr>
        <w:pStyle w:val="14"/>
        <w:pageBreakBefore/>
      </w:pPr>
      <w:r>
        <w:rPr>
          <w:b/>
          <w:bCs/>
          <w:color w:val="auto"/>
          <w:szCs w:val="36"/>
        </w:rPr>
        <w:t>Limitations on Disclosure and Use of this Document</w:t>
      </w:r>
    </w:p>
    <w:p>
      <w:pPr>
        <w:pStyle w:val="13"/>
        <w:jc w:val="both"/>
      </w:pPr>
      <w:r>
        <w:rPr>
          <w:lang w:bidi="en-US"/>
        </w:rPr>
        <w:t>The information contained within this report is considered proprietary and confidential to “</w:t>
      </w:r>
      <w:r>
        <w:rPr>
          <w:rFonts w:hint="default"/>
          <w:lang w:val="en-US" w:bidi="en-US"/>
        </w:rPr>
        <w:t>Demo</w:t>
      </w:r>
      <w:r>
        <w:rPr>
          <w:rFonts w:hint="default"/>
          <w:lang w:val="en-IN" w:bidi="en-US"/>
        </w:rPr>
        <w:t xml:space="preserve"> Technologies”</w:t>
      </w:r>
      <w:r>
        <w:rPr>
          <w:lang w:bidi="en-US"/>
        </w:rPr>
        <w:t xml:space="preserve">. Inappropriate and unauthorized disclosure of this report or portions of it could result in significant damage or loss to </w:t>
      </w:r>
      <w:r>
        <w:rPr>
          <w:lang w:val="en-US" w:bidi="en-US"/>
        </w:rPr>
        <w:t>Demo</w:t>
      </w:r>
      <w:r>
        <w:rPr>
          <w:rFonts w:hint="default"/>
          <w:lang w:val="en-IN" w:bidi="en-US"/>
        </w:rPr>
        <w:t xml:space="preserve"> Technologies</w:t>
      </w:r>
      <w:r>
        <w:rPr>
          <w:lang w:bidi="en-US"/>
        </w:rPr>
        <w:t>. This report should be distributed to individuals on a “Need-to-Know” basis only. Paper copies should be locked up when not in use. Electronic copies should be encrypted, stored offline, and</w:t>
      </w:r>
      <w:r>
        <w:rPr>
          <w:rFonts w:hint="default"/>
          <w:lang w:val="en-IN" w:bidi="en-US"/>
        </w:rPr>
        <w:t xml:space="preserve"> </w:t>
      </w:r>
      <w:r>
        <w:rPr>
          <w:lang w:bidi="en-US"/>
        </w:rPr>
        <w:t>and protected appropriately.</w:t>
      </w:r>
    </w:p>
    <w:p>
      <w:pPr>
        <w:pStyle w:val="13"/>
        <w:jc w:val="both"/>
        <w:rPr>
          <w:lang w:bidi="en-US"/>
        </w:rPr>
      </w:pPr>
    </w:p>
    <w:p>
      <w:pPr>
        <w:pStyle w:val="13"/>
        <w:jc w:val="both"/>
        <w:sectPr>
          <w:footnotePr>
            <w:pos w:val="beneathText"/>
            <w:numFmt w:val="decimal"/>
          </w:footnotePr>
          <w:pgSz w:w="12240" w:h="15819"/>
          <w:pgMar w:top="1440" w:right="1797" w:bottom="1440" w:left="1797" w:header="720" w:footer="720" w:gutter="0"/>
          <w:pgNumType w:fmt="decimal"/>
          <w:cols w:space="720" w:num="1"/>
          <w:docGrid w:linePitch="287" w:charSpace="0"/>
        </w:sectPr>
      </w:pPr>
      <w:r>
        <w:rPr>
          <w:lang w:bidi="en-US"/>
        </w:rPr>
        <w:t xml:space="preserve">This report contains information pertaining to the Vulnerability Assessment and Penetration Test as part of the POC conducted by Security Consultant from </w:t>
      </w:r>
      <w:r>
        <w:rPr>
          <w:lang w:val="en-US" w:bidi="en-US"/>
        </w:rPr>
        <w:t>Demo</w:t>
      </w:r>
      <w:r>
        <w:rPr>
          <w:rFonts w:hint="default"/>
          <w:lang w:val="en-IN" w:bidi="en-US"/>
        </w:rPr>
        <w:t xml:space="preserve"> Technologies </w:t>
      </w:r>
      <w:r>
        <w:rPr>
          <w:lang w:bidi="en-US"/>
        </w:rPr>
        <w:t xml:space="preserve">for </w:t>
      </w:r>
      <w:r>
        <w:rPr>
          <w:rFonts w:hint="default"/>
          <w:lang w:val="en-IN" w:bidi="en-US"/>
        </w:rPr>
        <w:t>website.</w:t>
      </w:r>
    </w:p>
    <w:p>
      <w:pPr>
        <w:pStyle w:val="13"/>
        <w:jc w:val="center"/>
      </w:pPr>
      <w:r>
        <w:rPr>
          <w:rFonts w:hint="default" w:cs="Arial"/>
          <w:sz w:val="20"/>
          <w:szCs w:val="20"/>
          <w:lang w:bidi="en-US"/>
        </w:rPr>
        <w:t>Contents</w:t>
      </w:r>
    </w:p>
    <w:p>
      <w:pPr>
        <w:pStyle w:val="10"/>
        <w:tabs>
          <w:tab w:val="right" w:leader="dot" w:pos="8653"/>
        </w:tabs>
      </w:pPr>
      <w:r>
        <w:fldChar w:fldCharType="begin"/>
      </w:r>
      <w:r>
        <w:instrText xml:space="preserve">TOC \o "1-3" \h \u </w:instrText>
      </w:r>
      <w:r>
        <w:fldChar w:fldCharType="separate"/>
      </w:r>
      <w:r>
        <w:fldChar w:fldCharType="begin"/>
      </w:r>
      <w:r>
        <w:instrText xml:space="preserve"> HYPERLINK  \l "__RefHeading___Toc17886"</w:instrText>
      </w:r>
      <w:r>
        <w:fldChar w:fldCharType="separate"/>
      </w:r>
      <w:r>
        <w:rPr>
          <w:rStyle w:val="15"/>
          <w:rFonts w:hint="default" w:ascii="Arial" w:hAnsi="Arial" w:cs="Arial"/>
          <w:i w:val="0"/>
          <w:kern w:val="2"/>
          <w:lang w:val="en-US" w:eastAsia="zh-CN"/>
        </w:rPr>
        <w:t xml:space="preserve">1. </w:t>
      </w:r>
      <w:r>
        <w:rPr>
          <w:rStyle w:val="15"/>
          <w:rFonts w:cs="Times New Roman"/>
          <w:kern w:val="2"/>
          <w:lang w:val="en-US" w:eastAsia="zh-CN"/>
        </w:rPr>
        <w:t>Background and Scope</w:t>
      </w:r>
      <w:r>
        <w:rPr>
          <w:rStyle w:val="15"/>
          <w:rFonts w:cs="Times New Roman"/>
          <w:kern w:val="2"/>
          <w:lang w:val="en-US" w:eastAsia="zh-CN"/>
        </w:rPr>
        <w:tab/>
      </w:r>
      <w:r>
        <w:rPr>
          <w:rStyle w:val="15"/>
          <w:rFonts w:cs="Times New Roman"/>
          <w:kern w:val="2"/>
          <w:lang w:val="en-US" w:eastAsia="zh-CN"/>
        </w:rPr>
        <w:t>4</w:t>
      </w:r>
      <w:r>
        <w:fldChar w:fldCharType="end"/>
      </w:r>
    </w:p>
    <w:p>
      <w:pPr>
        <w:pStyle w:val="11"/>
        <w:tabs>
          <w:tab w:val="right" w:leader="dot" w:pos="8653"/>
        </w:tabs>
      </w:pPr>
      <w:r>
        <w:fldChar w:fldCharType="begin"/>
      </w:r>
      <w:r>
        <w:instrText xml:space="preserve"> HYPERLINK  \l "__RefHeading___Toc4997"</w:instrText>
      </w:r>
      <w:r>
        <w:fldChar w:fldCharType="separate"/>
      </w:r>
      <w:r>
        <w:rPr>
          <w:rStyle w:val="15"/>
          <w:rFonts w:hint="default" w:cs="Times New Roman"/>
          <w:bCs/>
          <w:i w:val="0"/>
          <w:iCs/>
          <w:kern w:val="2"/>
          <w:lang w:val="en-IN" w:eastAsia="zh-CN"/>
        </w:rPr>
        <w:t xml:space="preserve">1.1 </w:t>
      </w:r>
      <w:r>
        <w:rPr>
          <w:rStyle w:val="15"/>
          <w:rFonts w:cs="Times New Roman"/>
          <w:bCs/>
          <w:i w:val="0"/>
          <w:iCs/>
          <w:kern w:val="2"/>
          <w:lang w:val="en-US" w:eastAsia="zh-CN"/>
        </w:rPr>
        <w:t>Scope</w:t>
      </w:r>
      <w:r>
        <w:rPr>
          <w:rStyle w:val="15"/>
          <w:rFonts w:cs="Times New Roman"/>
          <w:kern w:val="2"/>
          <w:lang w:val="en-US" w:eastAsia="zh-CN"/>
        </w:rPr>
        <w:tab/>
      </w:r>
      <w:r>
        <w:rPr>
          <w:rStyle w:val="15"/>
          <w:rFonts w:cs="Times New Roman"/>
          <w:kern w:val="2"/>
          <w:lang w:val="en-US" w:eastAsia="zh-CN"/>
        </w:rPr>
        <w:t>4</w:t>
      </w:r>
      <w:r>
        <w:fldChar w:fldCharType="end"/>
      </w:r>
    </w:p>
    <w:p>
      <w:pPr>
        <w:pStyle w:val="10"/>
        <w:tabs>
          <w:tab w:val="right" w:leader="dot" w:pos="8653"/>
        </w:tabs>
      </w:pPr>
      <w:r>
        <w:fldChar w:fldCharType="begin"/>
      </w:r>
      <w:r>
        <w:instrText xml:space="preserve"> HYPERLINK  \l "__RefHeading___Toc10140"</w:instrText>
      </w:r>
      <w:r>
        <w:fldChar w:fldCharType="separate"/>
      </w:r>
      <w:r>
        <w:rPr>
          <w:rStyle w:val="15"/>
          <w:rFonts w:hint="default" w:ascii="Arial" w:hAnsi="Arial" w:cs="Arial"/>
          <w:i w:val="0"/>
          <w:kern w:val="2"/>
          <w:lang w:val="en-US" w:eastAsia="zh-CN"/>
        </w:rPr>
        <w:t xml:space="preserve">2. </w:t>
      </w:r>
      <w:r>
        <w:rPr>
          <w:rStyle w:val="15"/>
          <w:rFonts w:cs="Times New Roman"/>
          <w:kern w:val="2"/>
          <w:lang w:val="en-US" w:eastAsia="zh-CN"/>
        </w:rPr>
        <w:t>Executive Summary</w:t>
      </w:r>
      <w:r>
        <w:rPr>
          <w:rStyle w:val="15"/>
          <w:rFonts w:cs="Times New Roman"/>
          <w:kern w:val="2"/>
          <w:lang w:val="en-US" w:eastAsia="zh-CN"/>
        </w:rPr>
        <w:tab/>
      </w:r>
      <w:r>
        <w:rPr>
          <w:rStyle w:val="15"/>
          <w:rFonts w:cs="Times New Roman"/>
          <w:kern w:val="2"/>
          <w:lang w:val="en-US" w:eastAsia="zh-CN"/>
        </w:rPr>
        <w:t>5</w:t>
      </w:r>
      <w:r>
        <w:fldChar w:fldCharType="end"/>
      </w:r>
    </w:p>
    <w:p>
      <w:pPr>
        <w:pStyle w:val="10"/>
        <w:tabs>
          <w:tab w:val="right" w:leader="dot" w:pos="8653"/>
        </w:tabs>
      </w:pPr>
      <w:r>
        <w:fldChar w:fldCharType="begin"/>
      </w:r>
      <w:r>
        <w:instrText xml:space="preserve"> HYPERLINK  \l "__RefHeading___Toc5223"</w:instrText>
      </w:r>
      <w:r>
        <w:fldChar w:fldCharType="separate"/>
      </w:r>
      <w:r>
        <w:rPr>
          <w:rStyle w:val="15"/>
          <w:rFonts w:hint="default" w:ascii="Arial" w:hAnsi="Arial" w:cs="Arial"/>
          <w:i w:val="0"/>
          <w:kern w:val="2"/>
          <w:lang w:val="en-US" w:eastAsia="zh-CN"/>
        </w:rPr>
        <w:t xml:space="preserve">3. </w:t>
      </w:r>
      <w:r>
        <w:rPr>
          <w:rStyle w:val="15"/>
          <w:rFonts w:cs="Times New Roman"/>
          <w:kern w:val="2"/>
          <w:lang w:val="en-US" w:eastAsia="zh-CN"/>
        </w:rPr>
        <w:t>Detailed Assessment Report</w:t>
      </w:r>
      <w:r>
        <w:rPr>
          <w:rStyle w:val="15"/>
          <w:rFonts w:cs="Times New Roman"/>
          <w:kern w:val="2"/>
          <w:lang w:val="en-US" w:eastAsia="zh-CN"/>
        </w:rPr>
        <w:tab/>
      </w:r>
      <w:r>
        <w:rPr>
          <w:rStyle w:val="15"/>
          <w:rFonts w:cs="Times New Roman"/>
          <w:kern w:val="2"/>
          <w:lang w:val="en-US" w:eastAsia="zh-CN"/>
        </w:rPr>
        <w:t>5</w:t>
      </w:r>
      <w:r>
        <w:fldChar w:fldCharType="end"/>
      </w:r>
    </w:p>
    <w:p>
      <w:pPr>
        <w:pStyle w:val="10"/>
        <w:tabs>
          <w:tab w:val="right" w:leader="dot" w:pos="8653"/>
        </w:tabs>
      </w:pPr>
      <w:r>
        <w:fldChar w:fldCharType="begin"/>
      </w:r>
      <w:r>
        <w:instrText xml:space="preserve"> HYPERLINK  \l "__RefHeading___Toc12867"</w:instrText>
      </w:r>
      <w:r>
        <w:fldChar w:fldCharType="separate"/>
      </w:r>
      <w:r>
        <w:rPr>
          <w:rStyle w:val="15"/>
          <w:rFonts w:hint="default" w:cs="Times New Roman"/>
          <w:bCs/>
          <w:kern w:val="2"/>
          <w:lang w:val="en-IN" w:eastAsia="zh-CN"/>
        </w:rPr>
        <w:t>3.1</w:t>
      </w:r>
      <w:r>
        <w:rPr>
          <w:rStyle w:val="15"/>
          <w:rFonts w:hint="default" w:cs="Times New Roman"/>
          <w:bCs/>
          <w:i w:val="0"/>
          <w:iCs/>
          <w:kern w:val="2"/>
          <w:lang w:val="en-IN" w:eastAsia="zh-CN"/>
        </w:rPr>
        <w:t xml:space="preserve"> Vulnerability Description</w:t>
      </w:r>
      <w:r>
        <w:rPr>
          <w:rStyle w:val="15"/>
          <w:rFonts w:cs="Times New Roman"/>
          <w:kern w:val="2"/>
          <w:lang w:val="en-US" w:eastAsia="zh-CN"/>
        </w:rPr>
        <w:tab/>
      </w:r>
      <w:r>
        <w:rPr>
          <w:rStyle w:val="15"/>
          <w:rFonts w:cs="Times New Roman"/>
          <w:kern w:val="2"/>
          <w:lang w:val="en-US" w:eastAsia="zh-CN"/>
        </w:rPr>
        <w:t>6</w:t>
      </w:r>
      <w:r>
        <w:fldChar w:fldCharType="end"/>
      </w:r>
    </w:p>
    <w:p>
      <w:pPr>
        <w:pStyle w:val="12"/>
        <w:tabs>
          <w:tab w:val="right" w:leader="dot" w:pos="8653"/>
        </w:tabs>
      </w:pPr>
      <w:r>
        <w:fldChar w:fldCharType="begin"/>
      </w:r>
      <w:r>
        <w:instrText xml:space="preserve"> HYPERLINK  \l "__RefHeading___Toc19879"</w:instrText>
      </w:r>
      <w:r>
        <w:fldChar w:fldCharType="separate"/>
      </w:r>
      <w:r>
        <w:rPr>
          <w:rStyle w:val="15"/>
          <w:rFonts w:hint="default" w:ascii="Arial" w:hAnsi="Arial" w:cs="Arial"/>
          <w:bCs/>
          <w:kern w:val="2"/>
          <w:lang w:val="en-IN" w:eastAsia="zh-CN"/>
        </w:rPr>
        <w:t xml:space="preserve">3.1.1 </w:t>
      </w:r>
      <w:r>
        <w:rPr>
          <w:rStyle w:val="15"/>
          <w:rFonts w:hint="default" w:cs="Times New Roman"/>
          <w:bCs/>
          <w:kern w:val="2"/>
          <w:lang w:val="en-IN" w:eastAsia="zh-CN"/>
        </w:rPr>
        <w:t xml:space="preserve"> Information transmitted in clear text</w:t>
      </w:r>
      <w:r>
        <w:rPr>
          <w:rStyle w:val="15"/>
          <w:rFonts w:cs="Times New Roman"/>
          <w:kern w:val="2"/>
          <w:lang w:val="en-US" w:eastAsia="zh-CN"/>
        </w:rPr>
        <w:tab/>
      </w:r>
      <w:r>
        <w:rPr>
          <w:rStyle w:val="15"/>
          <w:rFonts w:cs="Times New Roman"/>
          <w:kern w:val="2"/>
          <w:lang w:val="en-US" w:eastAsia="zh-CN"/>
        </w:rPr>
        <w:t>6</w:t>
      </w:r>
      <w:r>
        <w:fldChar w:fldCharType="end"/>
      </w:r>
    </w:p>
    <w:p>
      <w:pPr>
        <w:pStyle w:val="12"/>
        <w:tabs>
          <w:tab w:val="right" w:leader="dot" w:pos="8653"/>
        </w:tabs>
      </w:pPr>
      <w:r>
        <w:fldChar w:fldCharType="begin"/>
      </w:r>
      <w:r>
        <w:instrText xml:space="preserve"> HYPERLINK  \l "__RefHeading___Toc30589"</w:instrText>
      </w:r>
      <w:r>
        <w:fldChar w:fldCharType="separate"/>
      </w:r>
      <w:r>
        <w:rPr>
          <w:rStyle w:val="15"/>
          <w:rFonts w:hint="default" w:ascii="Arial" w:hAnsi="Arial" w:cs="Arial"/>
          <w:bCs/>
          <w:kern w:val="2"/>
          <w:lang w:val="en-IN" w:eastAsia="zh-CN"/>
        </w:rPr>
        <w:t xml:space="preserve">3.1.2 </w:t>
      </w:r>
      <w:r>
        <w:rPr>
          <w:rStyle w:val="15"/>
          <w:rFonts w:hint="default" w:cs="Times New Roman"/>
          <w:bCs/>
          <w:kern w:val="2"/>
          <w:lang w:val="en-IN" w:eastAsia="zh-CN"/>
        </w:rPr>
        <w:t xml:space="preserve"> Stored Cross Site Scripting</w:t>
      </w:r>
      <w:r>
        <w:rPr>
          <w:rStyle w:val="15"/>
          <w:rFonts w:cs="Times New Roman"/>
          <w:kern w:val="2"/>
          <w:lang w:val="en-US" w:eastAsia="zh-CN"/>
        </w:rPr>
        <w:tab/>
      </w:r>
      <w:r>
        <w:rPr>
          <w:rStyle w:val="15"/>
          <w:rFonts w:cs="Times New Roman"/>
          <w:kern w:val="2"/>
          <w:lang w:val="en-US" w:eastAsia="zh-CN"/>
        </w:rPr>
        <w:t>7</w:t>
      </w:r>
      <w:r>
        <w:fldChar w:fldCharType="end"/>
      </w:r>
    </w:p>
    <w:p>
      <w:pPr>
        <w:pStyle w:val="12"/>
        <w:tabs>
          <w:tab w:val="right" w:leader="dot" w:pos="8653"/>
        </w:tabs>
      </w:pPr>
      <w:r>
        <w:fldChar w:fldCharType="begin"/>
      </w:r>
      <w:r>
        <w:instrText xml:space="preserve"> HYPERLINK  \l "__RefHeading___Toc13606"</w:instrText>
      </w:r>
      <w:r>
        <w:fldChar w:fldCharType="separate"/>
      </w:r>
      <w:r>
        <w:rPr>
          <w:rStyle w:val="15"/>
          <w:rFonts w:hint="default" w:ascii="Arial" w:hAnsi="Arial" w:cs="Arial"/>
          <w:bCs/>
          <w:kern w:val="2"/>
          <w:lang w:val="en-IN" w:eastAsia="zh-CN"/>
        </w:rPr>
        <w:t xml:space="preserve">3.1.3 </w:t>
      </w:r>
      <w:r>
        <w:rPr>
          <w:rStyle w:val="15"/>
          <w:rFonts w:hint="default" w:eastAsia="SimSun" w:cs="Arial"/>
          <w:i w:val="0"/>
          <w:caps w:val="0"/>
          <w:smallCaps w:val="0"/>
          <w:spacing w:val="0"/>
          <w:kern w:val="2"/>
          <w:szCs w:val="24"/>
          <w:shd w:val="clear" w:color="auto" w:fill="FFFFFF"/>
          <w:lang w:val="en-IN" w:eastAsia="zh-CN"/>
        </w:rPr>
        <w:t xml:space="preserve"> </w:t>
      </w:r>
      <w:r>
        <w:rPr>
          <w:rStyle w:val="15"/>
          <w:rFonts w:hint="default" w:cs="Times New Roman"/>
          <w:bCs/>
          <w:kern w:val="2"/>
          <w:lang w:val="en-IN" w:eastAsia="zh-CN"/>
        </w:rPr>
        <w:t>Weak Password Policy</w:t>
      </w:r>
      <w:r>
        <w:rPr>
          <w:rStyle w:val="15"/>
          <w:rFonts w:cs="Times New Roman"/>
          <w:kern w:val="2"/>
          <w:lang w:val="en-US" w:eastAsia="zh-CN"/>
        </w:rPr>
        <w:tab/>
      </w:r>
      <w:r>
        <w:rPr>
          <w:rStyle w:val="15"/>
          <w:rFonts w:cs="Times New Roman"/>
          <w:kern w:val="2"/>
          <w:lang w:val="en-US" w:eastAsia="zh-CN"/>
        </w:rPr>
        <w:t>9</w:t>
      </w:r>
      <w:r>
        <w:fldChar w:fldCharType="end"/>
      </w:r>
    </w:p>
    <w:p>
      <w:pPr>
        <w:pStyle w:val="12"/>
        <w:tabs>
          <w:tab w:val="right" w:leader="dot" w:pos="8653"/>
        </w:tabs>
      </w:pPr>
      <w:r>
        <w:fldChar w:fldCharType="begin"/>
      </w:r>
      <w:r>
        <w:instrText xml:space="preserve"> HYPERLINK  \l "__RefHeading___Toc32030"</w:instrText>
      </w:r>
      <w:r>
        <w:fldChar w:fldCharType="separate"/>
      </w:r>
      <w:r>
        <w:rPr>
          <w:rStyle w:val="15"/>
          <w:rFonts w:hint="default" w:ascii="Arial" w:hAnsi="Arial" w:eastAsia="SimSun" w:cs="Arial"/>
          <w:i w:val="0"/>
          <w:caps w:val="0"/>
          <w:smallCaps w:val="0"/>
          <w:spacing w:val="0"/>
          <w:kern w:val="2"/>
          <w:szCs w:val="24"/>
          <w:shd w:val="clear" w:color="auto" w:fill="FFFFFF"/>
          <w:lang w:val="en-IN" w:eastAsia="zh-CN"/>
        </w:rPr>
        <w:t xml:space="preserve">3.1.4 </w:t>
      </w:r>
      <w:r>
        <w:rPr>
          <w:rStyle w:val="15"/>
          <w:rFonts w:hint="default" w:eastAsia="SimSun" w:cs="Arial"/>
          <w:i w:val="0"/>
          <w:caps w:val="0"/>
          <w:smallCaps w:val="0"/>
          <w:spacing w:val="0"/>
          <w:kern w:val="2"/>
          <w:szCs w:val="24"/>
          <w:shd w:val="clear" w:color="auto" w:fill="FFFFFF"/>
          <w:lang w:val="en-IN" w:eastAsia="zh-CN"/>
        </w:rPr>
        <w:t xml:space="preserve"> No Anti Automation</w:t>
      </w:r>
      <w:r>
        <w:rPr>
          <w:rStyle w:val="15"/>
          <w:rFonts w:cs="Times New Roman"/>
          <w:kern w:val="2"/>
          <w:lang w:val="en-US" w:eastAsia="zh-CN"/>
        </w:rPr>
        <w:tab/>
      </w:r>
      <w:r>
        <w:rPr>
          <w:rStyle w:val="15"/>
          <w:rFonts w:cs="Times New Roman"/>
          <w:kern w:val="2"/>
          <w:lang w:val="en-US" w:eastAsia="zh-CN"/>
        </w:rPr>
        <w:t>10</w:t>
      </w:r>
      <w:r>
        <w:fldChar w:fldCharType="end"/>
      </w:r>
    </w:p>
    <w:p>
      <w:pPr>
        <w:pStyle w:val="12"/>
        <w:tabs>
          <w:tab w:val="right" w:leader="dot" w:pos="8653"/>
        </w:tabs>
      </w:pPr>
      <w:r>
        <w:fldChar w:fldCharType="begin"/>
      </w:r>
      <w:r>
        <w:instrText xml:space="preserve"> HYPERLINK  \l "__RefHeading___Toc19215"</w:instrText>
      </w:r>
      <w:r>
        <w:fldChar w:fldCharType="separate"/>
      </w:r>
      <w:r>
        <w:rPr>
          <w:rStyle w:val="15"/>
          <w:rFonts w:hint="default" w:ascii="Arial" w:hAnsi="Arial" w:cs="Arial"/>
          <w:bCs/>
          <w:kern w:val="2"/>
          <w:lang w:val="en-IN" w:eastAsia="zh-CN"/>
        </w:rPr>
        <w:t xml:space="preserve">3.1.5 </w:t>
      </w:r>
      <w:r>
        <w:rPr>
          <w:rStyle w:val="15"/>
          <w:rFonts w:hint="default" w:eastAsia="SimSun" w:cs="Arial"/>
          <w:i w:val="0"/>
          <w:caps w:val="0"/>
          <w:smallCaps w:val="0"/>
          <w:spacing w:val="0"/>
          <w:kern w:val="2"/>
          <w:szCs w:val="24"/>
          <w:shd w:val="clear" w:color="auto" w:fill="FFFFFF"/>
          <w:lang w:val="en-IN" w:eastAsia="zh-CN"/>
        </w:rPr>
        <w:t xml:space="preserve"> </w:t>
      </w:r>
      <w:r>
        <w:rPr>
          <w:rStyle w:val="15"/>
          <w:rFonts w:hint="default" w:cs="Times New Roman"/>
          <w:bCs/>
          <w:kern w:val="2"/>
          <w:lang w:val="en-IN" w:eastAsia="zh-CN"/>
        </w:rPr>
        <w:t>Auto complete is enabled</w:t>
      </w:r>
      <w:r>
        <w:rPr>
          <w:rStyle w:val="15"/>
          <w:rFonts w:cs="Times New Roman"/>
          <w:kern w:val="2"/>
          <w:lang w:val="en-US" w:eastAsia="zh-CN"/>
        </w:rPr>
        <w:tab/>
      </w:r>
      <w:r>
        <w:rPr>
          <w:rStyle w:val="15"/>
          <w:rFonts w:cs="Times New Roman"/>
          <w:kern w:val="2"/>
          <w:lang w:val="en-US" w:eastAsia="zh-CN"/>
        </w:rPr>
        <w:t>11</w:t>
      </w:r>
      <w:r>
        <w:fldChar w:fldCharType="end"/>
      </w:r>
    </w:p>
    <w:p>
      <w:pPr>
        <w:pStyle w:val="12"/>
        <w:tabs>
          <w:tab w:val="right" w:leader="dot" w:pos="8653"/>
        </w:tabs>
      </w:pPr>
      <w:r>
        <w:fldChar w:fldCharType="begin"/>
      </w:r>
      <w:r>
        <w:instrText xml:space="preserve"> HYPERLINK  \l "__RefHeading___Toc13729"</w:instrText>
      </w:r>
      <w:r>
        <w:fldChar w:fldCharType="separate"/>
      </w:r>
      <w:r>
        <w:rPr>
          <w:rStyle w:val="15"/>
          <w:rFonts w:hint="default" w:ascii="Arial" w:hAnsi="Arial" w:cs="Arial"/>
          <w:bCs/>
          <w:kern w:val="2"/>
          <w:lang w:val="en-IN" w:eastAsia="zh-CN"/>
        </w:rPr>
        <w:t xml:space="preserve">3.1.6 </w:t>
      </w:r>
      <w:r>
        <w:rPr>
          <w:rStyle w:val="15"/>
          <w:rFonts w:hint="default" w:eastAsia="SimSun" w:cs="Arial"/>
          <w:i w:val="0"/>
          <w:caps w:val="0"/>
          <w:smallCaps w:val="0"/>
          <w:spacing w:val="0"/>
          <w:kern w:val="2"/>
          <w:szCs w:val="24"/>
          <w:shd w:val="clear" w:color="auto" w:fill="FFFFFF"/>
          <w:lang w:val="en-IN" w:eastAsia="zh-CN"/>
        </w:rPr>
        <w:t xml:space="preserve"> </w:t>
      </w:r>
      <w:r>
        <w:rPr>
          <w:rStyle w:val="15"/>
          <w:rFonts w:hint="default" w:cs="Times New Roman"/>
          <w:bCs/>
          <w:kern w:val="2"/>
          <w:lang w:val="en-IN" w:eastAsia="zh-CN"/>
        </w:rPr>
        <w:t>HTTP Response reveals version information</w:t>
      </w:r>
      <w:r>
        <w:rPr>
          <w:rStyle w:val="15"/>
          <w:rFonts w:cs="Times New Roman"/>
          <w:kern w:val="2"/>
          <w:lang w:val="en-US" w:eastAsia="zh-CN"/>
        </w:rPr>
        <w:tab/>
      </w:r>
      <w:r>
        <w:rPr>
          <w:rStyle w:val="15"/>
          <w:rFonts w:cs="Times New Roman"/>
          <w:kern w:val="2"/>
          <w:lang w:val="en-US" w:eastAsia="zh-CN"/>
        </w:rPr>
        <w:t>12</w:t>
      </w:r>
      <w:r>
        <w:fldChar w:fldCharType="end"/>
      </w:r>
    </w:p>
    <w:p>
      <w:pPr>
        <w:jc w:val="center"/>
        <w:rPr>
          <w:rFonts w:hint="default" w:ascii="Arial" w:hAnsi="Arial" w:cs="Arial"/>
          <w:kern w:val="2"/>
          <w:sz w:val="20"/>
          <w:szCs w:val="20"/>
          <w:lang w:val="en-US" w:eastAsia="zh-CN" w:bidi="en-US"/>
        </w:rPr>
      </w:pPr>
      <w:r>
        <w:fldChar w:fldCharType="end"/>
      </w:r>
    </w:p>
    <w:p>
      <w:pPr>
        <w:pageBreakBefore/>
        <w:jc w:val="center"/>
        <w:rPr>
          <w:rFonts w:hint="default" w:cs="Times New Roman"/>
          <w:kern w:val="2"/>
          <w:sz w:val="20"/>
          <w:szCs w:val="72"/>
          <w:lang w:val="en-US" w:eastAsia="zh-CN" w:bidi="en-US"/>
        </w:rPr>
      </w:pPr>
    </w:p>
    <w:p>
      <w:pPr>
        <w:pStyle w:val="2"/>
        <w:numPr>
          <w:ilvl w:val="0"/>
          <w:numId w:val="2"/>
        </w:numPr>
        <w:tabs>
          <w:tab w:val="left" w:pos="425"/>
        </w:tabs>
        <w:ind w:left="425" w:right="0" w:hanging="425"/>
      </w:pPr>
      <w:bookmarkStart w:id="0" w:name="__RefHeading___Toc17886"/>
      <w:bookmarkEnd w:id="0"/>
      <w:r>
        <w:t>Background and Scope</w:t>
      </w:r>
    </w:p>
    <w:p>
      <w:pPr>
        <w:spacing w:before="0" w:after="200" w:line="276" w:lineRule="auto"/>
        <w:rPr>
          <w:rFonts w:hint="default"/>
          <w:lang w:val="en-US"/>
        </w:rPr>
      </w:pPr>
      <w:r>
        <w:rPr>
          <w:rFonts w:hint="default" w:ascii="Arial" w:hAnsi="Arial" w:cs="Arial"/>
          <w:sz w:val="20"/>
          <w:szCs w:val="20"/>
        </w:rPr>
        <w:t xml:space="preserve">As part of the proof-of-concept for security testing, </w:t>
      </w:r>
      <w:r>
        <w:rPr>
          <w:rFonts w:hint="default" w:ascii="Arial" w:hAnsi="Arial" w:cs="Arial"/>
          <w:sz w:val="20"/>
          <w:szCs w:val="20"/>
          <w:lang w:val="en-IN"/>
        </w:rPr>
        <w:t xml:space="preserve">Security testing </w:t>
      </w:r>
      <w:r>
        <w:rPr>
          <w:rFonts w:hint="default" w:ascii="Arial" w:hAnsi="Arial" w:cs="Arial"/>
          <w:sz w:val="20"/>
          <w:szCs w:val="20"/>
        </w:rPr>
        <w:t xml:space="preserve">has performed a vulnerability assessment for </w:t>
      </w:r>
      <w:r>
        <w:rPr>
          <w:rFonts w:hint="default" w:ascii="Arial" w:hAnsi="Arial" w:cs="Arial"/>
          <w:sz w:val="20"/>
          <w:szCs w:val="20"/>
          <w:lang w:val="en-US"/>
        </w:rPr>
        <w:t>website URL ‘</w:t>
      </w:r>
      <w:r>
        <w:fldChar w:fldCharType="begin"/>
      </w:r>
      <w:r>
        <w:instrText xml:space="preserve"> HYPERLINK "http://localhost/"</w:instrText>
      </w:r>
      <w:r>
        <w:fldChar w:fldCharType="separate"/>
      </w:r>
      <w:r>
        <w:rPr>
          <w:rStyle w:val="9"/>
          <w:rFonts w:hint="default" w:ascii="Arial" w:hAnsi="Arial" w:cs="Arial"/>
          <w:sz w:val="20"/>
          <w:szCs w:val="20"/>
          <w:lang w:val="en-US"/>
        </w:rPr>
        <w:t>http://localhost</w:t>
      </w:r>
      <w:r>
        <w:fldChar w:fldCharType="end"/>
      </w:r>
      <w:r>
        <w:rPr>
          <w:rFonts w:hint="default" w:ascii="Arial" w:hAnsi="Arial" w:cs="Arial"/>
          <w:sz w:val="20"/>
          <w:szCs w:val="20"/>
          <w:lang w:val="en-US"/>
        </w:rPr>
        <w:t>’.</w:t>
      </w:r>
    </w:p>
    <w:p>
      <w:pPr>
        <w:pStyle w:val="3"/>
      </w:pPr>
      <w:r>
        <w:rPr>
          <w:rFonts w:hint="default" w:eastAsia="Arial"/>
          <w:lang w:val="en-IN"/>
        </w:rPr>
        <w:t xml:space="preserve"> </w:t>
      </w:r>
      <w:bookmarkStart w:id="1" w:name="__RefHeading___Toc4997"/>
      <w:r>
        <w:rPr>
          <w:rFonts w:hint="default"/>
          <w:b w:val="0"/>
          <w:bCs/>
          <w:i w:val="0"/>
          <w:iCs/>
          <w:lang w:val="en-IN"/>
        </w:rPr>
        <w:t xml:space="preserve">1.1 </w:t>
      </w:r>
      <w:r>
        <w:rPr>
          <w:b w:val="0"/>
          <w:bCs/>
          <w:i w:val="0"/>
          <w:iCs/>
        </w:rPr>
        <w:t>Scope</w:t>
      </w:r>
      <w:bookmarkEnd w:id="1"/>
    </w:p>
    <w:p>
      <w:pPr>
        <w:pStyle w:val="17"/>
        <w:numPr>
          <w:ilvl w:val="0"/>
          <w:numId w:val="3"/>
        </w:numPr>
        <w:spacing w:before="0" w:after="200" w:line="360" w:lineRule="auto"/>
        <w:contextualSpacing/>
      </w:pPr>
      <w:r>
        <w:rPr>
          <w:rFonts w:hint="default" w:ascii="Arial" w:hAnsi="Arial" w:cs="Arial"/>
          <w:sz w:val="20"/>
          <w:szCs w:val="20"/>
        </w:rPr>
        <w:t xml:space="preserve">The </w:t>
      </w:r>
      <w:r>
        <w:rPr>
          <w:color w:val="000000"/>
          <w:szCs w:val="20"/>
        </w:rPr>
        <w:t xml:space="preserve">scope of this test was limited to the following: </w:t>
      </w:r>
    </w:p>
    <w:p>
      <w:pPr>
        <w:pStyle w:val="17"/>
        <w:numPr>
          <w:ilvl w:val="0"/>
          <w:numId w:val="3"/>
        </w:numPr>
        <w:spacing w:before="0" w:after="200" w:line="360" w:lineRule="auto"/>
        <w:contextualSpacing/>
      </w:pPr>
      <w:r>
        <w:rPr>
          <w:color w:val="000000"/>
          <w:szCs w:val="20"/>
        </w:rPr>
        <w:t xml:space="preserve">Perform a Vulnerability Assessment on the following Web Application URLs: </w:t>
      </w:r>
    </w:p>
    <w:p>
      <w:pPr>
        <w:pStyle w:val="17"/>
        <w:numPr>
          <w:ilvl w:val="1"/>
          <w:numId w:val="3"/>
        </w:numPr>
        <w:rPr>
          <w:rFonts w:hint="default" w:ascii="Arial" w:hAnsi="Arial" w:cs="Arial"/>
          <w:sz w:val="20"/>
          <w:szCs w:val="20"/>
        </w:rPr>
      </w:pPr>
      <w:r>
        <w:fldChar w:fldCharType="begin"/>
      </w:r>
      <w:r>
        <w:instrText xml:space="preserve"> HYPERLINK "http://localhost/"</w:instrText>
      </w:r>
      <w:r>
        <w:fldChar w:fldCharType="separate"/>
      </w:r>
      <w:r>
        <w:rPr>
          <w:rStyle w:val="9"/>
          <w:rFonts w:hint="default" w:ascii="Arial" w:hAnsi="Arial" w:cs="Arial"/>
          <w:sz w:val="20"/>
          <w:szCs w:val="20"/>
          <w:lang w:val="en-US"/>
        </w:rPr>
        <w:t>http://localhost</w:t>
      </w:r>
      <w:r>
        <w:fldChar w:fldCharType="end"/>
      </w:r>
    </w:p>
    <w:p>
      <w:pPr>
        <w:pStyle w:val="17"/>
        <w:numPr>
          <w:ilvl w:val="0"/>
          <w:numId w:val="0"/>
        </w:numPr>
        <w:ind w:left="0" w:right="0" w:firstLine="0"/>
        <w:rPr>
          <w:rFonts w:hint="default" w:ascii="Arial" w:hAnsi="Arial" w:cs="Arial"/>
          <w:sz w:val="20"/>
          <w:szCs w:val="20"/>
        </w:rPr>
      </w:pPr>
    </w:p>
    <w:p>
      <w:pPr>
        <w:pStyle w:val="17"/>
        <w:numPr>
          <w:ilvl w:val="0"/>
          <w:numId w:val="3"/>
        </w:numPr>
      </w:pPr>
      <w:r>
        <w:rPr>
          <w:rFonts w:hint="default" w:ascii="Arial" w:hAnsi="Arial" w:eastAsia="+mn-ea" w:cs="Arial"/>
          <w:sz w:val="20"/>
          <w:szCs w:val="20"/>
        </w:rPr>
        <w:t>The vulnerability assessment performed is an indicative assessment rather than an exhaustive assessment. With sufficient time and effort more number of vulnerabilities can be unearthed.</w:t>
      </w:r>
    </w:p>
    <w:p>
      <w:pPr>
        <w:pStyle w:val="17"/>
        <w:numPr>
          <w:ilvl w:val="0"/>
          <w:numId w:val="3"/>
        </w:numPr>
        <w:spacing w:before="0" w:after="200" w:line="360" w:lineRule="auto"/>
        <w:contextualSpacing/>
        <w:jc w:val="both"/>
      </w:pPr>
      <w:r>
        <w:rPr>
          <w:color w:val="000000"/>
          <w:szCs w:val="20"/>
        </w:rPr>
        <w:t>The Security Assessment Technical report contains the vulnerabilities identified and</w:t>
      </w:r>
      <w:r>
        <w:rPr>
          <w:color w:val="000000"/>
          <w:szCs w:val="20"/>
          <w:lang w:val="en-IN"/>
        </w:rPr>
        <w:t xml:space="preserve"> categorized</w:t>
      </w:r>
      <w:r>
        <w:rPr>
          <w:color w:val="000000"/>
          <w:szCs w:val="20"/>
        </w:rPr>
        <w:t xml:space="preserve"> based on severity, recommendations to mitigate the vulnerabilities.</w:t>
      </w:r>
    </w:p>
    <w:p>
      <w:pPr>
        <w:jc w:val="left"/>
      </w:pPr>
      <w:r>
        <w:rPr>
          <w:color w:val="000000"/>
          <w:kern w:val="2"/>
          <w:szCs w:val="20"/>
          <w:lang w:val="en-US" w:eastAsia="zh-CN"/>
        </w:rPr>
        <w:t>Below are list of security issues will be tested against the websites manually.</w:t>
      </w:r>
    </w:p>
    <w:tbl>
      <w:tblPr>
        <w:tblStyle w:val="7"/>
        <w:tblW w:w="0" w:type="auto"/>
        <w:tblInd w:w="-5" w:type="dxa"/>
        <w:tblLayout w:type="fixed"/>
        <w:tblCellMar>
          <w:top w:w="15" w:type="dxa"/>
          <w:left w:w="15" w:type="dxa"/>
          <w:bottom w:w="15" w:type="dxa"/>
          <w:right w:w="15" w:type="dxa"/>
        </w:tblCellMar>
      </w:tblPr>
      <w:tblGrid>
        <w:gridCol w:w="617"/>
        <w:gridCol w:w="4251"/>
        <w:gridCol w:w="564"/>
        <w:gridCol w:w="4360"/>
      </w:tblGrid>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b/>
                <w:i w:val="0"/>
                <w:color w:val="000000"/>
                <w:kern w:val="0"/>
                <w:szCs w:val="20"/>
                <w:lang w:val="en-US" w:eastAsia="zh-CN" w:bidi="ar-SA"/>
              </w:rPr>
              <w:t>S.N</w:t>
            </w:r>
            <w:r>
              <w:rPr>
                <w:b/>
                <w:i w:val="0"/>
                <w:color w:val="000000"/>
                <w:kern w:val="0"/>
                <w:szCs w:val="20"/>
                <w:lang w:eastAsia="zh-CN" w:bidi="ar-SA"/>
              </w:rPr>
              <w:t>o</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b/>
                <w:i w:val="0"/>
                <w:color w:val="000000"/>
                <w:kern w:val="0"/>
                <w:szCs w:val="20"/>
                <w:lang w:val="en-US" w:eastAsia="zh-CN" w:bidi="ar-SA"/>
              </w:rPr>
              <w:t>Security Test Cases</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b/>
                <w:i w:val="0"/>
                <w:color w:val="000000"/>
                <w:kern w:val="0"/>
                <w:szCs w:val="20"/>
                <w:lang w:val="en-US" w:eastAsia="zh-CN" w:bidi="ar-SA"/>
              </w:rPr>
              <w:t>S</w:t>
            </w:r>
            <w:r>
              <w:rPr>
                <w:b/>
                <w:i w:val="0"/>
                <w:color w:val="000000"/>
                <w:kern w:val="0"/>
                <w:szCs w:val="20"/>
                <w:lang w:eastAsia="zh-CN" w:bidi="ar-SA"/>
              </w:rPr>
              <w:t>.</w:t>
            </w:r>
            <w:r>
              <w:rPr>
                <w:b/>
                <w:i w:val="0"/>
                <w:color w:val="000000"/>
                <w:kern w:val="0"/>
                <w:szCs w:val="20"/>
                <w:lang w:val="en-US" w:eastAsia="zh-CN" w:bidi="ar-SA"/>
              </w:rPr>
              <w:t>N</w:t>
            </w:r>
            <w:r>
              <w:rPr>
                <w:b/>
                <w:i w:val="0"/>
                <w:color w:val="000000"/>
                <w:kern w:val="0"/>
                <w:szCs w:val="20"/>
                <w:lang w:eastAsia="zh-CN" w:bidi="ar-SA"/>
              </w:rPr>
              <w:t>o</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b/>
                <w:i w:val="0"/>
                <w:color w:val="000000"/>
                <w:kern w:val="0"/>
                <w:szCs w:val="20"/>
                <w:lang w:val="en-US" w:eastAsia="zh-CN" w:bidi="ar-SA"/>
              </w:rPr>
              <w:t>Security Test Cases</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SQL Injection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42</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Session identifier can be preset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Vulnerable versions</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43</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Information Disclosure through error messages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Information transmitted in clear text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44</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Password cached in browser memory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Older SSL version supported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45</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Weak Session Expiry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Server supports weak SSL ciphers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46</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Application code has references to third party websites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Default Login Accounts are enabled on the application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47</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Session Identifier is stored in Persistent cookie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Authentication Bypass</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48</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Session ID value not changed on authentication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8</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Authorization bypass</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49</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Session Hijacking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9</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Weak Authorization Control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50</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Auto complete is enabled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10</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Stored Cross Site Scripting (XSS)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51</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Debug method enabled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11</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HTTP Parameter pollution attack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52</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No Change Password page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12</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SSI Injection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53</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Vulnerable Change Password feature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13</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Xquery Injection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54</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Password field type is set to text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14</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Expression Language Injection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55</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Cookie based Session management is not implemented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15</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XXE Injection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56</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Sensitive data present in browser cache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16</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Cross Site Request Forgery (CSRF)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57</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Client-Side validation bypass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17</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Directory Traversal vulnerability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58</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CrossDomain.xml File Has Allow-all Policy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18</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Vulnerable File Upload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59</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Unnecessary HTTP methods in use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19</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Weak Password Policy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60</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Sensitive information passed in GET request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20</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Forceful Browsing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61</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eastAsia="Arial" w:cs="Arial"/>
                <w:b w:val="0"/>
                <w:bCs w:val="0"/>
                <w:kern w:val="2"/>
                <w:sz w:val="16"/>
                <w:szCs w:val="16"/>
                <w:lang w:val="en-US" w:eastAsia="zh-CN"/>
              </w:rPr>
              <w:t>‘</w:t>
            </w:r>
            <w:r>
              <w:rPr>
                <w:rFonts w:hint="default" w:ascii="Arial" w:hAnsi="Arial" w:cs="Arial"/>
                <w:b w:val="0"/>
                <w:bCs w:val="0"/>
                <w:kern w:val="2"/>
                <w:sz w:val="16"/>
                <w:szCs w:val="16"/>
                <w:lang w:val="en-US" w:eastAsia="zh-CN"/>
              </w:rPr>
              <w:t xml:space="preserve">Remember Me’ feature of the application can reveal sensitive information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21</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Improper implementation of Functionality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62</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Application Log files stored in local machine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22</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Application returns password in response in plain text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63</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SSL certificate error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23</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Vulnerable Forgot Password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64</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Backup/Default/test files are accessible remotely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24</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Insecure Password storage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65</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HTTP Response reveals version information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25</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Application is vulnerable to HTTP Response Splitting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66</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Session cookie attributes are not set securely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26</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Application is vulnerable to URL Redirection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67</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Cross Frame Scripting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27</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Basic Authentication is used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68</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Weak Session Identifier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28</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Server/OS files are accessible remotely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69</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User Enumeration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29</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Source Code accessible remotely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70</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Logout button is not displayed on all pages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30</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Password displayed in plain text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71</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Concurrent Logins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31</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Reflected Cross Site Scripting (XSS)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72</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Directory listing is enabled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32</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Session is not invalidated after Logout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73</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Possibly vulnerable to SSLv3/TLS Renegotiation Stream Injection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33</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Session Puzzling Vulnerability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74</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Possibly vulnerable to TLS/SSL Beast attack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34</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FrontPage extensions are used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75</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Possibly vulnerable to TLS/SSL Crime Information Leakage attack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35</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No Access control restriction to file path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76</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Information Disclosure through comments in the page source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36</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Internal Pages of the application are not restricted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77</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Web Server robots.txt Information Disclosure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37</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Password and username stored on client machine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78</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Password is not encrypted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38</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Admin interface accessible over the internet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79</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Weak CAPTCHA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39</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No Anti Automation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80</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Weak Cryptographic Hash is used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40</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Possibly Cross Site Scripting (XSS) vulnerability in Flash files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81</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Content Security Policy is set to default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41</w:t>
            </w:r>
          </w:p>
        </w:tc>
        <w:tc>
          <w:tcPr>
            <w:tcW w:w="4251"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Weak Input Validation </w:t>
            </w: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82</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US" w:eastAsia="zh-CN"/>
              </w:rPr>
              <w:t xml:space="preserve">HTTP Strict Transport Security (HSTS) header is not set </w:t>
            </w:r>
          </w:p>
        </w:tc>
      </w:tr>
      <w:tr>
        <w:tblPrEx>
          <w:tblCellMar>
            <w:top w:w="15" w:type="dxa"/>
            <w:left w:w="15" w:type="dxa"/>
            <w:bottom w:w="15" w:type="dxa"/>
            <w:right w:w="15" w:type="dxa"/>
          </w:tblCellMar>
        </w:tblPrEx>
        <w:trPr>
          <w:trHeight w:val="285" w:hRule="atLeast"/>
        </w:trPr>
        <w:tc>
          <w:tcPr>
            <w:tcW w:w="617" w:type="dxa"/>
            <w:tcBorders>
              <w:top w:val="single" w:color="000000" w:sz="4" w:space="0"/>
              <w:left w:val="single" w:color="000000" w:sz="4" w:space="0"/>
              <w:bottom w:val="single" w:color="000000" w:sz="4" w:space="0"/>
            </w:tcBorders>
            <w:noWrap w:val="0"/>
            <w:vAlign w:val="center"/>
          </w:tcPr>
          <w:p>
            <w:pPr>
              <w:widowControl/>
              <w:snapToGrid w:val="0"/>
              <w:jc w:val="left"/>
              <w:textAlignment w:val="center"/>
              <w:rPr>
                <w:rFonts w:hint="default" w:ascii="Arial" w:hAnsi="Arial" w:cs="Arial"/>
                <w:b w:val="0"/>
                <w:bCs w:val="0"/>
                <w:kern w:val="2"/>
                <w:sz w:val="16"/>
                <w:szCs w:val="16"/>
                <w:lang w:val="en-US" w:eastAsia="zh-CN"/>
              </w:rPr>
            </w:pPr>
          </w:p>
        </w:tc>
        <w:tc>
          <w:tcPr>
            <w:tcW w:w="4251" w:type="dxa"/>
            <w:tcBorders>
              <w:top w:val="single" w:color="000000" w:sz="4" w:space="0"/>
              <w:left w:val="single" w:color="000000" w:sz="4" w:space="0"/>
              <w:bottom w:val="single" w:color="000000" w:sz="4" w:space="0"/>
            </w:tcBorders>
            <w:noWrap w:val="0"/>
            <w:vAlign w:val="center"/>
          </w:tcPr>
          <w:p>
            <w:pPr>
              <w:widowControl/>
              <w:snapToGrid w:val="0"/>
              <w:jc w:val="left"/>
              <w:textAlignment w:val="center"/>
              <w:rPr>
                <w:rFonts w:hint="default" w:ascii="Arial" w:hAnsi="Arial" w:cs="Arial"/>
                <w:b w:val="0"/>
                <w:bCs w:val="0"/>
                <w:kern w:val="2"/>
                <w:sz w:val="16"/>
                <w:szCs w:val="16"/>
                <w:lang w:val="en-US" w:eastAsia="zh-CN"/>
              </w:rPr>
            </w:pPr>
          </w:p>
        </w:tc>
        <w:tc>
          <w:tcPr>
            <w:tcW w:w="564" w:type="dxa"/>
            <w:tcBorders>
              <w:top w:val="single" w:color="000000" w:sz="4" w:space="0"/>
              <w:left w:val="single" w:color="000000" w:sz="4" w:space="0"/>
              <w:bottom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IN" w:eastAsia="zh-CN"/>
              </w:rPr>
              <w:t>83</w:t>
            </w:r>
          </w:p>
        </w:tc>
        <w:tc>
          <w:tcPr>
            <w:tcW w:w="4360" w:type="dxa"/>
            <w:tcBorders>
              <w:top w:val="single" w:color="000000" w:sz="4" w:space="0"/>
              <w:left w:val="single" w:color="000000" w:sz="4" w:space="0"/>
              <w:bottom w:val="single" w:color="000000" w:sz="4" w:space="0"/>
              <w:right w:val="single" w:color="000000" w:sz="4" w:space="0"/>
            </w:tcBorders>
            <w:noWrap w:val="0"/>
            <w:vAlign w:val="center"/>
          </w:tcPr>
          <w:p>
            <w:pPr>
              <w:widowControl/>
              <w:jc w:val="left"/>
              <w:textAlignment w:val="center"/>
            </w:pPr>
            <w:r>
              <w:rPr>
                <w:rFonts w:hint="default" w:ascii="Arial" w:hAnsi="Arial" w:cs="Arial"/>
                <w:b w:val="0"/>
                <w:bCs w:val="0"/>
                <w:kern w:val="2"/>
                <w:sz w:val="16"/>
                <w:szCs w:val="16"/>
                <w:lang w:val="en-IN" w:eastAsia="zh-CN"/>
              </w:rPr>
              <w:t>IOS Security Test cases related to Thumb and Device</w:t>
            </w:r>
          </w:p>
        </w:tc>
      </w:tr>
    </w:tbl>
    <w:p>
      <w:pPr>
        <w:rPr>
          <w:rFonts w:hint="default"/>
          <w:lang w:val="en-IN"/>
        </w:rPr>
      </w:pPr>
    </w:p>
    <w:p>
      <w:pPr>
        <w:rPr>
          <w:rFonts w:hint="default"/>
          <w:lang w:val="en-IN"/>
        </w:rPr>
      </w:pPr>
    </w:p>
    <w:p>
      <w:pPr>
        <w:pStyle w:val="2"/>
        <w:numPr>
          <w:ilvl w:val="0"/>
          <w:numId w:val="2"/>
        </w:numPr>
        <w:tabs>
          <w:tab w:val="left" w:pos="425"/>
        </w:tabs>
        <w:ind w:left="425" w:right="0" w:hanging="425"/>
      </w:pPr>
      <w:bookmarkStart w:id="2" w:name="__RefHeading___Toc10140"/>
      <w:bookmarkEnd w:id="2"/>
      <w:r>
        <w:rPr>
          <w:lang w:val="en-US" w:eastAsia="zh-CN"/>
        </w:rPr>
        <w:t>Executive Summary</w:t>
      </w:r>
    </w:p>
    <w:p>
      <w:r>
        <w:rPr>
          <w:color w:val="000000"/>
          <w:kern w:val="2"/>
          <w:szCs w:val="20"/>
          <w:lang w:val="en-US" w:eastAsia="zh-CN"/>
        </w:rPr>
        <w:t xml:space="preserve">Our organization performed a Vulnerability Assessment on website </w:t>
      </w:r>
      <w:r>
        <w:rPr>
          <w:rFonts w:hint="default" w:ascii="Arial" w:hAnsi="Arial" w:cs="Arial"/>
          <w:sz w:val="20"/>
          <w:szCs w:val="20"/>
          <w:lang w:val="en-US"/>
        </w:rPr>
        <w:t>URL ‘</w:t>
      </w:r>
      <w:r>
        <w:fldChar w:fldCharType="begin"/>
      </w:r>
      <w:r>
        <w:instrText xml:space="preserve"> HYPERLINK "http://localhost/"</w:instrText>
      </w:r>
      <w:r>
        <w:fldChar w:fldCharType="separate"/>
      </w:r>
      <w:r>
        <w:rPr>
          <w:rStyle w:val="9"/>
          <w:rFonts w:hint="default" w:ascii="Arial" w:hAnsi="Arial" w:cs="Arial"/>
          <w:sz w:val="20"/>
          <w:szCs w:val="20"/>
          <w:lang w:val="en-US"/>
        </w:rPr>
        <w:t>http://localhost</w:t>
      </w:r>
      <w:r>
        <w:fldChar w:fldCharType="end"/>
      </w:r>
      <w:r>
        <w:rPr>
          <w:rFonts w:hint="default" w:ascii="Arial" w:hAnsi="Arial" w:cs="Arial"/>
          <w:sz w:val="20"/>
          <w:szCs w:val="20"/>
          <w:lang w:val="en-US"/>
        </w:rPr>
        <w:t>’</w:t>
      </w:r>
      <w:r>
        <w:rPr>
          <w:color w:val="000000"/>
          <w:kern w:val="2"/>
          <w:szCs w:val="20"/>
          <w:lang w:val="en-US" w:eastAsia="zh-CN"/>
        </w:rPr>
        <w:t xml:space="preserve">. </w:t>
      </w:r>
      <w:r>
        <w:rPr>
          <w:color w:val="000000"/>
          <w:kern w:val="2"/>
          <w:szCs w:val="20"/>
          <w:lang w:val="en-IN" w:eastAsia="zh-CN"/>
        </w:rPr>
        <w:t xml:space="preserve">Security testing </w:t>
      </w:r>
      <w:r>
        <w:rPr>
          <w:color w:val="000000"/>
          <w:kern w:val="2"/>
          <w:szCs w:val="20"/>
          <w:lang w:val="en-US" w:eastAsia="zh-CN"/>
        </w:rPr>
        <w:t xml:space="preserve">performed the tests from </w:t>
      </w:r>
      <w:r>
        <w:rPr>
          <w:color w:val="000000"/>
          <w:kern w:val="2"/>
          <w:szCs w:val="20"/>
          <w:lang w:val="en-IN" w:eastAsia="zh-CN"/>
        </w:rPr>
        <w:t>11/0</w:t>
      </w:r>
      <w:r>
        <w:rPr>
          <w:color w:val="000000"/>
          <w:kern w:val="2"/>
          <w:szCs w:val="20"/>
          <w:lang w:val="en-US" w:eastAsia="zh-CN"/>
        </w:rPr>
        <w:t>7</w:t>
      </w:r>
      <w:r>
        <w:rPr>
          <w:color w:val="000000"/>
          <w:kern w:val="2"/>
          <w:szCs w:val="20"/>
          <w:lang w:val="en-IN" w:eastAsia="zh-CN"/>
        </w:rPr>
        <w:t>/</w:t>
      </w:r>
      <w:r>
        <w:rPr>
          <w:color w:val="000000"/>
          <w:kern w:val="2"/>
          <w:szCs w:val="20"/>
          <w:lang w:val="en-US" w:eastAsia="zh-CN"/>
        </w:rPr>
        <w:t>2017 to 06/</w:t>
      </w:r>
      <w:r>
        <w:rPr>
          <w:color w:val="000000"/>
          <w:kern w:val="2"/>
          <w:szCs w:val="20"/>
          <w:lang w:val="en-IN" w:eastAsia="zh-CN"/>
        </w:rPr>
        <w:t>0</w:t>
      </w:r>
      <w:r>
        <w:rPr>
          <w:color w:val="000000"/>
          <w:kern w:val="2"/>
          <w:szCs w:val="20"/>
          <w:lang w:val="en-US" w:eastAsia="zh-CN"/>
        </w:rPr>
        <w:t>8/2017</w:t>
      </w:r>
      <w:r>
        <w:rPr>
          <w:color w:val="000000"/>
          <w:kern w:val="2"/>
          <w:szCs w:val="20"/>
          <w:lang w:val="en-IN" w:eastAsia="zh-CN"/>
        </w:rPr>
        <w:t xml:space="preserve"> at </w:t>
      </w:r>
      <w:r>
        <w:rPr>
          <w:color w:val="000000"/>
          <w:kern w:val="2"/>
          <w:szCs w:val="20"/>
          <w:lang w:val="en-US" w:eastAsia="zh-CN"/>
        </w:rPr>
        <w:t>Demo</w:t>
      </w:r>
      <w:r>
        <w:rPr>
          <w:color w:val="000000"/>
          <w:kern w:val="2"/>
          <w:szCs w:val="20"/>
          <w:lang w:val="en-IN" w:eastAsia="zh-CN"/>
        </w:rPr>
        <w:t xml:space="preserve"> Technologies, Hyderabad</w:t>
      </w:r>
      <w:r>
        <w:rPr>
          <w:color w:val="000000"/>
          <w:kern w:val="2"/>
          <w:szCs w:val="20"/>
          <w:lang w:val="en-US" w:eastAsia="zh-CN"/>
        </w:rPr>
        <w:t xml:space="preserve"> premises. The tests were carried out in conformance with the scope, and agreed upon testing schedule.</w:t>
      </w:r>
      <w:r>
        <w:rPr>
          <w:color w:val="000000"/>
          <w:kern w:val="2"/>
          <w:szCs w:val="20"/>
          <w:lang w:val="en-IN" w:eastAsia="zh-CN"/>
        </w:rPr>
        <w:t xml:space="preserve"> </w:t>
      </w:r>
      <w:r>
        <w:rPr>
          <w:color w:val="000000"/>
          <w:kern w:val="2"/>
          <w:szCs w:val="20"/>
          <w:lang w:val="en-US" w:eastAsia="zh-CN"/>
        </w:rPr>
        <w:t xml:space="preserve">The tests were completed without any incidents in terms of disruption to </w:t>
      </w:r>
      <w:r>
        <w:rPr>
          <w:color w:val="000000"/>
          <w:kern w:val="2"/>
          <w:szCs w:val="20"/>
          <w:lang w:val="en-IN" w:eastAsia="zh-CN"/>
        </w:rPr>
        <w:t>IT</w:t>
      </w:r>
      <w:r>
        <w:rPr>
          <w:color w:val="000000"/>
          <w:kern w:val="2"/>
          <w:szCs w:val="20"/>
          <w:lang w:val="en-US" w:eastAsia="zh-CN"/>
        </w:rPr>
        <w:t xml:space="preserve"> infrastructure or loss of information.</w:t>
      </w:r>
    </w:p>
    <w:p>
      <w:pPr>
        <w:pStyle w:val="18"/>
        <w:ind w:left="0" w:right="0" w:firstLine="0"/>
      </w:pPr>
      <w:r>
        <w:rPr>
          <w:color w:val="000000"/>
          <w:kern w:val="2"/>
          <w:szCs w:val="20"/>
          <w:lang w:val="en-US" w:eastAsia="zh-CN"/>
        </w:rPr>
        <w:t>In total - 3</w:t>
      </w:r>
      <w:r>
        <w:rPr>
          <w:color w:val="000000"/>
          <w:kern w:val="2"/>
          <w:szCs w:val="20"/>
          <w:lang w:val="en-IN" w:eastAsia="zh-CN"/>
        </w:rPr>
        <w:t xml:space="preserve"> critical, </w:t>
      </w:r>
      <w:r>
        <w:rPr>
          <w:color w:val="000000"/>
          <w:kern w:val="2"/>
          <w:szCs w:val="20"/>
          <w:lang w:val="en-US" w:eastAsia="zh-CN"/>
        </w:rPr>
        <w:t>4 high, 19 medium and 4 low vulnerabilities were found during the security test. More information on the details of these vulnerabilities can be found in section III.</w:t>
      </w:r>
    </w:p>
    <w:p>
      <w:pPr>
        <w:rPr>
          <w:rFonts w:hint="default"/>
          <w:color w:val="000000"/>
          <w:kern w:val="2"/>
          <w:szCs w:val="20"/>
          <w:lang w:val="en-IN" w:eastAsia="zh-CN"/>
        </w:rPr>
      </w:pPr>
    </w:p>
    <w:p>
      <w:pPr>
        <w:pStyle w:val="2"/>
        <w:numPr>
          <w:ilvl w:val="0"/>
          <w:numId w:val="2"/>
        </w:numPr>
        <w:tabs>
          <w:tab w:val="left" w:pos="425"/>
        </w:tabs>
        <w:ind w:left="425" w:right="0" w:hanging="425"/>
      </w:pPr>
      <w:bookmarkStart w:id="3" w:name="__RefHeading___Toc5223"/>
      <w:bookmarkEnd w:id="3"/>
      <w:r>
        <w:t>Detailed Assessment Report</w:t>
      </w:r>
    </w:p>
    <w:p>
      <w:pPr>
        <w:pStyle w:val="17"/>
        <w:ind w:left="90" w:right="0" w:firstLine="0"/>
      </w:pPr>
      <w:r>
        <w:rPr>
          <w:color w:val="000000"/>
          <w:kern w:val="2"/>
          <w:szCs w:val="20"/>
          <w:lang w:val="en-IN" w:eastAsia="zh-CN"/>
        </w:rPr>
        <w:t>T</w:t>
      </w:r>
      <w:r>
        <w:rPr>
          <w:color w:val="000000"/>
          <w:kern w:val="2"/>
          <w:szCs w:val="20"/>
          <w:lang w:val="en-US" w:eastAsia="zh-CN"/>
        </w:rPr>
        <w:t xml:space="preserve">he objective of this project was to identify possible attacks that a malicious attacker might launch, in order to gain access to a web application and/or other devices, and to provide </w:t>
      </w:r>
      <w:r>
        <w:rPr>
          <w:color w:val="000000"/>
          <w:kern w:val="2"/>
          <w:szCs w:val="20"/>
          <w:lang w:val="en-IN" w:eastAsia="zh-CN"/>
        </w:rPr>
        <w:t>r</w:t>
      </w:r>
      <w:r>
        <w:rPr>
          <w:color w:val="000000"/>
          <w:kern w:val="2"/>
          <w:szCs w:val="20"/>
          <w:lang w:val="en-US" w:eastAsia="zh-CN"/>
        </w:rPr>
        <w:t>ecommendations on how the risks associated with these can be mitigated.</w:t>
      </w:r>
      <w:r>
        <w:rPr>
          <w:color w:val="000000"/>
          <w:kern w:val="2"/>
          <w:szCs w:val="20"/>
          <w:lang w:val="en-IN" w:eastAsia="zh-CN"/>
        </w:rPr>
        <w:t xml:space="preserve"> </w:t>
      </w:r>
      <w:r>
        <w:rPr>
          <w:color w:val="000000"/>
          <w:kern w:val="2"/>
          <w:szCs w:val="20"/>
          <w:lang w:val="en-US" w:eastAsia="zh-CN"/>
        </w:rPr>
        <w:t xml:space="preserve">The assignment focused on external threats and assessed the effectiveness of the present security posture.  </w:t>
      </w:r>
    </w:p>
    <w:p>
      <w:pPr>
        <w:pStyle w:val="17"/>
        <w:ind w:left="90" w:right="0" w:firstLine="0"/>
      </w:pPr>
      <w:r>
        <w:rPr>
          <w:color w:val="000000"/>
          <w:kern w:val="2"/>
          <w:szCs w:val="20"/>
          <w:lang w:val="en-US" w:eastAsia="zh-CN"/>
        </w:rPr>
        <w:t xml:space="preserve">The target to be </w:t>
      </w:r>
      <w:r>
        <w:rPr>
          <w:color w:val="000000"/>
          <w:kern w:val="2"/>
          <w:szCs w:val="20"/>
          <w:lang w:val="en-IN" w:eastAsia="zh-CN"/>
        </w:rPr>
        <w:t>analyzed</w:t>
      </w:r>
      <w:r>
        <w:rPr>
          <w:color w:val="000000"/>
          <w:kern w:val="2"/>
          <w:szCs w:val="20"/>
          <w:lang w:val="en-US" w:eastAsia="zh-CN"/>
        </w:rPr>
        <w:t xml:space="preserve"> was as follows:  </w:t>
      </w:r>
    </w:p>
    <w:p>
      <w:pPr>
        <w:pStyle w:val="17"/>
        <w:numPr>
          <w:ilvl w:val="1"/>
          <w:numId w:val="3"/>
        </w:numPr>
        <w:rPr>
          <w:rFonts w:hint="default" w:ascii="Arial" w:hAnsi="Arial" w:cs="Arial"/>
          <w:color w:val="auto"/>
          <w:sz w:val="20"/>
          <w:szCs w:val="20"/>
        </w:rPr>
      </w:pPr>
      <w:r>
        <w:fldChar w:fldCharType="begin"/>
      </w:r>
      <w:r>
        <w:instrText xml:space="preserve"> HYPERLINK "http://localhost/"</w:instrText>
      </w:r>
      <w:r>
        <w:fldChar w:fldCharType="separate"/>
      </w:r>
      <w:r>
        <w:rPr>
          <w:rStyle w:val="9"/>
          <w:rFonts w:hint="default" w:ascii="Arial" w:hAnsi="Arial" w:cs="Arial"/>
          <w:sz w:val="20"/>
          <w:szCs w:val="20"/>
          <w:lang w:val="en-US"/>
        </w:rPr>
        <w:t>http://localhost</w:t>
      </w:r>
      <w:r>
        <w:fldChar w:fldCharType="end"/>
      </w:r>
    </w:p>
    <w:p>
      <w:pPr>
        <w:pStyle w:val="17"/>
        <w:numPr>
          <w:ilvl w:val="0"/>
          <w:numId w:val="0"/>
        </w:numPr>
        <w:ind w:left="1080" w:right="0" w:firstLine="0"/>
        <w:rPr>
          <w:rFonts w:hint="default" w:ascii="Arial" w:hAnsi="Arial" w:cs="Arial"/>
          <w:color w:val="auto"/>
          <w:sz w:val="20"/>
          <w:szCs w:val="20"/>
        </w:rPr>
      </w:pPr>
    </w:p>
    <w:p>
      <w:pPr>
        <w:pStyle w:val="17"/>
        <w:numPr>
          <w:ilvl w:val="0"/>
          <w:numId w:val="0"/>
        </w:numPr>
        <w:ind w:left="0" w:right="0" w:firstLine="0"/>
        <w:rPr>
          <w:color w:val="auto"/>
          <w:szCs w:val="20"/>
          <w:u w:val="none"/>
        </w:rPr>
      </w:pPr>
    </w:p>
    <w:p>
      <w:pPr>
        <w:pStyle w:val="2"/>
      </w:pPr>
      <w:bookmarkStart w:id="4" w:name="__RefHeading___Toc12867"/>
      <w:bookmarkEnd w:id="4"/>
      <w:r>
        <w:rPr>
          <w:rFonts w:hint="default"/>
          <w:b w:val="0"/>
          <w:bCs/>
          <w:lang w:val="en-IN"/>
        </w:rPr>
        <w:t>3.1</w:t>
      </w:r>
      <w:r>
        <w:rPr>
          <w:rFonts w:hint="default"/>
          <w:b w:val="0"/>
          <w:bCs/>
          <w:i w:val="0"/>
          <w:iCs/>
          <w:lang w:val="en-IN"/>
        </w:rPr>
        <w:t xml:space="preserve"> Vulnerability Description</w:t>
      </w:r>
    </w:p>
    <w:p>
      <w:r>
        <w:rPr>
          <w:rFonts w:hint="default" w:eastAsia="Times New Roman"/>
          <w:b w:val="0"/>
          <w:bCs/>
          <w:lang w:val="en-IN"/>
        </w:rPr>
        <w:t xml:space="preserve"> </w:t>
      </w:r>
    </w:p>
    <w:p>
      <w:pPr>
        <w:numPr>
          <w:ilvl w:val="0"/>
          <w:numId w:val="0"/>
        </w:numPr>
        <w:ind w:left="0" w:right="0" w:firstLine="0"/>
      </w:pPr>
    </w:p>
    <w:p>
      <w:pPr>
        <w:rPr>
          <w:rFonts w:hint="default" w:ascii="Arial" w:hAnsi="Arial" w:cs="Arial"/>
          <w:sz w:val="20"/>
          <w:szCs w:val="20"/>
          <w:lang w:val="en-IN"/>
        </w:rPr>
      </w:pPr>
    </w:p>
    <w:p>
      <w:pPr>
        <w:pStyle w:val="4"/>
        <w:numPr>
          <w:ilvl w:val="0"/>
          <w:numId w:val="4"/>
        </w:numPr>
        <w:tabs>
          <w:tab w:val="left" w:pos="425"/>
        </w:tabs>
        <w:ind w:left="425" w:right="0" w:hanging="425"/>
      </w:pPr>
      <w:bookmarkStart w:id="5" w:name="__RefHeading___Toc19879"/>
      <w:bookmarkEnd w:id="5"/>
      <w:r>
        <w:rPr>
          <w:rFonts w:hint="default"/>
          <w:lang w:val="en-US"/>
        </w:rPr>
        <w:t>XSS</w:t>
      </w:r>
      <w:bookmarkStart w:id="11" w:name="_GoBack"/>
      <w:bookmarkEnd w:id="11"/>
    </w:p>
    <w:p>
      <w:pPr>
        <w:pStyle w:val="5"/>
        <w:numPr>
          <w:ilvl w:val="0"/>
          <w:numId w:val="0"/>
        </w:numPr>
        <w:tabs>
          <w:tab w:val="clear" w:pos="0"/>
        </w:tabs>
        <w:ind w:left="0" w:right="0" w:firstLine="0"/>
      </w:pPr>
      <w:r>
        <w:rPr>
          <w:rFonts w:hint="default" w:ascii="Arial" w:hAnsi="Arial" w:cs="Arial"/>
          <w:i w:val="0"/>
          <w:iCs/>
          <w:sz w:val="20"/>
          <w:szCs w:val="20"/>
        </w:rPr>
        <w:t>Detailed Description:</w:t>
      </w:r>
      <w:r>
        <w:rPr>
          <w:rFonts w:hint="default" w:ascii="Arial" w:hAnsi="Arial" w:cs="Arial"/>
          <w:i w:val="0"/>
          <w:iCs/>
          <w:sz w:val="20"/>
          <w:szCs w:val="20"/>
          <w:lang w:val="en-IN"/>
        </w:rPr>
        <w:t xml:space="preserve"> </w:t>
      </w:r>
    </w:p>
    <w:p>
      <w:pPr>
        <w:numPr>
          <w:ilvl w:val="0"/>
          <w:numId w:val="0"/>
        </w:numPr>
        <w:ind w:left="0" w:right="0" w:firstLine="0"/>
      </w:pPr>
      <w:r>
        <w:rPr>
          <w:rFonts w:hint="default" w:ascii="Arial" w:hAnsi="Arial" w:cs="Arial"/>
          <w:sz w:val="20"/>
          <w:szCs w:val="20"/>
        </w:rPr>
        <w:t>The Test Team observed that HTTP plain text protocol is implemented to transmit application data. The application is accessible over both HTTP and HTTPS.</w:t>
      </w:r>
      <w:r>
        <w:rPr>
          <w:rFonts w:hint="default" w:ascii="Arial" w:hAnsi="Arial" w:cs="Arial"/>
          <w:sz w:val="20"/>
          <w:szCs w:val="20"/>
          <w:lang w:val="en-IN"/>
        </w:rPr>
        <w:t xml:space="preserve"> After authentication if the user visits the HTTP website then application doesn't re-enforce HTTPS.</w:t>
      </w:r>
    </w:p>
    <w:p>
      <w:pPr>
        <w:widowControl w:val="0"/>
        <w:numPr>
          <w:ilvl w:val="0"/>
          <w:numId w:val="0"/>
        </w:numPr>
        <w:ind w:left="0" w:right="0" w:firstLine="0"/>
        <w:jc w:val="left"/>
        <w:rPr>
          <w:rFonts w:hint="default" w:ascii="Arial" w:hAnsi="Arial" w:cs="Arial"/>
          <w:sz w:val="20"/>
          <w:szCs w:val="20"/>
        </w:rPr>
      </w:pPr>
    </w:p>
    <w:p>
      <w:pPr>
        <w:widowControl w:val="0"/>
        <w:numPr>
          <w:ilvl w:val="0"/>
          <w:numId w:val="0"/>
        </w:numPr>
        <w:ind w:left="0" w:right="0" w:firstLine="0"/>
        <w:jc w:val="left"/>
      </w:pPr>
      <w:r>
        <w:rPr>
          <w:rFonts w:hint="default" w:ascii="Arial" w:hAnsi="Arial" w:cs="Arial"/>
          <w:b/>
          <w:bCs/>
          <w:sz w:val="20"/>
          <w:szCs w:val="20"/>
          <w:lang w:val="en-IN"/>
        </w:rPr>
        <w:t>Impact:</w:t>
      </w:r>
    </w:p>
    <w:p>
      <w:pPr>
        <w:widowControl w:val="0"/>
        <w:numPr>
          <w:ilvl w:val="0"/>
          <w:numId w:val="0"/>
        </w:numPr>
        <w:ind w:left="0" w:right="0" w:firstLine="0"/>
        <w:jc w:val="left"/>
      </w:pPr>
      <w:r>
        <w:rPr>
          <w:rFonts w:hint="default" w:ascii="Arial" w:hAnsi="Arial" w:cs="Arial"/>
          <w:b w:val="0"/>
          <w:bCs w:val="0"/>
          <w:sz w:val="20"/>
          <w:szCs w:val="20"/>
          <w:lang w:val="en-IN"/>
        </w:rPr>
        <w:t>This configuration error can aid in sniffing and disclosure of sensitive data such as user’s login credentials, or personal data, resulting in information disclosure.</w:t>
      </w:r>
      <w:r>
        <w:rPr>
          <w:rFonts w:hint="default" w:ascii="Arial" w:hAnsi="Arial" w:cs="Arial"/>
          <w:b/>
          <w:bCs/>
          <w:sz w:val="20"/>
          <w:szCs w:val="20"/>
          <w:lang w:val="en-IN"/>
        </w:rPr>
        <w:t xml:space="preserve">   </w:t>
      </w:r>
    </w:p>
    <w:p>
      <w:pPr>
        <w:pStyle w:val="5"/>
        <w:numPr>
          <w:ilvl w:val="0"/>
          <w:numId w:val="0"/>
        </w:numPr>
        <w:tabs>
          <w:tab w:val="clear" w:pos="0"/>
        </w:tabs>
        <w:ind w:left="864" w:right="0" w:hanging="864"/>
      </w:pPr>
      <w:r>
        <w:rPr>
          <w:rFonts w:hint="default" w:ascii="Arial" w:hAnsi="Arial" w:cs="Arial"/>
          <w:i w:val="0"/>
          <w:iCs/>
          <w:sz w:val="20"/>
          <w:szCs w:val="20"/>
          <w:lang w:val="en-IN"/>
        </w:rPr>
        <w:t>Screenshots:</w:t>
      </w:r>
    </w:p>
    <w:p>
      <w:pPr>
        <w:rPr>
          <w:rFonts w:hint="default" w:ascii="Arial" w:hAnsi="Arial" w:cs="Arial"/>
          <w:i w:val="0"/>
          <w:iCs/>
          <w:sz w:val="20"/>
          <w:szCs w:val="20"/>
          <w:lang w:val="en-US"/>
        </w:rPr>
      </w:pPr>
      <w:r>
        <w:drawing>
          <wp:anchor distT="0" distB="0" distL="0" distR="0" simplePos="0" relativeHeight="251659264" behindDoc="0" locked="0" layoutInCell="1" allowOverlap="1">
            <wp:simplePos x="0" y="0"/>
            <wp:positionH relativeFrom="column">
              <wp:posOffset>-875030</wp:posOffset>
            </wp:positionH>
            <wp:positionV relativeFrom="paragraph">
              <wp:posOffset>38100</wp:posOffset>
            </wp:positionV>
            <wp:extent cx="7239635" cy="3266440"/>
            <wp:effectExtent l="9525" t="9525" r="27940" b="19685"/>
            <wp:wrapSquare wrapText="largest"/>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4"/>
                    <a:stretch>
                      <a:fillRect/>
                    </a:stretch>
                  </pic:blipFill>
                  <pic:spPr>
                    <a:xfrm>
                      <a:off x="0" y="0"/>
                      <a:ext cx="7239635" cy="3266440"/>
                    </a:xfrm>
                    <a:prstGeom prst="rect">
                      <a:avLst/>
                    </a:prstGeom>
                    <a:solidFill>
                      <a:srgbClr val="FFFFFF"/>
                    </a:solidFill>
                    <a:ln>
                      <a:solidFill>
                        <a:schemeClr val="tx1"/>
                      </a:solidFill>
                    </a:ln>
                  </pic:spPr>
                </pic:pic>
              </a:graphicData>
            </a:graphic>
          </wp:anchor>
        </w:drawing>
      </w:r>
    </w:p>
    <w:p>
      <w:pPr>
        <w:rPr>
          <w:rFonts w:hint="default" w:ascii="Arial" w:hAnsi="Arial" w:cs="Arial"/>
          <w:sz w:val="20"/>
          <w:szCs w:val="20"/>
          <w:lang w:val="en-IN"/>
        </w:rPr>
      </w:pPr>
      <w:r>
        <w:rPr>
          <w:rFonts w:hint="default" w:ascii="Arial" w:hAnsi="Arial" w:cs="Arial"/>
          <w:sz w:val="20"/>
          <w:szCs w:val="20"/>
        </w:rPr>
        <w:t xml:space="preserve">Figure 1: </w:t>
      </w:r>
      <w:r>
        <w:rPr>
          <w:rFonts w:hint="default" w:ascii="Arial" w:hAnsi="Arial" w:cs="Arial"/>
          <w:sz w:val="20"/>
          <w:szCs w:val="20"/>
          <w:lang w:val="en-IN"/>
        </w:rPr>
        <w:t>Application accessible over HTTP</w:t>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r>
        <w:drawing>
          <wp:anchor distT="0" distB="0" distL="0" distR="0" simplePos="0" relativeHeight="251666432" behindDoc="0" locked="0" layoutInCell="1" allowOverlap="1">
            <wp:simplePos x="0" y="0"/>
            <wp:positionH relativeFrom="column">
              <wp:posOffset>-250825</wp:posOffset>
            </wp:positionH>
            <wp:positionV relativeFrom="paragraph">
              <wp:posOffset>-95250</wp:posOffset>
            </wp:positionV>
            <wp:extent cx="6438900" cy="2438400"/>
            <wp:effectExtent l="9525" t="9525" r="9525" b="9525"/>
            <wp:wrapSquare wrapText="largest"/>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5"/>
                    <a:stretch>
                      <a:fillRect/>
                    </a:stretch>
                  </pic:blipFill>
                  <pic:spPr>
                    <a:xfrm>
                      <a:off x="0" y="0"/>
                      <a:ext cx="6438900" cy="2438400"/>
                    </a:xfrm>
                    <a:prstGeom prst="rect">
                      <a:avLst/>
                    </a:prstGeom>
                    <a:solidFill>
                      <a:srgbClr val="FFFFFF"/>
                    </a:solidFill>
                    <a:ln>
                      <a:solidFill>
                        <a:schemeClr val="tx1"/>
                      </a:solidFill>
                    </a:ln>
                  </pic:spPr>
                </pic:pic>
              </a:graphicData>
            </a:graphic>
          </wp:anchor>
        </w:drawing>
      </w:r>
    </w:p>
    <w:p>
      <w:r>
        <w:rPr>
          <w:rFonts w:hint="default" w:ascii="Arial" w:hAnsi="Arial" w:cs="Arial"/>
          <w:sz w:val="20"/>
          <w:szCs w:val="20"/>
        </w:rPr>
        <w:t xml:space="preserve">Figure </w:t>
      </w:r>
      <w:r>
        <w:rPr>
          <w:rFonts w:hint="default" w:ascii="Arial" w:hAnsi="Arial" w:cs="Arial"/>
          <w:sz w:val="20"/>
          <w:szCs w:val="20"/>
          <w:lang w:val="en-IN"/>
        </w:rPr>
        <w:t>2</w:t>
      </w:r>
      <w:r>
        <w:rPr>
          <w:rFonts w:hint="default" w:ascii="Arial" w:hAnsi="Arial" w:cs="Arial"/>
          <w:sz w:val="20"/>
          <w:szCs w:val="20"/>
        </w:rPr>
        <w:t xml:space="preserve">: </w:t>
      </w:r>
      <w:r>
        <w:rPr>
          <w:rFonts w:hint="default" w:ascii="Arial" w:hAnsi="Arial" w:cs="Arial"/>
          <w:sz w:val="20"/>
          <w:szCs w:val="20"/>
          <w:lang w:val="en-IN"/>
        </w:rPr>
        <w:t>HTTP requests.</w:t>
      </w:r>
    </w:p>
    <w:p>
      <w:pPr>
        <w:rPr>
          <w:rFonts w:hint="default" w:ascii="Arial" w:hAnsi="Arial" w:cs="Arial"/>
          <w:sz w:val="20"/>
          <w:szCs w:val="20"/>
          <w:lang w:val="en-IN"/>
        </w:rPr>
      </w:pPr>
    </w:p>
    <w:p>
      <w:r>
        <w:rPr>
          <w:rFonts w:hint="default" w:ascii="Arial" w:hAnsi="Arial" w:cs="Arial"/>
          <w:b/>
          <w:bCs/>
          <w:sz w:val="20"/>
          <w:szCs w:val="20"/>
          <w:lang w:val="en-IN"/>
        </w:rPr>
        <w:t xml:space="preserve">Recommendations: </w:t>
      </w:r>
    </w:p>
    <w:p>
      <w:r>
        <w:rPr>
          <w:rFonts w:hint="default" w:ascii="Arial" w:hAnsi="Arial" w:cs="Arial"/>
          <w:sz w:val="20"/>
          <w:szCs w:val="20"/>
          <w:lang w:val="en-IN"/>
        </w:rPr>
        <w:t>It is recommended to implement SSL for transmitting all sensitive or personal information. The application should be accessible only over HTTPS. Any HTTP request for a page should be redirected to HTTPS.</w:t>
      </w:r>
    </w:p>
    <w:p>
      <w:r>
        <w:rPr>
          <w:rFonts w:hint="default" w:ascii="Arial" w:hAnsi="Arial" w:cs="Arial"/>
          <w:sz w:val="20"/>
          <w:szCs w:val="20"/>
          <w:lang w:val="en-IN"/>
        </w:rPr>
        <w:t xml:space="preserve">Additionally, after implementing SSL, ensure that the web server does not support SSL v2.0 or older SSL versions. Only SSL 3.0 and TLS 1.0 should be supported. </w:t>
      </w:r>
    </w:p>
    <w:p>
      <w:r>
        <w:rPr>
          <w:rFonts w:hint="default" w:ascii="Arial" w:hAnsi="Arial" w:cs="Arial"/>
          <w:sz w:val="20"/>
          <w:szCs w:val="20"/>
          <w:lang w:val="en-IN"/>
        </w:rPr>
        <w:t>Also, disable weak SSL ciphers which are less than 128 bits. Only SSL ciphers which are at least 128 bits in strength should be supported.</w:t>
      </w:r>
    </w:p>
    <w:p>
      <w:pPr>
        <w:rPr>
          <w:rFonts w:hint="default" w:ascii="Arial" w:hAnsi="Arial" w:cs="Arial"/>
          <w:sz w:val="20"/>
          <w:szCs w:val="20"/>
          <w:lang w:val="en-IN"/>
        </w:rPr>
      </w:pPr>
    </w:p>
    <w:p>
      <w:r>
        <w:rPr>
          <w:rFonts w:hint="default" w:ascii="Arial" w:hAnsi="Arial" w:cs="Arial"/>
          <w:b/>
          <w:bCs/>
          <w:sz w:val="20"/>
          <w:szCs w:val="20"/>
          <w:lang w:val="en-IN"/>
        </w:rPr>
        <w:t>References:</w:t>
      </w:r>
    </w:p>
    <w:p>
      <w:pPr>
        <w:rPr>
          <w:rFonts w:hint="default" w:ascii="Arial" w:hAnsi="Arial" w:cs="Arial"/>
          <w:sz w:val="20"/>
          <w:szCs w:val="20"/>
          <w:lang w:val="en-IN"/>
        </w:rPr>
      </w:pPr>
      <w:r>
        <w:fldChar w:fldCharType="begin"/>
      </w:r>
      <w:r>
        <w:instrText xml:space="preserve"> HYPERLINK "https://www.owasp.org/index.php/Transport_Layer_Protection_Cheat_Sheet"</w:instrText>
      </w:r>
      <w:r>
        <w:fldChar w:fldCharType="separate"/>
      </w:r>
      <w:r>
        <w:rPr>
          <w:rStyle w:val="9"/>
          <w:rFonts w:hint="default" w:ascii="Arial" w:hAnsi="Arial" w:cs="Arial"/>
          <w:sz w:val="20"/>
          <w:szCs w:val="20"/>
          <w:lang w:val="en-IN"/>
        </w:rPr>
        <w:t>https://www.owasp.org/index.php/Transport_Layer_Protection_Cheat_Sheet</w:t>
      </w:r>
      <w:r>
        <w:fldChar w:fldCharType="end"/>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pStyle w:val="4"/>
        <w:numPr>
          <w:ilvl w:val="0"/>
          <w:numId w:val="4"/>
        </w:numPr>
        <w:tabs>
          <w:tab w:val="left" w:pos="425"/>
        </w:tabs>
        <w:ind w:left="425" w:right="0" w:hanging="425"/>
      </w:pPr>
      <w:bookmarkStart w:id="6" w:name="__RefHeading___Toc30589"/>
      <w:bookmarkEnd w:id="6"/>
      <w:r>
        <w:rPr>
          <w:rFonts w:hint="default"/>
          <w:b w:val="0"/>
          <w:bCs/>
          <w:lang w:val="en-IN"/>
        </w:rPr>
        <w:t xml:space="preserve"> Stored Cross Site Scripting</w:t>
      </w:r>
    </w:p>
    <w:p>
      <w:pPr>
        <w:pStyle w:val="5"/>
        <w:numPr>
          <w:ilvl w:val="0"/>
          <w:numId w:val="0"/>
        </w:numPr>
        <w:tabs>
          <w:tab w:val="clear" w:pos="0"/>
        </w:tabs>
        <w:ind w:left="0" w:right="0" w:firstLine="0"/>
      </w:pPr>
      <w:r>
        <w:rPr>
          <w:rFonts w:hint="default" w:ascii="Arial" w:hAnsi="Arial" w:cs="Arial"/>
          <w:i w:val="0"/>
          <w:iCs/>
          <w:sz w:val="20"/>
          <w:szCs w:val="20"/>
        </w:rPr>
        <w:t>Detailed Description:</w:t>
      </w:r>
      <w:r>
        <w:rPr>
          <w:rFonts w:hint="default" w:ascii="Arial" w:hAnsi="Arial" w:cs="Arial"/>
          <w:i w:val="0"/>
          <w:iCs/>
          <w:sz w:val="20"/>
          <w:szCs w:val="20"/>
          <w:lang w:val="en-IN"/>
        </w:rPr>
        <w:t xml:space="preserve"> </w:t>
      </w:r>
    </w:p>
    <w:p>
      <w:pPr>
        <w:widowControl w:val="0"/>
        <w:numPr>
          <w:ilvl w:val="0"/>
          <w:numId w:val="0"/>
        </w:numPr>
        <w:ind w:left="0" w:right="0" w:firstLine="0"/>
        <w:jc w:val="left"/>
      </w:pPr>
      <w:r>
        <w:rPr>
          <w:rFonts w:hint="default" w:ascii="Arial" w:hAnsi="Arial" w:cs="Arial"/>
          <w:sz w:val="20"/>
          <w:szCs w:val="20"/>
        </w:rPr>
        <w:t xml:space="preserve">The test team observed that the web application is vulnerable to persistent (stored) Cross Site Scripting (XSS) vulnerability </w:t>
      </w:r>
      <w:r>
        <w:rPr>
          <w:rFonts w:hint="default" w:ascii="Arial" w:hAnsi="Arial" w:cs="Arial"/>
          <w:sz w:val="20"/>
          <w:szCs w:val="20"/>
          <w:lang w:val="en-IN"/>
        </w:rPr>
        <w:t>in</w:t>
      </w:r>
      <w:r>
        <w:rPr>
          <w:rFonts w:hint="default" w:ascii="Arial" w:hAnsi="Arial" w:cs="Arial"/>
          <w:sz w:val="20"/>
          <w:szCs w:val="20"/>
        </w:rPr>
        <w:t xml:space="preserve"> the application. This vulnerability may allow an attacker or an intruder to issue malicious java-scripts, place hidden frames or deceptive links to unrelated or business competition sites and steal authentication cookies.</w:t>
      </w:r>
    </w:p>
    <w:p>
      <w:pPr>
        <w:widowControl w:val="0"/>
        <w:numPr>
          <w:ilvl w:val="0"/>
          <w:numId w:val="0"/>
        </w:numPr>
        <w:ind w:left="0" w:right="0" w:firstLine="0"/>
        <w:jc w:val="left"/>
      </w:pPr>
      <w:r>
        <w:rPr>
          <w:rFonts w:hint="default" w:ascii="Arial" w:hAnsi="Arial" w:cs="Arial"/>
          <w:sz w:val="20"/>
          <w:szCs w:val="20"/>
          <w:lang w:val="en-IN"/>
        </w:rPr>
        <w:t>Vulnerable Parameters identified are First name, Last name.</w:t>
      </w:r>
    </w:p>
    <w:p>
      <w:pPr>
        <w:widowControl w:val="0"/>
        <w:numPr>
          <w:ilvl w:val="0"/>
          <w:numId w:val="0"/>
        </w:numPr>
        <w:ind w:left="0" w:right="0" w:firstLine="0"/>
        <w:jc w:val="left"/>
      </w:pPr>
      <w:r>
        <w:rPr>
          <w:rFonts w:hint="default" w:ascii="Arial" w:hAnsi="Arial" w:cs="Arial"/>
          <w:sz w:val="20"/>
          <w:szCs w:val="20"/>
          <w:lang w:val="en-IN"/>
        </w:rPr>
        <w:t>In the current scenario logged-in Attacker can get the session IDs of logged-in users without asking them to click on links as the script directly executes on home page of logged-in users.</w:t>
      </w:r>
    </w:p>
    <w:p>
      <w:pPr>
        <w:widowControl w:val="0"/>
        <w:numPr>
          <w:ilvl w:val="0"/>
          <w:numId w:val="0"/>
        </w:numPr>
        <w:ind w:left="0" w:right="0" w:firstLine="0"/>
        <w:jc w:val="left"/>
        <w:rPr>
          <w:rFonts w:hint="default" w:ascii="Arial" w:hAnsi="Arial" w:cs="Arial"/>
          <w:sz w:val="20"/>
          <w:szCs w:val="20"/>
          <w:lang w:val="en-IN"/>
        </w:rPr>
      </w:pPr>
    </w:p>
    <w:p>
      <w:pPr>
        <w:widowControl w:val="0"/>
        <w:numPr>
          <w:ilvl w:val="0"/>
          <w:numId w:val="0"/>
        </w:numPr>
        <w:ind w:left="0" w:right="0" w:firstLine="0"/>
        <w:jc w:val="left"/>
      </w:pPr>
      <w:r>
        <w:rPr>
          <w:rFonts w:hint="default" w:ascii="Arial" w:hAnsi="Arial" w:cs="Arial"/>
          <w:b/>
          <w:bCs/>
          <w:sz w:val="20"/>
          <w:szCs w:val="20"/>
          <w:lang w:val="en-IN"/>
        </w:rPr>
        <w:t>Impact:</w:t>
      </w:r>
    </w:p>
    <w:p>
      <w:pPr>
        <w:widowControl w:val="0"/>
        <w:numPr>
          <w:ilvl w:val="0"/>
          <w:numId w:val="0"/>
        </w:numPr>
        <w:ind w:left="0" w:right="0" w:firstLine="0"/>
        <w:jc w:val="left"/>
      </w:pPr>
      <w:r>
        <w:rPr>
          <w:rFonts w:hint="default" w:ascii="Arial" w:hAnsi="Arial" w:cs="Arial"/>
          <w:b w:val="0"/>
          <w:bCs w:val="0"/>
          <w:sz w:val="20"/>
          <w:szCs w:val="20"/>
          <w:lang w:val="en-IN"/>
        </w:rPr>
        <w:t xml:space="preserve">This may result in Session Hijacking, disclosure of sensitive data, log-in credentials, and/or more serious data manipulation.     </w:t>
      </w:r>
    </w:p>
    <w:p>
      <w:pPr>
        <w:pStyle w:val="5"/>
        <w:numPr>
          <w:ilvl w:val="0"/>
          <w:numId w:val="0"/>
        </w:numPr>
        <w:tabs>
          <w:tab w:val="clear" w:pos="0"/>
        </w:tabs>
        <w:ind w:left="864" w:right="0" w:hanging="864"/>
      </w:pPr>
      <w:r>
        <w:rPr>
          <w:rFonts w:hint="default" w:ascii="Arial" w:hAnsi="Arial" w:cs="Arial"/>
          <w:i w:val="0"/>
          <w:iCs/>
          <w:sz w:val="20"/>
          <w:szCs w:val="20"/>
          <w:lang w:val="en-IN"/>
        </w:rPr>
        <w:t>Screenshots:</w:t>
      </w:r>
    </w:p>
    <w:p>
      <w:pPr>
        <w:rPr>
          <w:rFonts w:hint="default" w:ascii="Arial" w:hAnsi="Arial" w:cs="Arial"/>
          <w:i w:val="0"/>
          <w:iCs/>
          <w:sz w:val="20"/>
          <w:szCs w:val="20"/>
          <w:lang w:val="en-US"/>
        </w:rPr>
      </w:pPr>
      <w:r>
        <w:drawing>
          <wp:anchor distT="0" distB="0" distL="0" distR="0" simplePos="0" relativeHeight="251660288" behindDoc="0" locked="0" layoutInCell="1" allowOverlap="1">
            <wp:simplePos x="0" y="0"/>
            <wp:positionH relativeFrom="column">
              <wp:posOffset>-165100</wp:posOffset>
            </wp:positionH>
            <wp:positionV relativeFrom="paragraph">
              <wp:posOffset>38100</wp:posOffset>
            </wp:positionV>
            <wp:extent cx="5819775" cy="1818640"/>
            <wp:effectExtent l="0" t="0" r="9525" b="10160"/>
            <wp:wrapSquare wrapText="largest"/>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6"/>
                    <a:stretch>
                      <a:fillRect/>
                    </a:stretch>
                  </pic:blipFill>
                  <pic:spPr>
                    <a:xfrm>
                      <a:off x="0" y="0"/>
                      <a:ext cx="5819775" cy="1818640"/>
                    </a:xfrm>
                    <a:prstGeom prst="rect">
                      <a:avLst/>
                    </a:prstGeom>
                    <a:solidFill>
                      <a:srgbClr val="FFFFFF"/>
                    </a:solidFill>
                    <a:ln>
                      <a:noFill/>
                    </a:ln>
                  </pic:spPr>
                </pic:pic>
              </a:graphicData>
            </a:graphic>
          </wp:anchor>
        </w:drawing>
      </w:r>
    </w:p>
    <w:p>
      <w:r>
        <w:rPr>
          <w:rFonts w:hint="default" w:ascii="Arial" w:hAnsi="Arial" w:cs="Arial"/>
          <w:sz w:val="20"/>
          <w:szCs w:val="20"/>
        </w:rPr>
        <w:t xml:space="preserve">Figure 1: </w:t>
      </w:r>
      <w:r>
        <w:rPr>
          <w:rFonts w:hint="default" w:ascii="Arial" w:hAnsi="Arial" w:cs="Arial"/>
          <w:sz w:val="20"/>
          <w:szCs w:val="20"/>
          <w:lang w:val="en-IN"/>
        </w:rPr>
        <w:t>Request to store the JavaScript on the server.</w:t>
      </w:r>
    </w:p>
    <w:p>
      <w:pPr>
        <w:rPr>
          <w:rFonts w:hint="default" w:ascii="Arial" w:hAnsi="Arial" w:cs="Arial"/>
          <w:sz w:val="20"/>
          <w:szCs w:val="20"/>
          <w:lang w:val="en-IN"/>
        </w:rPr>
      </w:pPr>
    </w:p>
    <w:p>
      <w:pPr>
        <w:rPr>
          <w:rFonts w:hint="default" w:ascii="Arial" w:hAnsi="Arial" w:cs="Arial"/>
          <w:sz w:val="20"/>
          <w:szCs w:val="20"/>
          <w:lang w:val="en-US"/>
        </w:rPr>
      </w:pPr>
      <w:r>
        <w:drawing>
          <wp:anchor distT="0" distB="0" distL="0" distR="0" simplePos="0" relativeHeight="251661312" behindDoc="0" locked="0" layoutInCell="1" allowOverlap="1">
            <wp:simplePos x="0" y="0"/>
            <wp:positionH relativeFrom="column">
              <wp:posOffset>-721995</wp:posOffset>
            </wp:positionH>
            <wp:positionV relativeFrom="paragraph">
              <wp:posOffset>0</wp:posOffset>
            </wp:positionV>
            <wp:extent cx="6934200" cy="3209290"/>
            <wp:effectExtent l="0" t="0" r="0" b="10160"/>
            <wp:wrapSquare wrapText="largest"/>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7"/>
                    <a:stretch>
                      <a:fillRect/>
                    </a:stretch>
                  </pic:blipFill>
                  <pic:spPr>
                    <a:xfrm>
                      <a:off x="0" y="0"/>
                      <a:ext cx="6934200" cy="3209290"/>
                    </a:xfrm>
                    <a:prstGeom prst="rect">
                      <a:avLst/>
                    </a:prstGeom>
                    <a:solidFill>
                      <a:srgbClr val="FFFFFF"/>
                    </a:solidFill>
                    <a:ln>
                      <a:noFill/>
                    </a:ln>
                  </pic:spPr>
                </pic:pic>
              </a:graphicData>
            </a:graphic>
          </wp:anchor>
        </w:drawing>
      </w:r>
    </w:p>
    <w:p>
      <w:r>
        <w:rPr>
          <w:rFonts w:hint="default" w:ascii="Arial" w:hAnsi="Arial" w:cs="Arial"/>
          <w:sz w:val="20"/>
          <w:szCs w:val="20"/>
        </w:rPr>
        <w:t xml:space="preserve">Figure </w:t>
      </w:r>
      <w:r>
        <w:rPr>
          <w:rFonts w:hint="default" w:ascii="Arial" w:hAnsi="Arial" w:cs="Arial"/>
          <w:sz w:val="20"/>
          <w:szCs w:val="20"/>
          <w:lang w:val="en-IN"/>
        </w:rPr>
        <w:t>2</w:t>
      </w:r>
      <w:r>
        <w:rPr>
          <w:rFonts w:hint="default" w:ascii="Arial" w:hAnsi="Arial" w:cs="Arial"/>
          <w:sz w:val="20"/>
          <w:szCs w:val="20"/>
        </w:rPr>
        <w:t xml:space="preserve">: </w:t>
      </w:r>
      <w:r>
        <w:rPr>
          <w:rFonts w:hint="default" w:ascii="Arial" w:hAnsi="Arial" w:cs="Arial"/>
          <w:sz w:val="20"/>
          <w:szCs w:val="20"/>
          <w:lang w:val="en-IN"/>
        </w:rPr>
        <w:t xml:space="preserve"> Script execution response for above request</w:t>
      </w:r>
    </w:p>
    <w:p>
      <w:pPr>
        <w:rPr>
          <w:rFonts w:hint="default" w:ascii="Arial" w:hAnsi="Arial" w:cs="Arial"/>
          <w:sz w:val="20"/>
          <w:szCs w:val="20"/>
          <w:lang w:val="en-IN"/>
        </w:rPr>
      </w:pPr>
    </w:p>
    <w:p>
      <w:r>
        <w:rPr>
          <w:rFonts w:hint="default" w:ascii="Arial" w:hAnsi="Arial" w:cs="Arial"/>
          <w:b/>
          <w:bCs/>
          <w:sz w:val="20"/>
          <w:szCs w:val="20"/>
          <w:lang w:val="en-IN"/>
        </w:rPr>
        <w:t xml:space="preserve">Recommendations: </w:t>
      </w:r>
    </w:p>
    <w:p>
      <w:r>
        <w:rPr>
          <w:rFonts w:hint="default" w:ascii="Arial" w:hAnsi="Arial" w:cs="Arial"/>
          <w:sz w:val="20"/>
          <w:szCs w:val="20"/>
          <w:lang w:val="en-IN"/>
        </w:rPr>
        <w:t xml:space="preserve">It is recommended that secure coding and design practices be implemented. </w:t>
      </w:r>
    </w:p>
    <w:p>
      <w:r>
        <w:rPr>
          <w:rFonts w:hint="default" w:ascii="Arial" w:hAnsi="Arial" w:cs="Arial"/>
          <w:sz w:val="20"/>
          <w:szCs w:val="20"/>
          <w:lang w:val="en-IN"/>
        </w:rPr>
        <w:t xml:space="preserve">Validation of all headers, cookies, query strings, form fields, and hidden fields (i.e., all parameters) against a rigorous specification of what should be allowed. Special characters such as ‘ “ &lt; &gt; . , * # % &amp; / \ |( ) : ; - etc. should be filtered out wherever not expected. </w:t>
      </w:r>
    </w:p>
    <w:p>
      <w:r>
        <w:rPr>
          <w:rFonts w:hint="default" w:ascii="Arial" w:hAnsi="Arial" w:cs="Arial"/>
          <w:sz w:val="20"/>
          <w:szCs w:val="20"/>
          <w:lang w:val="en-IN"/>
        </w:rPr>
        <w:t>In case special characters are required, these should be encoded using an appropriate encoding mechanism (e.g., HTML encoding) to ensure that these are not interpreted by the browser.</w:t>
      </w:r>
    </w:p>
    <w:p>
      <w:r>
        <w:rPr>
          <w:rFonts w:hint="default" w:ascii="Arial" w:hAnsi="Arial" w:cs="Arial"/>
          <w:b/>
          <w:bCs/>
          <w:sz w:val="20"/>
          <w:szCs w:val="20"/>
          <w:lang w:val="en-IN"/>
        </w:rPr>
        <w:t>Note:</w:t>
      </w:r>
      <w:r>
        <w:rPr>
          <w:rFonts w:hint="default" w:ascii="Arial" w:hAnsi="Arial" w:cs="Arial"/>
          <w:sz w:val="20"/>
          <w:szCs w:val="20"/>
          <w:lang w:val="en-IN"/>
        </w:rPr>
        <w:t xml:space="preserve"> Recommendation should be implemented throughout the application.</w:t>
      </w:r>
    </w:p>
    <w:p>
      <w:pPr>
        <w:rPr>
          <w:rFonts w:hint="default" w:ascii="Arial" w:hAnsi="Arial" w:cs="Arial"/>
          <w:sz w:val="20"/>
          <w:szCs w:val="20"/>
          <w:lang w:val="en-IN"/>
        </w:rPr>
      </w:pPr>
    </w:p>
    <w:p>
      <w:r>
        <w:rPr>
          <w:rFonts w:hint="default" w:ascii="Arial" w:hAnsi="Arial" w:cs="Arial"/>
          <w:b/>
          <w:bCs/>
          <w:sz w:val="20"/>
          <w:szCs w:val="20"/>
          <w:lang w:val="en-IN"/>
        </w:rPr>
        <w:t>References:</w:t>
      </w:r>
    </w:p>
    <w:p>
      <w:pPr>
        <w:rPr>
          <w:rFonts w:hint="default" w:ascii="Arial" w:hAnsi="Arial" w:cs="Arial"/>
          <w:sz w:val="20"/>
          <w:szCs w:val="20"/>
          <w:lang w:val="en-IN"/>
        </w:rPr>
      </w:pPr>
      <w:r>
        <w:fldChar w:fldCharType="begin"/>
      </w:r>
      <w:r>
        <w:instrText xml:space="preserve"> HYPERLINK "https://www.owasp.org/index.php/XSS_(Cross_Site_Scripting)_Prevention_Cheat_Sheet"</w:instrText>
      </w:r>
      <w:r>
        <w:fldChar w:fldCharType="separate"/>
      </w:r>
      <w:r>
        <w:rPr>
          <w:rStyle w:val="9"/>
          <w:rFonts w:hint="default" w:ascii="Arial" w:hAnsi="Arial" w:cs="Arial"/>
          <w:sz w:val="20"/>
          <w:szCs w:val="20"/>
          <w:lang w:val="en-IN"/>
        </w:rPr>
        <w:t>https://www.owasp.org/index.php/XSS_(Cross_Site_Scripting)_Prevention_Cheat_Sheet</w:t>
      </w:r>
      <w:r>
        <w:fldChar w:fldCharType="end"/>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pageBreakBefore/>
        <w:rPr>
          <w:rFonts w:hint="default" w:ascii="Arial" w:hAnsi="Arial" w:cs="Arial"/>
          <w:sz w:val="20"/>
          <w:szCs w:val="20"/>
          <w:lang w:val="en-IN"/>
        </w:rPr>
      </w:pPr>
    </w:p>
    <w:p>
      <w:pPr>
        <w:pStyle w:val="4"/>
        <w:numPr>
          <w:ilvl w:val="0"/>
          <w:numId w:val="4"/>
        </w:numPr>
        <w:tabs>
          <w:tab w:val="left" w:pos="425"/>
        </w:tabs>
        <w:ind w:left="425" w:right="0" w:hanging="425"/>
      </w:pPr>
      <w:bookmarkStart w:id="7" w:name="__RefHeading___Toc13606"/>
      <w:bookmarkEnd w:id="7"/>
      <w:r>
        <w:rPr>
          <w:rFonts w:hint="default"/>
          <w:b w:val="0"/>
          <w:bCs/>
          <w:lang w:val="en-IN"/>
        </w:rPr>
        <w:t xml:space="preserve"> Weak Password Policy</w:t>
      </w:r>
    </w:p>
    <w:p>
      <w:pPr>
        <w:pStyle w:val="5"/>
        <w:numPr>
          <w:ilvl w:val="0"/>
          <w:numId w:val="0"/>
        </w:numPr>
        <w:tabs>
          <w:tab w:val="clear" w:pos="0"/>
        </w:tabs>
        <w:ind w:left="0" w:right="0" w:firstLine="0"/>
      </w:pPr>
      <w:r>
        <w:rPr>
          <w:rFonts w:hint="default" w:ascii="Arial" w:hAnsi="Arial" w:cs="Arial"/>
          <w:i w:val="0"/>
          <w:iCs/>
          <w:sz w:val="20"/>
          <w:szCs w:val="20"/>
        </w:rPr>
        <w:t>Detailed Description:</w:t>
      </w:r>
      <w:r>
        <w:rPr>
          <w:rFonts w:hint="default" w:ascii="Arial" w:hAnsi="Arial" w:cs="Arial"/>
          <w:i w:val="0"/>
          <w:iCs/>
          <w:sz w:val="20"/>
          <w:szCs w:val="20"/>
          <w:lang w:val="en-IN"/>
        </w:rPr>
        <w:t xml:space="preserve"> </w:t>
      </w:r>
    </w:p>
    <w:p>
      <w:pPr>
        <w:widowControl w:val="0"/>
        <w:numPr>
          <w:ilvl w:val="0"/>
          <w:numId w:val="0"/>
        </w:numPr>
        <w:ind w:left="0" w:right="0" w:firstLine="0"/>
        <w:jc w:val="left"/>
      </w:pPr>
      <w:r>
        <w:rPr>
          <w:rFonts w:hint="default" w:ascii="Arial" w:hAnsi="Arial" w:cs="Arial"/>
          <w:sz w:val="20"/>
          <w:szCs w:val="20"/>
        </w:rPr>
        <w:t xml:space="preserve">The Test Team observed that the application is implemented with weak password policy. The application accepts the following weak passwords:                                                                                                                </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rPr>
        <w:t>Password of length less than 8 characters are allowed</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rPr>
        <w:t>Passwords without digits or Special characters are allowed</w:t>
      </w:r>
    </w:p>
    <w:p>
      <w:pPr>
        <w:widowControl w:val="0"/>
        <w:numPr>
          <w:ilvl w:val="0"/>
          <w:numId w:val="0"/>
        </w:numPr>
        <w:ind w:left="0" w:right="0" w:firstLine="0"/>
        <w:jc w:val="left"/>
      </w:pPr>
      <w:r>
        <w:rPr>
          <w:rFonts w:hint="default" w:ascii="Arial" w:hAnsi="Arial" w:cs="Arial"/>
          <w:sz w:val="20"/>
          <w:szCs w:val="20"/>
        </w:rPr>
        <w:t>This finding is applicable for the following pages in the application:</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rPr>
        <w:t>Change Password Page</w:t>
      </w:r>
    </w:p>
    <w:p>
      <w:pPr>
        <w:widowControl w:val="0"/>
        <w:numPr>
          <w:ilvl w:val="0"/>
          <w:numId w:val="0"/>
        </w:numPr>
        <w:ind w:left="0" w:right="0" w:firstLine="0"/>
        <w:jc w:val="left"/>
      </w:pPr>
      <w:r>
        <w:rPr>
          <w:rFonts w:hint="default" w:ascii="Arial" w:hAnsi="Arial" w:cs="Arial"/>
          <w:sz w:val="20"/>
          <w:szCs w:val="20"/>
        </w:rPr>
        <w:t>Also, the application does not ask the new users to change their passwords when they log in to the application for the first time. Since the passwords are created by admin, it is known to both the administrator and the user.</w:t>
      </w:r>
    </w:p>
    <w:p>
      <w:pPr>
        <w:widowControl w:val="0"/>
        <w:numPr>
          <w:ilvl w:val="0"/>
          <w:numId w:val="0"/>
        </w:numPr>
        <w:ind w:left="0" w:right="0" w:firstLine="0"/>
        <w:jc w:val="left"/>
        <w:rPr>
          <w:rFonts w:hint="default" w:ascii="Arial" w:hAnsi="Arial" w:cs="Arial"/>
          <w:sz w:val="20"/>
          <w:szCs w:val="20"/>
        </w:rPr>
      </w:pPr>
    </w:p>
    <w:p>
      <w:pPr>
        <w:widowControl w:val="0"/>
        <w:numPr>
          <w:ilvl w:val="0"/>
          <w:numId w:val="0"/>
        </w:numPr>
        <w:ind w:left="0" w:right="0" w:firstLine="0"/>
        <w:jc w:val="left"/>
        <w:rPr>
          <w:rFonts w:hint="default" w:ascii="Arial" w:hAnsi="Arial" w:cs="Arial"/>
          <w:sz w:val="20"/>
          <w:szCs w:val="20"/>
          <w:lang w:val="en-IN"/>
        </w:rPr>
      </w:pPr>
    </w:p>
    <w:p>
      <w:pPr>
        <w:widowControl w:val="0"/>
        <w:numPr>
          <w:ilvl w:val="0"/>
          <w:numId w:val="0"/>
        </w:numPr>
        <w:ind w:left="0" w:right="0" w:firstLine="0"/>
        <w:jc w:val="left"/>
      </w:pPr>
      <w:r>
        <w:rPr>
          <w:rFonts w:hint="default" w:ascii="Arial" w:hAnsi="Arial" w:cs="Arial"/>
          <w:b/>
          <w:bCs/>
          <w:sz w:val="20"/>
          <w:szCs w:val="20"/>
          <w:lang w:val="en-IN"/>
        </w:rPr>
        <w:t>Impact:</w:t>
      </w:r>
    </w:p>
    <w:p>
      <w:pPr>
        <w:widowControl w:val="0"/>
        <w:numPr>
          <w:ilvl w:val="0"/>
          <w:numId w:val="0"/>
        </w:numPr>
        <w:ind w:left="0" w:right="0" w:firstLine="0"/>
        <w:jc w:val="left"/>
      </w:pPr>
      <w:r>
        <w:rPr>
          <w:rFonts w:hint="default" w:ascii="Arial" w:hAnsi="Arial" w:cs="Arial"/>
          <w:sz w:val="20"/>
          <w:szCs w:val="20"/>
          <w:lang w:val="en-IN"/>
        </w:rPr>
        <w:t>Weak password policy makes the user of the application vulnerable to brute force attack, which leads to compromise of user accounts.</w:t>
      </w:r>
    </w:p>
    <w:p>
      <w:pPr>
        <w:pStyle w:val="5"/>
        <w:numPr>
          <w:ilvl w:val="0"/>
          <w:numId w:val="0"/>
        </w:numPr>
        <w:tabs>
          <w:tab w:val="clear" w:pos="0"/>
        </w:tabs>
        <w:ind w:left="864" w:right="0" w:hanging="864"/>
      </w:pPr>
      <w:r>
        <w:rPr>
          <w:rFonts w:hint="default" w:ascii="Arial" w:hAnsi="Arial" w:cs="Arial"/>
          <w:i w:val="0"/>
          <w:iCs/>
          <w:sz w:val="20"/>
          <w:szCs w:val="20"/>
          <w:lang w:val="en-IN"/>
        </w:rPr>
        <w:t>Screenshots:</w:t>
      </w:r>
    </w:p>
    <w:p>
      <w:pPr>
        <w:rPr>
          <w:rFonts w:hint="default" w:ascii="Arial" w:hAnsi="Arial" w:cs="Arial"/>
          <w:i w:val="0"/>
          <w:iCs/>
          <w:sz w:val="20"/>
          <w:szCs w:val="20"/>
          <w:lang w:val="en-US"/>
        </w:rPr>
      </w:pPr>
      <w:r>
        <w:drawing>
          <wp:anchor distT="0" distB="0" distL="0" distR="0" simplePos="0" relativeHeight="251662336" behindDoc="0" locked="0" layoutInCell="1" allowOverlap="1">
            <wp:simplePos x="0" y="0"/>
            <wp:positionH relativeFrom="column">
              <wp:posOffset>287655</wp:posOffset>
            </wp:positionH>
            <wp:positionV relativeFrom="paragraph">
              <wp:posOffset>38100</wp:posOffset>
            </wp:positionV>
            <wp:extent cx="4914900" cy="2104390"/>
            <wp:effectExtent l="0" t="0" r="0" b="10160"/>
            <wp:wrapSquare wrapText="largest"/>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pic:cNvPicPr>
                      <a:picLocks noChangeAspect="1"/>
                    </pic:cNvPicPr>
                  </pic:nvPicPr>
                  <pic:blipFill>
                    <a:blip r:embed="rId8"/>
                    <a:stretch>
                      <a:fillRect/>
                    </a:stretch>
                  </pic:blipFill>
                  <pic:spPr>
                    <a:xfrm>
                      <a:off x="0" y="0"/>
                      <a:ext cx="4914900" cy="2104390"/>
                    </a:xfrm>
                    <a:prstGeom prst="rect">
                      <a:avLst/>
                    </a:prstGeom>
                    <a:solidFill>
                      <a:srgbClr val="FFFFFF"/>
                    </a:solidFill>
                    <a:ln>
                      <a:noFill/>
                    </a:ln>
                  </pic:spPr>
                </pic:pic>
              </a:graphicData>
            </a:graphic>
          </wp:anchor>
        </w:drawing>
      </w:r>
    </w:p>
    <w:p>
      <w:r>
        <w:rPr>
          <w:rFonts w:hint="default" w:ascii="Arial" w:hAnsi="Arial" w:cs="Arial"/>
          <w:sz w:val="20"/>
          <w:szCs w:val="20"/>
        </w:rPr>
        <w:t xml:space="preserve">Figure 1: </w:t>
      </w:r>
      <w:r>
        <w:rPr>
          <w:rFonts w:hint="default" w:ascii="Arial" w:hAnsi="Arial" w:cs="Arial"/>
          <w:sz w:val="20"/>
          <w:szCs w:val="20"/>
          <w:lang w:val="en-IN"/>
        </w:rPr>
        <w:t xml:space="preserve"> Weak Password Policy</w:t>
      </w:r>
    </w:p>
    <w:p>
      <w:pPr>
        <w:rPr>
          <w:rFonts w:hint="default" w:ascii="Arial" w:hAnsi="Arial" w:cs="Arial"/>
          <w:sz w:val="20"/>
          <w:szCs w:val="20"/>
          <w:lang w:val="en-IN"/>
        </w:rPr>
      </w:pPr>
    </w:p>
    <w:p>
      <w:r>
        <w:rPr>
          <w:rFonts w:hint="default" w:ascii="Arial" w:hAnsi="Arial" w:cs="Arial"/>
          <w:b/>
          <w:bCs/>
          <w:sz w:val="20"/>
          <w:szCs w:val="20"/>
          <w:lang w:val="en-IN"/>
        </w:rPr>
        <w:t xml:space="preserve">Recommendations: </w:t>
      </w:r>
    </w:p>
    <w:p>
      <w:r>
        <w:rPr>
          <w:rFonts w:hint="default" w:ascii="Arial" w:hAnsi="Arial" w:cs="Arial"/>
          <w:sz w:val="20"/>
          <w:szCs w:val="20"/>
          <w:lang w:val="en-IN"/>
        </w:rPr>
        <w:t>It is recommended to implement a strong password policy as follows:</w:t>
      </w:r>
    </w:p>
    <w:p>
      <w:r>
        <w:rPr>
          <w:rFonts w:hint="default" w:ascii="Arial" w:hAnsi="Arial" w:cs="Arial"/>
          <w:sz w:val="20"/>
          <w:szCs w:val="20"/>
          <w:lang w:val="en-IN"/>
        </w:rPr>
        <w:t>Password Length:</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Passwords for user accounts must be at least 6 characters long. </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Passwords of privileged accounts must be at least 8 characters long. </w:t>
      </w:r>
    </w:p>
    <w:p>
      <w:r>
        <w:rPr>
          <w:rFonts w:hint="default" w:ascii="Arial" w:hAnsi="Arial" w:cs="Arial"/>
          <w:sz w:val="20"/>
          <w:szCs w:val="20"/>
          <w:lang w:val="en-IN"/>
        </w:rPr>
        <w:t>Password Complexity:</w:t>
      </w:r>
    </w:p>
    <w:p>
      <w:r>
        <w:rPr>
          <w:rFonts w:hint="default" w:ascii="Arial" w:hAnsi="Arial" w:cs="Arial"/>
          <w:sz w:val="20"/>
          <w:szCs w:val="20"/>
          <w:lang w:val="en-IN"/>
        </w:rPr>
        <w:t xml:space="preserve">1.    Passwords must be selected to combine at least 2 kinds of characters such as alphabet and number as a general rule. (Using only numbers or alphabet is prohibited. In case the system cannot allow a combination of alphabet and numbers, the following types of passwords are prohibited. </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All-numeric or all-alphabetical groups (e.g., kkkkkkkk?5555555). </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Consecutive identical numeric and alphabetical characters (e.g., 9876543?HIJKLMNO). </w:t>
      </w:r>
    </w:p>
    <w:p>
      <w:r>
        <w:rPr>
          <w:rFonts w:hint="default" w:ascii="Arial" w:hAnsi="Arial" w:cs="Arial"/>
          <w:sz w:val="20"/>
          <w:szCs w:val="20"/>
          <w:lang w:val="en-IN"/>
        </w:rPr>
        <w:t xml:space="preserve">2.    Privileged account passwords must be a combination of uppercase alphabet characters, lower case alphabet characters, numeric characters and special characters. </w:t>
      </w:r>
    </w:p>
    <w:p>
      <w:r>
        <w:rPr>
          <w:rFonts w:hint="default" w:ascii="Arial" w:hAnsi="Arial" w:cs="Arial"/>
          <w:sz w:val="20"/>
          <w:szCs w:val="20"/>
          <w:lang w:val="en-IN"/>
        </w:rPr>
        <w:t xml:space="preserve">3.    Passwords must not be easily guessed. The following types of passwords are prohibited: </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Your ID or a sequence that includes characters of your ID (e.g., not to use suzukia, if your ID is suzuki). </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When an e-mail address is registered, the sentence before @ (e.g., not to use xsuzuki, if the e-mail address is xsuzuki@xxx.xxxx.xxx). </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Last name, first name, initial of name, or mixture of them. </w:t>
      </w:r>
    </w:p>
    <w:p>
      <w:r>
        <w:rPr>
          <w:rFonts w:hint="default" w:ascii="Arial" w:hAnsi="Arial" w:cs="Arial"/>
          <w:sz w:val="20"/>
          <w:szCs w:val="20"/>
          <w:lang w:val="en-IN"/>
        </w:rPr>
        <w:t>Password History:</w:t>
      </w:r>
    </w:p>
    <w:p>
      <w:r>
        <w:rPr>
          <w:rFonts w:hint="default" w:ascii="Arial" w:hAnsi="Arial" w:cs="Arial"/>
          <w:sz w:val="20"/>
          <w:szCs w:val="20"/>
          <w:lang w:val="en-IN"/>
        </w:rPr>
        <w:t xml:space="preserve">Previously used passwords must not be re-used. </w:t>
      </w:r>
    </w:p>
    <w:p>
      <w:r>
        <w:rPr>
          <w:rFonts w:hint="default" w:ascii="Arial" w:hAnsi="Arial" w:cs="Arial"/>
          <w:sz w:val="20"/>
          <w:szCs w:val="20"/>
          <w:lang w:val="en-IN"/>
        </w:rPr>
        <w:t xml:space="preserve">In particular, the following are prohibited when changing passwords. </w:t>
      </w:r>
    </w:p>
    <w:p>
      <w:r>
        <w:rPr>
          <w:rFonts w:hint="default" w:ascii="Arial" w:hAnsi="Arial" w:eastAsia="Arial" w:cs="Arial"/>
          <w:sz w:val="20"/>
          <w:szCs w:val="20"/>
          <w:lang w:val="en-IN"/>
        </w:rPr>
        <w:t xml:space="preserve">•    </w:t>
      </w:r>
      <w:r>
        <w:rPr>
          <w:rFonts w:hint="default" w:ascii="Arial" w:hAnsi="Arial" w:cs="Arial"/>
          <w:sz w:val="20"/>
          <w:szCs w:val="20"/>
          <w:lang w:val="en-IN"/>
        </w:rPr>
        <w:t xml:space="preserve">Substituting only a single character in the old password (e.g. ac8g?qo1 ? ac8g?qo2). </w:t>
      </w:r>
    </w:p>
    <w:p>
      <w:r>
        <w:rPr>
          <w:rFonts w:hint="default" w:ascii="Arial" w:hAnsi="Arial" w:eastAsia="Arial" w:cs="Arial"/>
          <w:sz w:val="20"/>
          <w:szCs w:val="20"/>
          <w:lang w:val="en-IN"/>
        </w:rPr>
        <w:t xml:space="preserve">•    </w:t>
      </w:r>
      <w:r>
        <w:rPr>
          <w:rFonts w:hint="default" w:ascii="Arial" w:hAnsi="Arial" w:cs="Arial"/>
          <w:sz w:val="20"/>
          <w:szCs w:val="20"/>
          <w:lang w:val="en-IN"/>
        </w:rPr>
        <w:t>Using the sequence of the old password backwards (e.g. ac8g?qo1 ? loq?g8ca).</w:t>
      </w:r>
    </w:p>
    <w:p>
      <w:r>
        <w:rPr>
          <w:rFonts w:hint="default" w:ascii="Arial" w:hAnsi="Arial" w:cs="Arial"/>
          <w:sz w:val="20"/>
          <w:szCs w:val="20"/>
          <w:lang w:val="en-IN"/>
        </w:rPr>
        <w:t>The Password Policy should be implemented on the following pages:</w:t>
      </w:r>
    </w:p>
    <w:p>
      <w:r>
        <w:rPr>
          <w:rFonts w:hint="default" w:ascii="Arial" w:hAnsi="Arial" w:eastAsia="Arial" w:cs="Arial"/>
          <w:sz w:val="20"/>
          <w:szCs w:val="20"/>
          <w:lang w:val="en-IN"/>
        </w:rPr>
        <w:t xml:space="preserve">•    </w:t>
      </w:r>
      <w:r>
        <w:rPr>
          <w:rFonts w:hint="default" w:ascii="Arial" w:hAnsi="Arial" w:cs="Arial"/>
          <w:sz w:val="20"/>
          <w:szCs w:val="20"/>
          <w:lang w:val="en-IN"/>
        </w:rPr>
        <w:t>Change Password Page</w:t>
      </w:r>
    </w:p>
    <w:p>
      <w:r>
        <w:rPr>
          <w:rFonts w:hint="default" w:ascii="Arial" w:hAnsi="Arial" w:eastAsia="Arial" w:cs="Arial"/>
          <w:sz w:val="20"/>
          <w:szCs w:val="20"/>
          <w:lang w:val="en-IN"/>
        </w:rPr>
        <w:t xml:space="preserve">•    </w:t>
      </w:r>
      <w:r>
        <w:rPr>
          <w:rFonts w:hint="default" w:ascii="Arial" w:hAnsi="Arial" w:cs="Arial"/>
          <w:sz w:val="20"/>
          <w:szCs w:val="20"/>
          <w:lang w:val="en-IN"/>
        </w:rPr>
        <w:t>Password Reset Page (available to admin users)</w:t>
      </w:r>
    </w:p>
    <w:p>
      <w:r>
        <w:rPr>
          <w:rFonts w:hint="default" w:ascii="Arial" w:hAnsi="Arial" w:eastAsia="Arial" w:cs="Arial"/>
          <w:sz w:val="20"/>
          <w:szCs w:val="20"/>
          <w:lang w:val="en-IN"/>
        </w:rPr>
        <w:t xml:space="preserve">•    </w:t>
      </w:r>
      <w:r>
        <w:rPr>
          <w:rFonts w:hint="default" w:ascii="Arial" w:hAnsi="Arial" w:cs="Arial"/>
          <w:sz w:val="20"/>
          <w:szCs w:val="20"/>
          <w:lang w:val="en-IN"/>
        </w:rPr>
        <w:t>Registration Page</w:t>
      </w:r>
    </w:p>
    <w:p>
      <w:r>
        <w:rPr>
          <w:rFonts w:hint="default" w:ascii="Arial" w:hAnsi="Arial" w:eastAsia="Arial" w:cs="Arial"/>
          <w:sz w:val="20"/>
          <w:szCs w:val="20"/>
          <w:lang w:val="en-IN"/>
        </w:rPr>
        <w:t xml:space="preserve">•    </w:t>
      </w:r>
      <w:r>
        <w:rPr>
          <w:rFonts w:hint="default" w:ascii="Arial" w:hAnsi="Arial" w:cs="Arial"/>
          <w:sz w:val="20"/>
          <w:szCs w:val="20"/>
          <w:lang w:val="en-IN"/>
        </w:rPr>
        <w:t>User Creation page</w:t>
      </w:r>
    </w:p>
    <w:p>
      <w:r>
        <w:rPr>
          <w:rFonts w:hint="default" w:ascii="Arial" w:hAnsi="Arial" w:cs="Arial"/>
          <w:sz w:val="20"/>
          <w:szCs w:val="20"/>
          <w:lang w:val="en-IN"/>
        </w:rPr>
        <w:t xml:space="preserve">Also, the application should ask the new users to change their passwords when they log in to the application for the first time. </w:t>
      </w:r>
    </w:p>
    <w:p>
      <w:r>
        <w:rPr>
          <w:rFonts w:hint="default" w:ascii="Arial" w:hAnsi="Arial" w:cs="Arial"/>
          <w:sz w:val="20"/>
          <w:szCs w:val="20"/>
          <w:lang w:val="en-IN"/>
        </w:rPr>
        <w:t>Note: The password policy should be validated at the server side.</w:t>
      </w:r>
    </w:p>
    <w:p>
      <w:pPr>
        <w:rPr>
          <w:rFonts w:hint="default" w:ascii="Arial" w:hAnsi="Arial" w:cs="Arial"/>
          <w:b/>
          <w:bCs/>
          <w:sz w:val="20"/>
          <w:szCs w:val="20"/>
          <w:lang w:val="en-IN"/>
        </w:rPr>
      </w:pPr>
    </w:p>
    <w:p>
      <w:r>
        <w:rPr>
          <w:rFonts w:hint="default" w:ascii="Arial" w:hAnsi="Arial" w:cs="Arial"/>
          <w:b/>
          <w:bCs/>
          <w:sz w:val="20"/>
          <w:szCs w:val="20"/>
          <w:lang w:val="en-IN"/>
        </w:rPr>
        <w:t>References:</w:t>
      </w:r>
    </w:p>
    <w:p>
      <w:pPr>
        <w:rPr>
          <w:rFonts w:hint="default" w:ascii="Arial" w:hAnsi="Arial" w:cs="Arial"/>
          <w:sz w:val="20"/>
          <w:szCs w:val="20"/>
          <w:lang w:val="en-IN"/>
        </w:rPr>
      </w:pPr>
      <w:r>
        <w:fldChar w:fldCharType="begin"/>
      </w:r>
      <w:r>
        <w:instrText xml:space="preserve"> HYPERLINK "http://blogs.msdn.com/b/kaushal/archive/2012/01/21/fixing-the-beast.aspx"</w:instrText>
      </w:r>
      <w:r>
        <w:fldChar w:fldCharType="separate"/>
      </w:r>
      <w:r>
        <w:rPr>
          <w:rStyle w:val="9"/>
          <w:rFonts w:hint="default" w:ascii="Arial" w:hAnsi="Arial" w:cs="Arial"/>
          <w:sz w:val="20"/>
          <w:szCs w:val="20"/>
          <w:lang w:val="en-IN"/>
        </w:rPr>
        <w:t>http://blogs.msdn.com/b/kaushal/archive/2012/01/21/fixing-the-beast.aspx</w:t>
      </w:r>
      <w:r>
        <w:fldChar w:fldCharType="end"/>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pStyle w:val="4"/>
        <w:numPr>
          <w:ilvl w:val="0"/>
          <w:numId w:val="4"/>
        </w:numPr>
        <w:tabs>
          <w:tab w:val="left" w:pos="425"/>
        </w:tabs>
        <w:ind w:left="425" w:right="0" w:hanging="425"/>
      </w:pPr>
      <w:bookmarkStart w:id="8" w:name="__RefHeading___Toc32030"/>
      <w:r>
        <w:rPr>
          <w:b w:val="0"/>
          <w:i w:val="0"/>
          <w:caps w:val="0"/>
          <w:smallCaps w:val="0"/>
          <w:color w:val="000000"/>
          <w:spacing w:val="0"/>
          <w:szCs w:val="24"/>
          <w:highlight w:val="white"/>
          <w:lang w:val="en-IN"/>
        </w:rPr>
        <w:t xml:space="preserve"> No Anti Automation</w:t>
      </w:r>
      <w:bookmarkEnd w:id="8"/>
      <w:r>
        <w:rPr>
          <w:rFonts w:hint="default"/>
          <w:b w:val="0"/>
          <w:bCs/>
          <w:lang w:val="en-IN"/>
        </w:rPr>
        <w:t xml:space="preserve"> </w:t>
      </w:r>
    </w:p>
    <w:p>
      <w:pPr>
        <w:pStyle w:val="5"/>
        <w:numPr>
          <w:ilvl w:val="0"/>
          <w:numId w:val="0"/>
        </w:numPr>
        <w:tabs>
          <w:tab w:val="clear" w:pos="0"/>
        </w:tabs>
        <w:ind w:left="864" w:right="0" w:hanging="864"/>
      </w:pPr>
      <w:r>
        <w:rPr>
          <w:rFonts w:hint="default" w:ascii="Arial" w:hAnsi="Arial" w:cs="Arial"/>
          <w:i w:val="0"/>
          <w:iCs/>
          <w:sz w:val="20"/>
          <w:szCs w:val="20"/>
        </w:rPr>
        <w:t>Detailed Description:</w:t>
      </w:r>
      <w:r>
        <w:rPr>
          <w:rFonts w:hint="default" w:ascii="Arial" w:hAnsi="Arial" w:cs="Arial"/>
          <w:i w:val="0"/>
          <w:iCs/>
          <w:sz w:val="20"/>
          <w:szCs w:val="20"/>
          <w:lang w:val="en-IN"/>
        </w:rPr>
        <w:t xml:space="preserve"> </w:t>
      </w:r>
    </w:p>
    <w:p>
      <w:pPr>
        <w:widowControl w:val="0"/>
        <w:numPr>
          <w:ilvl w:val="0"/>
          <w:numId w:val="0"/>
        </w:numPr>
        <w:ind w:left="0" w:right="0" w:firstLine="0"/>
        <w:jc w:val="left"/>
      </w:pPr>
      <w:r>
        <w:rPr>
          <w:rFonts w:hint="default" w:ascii="Arial" w:hAnsi="Arial" w:cs="Arial"/>
          <w:sz w:val="20"/>
          <w:szCs w:val="20"/>
        </w:rPr>
        <w:t>The Test Team observed that no anti-automation mechanisms like CAPTCHA or any other challenge-response based security measures is available in the application to differentiate between humans and computers.</w:t>
      </w:r>
    </w:p>
    <w:p>
      <w:pPr>
        <w:widowControl w:val="0"/>
        <w:numPr>
          <w:ilvl w:val="0"/>
          <w:numId w:val="0"/>
        </w:numPr>
        <w:ind w:left="0" w:right="0" w:firstLine="0"/>
        <w:jc w:val="left"/>
      </w:pPr>
      <w:r>
        <w:rPr>
          <w:rFonts w:hint="default" w:ascii="Arial" w:hAnsi="Arial" w:cs="Arial"/>
          <w:sz w:val="20"/>
          <w:szCs w:val="20"/>
        </w:rPr>
        <w:t>The following pages in the application do not have any anti-automation mechanism like CAPTCHA:</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rPr>
        <w:t>Login Page</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rPr>
        <w:t>Registration Page</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rPr>
        <w:t>Forgot Password page</w:t>
      </w:r>
    </w:p>
    <w:p>
      <w:pPr>
        <w:widowControl w:val="0"/>
        <w:numPr>
          <w:ilvl w:val="0"/>
          <w:numId w:val="0"/>
        </w:numPr>
        <w:ind w:left="0" w:right="0" w:firstLine="0"/>
        <w:jc w:val="left"/>
        <w:rPr>
          <w:rFonts w:hint="default" w:ascii="Arial" w:hAnsi="Arial" w:cs="Arial"/>
          <w:sz w:val="20"/>
          <w:szCs w:val="20"/>
          <w:lang w:val="en-IN"/>
        </w:rPr>
      </w:pPr>
    </w:p>
    <w:p>
      <w:pPr>
        <w:widowControl w:val="0"/>
        <w:numPr>
          <w:ilvl w:val="0"/>
          <w:numId w:val="0"/>
        </w:numPr>
        <w:ind w:left="0" w:right="0" w:firstLine="0"/>
        <w:jc w:val="left"/>
      </w:pPr>
      <w:r>
        <w:rPr>
          <w:rFonts w:hint="default" w:ascii="Arial" w:hAnsi="Arial" w:cs="Arial"/>
          <w:b/>
          <w:bCs/>
          <w:sz w:val="20"/>
          <w:szCs w:val="20"/>
          <w:lang w:val="en-IN"/>
        </w:rPr>
        <w:t>Impact:</w:t>
      </w:r>
    </w:p>
    <w:p>
      <w:pPr>
        <w:widowControl w:val="0"/>
        <w:numPr>
          <w:ilvl w:val="0"/>
          <w:numId w:val="0"/>
        </w:numPr>
        <w:ind w:left="0" w:right="0" w:firstLine="0"/>
        <w:jc w:val="left"/>
      </w:pPr>
      <w:r>
        <w:rPr>
          <w:rFonts w:hint="default" w:ascii="Arial" w:hAnsi="Arial" w:cs="Arial"/>
          <w:sz w:val="20"/>
          <w:szCs w:val="20"/>
          <w:lang w:val="en-IN"/>
        </w:rPr>
        <w:t>This vulnerability can be exploited by an attacker to replay multiple automated http requests causing an increase in the consumption and utilization of bandwidth, memory and processor of the target host. This could result in a possible denial of service (DOS) attack.</w:t>
      </w:r>
    </w:p>
    <w:p>
      <w:pPr>
        <w:widowControl w:val="0"/>
        <w:numPr>
          <w:ilvl w:val="0"/>
          <w:numId w:val="0"/>
        </w:numPr>
        <w:ind w:left="0" w:right="0" w:firstLine="0"/>
        <w:jc w:val="left"/>
      </w:pPr>
      <w:r>
        <w:rPr>
          <w:rFonts w:hint="default" w:ascii="Arial" w:hAnsi="Arial" w:cs="Arial"/>
          <w:sz w:val="20"/>
          <w:szCs w:val="20"/>
          <w:lang w:val="en-IN"/>
        </w:rPr>
        <w:t>The attacker can also perform brute force attacks on the Login page.</w:t>
      </w:r>
    </w:p>
    <w:p>
      <w:pPr>
        <w:pStyle w:val="5"/>
        <w:numPr>
          <w:ilvl w:val="0"/>
          <w:numId w:val="0"/>
        </w:numPr>
        <w:tabs>
          <w:tab w:val="clear" w:pos="0"/>
        </w:tabs>
        <w:ind w:left="864" w:right="0" w:hanging="864"/>
      </w:pPr>
      <w:r>
        <w:rPr>
          <w:rFonts w:hint="default" w:ascii="Arial" w:hAnsi="Arial" w:cs="Arial"/>
          <w:i w:val="0"/>
          <w:iCs/>
          <w:sz w:val="20"/>
          <w:szCs w:val="20"/>
          <w:lang w:val="en-IN"/>
        </w:rPr>
        <w:t>Screenshots:</w:t>
      </w:r>
    </w:p>
    <w:p>
      <w:pPr>
        <w:rPr>
          <w:rFonts w:hint="default" w:ascii="Arial" w:hAnsi="Arial" w:cs="Arial"/>
          <w:i w:val="0"/>
          <w:iCs/>
          <w:sz w:val="20"/>
          <w:szCs w:val="20"/>
          <w:lang w:val="en-US"/>
        </w:rPr>
      </w:pPr>
      <w:r>
        <w:drawing>
          <wp:anchor distT="0" distB="0" distL="0" distR="0" simplePos="0" relativeHeight="251663360" behindDoc="0" locked="0" layoutInCell="1" allowOverlap="1">
            <wp:simplePos x="0" y="0"/>
            <wp:positionH relativeFrom="column">
              <wp:posOffset>-836295</wp:posOffset>
            </wp:positionH>
            <wp:positionV relativeFrom="paragraph">
              <wp:posOffset>-422910</wp:posOffset>
            </wp:positionV>
            <wp:extent cx="7162800" cy="3171190"/>
            <wp:effectExtent l="0" t="0" r="0" b="10160"/>
            <wp:wrapSquare wrapText="largest"/>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pic:cNvPicPr>
                      <a:picLocks noChangeAspect="1"/>
                    </pic:cNvPicPr>
                  </pic:nvPicPr>
                  <pic:blipFill>
                    <a:blip r:embed="rId9"/>
                    <a:stretch>
                      <a:fillRect/>
                    </a:stretch>
                  </pic:blipFill>
                  <pic:spPr>
                    <a:xfrm>
                      <a:off x="0" y="0"/>
                      <a:ext cx="7162800" cy="3171190"/>
                    </a:xfrm>
                    <a:prstGeom prst="rect">
                      <a:avLst/>
                    </a:prstGeom>
                    <a:solidFill>
                      <a:srgbClr val="FFFFFF"/>
                    </a:solidFill>
                    <a:ln>
                      <a:solidFill>
                        <a:schemeClr val="tx1"/>
                      </a:solidFill>
                    </a:ln>
                  </pic:spPr>
                </pic:pic>
              </a:graphicData>
            </a:graphic>
          </wp:anchor>
        </w:drawing>
      </w:r>
    </w:p>
    <w:p>
      <w:r>
        <w:rPr>
          <w:rFonts w:hint="default" w:ascii="Arial" w:hAnsi="Arial" w:cs="Arial"/>
          <w:sz w:val="20"/>
          <w:szCs w:val="20"/>
        </w:rPr>
        <w:t>Figure 1:  No CAPTCHA on the page</w:t>
      </w:r>
    </w:p>
    <w:p>
      <w:pPr>
        <w:rPr>
          <w:rFonts w:hint="default" w:ascii="Arial" w:hAnsi="Arial" w:cs="Arial"/>
          <w:sz w:val="20"/>
          <w:szCs w:val="20"/>
          <w:lang w:val="en-IN"/>
        </w:rPr>
      </w:pPr>
    </w:p>
    <w:p>
      <w:r>
        <w:rPr>
          <w:rFonts w:hint="default" w:ascii="Arial" w:hAnsi="Arial" w:cs="Arial"/>
          <w:b/>
          <w:bCs/>
          <w:sz w:val="20"/>
          <w:szCs w:val="20"/>
          <w:lang w:val="en-IN"/>
        </w:rPr>
        <w:t xml:space="preserve">Recommendations: </w:t>
      </w:r>
    </w:p>
    <w:p>
      <w:r>
        <w:rPr>
          <w:rFonts w:hint="default" w:ascii="Arial" w:hAnsi="Arial" w:cs="Arial"/>
          <w:sz w:val="20"/>
          <w:szCs w:val="20"/>
          <w:lang w:val="en-IN"/>
        </w:rPr>
        <w:t xml:space="preserve">The publicly available forms should be enabled with anti-automation mechanisms like CAPTCHA which is a challenge-response test that can differentiate between humans and computers. Implementation of CAPTCHA or Turing mechanisms will help mitigate the risk of automated attacks. </w:t>
      </w:r>
    </w:p>
    <w:p>
      <w:r>
        <w:rPr>
          <w:rFonts w:hint="default" w:ascii="Arial" w:hAnsi="Arial" w:cs="Arial"/>
          <w:sz w:val="20"/>
          <w:szCs w:val="20"/>
          <w:lang w:val="en-IN"/>
        </w:rPr>
        <w:t>Note: CAPTCHA should be implemented in the following pages in the application:</w:t>
      </w:r>
    </w:p>
    <w:p>
      <w:r>
        <w:rPr>
          <w:rFonts w:hint="default" w:ascii="Arial" w:hAnsi="Arial" w:eastAsia="Arial" w:cs="Arial"/>
          <w:sz w:val="20"/>
          <w:szCs w:val="20"/>
          <w:lang w:val="en-IN"/>
        </w:rPr>
        <w:t xml:space="preserve">•    </w:t>
      </w:r>
      <w:r>
        <w:rPr>
          <w:rFonts w:hint="default" w:ascii="Arial" w:hAnsi="Arial" w:cs="Arial"/>
          <w:sz w:val="20"/>
          <w:szCs w:val="20"/>
          <w:lang w:val="en-IN"/>
        </w:rPr>
        <w:t>Login Page</w:t>
      </w:r>
    </w:p>
    <w:p>
      <w:r>
        <w:rPr>
          <w:rFonts w:hint="default" w:ascii="Arial" w:hAnsi="Arial" w:eastAsia="Arial" w:cs="Arial"/>
          <w:sz w:val="20"/>
          <w:szCs w:val="20"/>
          <w:lang w:val="en-IN"/>
        </w:rPr>
        <w:t xml:space="preserve">•    </w:t>
      </w:r>
      <w:r>
        <w:rPr>
          <w:rFonts w:hint="default" w:ascii="Arial" w:hAnsi="Arial" w:cs="Arial"/>
          <w:sz w:val="20"/>
          <w:szCs w:val="20"/>
          <w:lang w:val="en-IN"/>
        </w:rPr>
        <w:t>Registration Page</w:t>
      </w:r>
    </w:p>
    <w:p>
      <w:r>
        <w:rPr>
          <w:rFonts w:hint="default" w:ascii="Arial" w:hAnsi="Arial" w:eastAsia="Arial" w:cs="Arial"/>
          <w:sz w:val="20"/>
          <w:szCs w:val="20"/>
          <w:lang w:val="en-IN"/>
        </w:rPr>
        <w:t xml:space="preserve">•    </w:t>
      </w:r>
      <w:r>
        <w:rPr>
          <w:rFonts w:hint="default" w:ascii="Arial" w:hAnsi="Arial" w:cs="Arial"/>
          <w:sz w:val="20"/>
          <w:szCs w:val="20"/>
          <w:lang w:val="en-IN"/>
        </w:rPr>
        <w:t>Forgot Password page</w:t>
      </w:r>
    </w:p>
    <w:p>
      <w:pPr>
        <w:rPr>
          <w:rFonts w:hint="default" w:ascii="Arial" w:hAnsi="Arial" w:cs="Arial"/>
          <w:b/>
          <w:bCs/>
          <w:sz w:val="20"/>
          <w:szCs w:val="20"/>
          <w:lang w:val="en-IN"/>
        </w:rPr>
      </w:pPr>
    </w:p>
    <w:p>
      <w:r>
        <w:rPr>
          <w:rFonts w:hint="default" w:ascii="Arial" w:hAnsi="Arial" w:cs="Arial"/>
          <w:b/>
          <w:bCs/>
          <w:sz w:val="20"/>
          <w:szCs w:val="20"/>
          <w:lang w:val="en-IN"/>
        </w:rPr>
        <w:t>References:</w:t>
      </w:r>
    </w:p>
    <w:p>
      <w:pPr>
        <w:rPr>
          <w:rFonts w:hint="default" w:ascii="Arial" w:hAnsi="Arial" w:cs="Arial"/>
          <w:sz w:val="20"/>
          <w:szCs w:val="20"/>
          <w:lang w:val="en-IN"/>
        </w:rPr>
      </w:pPr>
      <w:r>
        <w:fldChar w:fldCharType="begin"/>
      </w:r>
      <w:r>
        <w:instrText xml:space="preserve"> HYPERLINK "http://projects.webappsec.org/w/page/13246938/Insufficient Anti-automation"</w:instrText>
      </w:r>
      <w:r>
        <w:fldChar w:fldCharType="separate"/>
      </w:r>
      <w:r>
        <w:rPr>
          <w:rStyle w:val="9"/>
          <w:rFonts w:hint="default" w:ascii="Arial" w:hAnsi="Arial" w:cs="Arial"/>
          <w:sz w:val="20"/>
          <w:szCs w:val="20"/>
          <w:lang w:val="en-IN"/>
        </w:rPr>
        <w:t>http://projects.webappsec.org/w/page/13246938/Insufficient%20Anti-automation</w:t>
      </w:r>
      <w:r>
        <w:fldChar w:fldCharType="end"/>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pStyle w:val="4"/>
        <w:numPr>
          <w:ilvl w:val="0"/>
          <w:numId w:val="4"/>
        </w:numPr>
        <w:tabs>
          <w:tab w:val="left" w:pos="425"/>
        </w:tabs>
        <w:ind w:left="425" w:right="0" w:hanging="425"/>
      </w:pPr>
      <w:bookmarkStart w:id="9" w:name="__RefHeading___Toc19215"/>
      <w:bookmarkEnd w:id="9"/>
      <w:r>
        <w:rPr>
          <w:rFonts w:hint="default"/>
          <w:b w:val="0"/>
          <w:bCs/>
          <w:lang w:val="en-IN"/>
        </w:rPr>
        <w:t xml:space="preserve"> Auto complete is enabled</w:t>
      </w:r>
    </w:p>
    <w:p>
      <w:pPr>
        <w:pStyle w:val="5"/>
        <w:numPr>
          <w:ilvl w:val="0"/>
          <w:numId w:val="0"/>
        </w:numPr>
        <w:tabs>
          <w:tab w:val="clear" w:pos="0"/>
        </w:tabs>
        <w:ind w:left="0" w:right="0" w:firstLine="0"/>
      </w:pPr>
      <w:r>
        <w:rPr>
          <w:rFonts w:hint="default" w:ascii="Arial" w:hAnsi="Arial" w:cs="Arial"/>
          <w:i w:val="0"/>
          <w:iCs/>
          <w:sz w:val="20"/>
          <w:szCs w:val="20"/>
        </w:rPr>
        <w:t>Detailed Description:</w:t>
      </w:r>
      <w:r>
        <w:rPr>
          <w:rFonts w:hint="default" w:ascii="Arial" w:hAnsi="Arial" w:cs="Arial"/>
          <w:i w:val="0"/>
          <w:iCs/>
          <w:sz w:val="20"/>
          <w:szCs w:val="20"/>
          <w:lang w:val="en-IN"/>
        </w:rPr>
        <w:t xml:space="preserve"> </w:t>
      </w:r>
    </w:p>
    <w:p>
      <w:pPr>
        <w:widowControl w:val="0"/>
        <w:numPr>
          <w:ilvl w:val="0"/>
          <w:numId w:val="0"/>
        </w:numPr>
        <w:ind w:left="0" w:right="0" w:firstLine="0"/>
        <w:jc w:val="left"/>
      </w:pPr>
      <w:r>
        <w:rPr>
          <w:rFonts w:hint="default" w:ascii="Arial" w:hAnsi="Arial" w:cs="Arial"/>
          <w:sz w:val="20"/>
          <w:szCs w:val="20"/>
        </w:rPr>
        <w:t xml:space="preserve">The Test Team observed that 'Autocomplete' is enabled or set to 'ON' for 'Username' fields in the application. </w:t>
      </w:r>
    </w:p>
    <w:p>
      <w:pPr>
        <w:widowControl w:val="0"/>
        <w:numPr>
          <w:ilvl w:val="0"/>
          <w:numId w:val="0"/>
        </w:numPr>
        <w:ind w:left="0" w:right="0" w:firstLine="0"/>
        <w:jc w:val="left"/>
      </w:pPr>
      <w:r>
        <w:rPr>
          <w:rFonts w:hint="default" w:ascii="Arial" w:hAnsi="Arial" w:cs="Arial"/>
          <w:sz w:val="20"/>
          <w:szCs w:val="20"/>
        </w:rPr>
        <w:t>Note: Autocomplete attribute is also enabled for different form fields located on many pages in the application. The following list is example for a few pages where Autocomplete is enabled. Example snapshots showing the vulnerability have been provided in the ‘Screenshots’ section for only one of the vulnerable page. Recommendation should be implemented on all the pages.</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lang w:val="en-IN"/>
        </w:rPr>
        <w:t>Forgot password page: f</w:t>
      </w:r>
      <w:r>
        <w:rPr>
          <w:rFonts w:hint="default" w:ascii="Arial" w:hAnsi="Arial" w:cs="Arial"/>
          <w:sz w:val="20"/>
          <w:szCs w:val="20"/>
        </w:rPr>
        <w:t>orm fields with personal information such as email address.</w:t>
      </w:r>
    </w:p>
    <w:p>
      <w:pPr>
        <w:widowControl w:val="0"/>
        <w:numPr>
          <w:ilvl w:val="0"/>
          <w:numId w:val="0"/>
        </w:numPr>
        <w:ind w:left="0" w:right="0" w:firstLine="0"/>
        <w:jc w:val="left"/>
        <w:rPr>
          <w:rFonts w:hint="default" w:ascii="Arial" w:hAnsi="Arial" w:cs="Arial"/>
          <w:sz w:val="20"/>
          <w:szCs w:val="20"/>
          <w:lang w:val="en-IN"/>
        </w:rPr>
      </w:pPr>
    </w:p>
    <w:p>
      <w:pPr>
        <w:widowControl w:val="0"/>
        <w:numPr>
          <w:ilvl w:val="0"/>
          <w:numId w:val="0"/>
        </w:numPr>
        <w:ind w:left="0" w:right="0" w:firstLine="0"/>
        <w:jc w:val="left"/>
      </w:pPr>
      <w:r>
        <w:rPr>
          <w:rFonts w:hint="default" w:ascii="Arial" w:hAnsi="Arial" w:cs="Arial"/>
          <w:b/>
          <w:bCs/>
          <w:sz w:val="20"/>
          <w:szCs w:val="20"/>
          <w:lang w:val="en-IN"/>
        </w:rPr>
        <w:t>Impact:</w:t>
      </w:r>
    </w:p>
    <w:p>
      <w:pPr>
        <w:widowControl w:val="0"/>
        <w:numPr>
          <w:ilvl w:val="0"/>
          <w:numId w:val="0"/>
        </w:numPr>
        <w:ind w:left="0" w:right="0" w:firstLine="0"/>
        <w:jc w:val="left"/>
      </w:pPr>
      <w:r>
        <w:rPr>
          <w:rFonts w:hint="default" w:ascii="Arial" w:hAnsi="Arial" w:cs="Arial"/>
          <w:sz w:val="20"/>
          <w:szCs w:val="20"/>
          <w:lang w:val="en-IN"/>
        </w:rPr>
        <w:t xml:space="preserve">In the event that the ‘Autocomplete’ feature is set to ‘ON’, any user accessing the application from the computer or kiosk system on which the application was accessed previously will be prompted with the username and other personal information previously used. This can allow an attacker to extract valid usernames, passwords and other personal information from public computers or multi-user environments.     </w:t>
      </w:r>
    </w:p>
    <w:p>
      <w:pPr>
        <w:pStyle w:val="5"/>
        <w:numPr>
          <w:ilvl w:val="0"/>
          <w:numId w:val="0"/>
        </w:numPr>
        <w:tabs>
          <w:tab w:val="clear" w:pos="0"/>
        </w:tabs>
        <w:ind w:left="864" w:right="0" w:hanging="864"/>
      </w:pPr>
      <w:r>
        <w:rPr>
          <w:rFonts w:hint="default" w:ascii="Arial" w:hAnsi="Arial" w:cs="Arial"/>
          <w:i w:val="0"/>
          <w:iCs/>
          <w:sz w:val="20"/>
          <w:szCs w:val="20"/>
          <w:lang w:val="en-IN"/>
        </w:rPr>
        <w:t>Screenshots:</w:t>
      </w:r>
    </w:p>
    <w:p>
      <w:pPr>
        <w:rPr>
          <w:rFonts w:hint="default" w:ascii="Arial" w:hAnsi="Arial" w:cs="Arial"/>
          <w:i w:val="0"/>
          <w:iCs/>
          <w:sz w:val="20"/>
          <w:szCs w:val="20"/>
          <w:lang w:val="en-US"/>
        </w:rPr>
      </w:pPr>
      <w:r>
        <w:drawing>
          <wp:anchor distT="0" distB="0" distL="0" distR="0" simplePos="0" relativeHeight="251664384" behindDoc="0" locked="0" layoutInCell="1" allowOverlap="1">
            <wp:simplePos x="0" y="0"/>
            <wp:positionH relativeFrom="column">
              <wp:posOffset>-641350</wp:posOffset>
            </wp:positionH>
            <wp:positionV relativeFrom="paragraph">
              <wp:posOffset>38100</wp:posOffset>
            </wp:positionV>
            <wp:extent cx="6772275" cy="3200400"/>
            <wp:effectExtent l="0" t="0" r="9525" b="0"/>
            <wp:wrapSquare wrapText="largest"/>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pic:cNvPicPr>
                      <a:picLocks noChangeAspect="1"/>
                    </pic:cNvPicPr>
                  </pic:nvPicPr>
                  <pic:blipFill>
                    <a:blip r:embed="rId10"/>
                    <a:stretch>
                      <a:fillRect/>
                    </a:stretch>
                  </pic:blipFill>
                  <pic:spPr>
                    <a:xfrm>
                      <a:off x="0" y="0"/>
                      <a:ext cx="6772275" cy="3200400"/>
                    </a:xfrm>
                    <a:prstGeom prst="rect">
                      <a:avLst/>
                    </a:prstGeom>
                    <a:solidFill>
                      <a:srgbClr val="FFFFFF"/>
                    </a:solidFill>
                    <a:ln>
                      <a:noFill/>
                    </a:ln>
                  </pic:spPr>
                </pic:pic>
              </a:graphicData>
            </a:graphic>
          </wp:anchor>
        </w:drawing>
      </w:r>
    </w:p>
    <w:p>
      <w:r>
        <w:rPr>
          <w:rFonts w:hint="default" w:ascii="Arial" w:hAnsi="Arial" w:cs="Arial"/>
          <w:sz w:val="20"/>
          <w:szCs w:val="20"/>
        </w:rPr>
        <w:t xml:space="preserve">Figure 1: </w:t>
      </w:r>
      <w:r>
        <w:rPr>
          <w:rFonts w:hint="default" w:ascii="Arial" w:hAnsi="Arial" w:cs="Arial"/>
          <w:sz w:val="20"/>
          <w:szCs w:val="20"/>
          <w:lang w:val="en-IN"/>
        </w:rPr>
        <w:t xml:space="preserve"> Autocomplete enabled</w:t>
      </w:r>
    </w:p>
    <w:p>
      <w:pPr>
        <w:rPr>
          <w:rFonts w:hint="default" w:ascii="Arial" w:hAnsi="Arial" w:cs="Arial"/>
          <w:sz w:val="20"/>
          <w:szCs w:val="20"/>
          <w:lang w:val="en-IN"/>
        </w:rPr>
      </w:pPr>
    </w:p>
    <w:p>
      <w:r>
        <w:rPr>
          <w:rFonts w:hint="default" w:ascii="Arial" w:hAnsi="Arial" w:cs="Arial"/>
          <w:b/>
          <w:bCs/>
          <w:sz w:val="20"/>
          <w:szCs w:val="20"/>
          <w:lang w:val="en-IN"/>
        </w:rPr>
        <w:t xml:space="preserve">Recommendations: </w:t>
      </w:r>
    </w:p>
    <w:p>
      <w:r>
        <w:rPr>
          <w:rFonts w:hint="default" w:ascii="Arial" w:hAnsi="Arial" w:cs="Arial"/>
          <w:sz w:val="20"/>
          <w:szCs w:val="20"/>
          <w:lang w:val="en-IN"/>
        </w:rPr>
        <w:t>It is recommended that 'Autocomplete' attribute be turned OFF for such sensitive and personal data fields, to minimize the chances of revealing valid usernames and personal information and resulting in unauthorized access.</w:t>
      </w:r>
    </w:p>
    <w:p>
      <w:pPr>
        <w:rPr>
          <w:rFonts w:hint="default" w:ascii="Arial" w:hAnsi="Arial" w:cs="Arial"/>
          <w:b/>
          <w:bCs/>
          <w:sz w:val="20"/>
          <w:szCs w:val="20"/>
          <w:lang w:val="en-IN"/>
        </w:rPr>
      </w:pPr>
    </w:p>
    <w:p>
      <w:r>
        <w:rPr>
          <w:rFonts w:hint="default" w:ascii="Arial" w:hAnsi="Arial" w:cs="Arial"/>
          <w:b/>
          <w:bCs/>
          <w:sz w:val="20"/>
          <w:szCs w:val="20"/>
          <w:lang w:val="en-IN"/>
        </w:rPr>
        <w:t>References:</w:t>
      </w:r>
    </w:p>
    <w:p>
      <w:pPr>
        <w:rPr>
          <w:rFonts w:hint="default" w:ascii="Arial" w:hAnsi="Arial" w:cs="Arial"/>
          <w:sz w:val="20"/>
          <w:szCs w:val="20"/>
          <w:lang w:val="en-IN"/>
        </w:rPr>
      </w:pPr>
      <w:r>
        <w:fldChar w:fldCharType="begin"/>
      </w:r>
      <w:r>
        <w:instrText xml:space="preserve"> HYPERLINK "https://www.netsparker.com/web-vulnerability-scanner/vulnerability-security-checks-index/auto-complete-enabled/"</w:instrText>
      </w:r>
      <w:r>
        <w:fldChar w:fldCharType="separate"/>
      </w:r>
      <w:r>
        <w:rPr>
          <w:rStyle w:val="9"/>
          <w:rFonts w:hint="default" w:ascii="Arial" w:hAnsi="Arial" w:cs="Arial"/>
          <w:sz w:val="20"/>
          <w:szCs w:val="20"/>
          <w:lang w:val="en-IN"/>
        </w:rPr>
        <w:t>https://www.netsparker.com/web-vulnerability-scanner/vulnerability-security-checks-index/auto-complete-enabled/</w:t>
      </w:r>
      <w:r>
        <w:fldChar w:fldCharType="end"/>
      </w: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pStyle w:val="4"/>
        <w:numPr>
          <w:ilvl w:val="0"/>
          <w:numId w:val="4"/>
        </w:numPr>
        <w:tabs>
          <w:tab w:val="left" w:pos="425"/>
        </w:tabs>
        <w:ind w:left="425" w:right="0" w:hanging="425"/>
      </w:pPr>
      <w:bookmarkStart w:id="10" w:name="__RefHeading___Toc13729"/>
      <w:bookmarkEnd w:id="10"/>
      <w:r>
        <w:rPr>
          <w:rFonts w:hint="default"/>
          <w:b w:val="0"/>
          <w:bCs/>
          <w:lang w:val="en-IN"/>
        </w:rPr>
        <w:t xml:space="preserve"> HTTP Response reveals version information</w:t>
      </w:r>
    </w:p>
    <w:p>
      <w:pPr>
        <w:pStyle w:val="5"/>
        <w:numPr>
          <w:ilvl w:val="0"/>
          <w:numId w:val="0"/>
        </w:numPr>
        <w:tabs>
          <w:tab w:val="clear" w:pos="0"/>
        </w:tabs>
        <w:ind w:left="0" w:right="0" w:firstLine="0"/>
      </w:pPr>
      <w:r>
        <w:rPr>
          <w:rFonts w:hint="default" w:ascii="Arial" w:hAnsi="Arial" w:cs="Arial"/>
          <w:i w:val="0"/>
          <w:iCs/>
          <w:sz w:val="20"/>
          <w:szCs w:val="20"/>
        </w:rPr>
        <w:t>Detailed Description:</w:t>
      </w:r>
      <w:r>
        <w:rPr>
          <w:rFonts w:hint="default" w:ascii="Arial" w:hAnsi="Arial" w:cs="Arial"/>
          <w:i w:val="0"/>
          <w:iCs/>
          <w:sz w:val="20"/>
          <w:szCs w:val="20"/>
          <w:lang w:val="en-IN"/>
        </w:rPr>
        <w:t xml:space="preserve"> </w:t>
      </w:r>
    </w:p>
    <w:p>
      <w:pPr>
        <w:widowControl w:val="0"/>
        <w:numPr>
          <w:ilvl w:val="0"/>
          <w:numId w:val="0"/>
        </w:numPr>
        <w:ind w:left="0" w:right="0" w:firstLine="0"/>
        <w:jc w:val="left"/>
      </w:pPr>
      <w:r>
        <w:rPr>
          <w:rFonts w:hint="default" w:ascii="Arial" w:hAnsi="Arial" w:cs="Arial"/>
          <w:sz w:val="20"/>
          <w:szCs w:val="20"/>
        </w:rPr>
        <w:t>It was observed that HTTP response reveals banner Information of the server in use. The following version information is revealed in HTTP responses:</w:t>
      </w:r>
    </w:p>
    <w:p>
      <w:pPr>
        <w:widowControl w:val="0"/>
        <w:numPr>
          <w:ilvl w:val="0"/>
          <w:numId w:val="0"/>
        </w:numPr>
        <w:ind w:left="0" w:right="0" w:firstLine="0"/>
        <w:jc w:val="left"/>
      </w:pPr>
      <w:r>
        <w:rPr>
          <w:rFonts w:hint="default" w:ascii="Arial" w:hAnsi="Arial" w:eastAsia="Arial" w:cs="Arial"/>
          <w:sz w:val="20"/>
          <w:szCs w:val="20"/>
        </w:rPr>
        <w:t xml:space="preserve">•    </w:t>
      </w:r>
      <w:r>
        <w:rPr>
          <w:rFonts w:hint="default" w:ascii="Arial" w:hAnsi="Arial" w:cs="Arial"/>
          <w:sz w:val="20"/>
          <w:szCs w:val="20"/>
          <w:lang w:val="en-US"/>
        </w:rPr>
        <w:t>Apache/8.0.36</w:t>
      </w:r>
    </w:p>
    <w:p>
      <w:pPr>
        <w:widowControl w:val="0"/>
        <w:numPr>
          <w:ilvl w:val="0"/>
          <w:numId w:val="0"/>
        </w:numPr>
        <w:ind w:left="0" w:right="0" w:firstLine="0"/>
        <w:jc w:val="left"/>
        <w:rPr>
          <w:rFonts w:hint="default" w:ascii="Arial" w:hAnsi="Arial" w:cs="Arial"/>
          <w:sz w:val="20"/>
          <w:szCs w:val="20"/>
          <w:lang w:val="en-IN"/>
        </w:rPr>
      </w:pPr>
    </w:p>
    <w:p>
      <w:pPr>
        <w:widowControl w:val="0"/>
        <w:numPr>
          <w:ilvl w:val="0"/>
          <w:numId w:val="0"/>
        </w:numPr>
        <w:ind w:left="0" w:right="0" w:firstLine="0"/>
        <w:jc w:val="left"/>
      </w:pPr>
      <w:r>
        <w:rPr>
          <w:rFonts w:hint="default" w:ascii="Arial" w:hAnsi="Arial" w:cs="Arial"/>
          <w:b/>
          <w:bCs/>
          <w:sz w:val="20"/>
          <w:szCs w:val="20"/>
          <w:lang w:val="en-IN"/>
        </w:rPr>
        <w:t>Impact:</w:t>
      </w:r>
    </w:p>
    <w:p>
      <w:pPr>
        <w:widowControl w:val="0"/>
        <w:numPr>
          <w:ilvl w:val="0"/>
          <w:numId w:val="0"/>
        </w:numPr>
        <w:ind w:left="0" w:right="0" w:firstLine="0"/>
        <w:jc w:val="left"/>
      </w:pPr>
      <w:r>
        <w:rPr>
          <w:rFonts w:hint="default" w:ascii="Arial" w:hAnsi="Arial" w:cs="Arial"/>
          <w:sz w:val="20"/>
          <w:szCs w:val="20"/>
          <w:lang w:val="en-IN"/>
        </w:rPr>
        <w:t xml:space="preserve">In the current scenario, an attacker may be able to find known vulnerabilities in the installed version of the service to plan an attack and exploit those vulnerabilities further.  </w:t>
      </w:r>
    </w:p>
    <w:p>
      <w:pPr>
        <w:pStyle w:val="5"/>
        <w:numPr>
          <w:ilvl w:val="0"/>
          <w:numId w:val="0"/>
        </w:numPr>
        <w:tabs>
          <w:tab w:val="clear" w:pos="0"/>
        </w:tabs>
        <w:ind w:left="864" w:right="0" w:hanging="864"/>
      </w:pPr>
      <w:r>
        <w:rPr>
          <w:rFonts w:hint="default" w:ascii="Arial" w:hAnsi="Arial" w:cs="Arial"/>
          <w:i w:val="0"/>
          <w:iCs/>
          <w:sz w:val="20"/>
          <w:szCs w:val="20"/>
          <w:lang w:val="en-IN"/>
        </w:rPr>
        <w:t>Screenshots:</w:t>
      </w:r>
    </w:p>
    <w:p>
      <w:pPr>
        <w:rPr>
          <w:rFonts w:hint="default" w:ascii="Arial" w:hAnsi="Arial" w:cs="Arial"/>
          <w:i w:val="0"/>
          <w:iCs/>
          <w:sz w:val="20"/>
          <w:szCs w:val="20"/>
          <w:lang w:val="en-US"/>
        </w:rPr>
      </w:pPr>
      <w:r>
        <w:drawing>
          <wp:anchor distT="0" distB="0" distL="0" distR="0" simplePos="0" relativeHeight="251665408" behindDoc="0" locked="0" layoutInCell="1" allowOverlap="1">
            <wp:simplePos x="0" y="0"/>
            <wp:positionH relativeFrom="column">
              <wp:posOffset>621030</wp:posOffset>
            </wp:positionH>
            <wp:positionV relativeFrom="paragraph">
              <wp:posOffset>38100</wp:posOffset>
            </wp:positionV>
            <wp:extent cx="4248150" cy="2304415"/>
            <wp:effectExtent l="0" t="0" r="0" b="635"/>
            <wp:wrapSquare wrapText="largest"/>
            <wp:docPr id="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pic:cNvPicPr>
                      <a:picLocks noChangeAspect="1"/>
                    </pic:cNvPicPr>
                  </pic:nvPicPr>
                  <pic:blipFill>
                    <a:blip r:embed="rId11"/>
                    <a:stretch>
                      <a:fillRect/>
                    </a:stretch>
                  </pic:blipFill>
                  <pic:spPr>
                    <a:xfrm>
                      <a:off x="0" y="0"/>
                      <a:ext cx="4248150" cy="2304415"/>
                    </a:xfrm>
                    <a:prstGeom prst="rect">
                      <a:avLst/>
                    </a:prstGeom>
                    <a:solidFill>
                      <a:srgbClr val="FFFFFF"/>
                    </a:solidFill>
                    <a:ln>
                      <a:noFill/>
                    </a:ln>
                  </pic:spPr>
                </pic:pic>
              </a:graphicData>
            </a:graphic>
          </wp:anchor>
        </w:drawing>
      </w:r>
    </w:p>
    <w:p>
      <w:r>
        <w:rPr>
          <w:rFonts w:hint="default" w:ascii="Arial" w:hAnsi="Arial" w:cs="Arial"/>
          <w:sz w:val="20"/>
          <w:szCs w:val="20"/>
        </w:rPr>
        <w:t>Figure 1: Version revealed in HTTP response</w:t>
      </w:r>
    </w:p>
    <w:p>
      <w:pPr>
        <w:rPr>
          <w:rFonts w:hint="default" w:ascii="Arial" w:hAnsi="Arial" w:cs="Arial"/>
          <w:sz w:val="20"/>
          <w:szCs w:val="20"/>
          <w:lang w:val="en-IN"/>
        </w:rPr>
      </w:pPr>
    </w:p>
    <w:p>
      <w:r>
        <w:rPr>
          <w:rFonts w:hint="default" w:ascii="Arial" w:hAnsi="Arial" w:cs="Arial"/>
          <w:b/>
          <w:bCs/>
          <w:sz w:val="20"/>
          <w:szCs w:val="20"/>
          <w:lang w:val="en-IN"/>
        </w:rPr>
        <w:t xml:space="preserve">Recommendations: </w:t>
      </w:r>
    </w:p>
    <w:p>
      <w:r>
        <w:rPr>
          <w:rFonts w:hint="default" w:ascii="Arial" w:hAnsi="Arial" w:cs="Arial"/>
          <w:sz w:val="20"/>
          <w:szCs w:val="20"/>
          <w:lang w:val="en-IN"/>
        </w:rPr>
        <w:t>It is recommended that server side hardening be implemented so that no information like service running, version detail, etc. is revealed to the attacker through HTTP response or accessed by banner grabbing tools.</w:t>
      </w:r>
    </w:p>
    <w:p>
      <w:pPr>
        <w:rPr>
          <w:rFonts w:hint="default" w:ascii="Arial" w:hAnsi="Arial" w:cs="Arial"/>
          <w:sz w:val="20"/>
          <w:szCs w:val="20"/>
          <w:lang w:val="en-IN"/>
        </w:rPr>
      </w:pPr>
    </w:p>
    <w:p>
      <w:r>
        <w:rPr>
          <w:rFonts w:hint="default" w:ascii="Arial" w:hAnsi="Arial" w:cs="Arial"/>
          <w:b/>
          <w:bCs/>
          <w:sz w:val="20"/>
          <w:szCs w:val="20"/>
          <w:lang w:val="en-IN"/>
        </w:rPr>
        <w:t>References:</w:t>
      </w:r>
    </w:p>
    <w:p>
      <w:pPr>
        <w:rPr>
          <w:rFonts w:hint="default" w:ascii="Arial" w:hAnsi="Arial" w:cs="Arial"/>
          <w:sz w:val="20"/>
          <w:szCs w:val="20"/>
          <w:lang w:val="en-IN"/>
        </w:rPr>
      </w:pPr>
      <w:r>
        <w:fldChar w:fldCharType="begin"/>
      </w:r>
      <w:r>
        <w:instrText xml:space="preserve"> HYPERLINK "http://www.tecmint.com/linux-server-hardening-security-tips/"</w:instrText>
      </w:r>
      <w:r>
        <w:fldChar w:fldCharType="separate"/>
      </w:r>
      <w:r>
        <w:rPr>
          <w:rStyle w:val="9"/>
          <w:rFonts w:hint="default" w:ascii="Arial" w:hAnsi="Arial" w:cs="Arial"/>
          <w:sz w:val="20"/>
          <w:szCs w:val="20"/>
          <w:lang w:val="en-IN"/>
        </w:rPr>
        <w:t>http://www.tecmint.com/linux-server-hardening-security-tips/</w:t>
      </w:r>
      <w:r>
        <w:fldChar w:fldCharType="end"/>
      </w:r>
    </w:p>
    <w:p>
      <w:pPr>
        <w:rPr>
          <w:rFonts w:hint="default" w:ascii="Arial" w:hAnsi="Arial" w:cs="Arial"/>
          <w:sz w:val="20"/>
          <w:szCs w:val="20"/>
          <w:lang w:val="en-IN"/>
        </w:rPr>
      </w:pPr>
    </w:p>
    <w:p>
      <w:pPr>
        <w:pageBreakBefore/>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rPr>
          <w:rFonts w:hint="default" w:ascii="Arial" w:hAnsi="Arial" w:cs="Arial"/>
          <w:sz w:val="20"/>
          <w:szCs w:val="20"/>
          <w:lang w:val="en-IN"/>
        </w:rPr>
      </w:pPr>
    </w:p>
    <w:p>
      <w:pPr>
        <w:numPr>
          <w:ilvl w:val="0"/>
          <w:numId w:val="2"/>
        </w:numPr>
        <w:tabs>
          <w:tab w:val="left" w:pos="425"/>
        </w:tabs>
        <w:ind w:left="425" w:right="0" w:hanging="425"/>
      </w:pPr>
      <w:r>
        <w:rPr>
          <w:rFonts w:hint="default" w:ascii="Arial" w:hAnsi="Arial" w:cs="Arial"/>
          <w:b/>
          <w:i w:val="0"/>
          <w:kern w:val="2"/>
          <w:sz w:val="32"/>
          <w:szCs w:val="32"/>
          <w:lang w:val="en-IN" w:eastAsia="zh-CN"/>
        </w:rPr>
        <w:t xml:space="preserve">Severity </w:t>
      </w:r>
      <w:r>
        <w:rPr>
          <w:rFonts w:hint="default" w:ascii="Arial" w:hAnsi="Arial" w:cs="Arial"/>
          <w:b/>
          <w:i w:val="0"/>
          <w:kern w:val="2"/>
          <w:sz w:val="32"/>
          <w:lang w:val="en-IN" w:eastAsia="zh-CN"/>
        </w:rPr>
        <w:t>Classification</w:t>
      </w:r>
    </w:p>
    <w:p>
      <w:pPr>
        <w:numPr>
          <w:ilvl w:val="0"/>
          <w:numId w:val="0"/>
        </w:numPr>
        <w:ind w:left="0" w:right="0" w:firstLine="0"/>
      </w:pPr>
      <w:r>
        <w:rPr>
          <w:rFonts w:hint="default" w:ascii="Arial" w:hAnsi="Arial" w:cs="Arial"/>
          <w:b w:val="0"/>
          <w:bCs/>
          <w:i w:val="0"/>
          <w:kern w:val="2"/>
          <w:sz w:val="20"/>
          <w:szCs w:val="20"/>
          <w:lang w:val="en-IN" w:eastAsia="zh-CN"/>
        </w:rPr>
        <w:t>Below is a summary of the factors which illustrate types of vulnerabilities usually resulting in a specific severity level.</w:t>
      </w:r>
    </w:p>
    <w:p>
      <w:pPr>
        <w:numPr>
          <w:ilvl w:val="0"/>
          <w:numId w:val="0"/>
        </w:numPr>
        <w:ind w:left="0" w:right="0" w:firstLine="0"/>
        <w:rPr>
          <w:rFonts w:hint="default" w:ascii="Arial" w:hAnsi="Arial" w:cs="Arial"/>
          <w:b w:val="0"/>
          <w:bCs/>
          <w:i w:val="0"/>
          <w:kern w:val="2"/>
          <w:sz w:val="20"/>
          <w:szCs w:val="20"/>
          <w:lang w:val="en-IN" w:eastAsia="zh-CN"/>
        </w:rPr>
      </w:pPr>
    </w:p>
    <w:p>
      <w:pPr>
        <w:numPr>
          <w:ilvl w:val="0"/>
          <w:numId w:val="0"/>
        </w:numPr>
        <w:ind w:left="0" w:right="0" w:firstLine="0"/>
      </w:pPr>
      <w:r>
        <w:rPr>
          <w:rFonts w:hint="default" w:ascii="Arial" w:hAnsi="Arial" w:cs="Arial"/>
          <w:b/>
          <w:bCs w:val="0"/>
          <w:i w:val="0"/>
          <w:kern w:val="2"/>
          <w:sz w:val="20"/>
          <w:szCs w:val="20"/>
          <w:lang w:val="en-IN" w:eastAsia="zh-CN"/>
        </w:rPr>
        <w:t>Severity Level - Critical:</w:t>
      </w:r>
    </w:p>
    <w:p>
      <w:pPr>
        <w:numPr>
          <w:ilvl w:val="0"/>
          <w:numId w:val="0"/>
        </w:numPr>
        <w:ind w:left="0" w:right="0" w:firstLine="0"/>
      </w:pPr>
      <w:r>
        <w:rPr>
          <w:rFonts w:hint="default" w:ascii="Arial" w:hAnsi="Arial" w:cs="Arial"/>
          <w:b w:val="0"/>
          <w:bCs/>
          <w:i w:val="0"/>
          <w:kern w:val="2"/>
          <w:sz w:val="20"/>
          <w:szCs w:val="20"/>
          <w:lang w:val="en-IN" w:eastAsia="zh-CN"/>
        </w:rPr>
        <w:t>Vulnerabilities that score in the critical range usually have most of the following characteristics:</w:t>
      </w:r>
    </w:p>
    <w:p>
      <w:pPr>
        <w:numPr>
          <w:ilvl w:val="0"/>
          <w:numId w:val="0"/>
        </w:numPr>
        <w:ind w:left="0" w:right="0" w:firstLine="0"/>
        <w:rPr>
          <w:rFonts w:hint="default" w:ascii="Arial" w:hAnsi="Arial" w:cs="Arial"/>
          <w:b w:val="0"/>
          <w:bCs/>
          <w:i w:val="0"/>
          <w:kern w:val="2"/>
          <w:sz w:val="20"/>
          <w:szCs w:val="20"/>
          <w:lang w:val="en-IN" w:eastAsia="zh-CN"/>
        </w:rPr>
      </w:pPr>
    </w:p>
    <w:p>
      <w:pPr>
        <w:numPr>
          <w:ilvl w:val="0"/>
          <w:numId w:val="5"/>
        </w:numPr>
        <w:tabs>
          <w:tab w:val="left" w:pos="425"/>
        </w:tabs>
        <w:ind w:left="425" w:right="0" w:hanging="425"/>
      </w:pPr>
      <w:r>
        <w:rPr>
          <w:rFonts w:hint="default" w:ascii="Arial" w:hAnsi="Arial" w:cs="Arial"/>
          <w:b w:val="0"/>
          <w:bCs/>
          <w:i w:val="0"/>
          <w:kern w:val="2"/>
          <w:sz w:val="20"/>
          <w:szCs w:val="20"/>
          <w:lang w:val="en-IN" w:eastAsia="zh-CN"/>
        </w:rPr>
        <w:t>Exploitation of the vulnerability results in root-level compromise of servers or infrastructure devices.</w:t>
      </w:r>
    </w:p>
    <w:p>
      <w:pPr>
        <w:numPr>
          <w:ilvl w:val="0"/>
          <w:numId w:val="5"/>
        </w:numPr>
        <w:tabs>
          <w:tab w:val="left" w:pos="425"/>
        </w:tabs>
        <w:ind w:left="425" w:right="0" w:hanging="425"/>
      </w:pPr>
      <w:r>
        <w:rPr>
          <w:rFonts w:hint="default" w:ascii="Arial" w:hAnsi="Arial" w:cs="Arial"/>
          <w:b w:val="0"/>
          <w:bCs/>
          <w:i w:val="0"/>
          <w:kern w:val="2"/>
          <w:sz w:val="20"/>
          <w:szCs w:val="20"/>
          <w:lang w:val="en-IN" w:eastAsia="zh-CN"/>
        </w:rPr>
        <w:t>The information required in order to exploit the vulnerability, such as example code, is widely available to attackers.</w:t>
      </w:r>
    </w:p>
    <w:p>
      <w:pPr>
        <w:numPr>
          <w:ilvl w:val="0"/>
          <w:numId w:val="5"/>
        </w:numPr>
        <w:tabs>
          <w:tab w:val="left" w:pos="425"/>
        </w:tabs>
        <w:ind w:left="425" w:right="0" w:hanging="425"/>
      </w:pPr>
      <w:r>
        <w:rPr>
          <w:rFonts w:hint="default" w:ascii="Arial" w:hAnsi="Arial" w:cs="Arial"/>
          <w:b w:val="0"/>
          <w:bCs/>
          <w:i w:val="0"/>
          <w:kern w:val="2"/>
          <w:sz w:val="20"/>
          <w:szCs w:val="20"/>
          <w:lang w:val="en-IN" w:eastAsia="zh-CN"/>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pPr>
        <w:numPr>
          <w:ilvl w:val="0"/>
          <w:numId w:val="5"/>
        </w:numPr>
        <w:tabs>
          <w:tab w:val="left" w:pos="425"/>
        </w:tabs>
        <w:ind w:left="425" w:right="0" w:hanging="425"/>
      </w:pPr>
      <w:r>
        <w:rPr>
          <w:rFonts w:hint="default" w:ascii="Arial" w:hAnsi="Arial" w:cs="Arial"/>
          <w:b w:val="0"/>
          <w:bCs/>
          <w:i w:val="0"/>
          <w:kern w:val="2"/>
          <w:sz w:val="20"/>
          <w:szCs w:val="20"/>
          <w:lang w:val="en-IN" w:eastAsia="zh-CN"/>
        </w:rPr>
        <w:t>For critical vulnerabilities, is advised that you patch or upgrade as soon as possible, unless you have other mitigating measures in place. For example, if your installation is not accessible from the Internet, this may be a mitigating factor.</w:t>
      </w:r>
    </w:p>
    <w:p>
      <w:pPr>
        <w:numPr>
          <w:ilvl w:val="0"/>
          <w:numId w:val="0"/>
        </w:numPr>
        <w:ind w:left="0" w:right="0" w:firstLine="0"/>
        <w:rPr>
          <w:rFonts w:hint="default" w:ascii="Arial" w:hAnsi="Arial" w:cs="Arial"/>
          <w:b w:val="0"/>
          <w:bCs/>
          <w:i w:val="0"/>
          <w:kern w:val="2"/>
          <w:sz w:val="20"/>
          <w:szCs w:val="20"/>
          <w:lang w:val="en-IN" w:eastAsia="zh-CN"/>
        </w:rPr>
      </w:pPr>
    </w:p>
    <w:p>
      <w:pPr>
        <w:numPr>
          <w:ilvl w:val="0"/>
          <w:numId w:val="0"/>
        </w:numPr>
        <w:ind w:left="0" w:right="0" w:firstLine="0"/>
      </w:pPr>
      <w:r>
        <w:rPr>
          <w:rFonts w:hint="default" w:ascii="Arial" w:hAnsi="Arial" w:cs="Arial"/>
          <w:b/>
          <w:bCs w:val="0"/>
          <w:i w:val="0"/>
          <w:kern w:val="2"/>
          <w:sz w:val="20"/>
          <w:szCs w:val="20"/>
          <w:lang w:val="en-IN" w:eastAsia="zh-CN"/>
        </w:rPr>
        <w:t>Severity Level - High:</w:t>
      </w:r>
    </w:p>
    <w:p>
      <w:pPr>
        <w:numPr>
          <w:ilvl w:val="0"/>
          <w:numId w:val="0"/>
        </w:numPr>
        <w:ind w:left="0" w:right="0" w:firstLine="0"/>
      </w:pPr>
      <w:r>
        <w:rPr>
          <w:rFonts w:hint="default" w:ascii="Arial" w:hAnsi="Arial" w:cs="Arial"/>
          <w:b w:val="0"/>
          <w:bCs/>
          <w:i w:val="0"/>
          <w:kern w:val="2"/>
          <w:sz w:val="20"/>
          <w:szCs w:val="20"/>
          <w:lang w:val="en-IN" w:eastAsia="zh-CN"/>
        </w:rPr>
        <w:t>Vulnerabilities that score in the high range usually have some of the following characteristics:</w:t>
      </w:r>
    </w:p>
    <w:p>
      <w:pPr>
        <w:numPr>
          <w:ilvl w:val="0"/>
          <w:numId w:val="0"/>
        </w:numPr>
        <w:ind w:left="0" w:right="0" w:firstLine="0"/>
        <w:rPr>
          <w:rFonts w:hint="default" w:ascii="Arial" w:hAnsi="Arial" w:cs="Arial"/>
          <w:b w:val="0"/>
          <w:bCs/>
          <w:i w:val="0"/>
          <w:kern w:val="2"/>
          <w:sz w:val="20"/>
          <w:szCs w:val="20"/>
          <w:lang w:val="en-IN" w:eastAsia="zh-CN"/>
        </w:rPr>
      </w:pPr>
    </w:p>
    <w:p>
      <w:pPr>
        <w:numPr>
          <w:ilvl w:val="0"/>
          <w:numId w:val="6"/>
        </w:numPr>
        <w:tabs>
          <w:tab w:val="left" w:pos="425"/>
        </w:tabs>
        <w:ind w:left="425" w:right="0" w:hanging="425"/>
      </w:pPr>
      <w:r>
        <w:rPr>
          <w:rFonts w:hint="default" w:ascii="Arial" w:hAnsi="Arial" w:cs="Arial"/>
          <w:b w:val="0"/>
          <w:bCs/>
          <w:i w:val="0"/>
          <w:kern w:val="2"/>
          <w:sz w:val="20"/>
          <w:szCs w:val="20"/>
          <w:lang w:val="en-IN" w:eastAsia="zh-CN"/>
        </w:rPr>
        <w:t>The vulnerability is difficult to exploit.</w:t>
      </w:r>
    </w:p>
    <w:p>
      <w:pPr>
        <w:numPr>
          <w:ilvl w:val="0"/>
          <w:numId w:val="6"/>
        </w:numPr>
        <w:tabs>
          <w:tab w:val="left" w:pos="425"/>
        </w:tabs>
        <w:ind w:left="425" w:right="0" w:hanging="425"/>
      </w:pPr>
      <w:r>
        <w:rPr>
          <w:rFonts w:hint="default" w:ascii="Arial" w:hAnsi="Arial" w:cs="Arial"/>
          <w:b w:val="0"/>
          <w:bCs/>
          <w:i w:val="0"/>
          <w:kern w:val="2"/>
          <w:sz w:val="20"/>
          <w:szCs w:val="20"/>
          <w:lang w:val="en-IN" w:eastAsia="zh-CN"/>
        </w:rPr>
        <w:t>Exploitation does not result in elevated privileges.</w:t>
      </w:r>
    </w:p>
    <w:p>
      <w:pPr>
        <w:numPr>
          <w:ilvl w:val="0"/>
          <w:numId w:val="6"/>
        </w:numPr>
        <w:tabs>
          <w:tab w:val="left" w:pos="425"/>
        </w:tabs>
        <w:ind w:left="425" w:right="0" w:hanging="425"/>
      </w:pPr>
      <w:r>
        <w:rPr>
          <w:rFonts w:hint="default" w:ascii="Arial" w:hAnsi="Arial" w:cs="Arial"/>
          <w:b w:val="0"/>
          <w:bCs/>
          <w:i w:val="0"/>
          <w:kern w:val="2"/>
          <w:sz w:val="20"/>
          <w:szCs w:val="20"/>
          <w:lang w:val="en-IN" w:eastAsia="zh-CN"/>
        </w:rPr>
        <w:t>Exploitation does not result in a significant data loss.</w:t>
      </w:r>
    </w:p>
    <w:p>
      <w:pPr>
        <w:numPr>
          <w:ilvl w:val="0"/>
          <w:numId w:val="0"/>
        </w:numPr>
        <w:ind w:left="0" w:right="0" w:firstLine="0"/>
        <w:rPr>
          <w:rFonts w:hint="default" w:ascii="Arial" w:hAnsi="Arial" w:cs="Arial"/>
          <w:b w:val="0"/>
          <w:bCs/>
          <w:i w:val="0"/>
          <w:kern w:val="2"/>
          <w:sz w:val="20"/>
          <w:szCs w:val="20"/>
          <w:lang w:val="en-IN" w:eastAsia="zh-CN"/>
        </w:rPr>
      </w:pPr>
    </w:p>
    <w:p>
      <w:pPr>
        <w:numPr>
          <w:ilvl w:val="0"/>
          <w:numId w:val="0"/>
        </w:numPr>
        <w:ind w:left="0" w:right="0" w:firstLine="0"/>
      </w:pPr>
      <w:r>
        <w:rPr>
          <w:rFonts w:hint="default" w:ascii="Arial" w:hAnsi="Arial" w:cs="Arial"/>
          <w:b/>
          <w:bCs w:val="0"/>
          <w:i w:val="0"/>
          <w:kern w:val="2"/>
          <w:sz w:val="20"/>
          <w:szCs w:val="20"/>
          <w:lang w:val="en-IN" w:eastAsia="zh-CN"/>
        </w:rPr>
        <w:t>Severity Level - Medium:</w:t>
      </w:r>
    </w:p>
    <w:p>
      <w:pPr>
        <w:numPr>
          <w:ilvl w:val="0"/>
          <w:numId w:val="0"/>
        </w:numPr>
        <w:ind w:left="0" w:right="0" w:firstLine="0"/>
      </w:pPr>
      <w:r>
        <w:rPr>
          <w:rFonts w:hint="default" w:ascii="Arial" w:hAnsi="Arial" w:cs="Arial"/>
          <w:b w:val="0"/>
          <w:bCs/>
          <w:i w:val="0"/>
          <w:kern w:val="2"/>
          <w:sz w:val="20"/>
          <w:szCs w:val="20"/>
          <w:lang w:val="en-IN" w:eastAsia="zh-CN"/>
        </w:rPr>
        <w:t>Vulnerabilities that score in the medium range usually have some of the following characteristics:</w:t>
      </w:r>
    </w:p>
    <w:p>
      <w:pPr>
        <w:numPr>
          <w:ilvl w:val="0"/>
          <w:numId w:val="0"/>
        </w:numPr>
        <w:ind w:left="0" w:right="0" w:firstLine="0"/>
        <w:rPr>
          <w:rFonts w:hint="default" w:ascii="Arial" w:hAnsi="Arial" w:cs="Arial"/>
          <w:b w:val="0"/>
          <w:bCs/>
          <w:i w:val="0"/>
          <w:kern w:val="2"/>
          <w:sz w:val="20"/>
          <w:szCs w:val="20"/>
          <w:lang w:val="en-IN" w:eastAsia="zh-CN"/>
        </w:rPr>
      </w:pPr>
    </w:p>
    <w:p>
      <w:pPr>
        <w:numPr>
          <w:ilvl w:val="0"/>
          <w:numId w:val="7"/>
        </w:numPr>
        <w:tabs>
          <w:tab w:val="left" w:pos="425"/>
        </w:tabs>
        <w:ind w:left="425" w:right="0" w:hanging="425"/>
      </w:pPr>
      <w:r>
        <w:rPr>
          <w:rFonts w:hint="default" w:ascii="Arial" w:hAnsi="Arial" w:cs="Arial"/>
          <w:b w:val="0"/>
          <w:bCs/>
          <w:i w:val="0"/>
          <w:kern w:val="2"/>
          <w:sz w:val="20"/>
          <w:szCs w:val="20"/>
          <w:lang w:val="en-IN" w:eastAsia="zh-CN"/>
        </w:rPr>
        <w:t>Denial of service vulnerabilities that are difficult to set up.</w:t>
      </w:r>
    </w:p>
    <w:p>
      <w:pPr>
        <w:numPr>
          <w:ilvl w:val="0"/>
          <w:numId w:val="7"/>
        </w:numPr>
        <w:tabs>
          <w:tab w:val="left" w:pos="425"/>
        </w:tabs>
        <w:ind w:left="425" w:right="0" w:hanging="425"/>
      </w:pPr>
      <w:r>
        <w:rPr>
          <w:rFonts w:hint="default" w:ascii="Arial" w:hAnsi="Arial" w:cs="Arial"/>
          <w:b w:val="0"/>
          <w:bCs/>
          <w:i w:val="0"/>
          <w:kern w:val="2"/>
          <w:sz w:val="20"/>
          <w:szCs w:val="20"/>
          <w:lang w:val="en-IN" w:eastAsia="zh-CN"/>
        </w:rPr>
        <w:t>Exploits that require an attacker to reside on the same local network as the victim.</w:t>
      </w:r>
    </w:p>
    <w:p>
      <w:pPr>
        <w:numPr>
          <w:ilvl w:val="0"/>
          <w:numId w:val="7"/>
        </w:numPr>
        <w:tabs>
          <w:tab w:val="left" w:pos="425"/>
        </w:tabs>
        <w:ind w:left="425" w:right="0" w:hanging="425"/>
      </w:pPr>
      <w:r>
        <w:rPr>
          <w:rFonts w:hint="default" w:ascii="Arial" w:hAnsi="Arial" w:cs="Arial"/>
          <w:b w:val="0"/>
          <w:bCs/>
          <w:i w:val="0"/>
          <w:kern w:val="2"/>
          <w:sz w:val="20"/>
          <w:szCs w:val="20"/>
          <w:lang w:val="en-IN" w:eastAsia="zh-CN"/>
        </w:rPr>
        <w:t>Vulnerabilities that affect only nonstandard configurations or obscure applications.</w:t>
      </w:r>
    </w:p>
    <w:p>
      <w:pPr>
        <w:numPr>
          <w:ilvl w:val="0"/>
          <w:numId w:val="7"/>
        </w:numPr>
        <w:tabs>
          <w:tab w:val="left" w:pos="425"/>
        </w:tabs>
        <w:ind w:left="425" w:right="0" w:hanging="425"/>
      </w:pPr>
      <w:r>
        <w:rPr>
          <w:rFonts w:hint="default" w:ascii="Arial" w:hAnsi="Arial" w:cs="Arial"/>
          <w:b w:val="0"/>
          <w:bCs/>
          <w:i w:val="0"/>
          <w:kern w:val="2"/>
          <w:sz w:val="20"/>
          <w:szCs w:val="20"/>
          <w:lang w:val="en-IN" w:eastAsia="zh-CN"/>
        </w:rPr>
        <w:t>Vulnerabilities that require the attacker to manipulate individual victims via social engineering tactics.</w:t>
      </w:r>
    </w:p>
    <w:p>
      <w:pPr>
        <w:numPr>
          <w:ilvl w:val="0"/>
          <w:numId w:val="7"/>
        </w:numPr>
        <w:tabs>
          <w:tab w:val="left" w:pos="425"/>
        </w:tabs>
        <w:ind w:left="425" w:right="0" w:hanging="425"/>
      </w:pPr>
      <w:r>
        <w:rPr>
          <w:rFonts w:hint="default" w:ascii="Arial" w:hAnsi="Arial" w:cs="Arial"/>
          <w:b w:val="0"/>
          <w:bCs/>
          <w:i w:val="0"/>
          <w:kern w:val="2"/>
          <w:sz w:val="20"/>
          <w:szCs w:val="20"/>
          <w:lang w:val="en-IN" w:eastAsia="zh-CN"/>
        </w:rPr>
        <w:t>Vulnerabilities where exploitation provides only very limited access.</w:t>
      </w:r>
    </w:p>
    <w:p>
      <w:pPr>
        <w:numPr>
          <w:ilvl w:val="0"/>
          <w:numId w:val="0"/>
        </w:numPr>
        <w:ind w:left="0" w:right="0" w:firstLine="0"/>
        <w:rPr>
          <w:rFonts w:hint="default" w:ascii="Arial" w:hAnsi="Arial" w:cs="Arial"/>
          <w:b w:val="0"/>
          <w:bCs/>
          <w:i w:val="0"/>
          <w:kern w:val="2"/>
          <w:sz w:val="20"/>
          <w:szCs w:val="20"/>
          <w:lang w:val="en-IN" w:eastAsia="zh-CN"/>
        </w:rPr>
      </w:pPr>
    </w:p>
    <w:p>
      <w:pPr>
        <w:numPr>
          <w:ilvl w:val="0"/>
          <w:numId w:val="0"/>
        </w:numPr>
        <w:ind w:left="0" w:right="0" w:firstLine="0"/>
      </w:pPr>
      <w:r>
        <w:rPr>
          <w:rFonts w:hint="default" w:ascii="Arial" w:hAnsi="Arial" w:cs="Arial"/>
          <w:b/>
          <w:bCs w:val="0"/>
          <w:i w:val="0"/>
          <w:kern w:val="2"/>
          <w:sz w:val="20"/>
          <w:szCs w:val="20"/>
          <w:lang w:val="en-IN" w:eastAsia="zh-CN"/>
        </w:rPr>
        <w:t>Severity Level - Low:</w:t>
      </w:r>
    </w:p>
    <w:p>
      <w:r>
        <w:rPr>
          <w:rFonts w:hint="default" w:ascii="Arial" w:hAnsi="Arial" w:cs="Arial"/>
          <w:b w:val="0"/>
          <w:bCs/>
          <w:i w:val="0"/>
          <w:kern w:val="2"/>
          <w:sz w:val="20"/>
          <w:szCs w:val="20"/>
          <w:lang w:val="en-IN" w:eastAsia="zh-CN"/>
        </w:rPr>
        <w:t>Vulnerabilities in the low range typically have very little impact on an organization's business. Exploitation of such vulnerabilities usually requires local or physical system access.</w:t>
      </w:r>
    </w:p>
    <w:p>
      <w:pPr>
        <w:numPr>
          <w:ilvl w:val="0"/>
          <w:numId w:val="0"/>
        </w:numPr>
        <w:ind w:left="0" w:right="0" w:firstLine="0"/>
        <w:rPr>
          <w:rFonts w:hint="default" w:ascii="Arial" w:hAnsi="Arial" w:cs="Arial"/>
          <w:b/>
          <w:i w:val="0"/>
          <w:kern w:val="2"/>
          <w:sz w:val="32"/>
          <w:lang w:val="en-IN" w:eastAsia="zh-CN"/>
        </w:rPr>
      </w:pPr>
    </w:p>
    <w:p/>
    <w:sectPr>
      <w:footnotePr>
        <w:pos w:val="beneathText"/>
        <w:numFmt w:val="decimal"/>
      </w:footnotePr>
      <w:pgSz w:w="12240" w:h="15819"/>
      <w:pgMar w:top="1440" w:right="1797" w:bottom="1440" w:left="1797" w:header="720" w:footer="720" w:gutter="0"/>
      <w:pgNumType w:fmt="decimal"/>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mn-ea">
    <w:altName w:val="Microsoft YaHei"/>
    <w:panose1 w:val="00000000000000000000"/>
    <w:charset w:val="00"/>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0000002"/>
    <w:multiLevelType w:val="singleLevel"/>
    <w:tmpl w:val="00000002"/>
    <w:lvl w:ilvl="0" w:tentative="0">
      <w:start w:val="1"/>
      <w:numFmt w:val="decimal"/>
      <w:lvlText w:val="%1."/>
      <w:lvlJc w:val="left"/>
      <w:pPr>
        <w:tabs>
          <w:tab w:val="left" w:pos="0"/>
        </w:tabs>
        <w:ind w:left="425" w:hanging="425"/>
      </w:pPr>
      <w:rPr>
        <w:rFonts w:hint="default"/>
        <w:lang w:val="en-IN"/>
      </w:rPr>
    </w:lvl>
  </w:abstractNum>
  <w:abstractNum w:abstractNumId="2">
    <w:nsid w:val="00000003"/>
    <w:multiLevelType w:val="singleLevel"/>
    <w:tmpl w:val="00000003"/>
    <w:lvl w:ilvl="0" w:tentative="0">
      <w:start w:val="1"/>
      <w:numFmt w:val="decimal"/>
      <w:lvlText w:val="3.1.%1"/>
      <w:lvlJc w:val="left"/>
      <w:pPr>
        <w:tabs>
          <w:tab w:val="left" w:pos="0"/>
        </w:tabs>
        <w:ind w:left="425" w:hanging="425"/>
      </w:pPr>
      <w:rPr>
        <w:rFonts w:hint="default"/>
        <w:lang w:val="en-IN"/>
      </w:rPr>
    </w:lvl>
  </w:abstractNum>
  <w:abstractNum w:abstractNumId="3">
    <w:nsid w:val="00000004"/>
    <w:multiLevelType w:val="singleLevel"/>
    <w:tmpl w:val="00000004"/>
    <w:lvl w:ilvl="0" w:tentative="0">
      <w:start w:val="1"/>
      <w:numFmt w:val="lowerLetter"/>
      <w:lvlText w:val="%1."/>
      <w:lvlJc w:val="left"/>
      <w:pPr>
        <w:tabs>
          <w:tab w:val="left" w:pos="0"/>
        </w:tabs>
        <w:ind w:left="425" w:hanging="425"/>
      </w:pPr>
      <w:rPr>
        <w:rFonts w:hint="default"/>
      </w:rPr>
    </w:lvl>
  </w:abstractNum>
  <w:abstractNum w:abstractNumId="4">
    <w:nsid w:val="00000005"/>
    <w:multiLevelType w:val="singleLevel"/>
    <w:tmpl w:val="00000005"/>
    <w:lvl w:ilvl="0" w:tentative="0">
      <w:start w:val="1"/>
      <w:numFmt w:val="lowerLetter"/>
      <w:lvlText w:val="%1."/>
      <w:lvlJc w:val="left"/>
      <w:pPr>
        <w:tabs>
          <w:tab w:val="left" w:pos="0"/>
        </w:tabs>
        <w:ind w:left="425" w:hanging="425"/>
      </w:pPr>
      <w:rPr>
        <w:rFonts w:hint="default"/>
      </w:rPr>
    </w:lvl>
  </w:abstractNum>
  <w:abstractNum w:abstractNumId="5">
    <w:nsid w:val="00000006"/>
    <w:multiLevelType w:val="singleLevel"/>
    <w:tmpl w:val="00000006"/>
    <w:lvl w:ilvl="0" w:tentative="0">
      <w:start w:val="1"/>
      <w:numFmt w:val="lowerLetter"/>
      <w:lvlText w:val="%1."/>
      <w:lvlJc w:val="left"/>
      <w:pPr>
        <w:tabs>
          <w:tab w:val="left" w:pos="0"/>
        </w:tabs>
        <w:ind w:left="425" w:hanging="425"/>
      </w:pPr>
      <w:rPr>
        <w:rFonts w:hint="default"/>
      </w:rPr>
    </w:lvl>
  </w:abstractNum>
  <w:abstractNum w:abstractNumId="6">
    <w:nsid w:val="00000007"/>
    <w:multiLevelType w:val="multilevel"/>
    <w:tmpl w:val="0000000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pos w:val="beneathText"/>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95103"/>
    <w:rsid w:val="018D5AC9"/>
    <w:rsid w:val="07AF080E"/>
    <w:rsid w:val="0E9114CD"/>
    <w:rsid w:val="2E9F570B"/>
    <w:rsid w:val="422B1202"/>
    <w:rsid w:val="4DDE04BB"/>
    <w:rsid w:val="4F1B5C5A"/>
    <w:rsid w:val="63A95103"/>
    <w:rsid w:val="762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unhideWhenUsed="0" w:uiPriority="6" w:semiHidden="0" w:name="heading 3"/>
    <w:lsdException w:qFormat="1" w:unhideWhenUsed="0" w:uiPriority="6"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6" w:semiHidden="0" w:name="toc 1"/>
    <w:lsdException w:qFormat="1" w:unhideWhenUsed="0" w:uiPriority="6" w:semiHidden="0" w:name="toc 2"/>
    <w:lsdException w:qFormat="1" w:unhideWhenUsed="0" w:uiPriority="6"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bidi w:val="0"/>
      <w:jc w:val="left"/>
    </w:pPr>
    <w:rPr>
      <w:rFonts w:ascii="Times New Roman" w:hAnsi="Times New Roman" w:eastAsia="SimSun" w:cs="Times New Roman"/>
      <w:color w:val="auto"/>
      <w:kern w:val="2"/>
      <w:sz w:val="24"/>
      <w:szCs w:val="20"/>
      <w:lang w:val="en-US" w:eastAsia="zh-CN" w:bidi="hi-IN"/>
    </w:rPr>
  </w:style>
  <w:style w:type="paragraph" w:styleId="2">
    <w:name w:val="heading 1"/>
    <w:basedOn w:val="1"/>
    <w:next w:val="1"/>
    <w:qFormat/>
    <w:uiPriority w:val="6"/>
    <w:pPr>
      <w:keepNext/>
      <w:keepLines/>
      <w:numPr>
        <w:ilvl w:val="0"/>
        <w:numId w:val="1"/>
      </w:numPr>
      <w:spacing w:before="240" w:after="60" w:line="240" w:lineRule="auto"/>
      <w:outlineLvl w:val="0"/>
    </w:pPr>
    <w:rPr>
      <w:rFonts w:ascii="Arial" w:hAnsi="Arial" w:cs="Arial"/>
      <w:b/>
      <w:kern w:val="2"/>
      <w:sz w:val="32"/>
    </w:rPr>
  </w:style>
  <w:style w:type="paragraph" w:styleId="3">
    <w:name w:val="heading 2"/>
    <w:basedOn w:val="1"/>
    <w:next w:val="1"/>
    <w:qFormat/>
    <w:uiPriority w:val="6"/>
    <w:pPr>
      <w:keepNext/>
      <w:keepLines/>
      <w:numPr>
        <w:ilvl w:val="1"/>
        <w:numId w:val="1"/>
      </w:numPr>
      <w:spacing w:before="240" w:after="60" w:line="240" w:lineRule="auto"/>
      <w:outlineLvl w:val="1"/>
    </w:pPr>
    <w:rPr>
      <w:rFonts w:ascii="Arial" w:hAnsi="Arial" w:cs="Arial"/>
      <w:b/>
      <w:i/>
      <w:sz w:val="28"/>
    </w:rPr>
  </w:style>
  <w:style w:type="paragraph" w:styleId="4">
    <w:name w:val="heading 3"/>
    <w:basedOn w:val="1"/>
    <w:next w:val="1"/>
    <w:uiPriority w:val="6"/>
    <w:pPr>
      <w:keepNext/>
      <w:keepLines/>
      <w:numPr>
        <w:ilvl w:val="2"/>
        <w:numId w:val="1"/>
      </w:numPr>
      <w:spacing w:before="240" w:after="60" w:line="240" w:lineRule="auto"/>
      <w:outlineLvl w:val="2"/>
    </w:pPr>
    <w:rPr>
      <w:rFonts w:ascii="Arial" w:hAnsi="Arial" w:cs="Arial"/>
      <w:b/>
      <w:sz w:val="26"/>
    </w:rPr>
  </w:style>
  <w:style w:type="paragraph" w:styleId="5">
    <w:name w:val="heading 4"/>
    <w:basedOn w:val="1"/>
    <w:next w:val="1"/>
    <w:qFormat/>
    <w:uiPriority w:val="6"/>
    <w:pPr>
      <w:keepNext/>
      <w:keepLines/>
      <w:numPr>
        <w:ilvl w:val="3"/>
        <w:numId w:val="1"/>
      </w:numPr>
      <w:spacing w:before="240" w:after="60" w:line="240" w:lineRule="auto"/>
      <w:outlineLvl w:val="3"/>
    </w:pPr>
    <w:rPr>
      <w:rFonts w:ascii="Times New Roman" w:hAnsi="Times New Roman" w:cs="Times New Roman"/>
      <w:b/>
      <w:sz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uiPriority w:val="7"/>
    <w:pPr>
      <w:spacing w:before="120" w:after="120"/>
      <w:ind w:left="720" w:right="0" w:firstLine="0"/>
    </w:pPr>
    <w:rPr>
      <w:rFonts w:eastAsia="Times"/>
      <w:sz w:val="24"/>
    </w:rPr>
  </w:style>
  <w:style w:type="character" w:styleId="9">
    <w:name w:val="Hyperlink"/>
    <w:basedOn w:val="6"/>
    <w:uiPriority w:val="7"/>
    <w:rPr>
      <w:color w:val="0000FF"/>
    </w:rPr>
  </w:style>
  <w:style w:type="paragraph" w:styleId="10">
    <w:name w:val="toc 1"/>
    <w:basedOn w:val="1"/>
    <w:next w:val="1"/>
    <w:uiPriority w:val="6"/>
  </w:style>
  <w:style w:type="paragraph" w:styleId="11">
    <w:name w:val="toc 2"/>
    <w:basedOn w:val="1"/>
    <w:next w:val="1"/>
    <w:qFormat/>
    <w:uiPriority w:val="6"/>
    <w:pPr>
      <w:ind w:left="420" w:right="0" w:firstLine="0"/>
    </w:pPr>
  </w:style>
  <w:style w:type="paragraph" w:styleId="12">
    <w:name w:val="toc 3"/>
    <w:basedOn w:val="1"/>
    <w:next w:val="1"/>
    <w:qFormat/>
    <w:uiPriority w:val="6"/>
    <w:pPr>
      <w:ind w:left="840" w:right="0" w:firstLine="0"/>
    </w:pPr>
  </w:style>
  <w:style w:type="paragraph" w:customStyle="1" w:styleId="13">
    <w:name w:val="Body_Text"/>
    <w:basedOn w:val="1"/>
    <w:qFormat/>
    <w:uiPriority w:val="6"/>
    <w:pPr>
      <w:spacing w:before="60" w:after="60"/>
    </w:pPr>
    <w:rPr>
      <w:rFonts w:ascii="Arial" w:hAnsi="Arial" w:cs="Arial"/>
      <w:bCs/>
      <w:sz w:val="18"/>
      <w:szCs w:val="24"/>
      <w:lang w:eastAsia="ja-JP"/>
    </w:rPr>
  </w:style>
  <w:style w:type="paragraph" w:customStyle="1" w:styleId="14">
    <w:name w:val="Heading"/>
    <w:basedOn w:val="1"/>
    <w:next w:val="1"/>
    <w:qFormat/>
    <w:uiPriority w:val="6"/>
    <w:pPr>
      <w:pBdr>
        <w:top w:val="none" w:color="000000" w:sz="0" w:space="0"/>
        <w:left w:val="none" w:color="000000" w:sz="0" w:space="0"/>
        <w:bottom w:val="single" w:color="4F81BD" w:sz="8" w:space="4"/>
        <w:right w:val="none" w:color="000000" w:sz="0" w:space="0"/>
      </w:pBdr>
      <w:spacing w:before="0" w:after="300" w:line="240" w:lineRule="auto"/>
      <w:contextualSpacing/>
    </w:pPr>
    <w:rPr>
      <w:color w:val="808080"/>
    </w:rPr>
  </w:style>
  <w:style w:type="character" w:customStyle="1" w:styleId="15">
    <w:name w:val="Index Link"/>
    <w:qFormat/>
    <w:uiPriority w:val="6"/>
  </w:style>
  <w:style w:type="character" w:customStyle="1" w:styleId="16">
    <w:name w:val="Default Paragraph Font1"/>
    <w:qFormat/>
    <w:uiPriority w:val="6"/>
  </w:style>
  <w:style w:type="paragraph" w:customStyle="1" w:styleId="17">
    <w:name w:val="List Paragraph"/>
    <w:basedOn w:val="1"/>
    <w:qFormat/>
    <w:uiPriority w:val="7"/>
    <w:pPr>
      <w:spacing w:before="120" w:after="120"/>
      <w:ind w:left="720" w:right="0" w:firstLine="0"/>
      <w:contextualSpacing/>
    </w:pPr>
  </w:style>
  <w:style w:type="paragraph" w:customStyle="1" w:styleId="18">
    <w:name w:val="Body Text 1"/>
    <w:basedOn w:val="8"/>
    <w:qFormat/>
    <w:uiPriority w:val="6"/>
    <w:pPr>
      <w:spacing w:before="0" w:after="240"/>
      <w:ind w:left="540" w:right="0" w:firstLine="0"/>
    </w:pPr>
    <w:rPr>
      <w:rFonts w:ascii="Arial" w:hAnsi="Arial" w:eastAsia="Times New Roman"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2021-02-11T01:58:00Z</dcterms:created>
  <dc:creator>theud</dc:creator>
  <cp:lastModifiedBy>theud</cp:lastModifiedBy>
  <dcterms:modified xsi:type="dcterms:W3CDTF">2021-02-11T02:15:02Z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