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EC" w:rsidRDefault="008168EC">
      <w:r>
        <w:t xml:space="preserve">UDF, UDAF and UDTF info on </w:t>
      </w:r>
      <w:proofErr w:type="spellStart"/>
      <w:r>
        <w:t>SparkSQL</w:t>
      </w:r>
      <w:proofErr w:type="spellEnd"/>
      <w:r>
        <w:t xml:space="preserve"> and HIVE</w:t>
      </w:r>
    </w:p>
    <w:p w:rsidR="008168EC" w:rsidRDefault="008168EC">
      <w:r>
        <w:t>--------------------------------------------------------------------</w:t>
      </w:r>
    </w:p>
    <w:p w:rsidR="00CD6BC3" w:rsidRDefault="00800360" w:rsidP="008168EC">
      <w:pPr>
        <w:pStyle w:val="ListParagraph"/>
        <w:numPr>
          <w:ilvl w:val="0"/>
          <w:numId w:val="1"/>
        </w:numPr>
      </w:pPr>
      <w:hyperlink r:id="rId6" w:history="1">
        <w:r w:rsidR="008168EC" w:rsidRPr="004541C4">
          <w:rPr>
            <w:rStyle w:val="Hyperlink"/>
          </w:rPr>
          <w:t>https://blog.cloudera.com/blog/2017/02/working-with-udfs-in-apache-spark/</w:t>
        </w:r>
      </w:hyperlink>
    </w:p>
    <w:p w:rsidR="008168EC" w:rsidRDefault="00800360" w:rsidP="008168EC">
      <w:pPr>
        <w:pStyle w:val="ListParagraph"/>
        <w:numPr>
          <w:ilvl w:val="0"/>
          <w:numId w:val="1"/>
        </w:numPr>
      </w:pPr>
      <w:hyperlink r:id="rId7" w:history="1">
        <w:r w:rsidR="008168EC" w:rsidRPr="004541C4">
          <w:rPr>
            <w:rStyle w:val="Hyperlink"/>
          </w:rPr>
          <w:t>https://github.com/bmc/spark-hive-udf/blob/master/src/test/scala/com/ardentex/spark/hiveudf/FormatTimestampSpec.scala</w:t>
        </w:r>
      </w:hyperlink>
    </w:p>
    <w:p w:rsidR="008168EC" w:rsidRDefault="00800360" w:rsidP="008168EC">
      <w:pPr>
        <w:pStyle w:val="ListParagraph"/>
        <w:numPr>
          <w:ilvl w:val="0"/>
          <w:numId w:val="1"/>
        </w:numPr>
      </w:pPr>
      <w:hyperlink r:id="rId8" w:history="1">
        <w:r w:rsidR="008168EC" w:rsidRPr="004541C4">
          <w:rPr>
            <w:rStyle w:val="Hyperlink"/>
          </w:rPr>
          <w:t>https://dzone.com/articles/writing-custom-hive-udf-andudaf</w:t>
        </w:r>
      </w:hyperlink>
    </w:p>
    <w:p w:rsidR="008168EC" w:rsidRDefault="008168EC" w:rsidP="008168EC">
      <w:pPr>
        <w:pStyle w:val="ListParagraph"/>
      </w:pPr>
    </w:p>
    <w:p w:rsidR="00A82959" w:rsidRDefault="00800360" w:rsidP="00A82959">
      <w:pPr>
        <w:pStyle w:val="ListParagraph"/>
        <w:numPr>
          <w:ilvl w:val="0"/>
          <w:numId w:val="1"/>
        </w:numPr>
      </w:pPr>
      <w:hyperlink r:id="rId9" w:history="1">
        <w:r w:rsidR="00A82959" w:rsidRPr="0080294D">
          <w:rPr>
            <w:rStyle w:val="Hyperlink"/>
          </w:rPr>
          <w:t>https://snowplowanalytics.com/blog/2013/02/08/writing-hive-udfs-and-serdes/</w:t>
        </w:r>
      </w:hyperlink>
    </w:p>
    <w:p w:rsidR="00A82959" w:rsidRDefault="00A82959" w:rsidP="00A82959">
      <w:pPr>
        <w:pStyle w:val="ListParagraph"/>
      </w:pPr>
    </w:p>
    <w:p w:rsidR="00A82959" w:rsidRPr="00A82959" w:rsidRDefault="00A82959" w:rsidP="00A829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1 &gt; add jar /path/to/HiveSwarm.jar;</w:t>
      </w:r>
    </w:p>
    <w:p w:rsidR="00A82959" w:rsidRPr="00A82959" w:rsidRDefault="00A82959" w:rsidP="00A829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4"/>
          <w:szCs w:val="24"/>
        </w:rPr>
      </w:pPr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2 &gt; create temporary function </w:t>
      </w:r>
      <w:proofErr w:type="spellStart"/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to_upper</w:t>
      </w:r>
      <w:proofErr w:type="spellEnd"/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as '</w:t>
      </w:r>
      <w:proofErr w:type="spellStart"/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com.snowplowanalytics.hive.udf.ToUpper</w:t>
      </w:r>
      <w:proofErr w:type="spellEnd"/>
      <w:r w:rsidRPr="00A82959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';</w:t>
      </w:r>
    </w:p>
    <w:p w:rsidR="00A82959" w:rsidRDefault="00A82959" w:rsidP="00A82959">
      <w:pPr>
        <w:pStyle w:val="ListParagraph"/>
      </w:pPr>
      <w:bookmarkStart w:id="0" w:name="_GoBack"/>
      <w:bookmarkEnd w:id="0"/>
    </w:p>
    <w:p w:rsidR="00A82959" w:rsidRDefault="00A82959" w:rsidP="00A82959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23743"/>
          <w:spacing w:val="5"/>
        </w:rPr>
      </w:pPr>
      <w:r>
        <w:rPr>
          <w:rFonts w:ascii="Helvetica" w:hAnsi="Helvetica" w:cs="Helvetica"/>
          <w:color w:val="323743"/>
          <w:spacing w:val="5"/>
        </w:rPr>
        <w:t xml:space="preserve">And then finally you can use our new UDF in your </w:t>
      </w:r>
      <w:proofErr w:type="spellStart"/>
      <w:r>
        <w:rPr>
          <w:rFonts w:ascii="Helvetica" w:hAnsi="Helvetica" w:cs="Helvetica"/>
          <w:color w:val="323743"/>
          <w:spacing w:val="5"/>
        </w:rPr>
        <w:t>HiveQL</w:t>
      </w:r>
      <w:proofErr w:type="spellEnd"/>
      <w:r>
        <w:rPr>
          <w:rFonts w:ascii="Helvetica" w:hAnsi="Helvetica" w:cs="Helvetica"/>
          <w:color w:val="323743"/>
          <w:spacing w:val="5"/>
        </w:rPr>
        <w:t xml:space="preserve"> queries, something like this:</w:t>
      </w:r>
    </w:p>
    <w:p w:rsidR="00A82959" w:rsidRDefault="00A82959" w:rsidP="00A82959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pacing w:val="5"/>
        </w:rPr>
      </w:pPr>
      <w:r>
        <w:rPr>
          <w:rStyle w:val="HTMLCode"/>
          <w:rFonts w:ascii="Consolas" w:hAnsi="Consolas"/>
          <w:color w:val="000000"/>
          <w:spacing w:val="5"/>
        </w:rPr>
        <w:t xml:space="preserve">1 &gt; SELECT </w:t>
      </w:r>
      <w:proofErr w:type="spellStart"/>
      <w:proofErr w:type="gramStart"/>
      <w:r>
        <w:rPr>
          <w:rStyle w:val="HTMLCode"/>
          <w:rFonts w:ascii="Consolas" w:hAnsi="Consolas"/>
          <w:color w:val="000000"/>
          <w:spacing w:val="5"/>
        </w:rPr>
        <w:t>toupper</w:t>
      </w:r>
      <w:proofErr w:type="spellEnd"/>
      <w:r>
        <w:rPr>
          <w:rStyle w:val="HTMLCode"/>
          <w:rFonts w:ascii="Consolas" w:hAnsi="Consolas"/>
          <w:color w:val="000000"/>
          <w:spacing w:val="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pacing w:val="5"/>
        </w:rPr>
        <w:t>author_name</w:t>
      </w:r>
      <w:proofErr w:type="spellEnd"/>
      <w:r>
        <w:rPr>
          <w:rStyle w:val="HTMLCode"/>
          <w:rFonts w:ascii="Consolas" w:hAnsi="Consolas"/>
          <w:color w:val="000000"/>
          <w:spacing w:val="5"/>
        </w:rPr>
        <w:t>) FROM authors a;</w:t>
      </w:r>
    </w:p>
    <w:p w:rsidR="00A82959" w:rsidRDefault="00A82959" w:rsidP="00A82959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000000"/>
          <w:spacing w:val="5"/>
        </w:rPr>
        <w:t>2   STEPHEN KING</w:t>
      </w:r>
    </w:p>
    <w:p w:rsidR="00A82959" w:rsidRDefault="00A82959" w:rsidP="00A82959">
      <w:pPr>
        <w:pStyle w:val="ListParagraph"/>
      </w:pPr>
    </w:p>
    <w:p w:rsidR="00800360" w:rsidRDefault="00800360" w:rsidP="00A82959">
      <w:pPr>
        <w:pStyle w:val="ListParagraph"/>
      </w:pPr>
    </w:p>
    <w:p w:rsidR="00800360" w:rsidRDefault="00800360" w:rsidP="00A82959">
      <w:pPr>
        <w:pStyle w:val="ListParagraph"/>
      </w:pPr>
      <w:r>
        <w:t>Note: if we need it temporarily like if we exit from Hive function is lost</w:t>
      </w:r>
    </w:p>
    <w:p w:rsidR="00800360" w:rsidRDefault="00800360" w:rsidP="00A82959">
      <w:pPr>
        <w:pStyle w:val="ListParagraph"/>
      </w:pPr>
      <w:r>
        <w:t>Then we can use</w:t>
      </w:r>
    </w:p>
    <w:p w:rsidR="00800360" w:rsidRPr="00800360" w:rsidRDefault="00800360" w:rsidP="00A82959">
      <w:pPr>
        <w:pStyle w:val="ListParagraph"/>
        <w:rPr>
          <w:b/>
        </w:rPr>
      </w:pPr>
      <w:r w:rsidRPr="00800360">
        <w:rPr>
          <w:b/>
        </w:rPr>
        <w:t>Python: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df</w:t>
      </w:r>
      <w:proofErr w:type="spellEnd"/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=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sqlContext.read.json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("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temperatures.json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df.registerTempTable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citytemps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# Register the UDF with our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</w:t>
      </w:r>
      <w:proofErr w:type="spellEnd"/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</w:t>
      </w:r>
      <w:r w:rsidRPr="00800360">
        <w:rPr>
          <w:rFonts w:ascii="inherit" w:eastAsia="Times New Roman" w:hAnsi="inherit" w:cs="Times New Roman"/>
          <w:b/>
          <w:color w:val="000000"/>
          <w:sz w:val="20"/>
          <w:szCs w:val="20"/>
        </w:rPr>
        <w:t>registerFunction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</w:t>
      </w:r>
      <w:r w:rsidRPr="00800360">
        <w:rPr>
          <w:rFonts w:ascii="inherit" w:eastAsia="Times New Roman" w:hAnsi="inherit" w:cs="Times New Roman"/>
          <w:b/>
          <w:color w:val="000000"/>
          <w:sz w:val="20"/>
          <w:szCs w:val="20"/>
        </w:rPr>
        <w:t>CTOF</w:t>
      </w: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", lambda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degreesCelsius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: ((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degreesCelsius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* 9.0 / 5.0) + 32.0))</w:t>
      </w:r>
    </w:p>
    <w:p w:rsidR="00800360" w:rsidRPr="00800360" w:rsidRDefault="00800360" w:rsidP="00800360">
      <w:p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sqlContext.sql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"SELECT city, </w:t>
      </w:r>
      <w:r w:rsidRPr="00800360">
        <w:rPr>
          <w:rFonts w:ascii="inherit" w:eastAsia="Times New Roman" w:hAnsi="inherit" w:cs="Times New Roman"/>
          <w:b/>
          <w:color w:val="000000"/>
          <w:sz w:val="20"/>
          <w:szCs w:val="20"/>
        </w:rPr>
        <w:t>CTOF</w:t>
      </w: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avgLow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) AS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avgLowF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, CTOF(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avgHigh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) AS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avgHighF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FROM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citytemps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").show()</w:t>
      </w:r>
    </w:p>
    <w:p w:rsidR="00800360" w:rsidRDefault="00800360" w:rsidP="00A82959">
      <w:pPr>
        <w:pStyle w:val="ListParagraph"/>
      </w:pPr>
    </w:p>
    <w:p w:rsidR="00800360" w:rsidRPr="00800360" w:rsidRDefault="00800360" w:rsidP="00A82959">
      <w:pPr>
        <w:pStyle w:val="ListParagraph"/>
        <w:rPr>
          <w:b/>
        </w:rPr>
      </w:pPr>
      <w:proofErr w:type="spellStart"/>
      <w:r w:rsidRPr="00800360">
        <w:rPr>
          <w:b/>
        </w:rPr>
        <w:t>Scala</w:t>
      </w:r>
      <w:proofErr w:type="spellEnd"/>
      <w:r w:rsidRPr="00800360">
        <w:rPr>
          <w:b/>
        </w:rPr>
        <w:t>:</w:t>
      </w:r>
    </w:p>
    <w:p w:rsidR="00800360" w:rsidRDefault="00800360" w:rsidP="00A82959">
      <w:pPr>
        <w:pStyle w:val="ListParagraph"/>
      </w:pPr>
    </w:p>
    <w:p w:rsidR="00800360" w:rsidRPr="00800360" w:rsidRDefault="00800360" w:rsidP="00800360">
      <w:pPr>
        <w:spacing w:after="0" w:line="48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df</w:t>
      </w:r>
      <w:proofErr w:type="spellEnd"/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=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sqlContext.read.json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("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temperatures.json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</w:t>
      </w:r>
    </w:p>
    <w:p w:rsidR="00800360" w:rsidRPr="00800360" w:rsidRDefault="00800360" w:rsidP="00800360">
      <w:pPr>
        <w:spacing w:after="0" w:line="48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df.registerTempTable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citytemps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</w:t>
      </w:r>
    </w:p>
    <w:p w:rsidR="00800360" w:rsidRPr="00800360" w:rsidRDefault="00800360" w:rsidP="00800360">
      <w:pPr>
        <w:spacing w:after="0" w:line="48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// Register the UDF with our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</w:t>
      </w:r>
      <w:proofErr w:type="spellEnd"/>
    </w:p>
    <w:p w:rsidR="00800360" w:rsidRPr="00800360" w:rsidRDefault="00800360" w:rsidP="00800360">
      <w:pPr>
        <w:spacing w:after="0" w:line="48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</w:t>
      </w:r>
      <w:r w:rsidRPr="00800360">
        <w:rPr>
          <w:rFonts w:ascii="inherit" w:eastAsia="Times New Roman" w:hAnsi="inherit" w:cs="Times New Roman"/>
          <w:b/>
          <w:color w:val="000000"/>
          <w:sz w:val="20"/>
          <w:szCs w:val="20"/>
        </w:rPr>
        <w:t>udf.register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"CTOF", 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degreesCelcius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: Double) =&gt; ((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degreesCelcius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* 9.0 / 5.0) + 32.0))</w:t>
      </w:r>
    </w:p>
    <w:p w:rsidR="00800360" w:rsidRPr="00800360" w:rsidRDefault="00800360" w:rsidP="00800360">
      <w:pPr>
        <w:spacing w:after="0"/>
        <w:rPr>
          <w:sz w:val="20"/>
          <w:szCs w:val="20"/>
        </w:rPr>
      </w:pPr>
      <w:proofErr w:type="spellStart"/>
      <w:proofErr w:type="gram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sqlContext.sql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proofErr w:type="gram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"SELECT city, CTOF(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avgLow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) AS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avgLowF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, CTOF(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avgHigh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) AS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avgHighF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 xml:space="preserve"> FROM </w:t>
      </w:r>
      <w:proofErr w:type="spellStart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citytemps</w:t>
      </w:r>
      <w:proofErr w:type="spellEnd"/>
      <w:r w:rsidRPr="00800360">
        <w:rPr>
          <w:rFonts w:ascii="inherit" w:eastAsia="Times New Roman" w:hAnsi="inherit" w:cs="Times New Roman"/>
          <w:color w:val="000000"/>
          <w:sz w:val="20"/>
          <w:szCs w:val="20"/>
        </w:rPr>
        <w:t>").show()</w:t>
      </w:r>
    </w:p>
    <w:sectPr w:rsidR="00800360" w:rsidRPr="0080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82A47"/>
    <w:multiLevelType w:val="hybridMultilevel"/>
    <w:tmpl w:val="A8C8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EC"/>
    <w:rsid w:val="001C18A1"/>
    <w:rsid w:val="006C108E"/>
    <w:rsid w:val="00800360"/>
    <w:rsid w:val="008168EC"/>
    <w:rsid w:val="00A8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8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9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v">
    <w:name w:val="crayon-v"/>
    <w:basedOn w:val="DefaultParagraphFont"/>
    <w:rsid w:val="00800360"/>
  </w:style>
  <w:style w:type="character" w:customStyle="1" w:styleId="crayon-h">
    <w:name w:val="crayon-h"/>
    <w:basedOn w:val="DefaultParagraphFont"/>
    <w:rsid w:val="00800360"/>
  </w:style>
  <w:style w:type="character" w:customStyle="1" w:styleId="crayon-o">
    <w:name w:val="crayon-o"/>
    <w:basedOn w:val="DefaultParagraphFont"/>
    <w:rsid w:val="00800360"/>
  </w:style>
  <w:style w:type="character" w:customStyle="1" w:styleId="crayon-sy">
    <w:name w:val="crayon-sy"/>
    <w:basedOn w:val="DefaultParagraphFont"/>
    <w:rsid w:val="00800360"/>
  </w:style>
  <w:style w:type="character" w:customStyle="1" w:styleId="crayon-e">
    <w:name w:val="crayon-e"/>
    <w:basedOn w:val="DefaultParagraphFont"/>
    <w:rsid w:val="00800360"/>
  </w:style>
  <w:style w:type="character" w:customStyle="1" w:styleId="crayon-s">
    <w:name w:val="crayon-s"/>
    <w:basedOn w:val="DefaultParagraphFont"/>
    <w:rsid w:val="00800360"/>
  </w:style>
  <w:style w:type="character" w:customStyle="1" w:styleId="crayon-p">
    <w:name w:val="crayon-p"/>
    <w:basedOn w:val="DefaultParagraphFont"/>
    <w:rsid w:val="00800360"/>
  </w:style>
  <w:style w:type="character" w:customStyle="1" w:styleId="crayon-cn">
    <w:name w:val="crayon-cn"/>
    <w:basedOn w:val="DefaultParagraphFont"/>
    <w:rsid w:val="00800360"/>
  </w:style>
  <w:style w:type="character" w:customStyle="1" w:styleId="crayon-c">
    <w:name w:val="crayon-c"/>
    <w:basedOn w:val="DefaultParagraphFont"/>
    <w:rsid w:val="00800360"/>
  </w:style>
  <w:style w:type="character" w:customStyle="1" w:styleId="crayon-t">
    <w:name w:val="crayon-t"/>
    <w:basedOn w:val="DefaultParagraphFont"/>
    <w:rsid w:val="00800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8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29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v">
    <w:name w:val="crayon-v"/>
    <w:basedOn w:val="DefaultParagraphFont"/>
    <w:rsid w:val="00800360"/>
  </w:style>
  <w:style w:type="character" w:customStyle="1" w:styleId="crayon-h">
    <w:name w:val="crayon-h"/>
    <w:basedOn w:val="DefaultParagraphFont"/>
    <w:rsid w:val="00800360"/>
  </w:style>
  <w:style w:type="character" w:customStyle="1" w:styleId="crayon-o">
    <w:name w:val="crayon-o"/>
    <w:basedOn w:val="DefaultParagraphFont"/>
    <w:rsid w:val="00800360"/>
  </w:style>
  <w:style w:type="character" w:customStyle="1" w:styleId="crayon-sy">
    <w:name w:val="crayon-sy"/>
    <w:basedOn w:val="DefaultParagraphFont"/>
    <w:rsid w:val="00800360"/>
  </w:style>
  <w:style w:type="character" w:customStyle="1" w:styleId="crayon-e">
    <w:name w:val="crayon-e"/>
    <w:basedOn w:val="DefaultParagraphFont"/>
    <w:rsid w:val="00800360"/>
  </w:style>
  <w:style w:type="character" w:customStyle="1" w:styleId="crayon-s">
    <w:name w:val="crayon-s"/>
    <w:basedOn w:val="DefaultParagraphFont"/>
    <w:rsid w:val="00800360"/>
  </w:style>
  <w:style w:type="character" w:customStyle="1" w:styleId="crayon-p">
    <w:name w:val="crayon-p"/>
    <w:basedOn w:val="DefaultParagraphFont"/>
    <w:rsid w:val="00800360"/>
  </w:style>
  <w:style w:type="character" w:customStyle="1" w:styleId="crayon-cn">
    <w:name w:val="crayon-cn"/>
    <w:basedOn w:val="DefaultParagraphFont"/>
    <w:rsid w:val="00800360"/>
  </w:style>
  <w:style w:type="character" w:customStyle="1" w:styleId="crayon-c">
    <w:name w:val="crayon-c"/>
    <w:basedOn w:val="DefaultParagraphFont"/>
    <w:rsid w:val="00800360"/>
  </w:style>
  <w:style w:type="character" w:customStyle="1" w:styleId="crayon-t">
    <w:name w:val="crayon-t"/>
    <w:basedOn w:val="DefaultParagraphFont"/>
    <w:rsid w:val="0080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riting-custom-hive-udf-anduda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mc/spark-hive-udf/blob/master/src/test/scala/com/ardentex/spark/hiveudf/FormatTimestampSpec.sc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loudera.com/blog/2017/02/working-with-udfs-in-apache-spar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nowplowanalytics.com/blog/2013/02/08/writing-hive-udfs-and-ser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admin</cp:lastModifiedBy>
  <cp:revision>3</cp:revision>
  <dcterms:created xsi:type="dcterms:W3CDTF">2017-06-15T06:47:00Z</dcterms:created>
  <dcterms:modified xsi:type="dcterms:W3CDTF">2017-08-07T04:57:00Z</dcterms:modified>
</cp:coreProperties>
</file>