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06232" w14:textId="2D2976BA" w:rsidR="00002BC0" w:rsidRPr="00B970D3" w:rsidRDefault="00EE5781" w:rsidP="00B970D3">
      <w:pPr>
        <w:pStyle w:val="Title"/>
        <w:jc w:val="center"/>
        <w:rPr>
          <w:rStyle w:val="TitleChar"/>
        </w:rPr>
      </w:pPr>
      <w:r w:rsidRPr="00B970D3">
        <w:rPr>
          <w:rFonts w:ascii="Times New Roman" w:hAnsi="Times New Roman" w:cs="Times New Roman"/>
          <w:noProof/>
        </w:rPr>
        <w:drawing>
          <wp:anchor distT="0" distB="0" distL="114300" distR="114300" simplePos="0" relativeHeight="251636224" behindDoc="1" locked="0" layoutInCell="1" allowOverlap="1" wp14:anchorId="489BE443" wp14:editId="5726E3B0">
            <wp:simplePos x="0" y="0"/>
            <wp:positionH relativeFrom="page">
              <wp:align>center</wp:align>
            </wp:positionH>
            <wp:positionV relativeFrom="paragraph">
              <wp:posOffset>-596894</wp:posOffset>
            </wp:positionV>
            <wp:extent cx="7040517" cy="10048466"/>
            <wp:effectExtent l="0" t="0" r="8255" b="0"/>
            <wp:wrapNone/>
            <wp:docPr id="1662008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0825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40517" cy="100484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70D3" w:rsidRPr="00B970D3">
        <w:rPr>
          <w:rFonts w:ascii="Times New Roman" w:hAnsi="Times New Roman" w:cs="Times New Roman"/>
        </w:rPr>
        <w:t>C</w:t>
      </w:r>
      <w:r w:rsidR="00B970D3" w:rsidRPr="00B970D3">
        <w:rPr>
          <w:rStyle w:val="TitleChar"/>
          <w:rFonts w:ascii="Times New Roman" w:hAnsi="Times New Roman" w:cs="Times New Roman"/>
        </w:rPr>
        <w:t>O</w:t>
      </w:r>
      <w:r w:rsidR="00B970D3" w:rsidRPr="00B970D3">
        <w:rPr>
          <w:rStyle w:val="TitleChar"/>
        </w:rPr>
        <w:t xml:space="preserve">-OP VR </w:t>
      </w:r>
      <w:proofErr w:type="spellStart"/>
      <w:r w:rsidR="00B970D3" w:rsidRPr="00B970D3">
        <w:rPr>
          <w:rStyle w:val="TitleChar"/>
        </w:rPr>
        <w:t>Muiltiplayer</w:t>
      </w:r>
      <w:proofErr w:type="spellEnd"/>
      <w:r w:rsidR="00B970D3" w:rsidRPr="00B970D3">
        <w:rPr>
          <w:rStyle w:val="TitleChar"/>
        </w:rPr>
        <w:t xml:space="preserve"> Game</w:t>
      </w:r>
    </w:p>
    <w:p w14:paraId="37BB0ECA" w14:textId="77777777" w:rsidR="00002BC0" w:rsidRDefault="00002BC0" w:rsidP="00902CA4">
      <w:pPr>
        <w:spacing w:before="30" w:after="30"/>
        <w:jc w:val="center"/>
        <w:outlineLvl w:val="3"/>
        <w:rPr>
          <w:b/>
          <w:bCs/>
          <w:i/>
          <w:sz w:val="24"/>
          <w:szCs w:val="24"/>
        </w:rPr>
      </w:pPr>
    </w:p>
    <w:p w14:paraId="570276AA" w14:textId="1C8C8C67" w:rsidR="00002BC0" w:rsidRPr="00B970D3" w:rsidRDefault="00002BC0" w:rsidP="00902CA4">
      <w:pPr>
        <w:spacing w:before="30" w:after="30"/>
        <w:jc w:val="center"/>
        <w:rPr>
          <w:rStyle w:val="BookTitle"/>
          <w:b w:val="0"/>
          <w:bCs w:val="0"/>
          <w:sz w:val="32"/>
          <w:szCs w:val="32"/>
        </w:rPr>
      </w:pPr>
      <w:r w:rsidRPr="00B970D3">
        <w:rPr>
          <w:rStyle w:val="BookTitle"/>
          <w:b w:val="0"/>
          <w:bCs w:val="0"/>
          <w:sz w:val="32"/>
          <w:szCs w:val="32"/>
        </w:rPr>
        <w:t>Project report submitted to</w:t>
      </w:r>
    </w:p>
    <w:p w14:paraId="2E56D454" w14:textId="79FF56D1" w:rsidR="00002BC0" w:rsidRPr="00293D1B" w:rsidRDefault="00002BC0" w:rsidP="00902CA4">
      <w:pPr>
        <w:pStyle w:val="Heading2"/>
        <w:spacing w:before="30" w:after="30"/>
        <w:ind w:left="0"/>
        <w:jc w:val="center"/>
        <w:rPr>
          <w:rStyle w:val="BookTitle"/>
        </w:rPr>
      </w:pPr>
      <w:r w:rsidRPr="00293D1B">
        <w:rPr>
          <w:rStyle w:val="BookTitle"/>
        </w:rPr>
        <w:t>Indian Institute of Information Technology, Nagpur,</w:t>
      </w:r>
    </w:p>
    <w:p w14:paraId="5456B977" w14:textId="46F1BEBC" w:rsidR="00002BC0" w:rsidRDefault="00002BC0" w:rsidP="00902CA4">
      <w:pPr>
        <w:pStyle w:val="Heading2"/>
        <w:spacing w:before="30" w:after="30"/>
        <w:ind w:left="0"/>
        <w:jc w:val="center"/>
        <w:rPr>
          <w:rStyle w:val="BookTitle"/>
        </w:rPr>
      </w:pPr>
      <w:r w:rsidRPr="00293D1B">
        <w:rPr>
          <w:rStyle w:val="BookTitle"/>
        </w:rPr>
        <w:t xml:space="preserve">in partial fulfillment of the requirements for </w:t>
      </w:r>
      <w:r w:rsidR="00763334" w:rsidRPr="00293D1B">
        <w:rPr>
          <w:rStyle w:val="BookTitle"/>
        </w:rPr>
        <w:t>t</w:t>
      </w:r>
      <w:r w:rsidRPr="00293D1B">
        <w:rPr>
          <w:rStyle w:val="BookTitle"/>
        </w:rPr>
        <w:t xml:space="preserve">he </w:t>
      </w:r>
      <w:r w:rsidR="00A04DDD" w:rsidRPr="00293D1B">
        <w:rPr>
          <w:rStyle w:val="BookTitle"/>
        </w:rPr>
        <w:t xml:space="preserve">Mini Project </w:t>
      </w:r>
      <w:r w:rsidR="00867725">
        <w:rPr>
          <w:rStyle w:val="BookTitle"/>
        </w:rPr>
        <w:t>–</w:t>
      </w:r>
      <w:r w:rsidR="00A04DDD" w:rsidRPr="00293D1B">
        <w:rPr>
          <w:rStyle w:val="BookTitle"/>
        </w:rPr>
        <w:t xml:space="preserve"> I</w:t>
      </w:r>
    </w:p>
    <w:p w14:paraId="0436BAF4" w14:textId="77777777" w:rsidR="00867725" w:rsidRPr="00293D1B" w:rsidRDefault="00867725" w:rsidP="00902CA4">
      <w:pPr>
        <w:pStyle w:val="Heading2"/>
        <w:spacing w:before="30" w:after="30"/>
        <w:ind w:left="0"/>
        <w:jc w:val="center"/>
        <w:rPr>
          <w:rStyle w:val="BookTitle"/>
        </w:rPr>
      </w:pPr>
    </w:p>
    <w:p w14:paraId="0155B0D8" w14:textId="76C054C7" w:rsidR="00867725" w:rsidRDefault="00E966F7" w:rsidP="00867725">
      <w:pPr>
        <w:spacing w:before="30" w:after="30"/>
        <w:jc w:val="center"/>
        <w:rPr>
          <w:bCs/>
          <w:sz w:val="24"/>
        </w:rPr>
      </w:pPr>
      <w:r w:rsidRPr="00867725">
        <w:rPr>
          <w:bCs/>
          <w:sz w:val="24"/>
        </w:rPr>
        <w:t>at</w:t>
      </w:r>
    </w:p>
    <w:p w14:paraId="5F691650" w14:textId="77777777" w:rsidR="00C513F7" w:rsidRPr="00867725" w:rsidRDefault="00C513F7" w:rsidP="00867725">
      <w:pPr>
        <w:spacing w:before="30" w:after="30"/>
        <w:jc w:val="center"/>
        <w:rPr>
          <w:bCs/>
          <w:sz w:val="24"/>
        </w:rPr>
      </w:pPr>
    </w:p>
    <w:p w14:paraId="5AC6C3B8" w14:textId="4F4FF396" w:rsidR="0043558B" w:rsidRDefault="00E966F7" w:rsidP="00902CA4">
      <w:pPr>
        <w:pStyle w:val="Heading3"/>
        <w:spacing w:before="30" w:after="30"/>
        <w:ind w:left="0"/>
        <w:jc w:val="center"/>
        <w:rPr>
          <w:sz w:val="28"/>
          <w:szCs w:val="28"/>
        </w:rPr>
      </w:pPr>
      <w:r w:rsidRPr="00763334">
        <w:rPr>
          <w:sz w:val="28"/>
          <w:szCs w:val="28"/>
        </w:rPr>
        <w:t xml:space="preserve">DEPARTMENT OF </w:t>
      </w:r>
      <w:r w:rsidR="008A4FDF" w:rsidRPr="00763334">
        <w:rPr>
          <w:sz w:val="28"/>
          <w:szCs w:val="28"/>
        </w:rPr>
        <w:t>COMPUTER SCIENCE</w:t>
      </w:r>
      <w:r w:rsidR="008A4FDF" w:rsidRPr="00763334">
        <w:rPr>
          <w:spacing w:val="-14"/>
          <w:sz w:val="28"/>
          <w:szCs w:val="28"/>
        </w:rPr>
        <w:t xml:space="preserve"> </w:t>
      </w:r>
      <w:r w:rsidR="008A4FDF" w:rsidRPr="00763334">
        <w:rPr>
          <w:sz w:val="28"/>
          <w:szCs w:val="28"/>
        </w:rPr>
        <w:t>AND ENGINEERING</w:t>
      </w:r>
    </w:p>
    <w:p w14:paraId="02FC3DAD" w14:textId="77777777" w:rsidR="00867725" w:rsidRPr="00763334" w:rsidRDefault="00867725" w:rsidP="00902CA4">
      <w:pPr>
        <w:pStyle w:val="Heading3"/>
        <w:spacing w:before="30" w:after="30"/>
        <w:ind w:left="0"/>
        <w:jc w:val="center"/>
        <w:rPr>
          <w:sz w:val="28"/>
          <w:szCs w:val="28"/>
        </w:rPr>
      </w:pPr>
    </w:p>
    <w:p w14:paraId="3864FFFA" w14:textId="42A08932" w:rsidR="00867725" w:rsidRDefault="00C96267" w:rsidP="00867725">
      <w:pPr>
        <w:pStyle w:val="BodyText"/>
        <w:spacing w:before="30" w:after="30"/>
        <w:jc w:val="center"/>
      </w:pPr>
      <w:r>
        <w:t>b</w:t>
      </w:r>
      <w:r w:rsidR="008A4FDF">
        <w:t>y</w:t>
      </w:r>
    </w:p>
    <w:p w14:paraId="3DD7B882" w14:textId="77777777" w:rsidR="00C513F7" w:rsidRDefault="00C513F7" w:rsidP="00867725">
      <w:pPr>
        <w:pStyle w:val="BodyText"/>
        <w:spacing w:before="30" w:after="30"/>
        <w:jc w:val="center"/>
      </w:pPr>
    </w:p>
    <w:p w14:paraId="777F2B47" w14:textId="77777777" w:rsidR="00DD2411" w:rsidRDefault="00FE3981" w:rsidP="00902CA4">
      <w:pPr>
        <w:pStyle w:val="BodyText"/>
        <w:spacing w:before="30" w:after="30"/>
        <w:jc w:val="center"/>
        <w:rPr>
          <w:b/>
          <w:bCs/>
        </w:rPr>
      </w:pPr>
      <w:r w:rsidRPr="00DD2411">
        <w:rPr>
          <w:b/>
          <w:bCs/>
        </w:rPr>
        <w:t xml:space="preserve">Rajkamal </w:t>
      </w:r>
      <w:proofErr w:type="gramStart"/>
      <w:r w:rsidRPr="00DD2411">
        <w:rPr>
          <w:b/>
          <w:bCs/>
        </w:rPr>
        <w:t>Meena</w:t>
      </w:r>
      <w:r w:rsidR="0098751F" w:rsidRPr="00DD2411">
        <w:rPr>
          <w:b/>
          <w:bCs/>
        </w:rPr>
        <w:t>(</w:t>
      </w:r>
      <w:proofErr w:type="gramEnd"/>
      <w:r w:rsidR="0098751F" w:rsidRPr="00DD2411">
        <w:rPr>
          <w:b/>
          <w:bCs/>
        </w:rPr>
        <w:t>BT23CSH032)</w:t>
      </w:r>
    </w:p>
    <w:p w14:paraId="347CEFE5" w14:textId="64AC48B0" w:rsidR="00C96267" w:rsidRPr="00DD2411" w:rsidRDefault="00FE3981" w:rsidP="00902CA4">
      <w:pPr>
        <w:pStyle w:val="BodyText"/>
        <w:spacing w:before="30" w:after="30"/>
        <w:jc w:val="center"/>
        <w:rPr>
          <w:b/>
          <w:bCs/>
        </w:rPr>
      </w:pPr>
      <w:r w:rsidRPr="00DD2411">
        <w:rPr>
          <w:b/>
          <w:bCs/>
        </w:rPr>
        <w:t xml:space="preserve">Madhav </w:t>
      </w:r>
      <w:proofErr w:type="gramStart"/>
      <w:r w:rsidRPr="00DD2411">
        <w:rPr>
          <w:b/>
          <w:bCs/>
        </w:rPr>
        <w:t>Mishra</w:t>
      </w:r>
      <w:r w:rsidR="0098751F" w:rsidRPr="00DD2411">
        <w:rPr>
          <w:b/>
          <w:bCs/>
        </w:rPr>
        <w:t>(</w:t>
      </w:r>
      <w:proofErr w:type="gramEnd"/>
      <w:r w:rsidR="0098751F" w:rsidRPr="00DD2411">
        <w:rPr>
          <w:b/>
          <w:bCs/>
        </w:rPr>
        <w:t>BT23CSH047)</w:t>
      </w:r>
    </w:p>
    <w:p w14:paraId="42B6B9A6" w14:textId="77777777" w:rsidR="00DD2411" w:rsidRDefault="00FE3981" w:rsidP="00902CA4">
      <w:pPr>
        <w:pStyle w:val="BodyText"/>
        <w:spacing w:before="30" w:after="30"/>
        <w:jc w:val="center"/>
        <w:rPr>
          <w:b/>
          <w:bCs/>
        </w:rPr>
      </w:pPr>
      <w:r w:rsidRPr="00DD2411">
        <w:rPr>
          <w:b/>
          <w:bCs/>
        </w:rPr>
        <w:t xml:space="preserve">Rohan </w:t>
      </w:r>
      <w:proofErr w:type="gramStart"/>
      <w:r w:rsidRPr="00DD2411">
        <w:rPr>
          <w:b/>
          <w:bCs/>
        </w:rPr>
        <w:t>Choudhary</w:t>
      </w:r>
      <w:r w:rsidR="0098751F" w:rsidRPr="00DD2411">
        <w:rPr>
          <w:b/>
          <w:bCs/>
        </w:rPr>
        <w:t>(</w:t>
      </w:r>
      <w:proofErr w:type="gramEnd"/>
      <w:r w:rsidR="00975251" w:rsidRPr="00DD2411">
        <w:rPr>
          <w:b/>
          <w:bCs/>
        </w:rPr>
        <w:t>BT23CSH042)</w:t>
      </w:r>
      <w:r w:rsidRPr="00DD2411">
        <w:rPr>
          <w:b/>
          <w:bCs/>
        </w:rPr>
        <w:t xml:space="preserve"> </w:t>
      </w:r>
    </w:p>
    <w:p w14:paraId="3601DD6D" w14:textId="76FCFBE1" w:rsidR="00C96267" w:rsidRPr="00DD2411" w:rsidRDefault="00FE3981" w:rsidP="00902CA4">
      <w:pPr>
        <w:pStyle w:val="BodyText"/>
        <w:spacing w:before="30" w:after="30"/>
        <w:jc w:val="center"/>
        <w:rPr>
          <w:b/>
          <w:bCs/>
        </w:rPr>
      </w:pPr>
      <w:r w:rsidRPr="00DD2411">
        <w:rPr>
          <w:b/>
          <w:bCs/>
        </w:rPr>
        <w:t xml:space="preserve">Swapnil </w:t>
      </w:r>
      <w:proofErr w:type="gramStart"/>
      <w:r w:rsidRPr="00DD2411">
        <w:rPr>
          <w:b/>
          <w:bCs/>
        </w:rPr>
        <w:t>Kakade</w:t>
      </w:r>
      <w:r w:rsidR="00975251" w:rsidRPr="00DD2411">
        <w:rPr>
          <w:b/>
          <w:bCs/>
        </w:rPr>
        <w:t>(</w:t>
      </w:r>
      <w:proofErr w:type="gramEnd"/>
      <w:r w:rsidR="00975251" w:rsidRPr="00DD2411">
        <w:rPr>
          <w:b/>
          <w:bCs/>
        </w:rPr>
        <w:t>BT23CSH012)</w:t>
      </w:r>
    </w:p>
    <w:p w14:paraId="6DF4A5B9" w14:textId="2ACBA031" w:rsidR="00C96267" w:rsidRDefault="00C96267" w:rsidP="00867725">
      <w:pPr>
        <w:spacing w:before="30" w:after="30"/>
        <w:rPr>
          <w:b/>
          <w:sz w:val="24"/>
        </w:rPr>
      </w:pPr>
    </w:p>
    <w:p w14:paraId="472DB2E1" w14:textId="4C8D90B1" w:rsidR="0043558B" w:rsidRDefault="008A4FDF" w:rsidP="00902CA4">
      <w:pPr>
        <w:spacing w:before="30" w:after="30"/>
        <w:jc w:val="center"/>
        <w:rPr>
          <w:b/>
          <w:sz w:val="24"/>
        </w:rPr>
      </w:pPr>
      <w:r>
        <w:rPr>
          <w:b/>
          <w:sz w:val="24"/>
        </w:rPr>
        <w:t>Under</w:t>
      </w:r>
      <w:r>
        <w:rPr>
          <w:b/>
          <w:spacing w:val="-5"/>
          <w:sz w:val="24"/>
        </w:rPr>
        <w:t xml:space="preserve"> </w:t>
      </w:r>
      <w:r>
        <w:rPr>
          <w:b/>
          <w:sz w:val="24"/>
        </w:rPr>
        <w:t>the Supervision of</w:t>
      </w:r>
    </w:p>
    <w:p w14:paraId="3F344D30" w14:textId="77777777" w:rsidR="0043558B" w:rsidRDefault="0043558B" w:rsidP="00902CA4">
      <w:pPr>
        <w:pStyle w:val="BodyText"/>
        <w:spacing w:before="30" w:after="30"/>
        <w:jc w:val="center"/>
        <w:rPr>
          <w:b/>
          <w:sz w:val="26"/>
        </w:rPr>
      </w:pPr>
    </w:p>
    <w:p w14:paraId="5481F00C" w14:textId="2701A4E6" w:rsidR="00E86511" w:rsidRDefault="00E966F7" w:rsidP="00902CA4">
      <w:pPr>
        <w:pStyle w:val="Heading3"/>
        <w:spacing w:before="30" w:after="30" w:line="480" w:lineRule="auto"/>
        <w:ind w:left="0"/>
        <w:jc w:val="center"/>
      </w:pPr>
      <w:r>
        <w:t>D</w:t>
      </w:r>
      <w:r w:rsidR="00E86511">
        <w:t>r.</w:t>
      </w:r>
      <w:r w:rsidR="00FE3981">
        <w:t xml:space="preserve"> Jitendra </w:t>
      </w:r>
      <w:proofErr w:type="spellStart"/>
      <w:r w:rsidR="00FE3981">
        <w:t>Temburane</w:t>
      </w:r>
      <w:proofErr w:type="spellEnd"/>
    </w:p>
    <w:p w14:paraId="17E2CC63" w14:textId="5A1F762C" w:rsidR="0043558B" w:rsidRDefault="00E966F7" w:rsidP="00902CA4">
      <w:pPr>
        <w:pStyle w:val="Heading3"/>
        <w:spacing w:before="30" w:after="30" w:line="480" w:lineRule="auto"/>
        <w:ind w:left="0"/>
        <w:jc w:val="center"/>
      </w:pPr>
      <w:r>
        <w:t>Session</w:t>
      </w:r>
      <w:r w:rsidR="008A4FDF">
        <w:rPr>
          <w:spacing w:val="-1"/>
        </w:rPr>
        <w:t xml:space="preserve"> </w:t>
      </w:r>
      <w:r w:rsidR="008A4FDF">
        <w:t>Period:</w:t>
      </w:r>
      <w:r w:rsidR="008A4FDF">
        <w:rPr>
          <w:spacing w:val="-1"/>
        </w:rPr>
        <w:t xml:space="preserve"> </w:t>
      </w:r>
      <w:r w:rsidR="00FE3981">
        <w:t>Jan</w:t>
      </w:r>
      <w:r w:rsidR="008A4FDF">
        <w:rPr>
          <w:spacing w:val="-1"/>
        </w:rPr>
        <w:t xml:space="preserve"> </w:t>
      </w:r>
      <w:r w:rsidR="008A4FDF">
        <w:t xml:space="preserve">to </w:t>
      </w:r>
      <w:r w:rsidR="00FE3981">
        <w:rPr>
          <w:spacing w:val="-2"/>
        </w:rPr>
        <w:t>May</w:t>
      </w:r>
      <w:r w:rsidR="008A4FDF">
        <w:rPr>
          <w:spacing w:val="-1"/>
        </w:rPr>
        <w:t xml:space="preserve"> </w:t>
      </w:r>
      <w:r w:rsidR="008A4FDF">
        <w:t>202</w:t>
      </w:r>
      <w:r w:rsidR="00FE3981">
        <w:t>6</w:t>
      </w:r>
    </w:p>
    <w:p w14:paraId="72C7A523" w14:textId="0405554C" w:rsidR="0043558B" w:rsidRDefault="00FC1B01" w:rsidP="00902CA4">
      <w:pPr>
        <w:pStyle w:val="BodyText"/>
        <w:spacing w:before="30" w:after="30"/>
        <w:rPr>
          <w:b/>
          <w:sz w:val="26"/>
        </w:rPr>
      </w:pPr>
      <w:r>
        <w:rPr>
          <w:noProof/>
        </w:rPr>
        <w:drawing>
          <wp:anchor distT="0" distB="0" distL="114300" distR="114300" simplePos="0" relativeHeight="251654656" behindDoc="1" locked="0" layoutInCell="1" allowOverlap="1" wp14:anchorId="3D88B7AF" wp14:editId="59FDCA49">
            <wp:simplePos x="0" y="0"/>
            <wp:positionH relativeFrom="margin">
              <wp:align>center</wp:align>
            </wp:positionH>
            <wp:positionV relativeFrom="paragraph">
              <wp:posOffset>35247</wp:posOffset>
            </wp:positionV>
            <wp:extent cx="1122629" cy="1201088"/>
            <wp:effectExtent l="0" t="0" r="1905" b="0"/>
            <wp:wrapNone/>
            <wp:docPr id="19641467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46759"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22629" cy="12010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17323D" w14:textId="77777777" w:rsidR="0043558B" w:rsidRDefault="0043558B" w:rsidP="00902CA4">
      <w:pPr>
        <w:pStyle w:val="BodyText"/>
        <w:spacing w:before="30" w:after="30"/>
        <w:rPr>
          <w:b/>
          <w:sz w:val="26"/>
        </w:rPr>
      </w:pPr>
    </w:p>
    <w:p w14:paraId="44EF382F" w14:textId="77777777" w:rsidR="0043558B" w:rsidRDefault="0043558B" w:rsidP="00902CA4">
      <w:pPr>
        <w:pStyle w:val="BodyText"/>
        <w:spacing w:before="30" w:after="30"/>
        <w:rPr>
          <w:b/>
          <w:sz w:val="26"/>
        </w:rPr>
      </w:pPr>
    </w:p>
    <w:p w14:paraId="284B3DD0" w14:textId="77777777" w:rsidR="0043558B" w:rsidRDefault="0043558B" w:rsidP="00902CA4">
      <w:pPr>
        <w:pStyle w:val="BodyText"/>
        <w:spacing w:before="30" w:after="30"/>
        <w:rPr>
          <w:b/>
          <w:sz w:val="26"/>
        </w:rPr>
      </w:pPr>
    </w:p>
    <w:p w14:paraId="698F2D20" w14:textId="77777777" w:rsidR="0043558B" w:rsidRDefault="0043558B" w:rsidP="00902CA4">
      <w:pPr>
        <w:pStyle w:val="BodyText"/>
        <w:spacing w:before="30" w:after="30"/>
        <w:rPr>
          <w:b/>
          <w:sz w:val="26"/>
        </w:rPr>
      </w:pPr>
    </w:p>
    <w:p w14:paraId="34C3194A" w14:textId="77777777" w:rsidR="0043558B" w:rsidRDefault="0043558B" w:rsidP="00902CA4">
      <w:pPr>
        <w:pStyle w:val="BodyText"/>
        <w:spacing w:before="30" w:after="30"/>
        <w:rPr>
          <w:b/>
          <w:sz w:val="26"/>
        </w:rPr>
      </w:pPr>
    </w:p>
    <w:p w14:paraId="3BADFE9B" w14:textId="77777777" w:rsidR="0043558B" w:rsidRDefault="0043558B" w:rsidP="00902CA4">
      <w:pPr>
        <w:pStyle w:val="BodyText"/>
        <w:spacing w:before="30" w:after="30"/>
        <w:rPr>
          <w:b/>
          <w:sz w:val="26"/>
        </w:rPr>
      </w:pPr>
    </w:p>
    <w:p w14:paraId="4B8E5997" w14:textId="7E9912E3" w:rsidR="00FC1B01" w:rsidRDefault="008A4FDF" w:rsidP="00902CA4">
      <w:pPr>
        <w:pStyle w:val="BodyText"/>
        <w:spacing w:before="30" w:after="30"/>
        <w:jc w:val="center"/>
        <w:rPr>
          <w:rFonts w:ascii="Nirmala UI" w:eastAsia="Noto Sans" w:hAnsi="Nirmala UI" w:cs="Nirmala UI"/>
          <w:b/>
          <w:bCs/>
          <w:sz w:val="40"/>
          <w:szCs w:val="40"/>
          <w:shd w:val="clear" w:color="auto" w:fill="FFFFFF"/>
          <w:cs/>
          <w:lang w:bidi="hi-IN"/>
        </w:rPr>
      </w:pPr>
      <w:r w:rsidRPr="00B05A75">
        <w:rPr>
          <w:rFonts w:ascii="Nirmala UI" w:eastAsia="Noto Sans" w:hAnsi="Nirmala UI" w:cs="Nirmala UI" w:hint="cs"/>
          <w:b/>
          <w:bCs/>
          <w:sz w:val="40"/>
          <w:szCs w:val="40"/>
          <w:shd w:val="clear" w:color="auto" w:fill="FFFFFF"/>
          <w:cs/>
          <w:lang w:bidi="hi-IN"/>
        </w:rPr>
        <w:t>भारतीय</w:t>
      </w:r>
      <w:r w:rsidRPr="00B05A75">
        <w:rPr>
          <w:rFonts w:eastAsia="Noto Sans"/>
          <w:b/>
          <w:bCs/>
          <w:sz w:val="40"/>
          <w:szCs w:val="40"/>
          <w:shd w:val="clear" w:color="auto" w:fill="FFFFFF"/>
          <w:cs/>
          <w:lang w:bidi="hi-IN"/>
        </w:rPr>
        <w:t xml:space="preserve"> </w:t>
      </w:r>
      <w:r w:rsidRPr="00B05A75">
        <w:rPr>
          <w:rFonts w:ascii="Nirmala UI" w:eastAsia="Noto Sans" w:hAnsi="Nirmala UI" w:cs="Nirmala UI" w:hint="cs"/>
          <w:b/>
          <w:bCs/>
          <w:sz w:val="40"/>
          <w:szCs w:val="40"/>
          <w:shd w:val="clear" w:color="auto" w:fill="FFFFFF"/>
          <w:cs/>
          <w:lang w:bidi="hi-IN"/>
        </w:rPr>
        <w:t>सूचना</w:t>
      </w:r>
      <w:r w:rsidRPr="00B05A75">
        <w:rPr>
          <w:rFonts w:eastAsia="Noto Sans"/>
          <w:b/>
          <w:bCs/>
          <w:sz w:val="40"/>
          <w:szCs w:val="40"/>
          <w:shd w:val="clear" w:color="auto" w:fill="FFFFFF"/>
          <w:cs/>
          <w:lang w:bidi="hi-IN"/>
        </w:rPr>
        <w:t xml:space="preserve"> </w:t>
      </w:r>
      <w:r w:rsidRPr="00B05A75">
        <w:rPr>
          <w:rFonts w:ascii="Nirmala UI" w:eastAsia="Noto Sans" w:hAnsi="Nirmala UI" w:cs="Nirmala UI" w:hint="cs"/>
          <w:b/>
          <w:bCs/>
          <w:sz w:val="40"/>
          <w:szCs w:val="40"/>
          <w:shd w:val="clear" w:color="auto" w:fill="FFFFFF"/>
          <w:cs/>
          <w:lang w:bidi="hi-IN"/>
        </w:rPr>
        <w:t>प्रौद्योगिकी</w:t>
      </w:r>
      <w:r w:rsidRPr="00B05A75">
        <w:rPr>
          <w:rFonts w:eastAsia="Noto Sans"/>
          <w:b/>
          <w:bCs/>
          <w:sz w:val="40"/>
          <w:szCs w:val="40"/>
          <w:shd w:val="clear" w:color="auto" w:fill="FFFFFF"/>
          <w:cs/>
          <w:lang w:bidi="hi-IN"/>
        </w:rPr>
        <w:t xml:space="preserve"> </w:t>
      </w:r>
      <w:r w:rsidRPr="00B05A75">
        <w:rPr>
          <w:rFonts w:ascii="Nirmala UI" w:eastAsia="Noto Sans" w:hAnsi="Nirmala UI" w:cs="Nirmala UI" w:hint="cs"/>
          <w:b/>
          <w:bCs/>
          <w:sz w:val="40"/>
          <w:szCs w:val="40"/>
          <w:shd w:val="clear" w:color="auto" w:fill="FFFFFF"/>
          <w:cs/>
          <w:lang w:bidi="hi-IN"/>
        </w:rPr>
        <w:t>संस्थान</w:t>
      </w:r>
      <w:r w:rsidRPr="00B05A75">
        <w:rPr>
          <w:rFonts w:eastAsia="Noto Sans"/>
          <w:b/>
          <w:bCs/>
          <w:sz w:val="40"/>
          <w:szCs w:val="40"/>
          <w:shd w:val="clear" w:color="auto" w:fill="FFFFFF"/>
        </w:rPr>
        <w:t xml:space="preserve">, </w:t>
      </w:r>
      <w:r w:rsidRPr="00B05A75">
        <w:rPr>
          <w:rFonts w:ascii="Nirmala UI" w:eastAsia="Noto Sans" w:hAnsi="Nirmala UI" w:cs="Nirmala UI" w:hint="cs"/>
          <w:b/>
          <w:bCs/>
          <w:sz w:val="40"/>
          <w:szCs w:val="40"/>
          <w:shd w:val="clear" w:color="auto" w:fill="FFFFFF"/>
          <w:cs/>
          <w:lang w:bidi="hi-IN"/>
        </w:rPr>
        <w:t>नागपुर</w:t>
      </w:r>
    </w:p>
    <w:p w14:paraId="301FF803" w14:textId="77777777" w:rsidR="00C513F7" w:rsidRPr="00FC1B01" w:rsidRDefault="00C513F7" w:rsidP="00902CA4">
      <w:pPr>
        <w:pStyle w:val="BodyText"/>
        <w:spacing w:before="30" w:after="30"/>
        <w:jc w:val="center"/>
        <w:rPr>
          <w:rFonts w:ascii="Nirmala UI" w:eastAsia="Noto Sans" w:hAnsi="Nirmala UI" w:cs="Nirmala UI"/>
          <w:b/>
          <w:bCs/>
          <w:sz w:val="40"/>
          <w:szCs w:val="40"/>
          <w:shd w:val="clear" w:color="auto" w:fill="FFFFFF"/>
          <w:lang w:bidi="hi-IN"/>
        </w:rPr>
      </w:pPr>
    </w:p>
    <w:p w14:paraId="1F351CF4" w14:textId="77777777" w:rsidR="0043558B" w:rsidRDefault="008A4FDF" w:rsidP="00902CA4">
      <w:pPr>
        <w:pStyle w:val="BodyText"/>
        <w:spacing w:before="30" w:after="30"/>
        <w:jc w:val="center"/>
        <w:rPr>
          <w:b/>
          <w:bCs/>
          <w:sz w:val="40"/>
          <w:szCs w:val="40"/>
        </w:rPr>
      </w:pPr>
      <w:r w:rsidRPr="00FC1B01">
        <w:rPr>
          <w:b/>
          <w:bCs/>
          <w:spacing w:val="-2"/>
          <w:sz w:val="40"/>
          <w:szCs w:val="40"/>
        </w:rPr>
        <w:t>INDIAN</w:t>
      </w:r>
      <w:r w:rsidRPr="00FC1B01">
        <w:rPr>
          <w:b/>
          <w:bCs/>
          <w:spacing w:val="-9"/>
          <w:sz w:val="40"/>
          <w:szCs w:val="40"/>
        </w:rPr>
        <w:t xml:space="preserve"> </w:t>
      </w:r>
      <w:r w:rsidRPr="00FC1B01">
        <w:rPr>
          <w:b/>
          <w:bCs/>
          <w:spacing w:val="-2"/>
          <w:sz w:val="40"/>
          <w:szCs w:val="40"/>
        </w:rPr>
        <w:t>INSTITUTE</w:t>
      </w:r>
      <w:r w:rsidRPr="00FC1B01">
        <w:rPr>
          <w:b/>
          <w:bCs/>
          <w:spacing w:val="-9"/>
          <w:sz w:val="40"/>
          <w:szCs w:val="40"/>
        </w:rPr>
        <w:t xml:space="preserve"> </w:t>
      </w:r>
      <w:r w:rsidRPr="00FC1B01">
        <w:rPr>
          <w:b/>
          <w:bCs/>
          <w:sz w:val="40"/>
          <w:szCs w:val="40"/>
        </w:rPr>
        <w:t>OF</w:t>
      </w:r>
      <w:r w:rsidRPr="00FC1B01">
        <w:rPr>
          <w:b/>
          <w:bCs/>
          <w:spacing w:val="-18"/>
          <w:sz w:val="40"/>
          <w:szCs w:val="40"/>
        </w:rPr>
        <w:t xml:space="preserve"> </w:t>
      </w:r>
      <w:r w:rsidRPr="00FC1B01">
        <w:rPr>
          <w:b/>
          <w:bCs/>
          <w:sz w:val="40"/>
          <w:szCs w:val="40"/>
        </w:rPr>
        <w:t>INFORMATION</w:t>
      </w:r>
      <w:r w:rsidRPr="00FC1B01">
        <w:rPr>
          <w:b/>
          <w:bCs/>
          <w:spacing w:val="-13"/>
          <w:sz w:val="40"/>
          <w:szCs w:val="40"/>
        </w:rPr>
        <w:t xml:space="preserve"> </w:t>
      </w:r>
      <w:r w:rsidRPr="00FC1B01">
        <w:rPr>
          <w:b/>
          <w:bCs/>
          <w:sz w:val="40"/>
          <w:szCs w:val="40"/>
        </w:rPr>
        <w:t>TECHNOLOGY,</w:t>
      </w:r>
      <w:r w:rsidRPr="00FC1B01">
        <w:rPr>
          <w:b/>
          <w:bCs/>
          <w:spacing w:val="-77"/>
          <w:sz w:val="40"/>
          <w:szCs w:val="40"/>
        </w:rPr>
        <w:t xml:space="preserve"> </w:t>
      </w:r>
      <w:r w:rsidRPr="00FC1B01">
        <w:rPr>
          <w:b/>
          <w:bCs/>
          <w:sz w:val="40"/>
          <w:szCs w:val="40"/>
        </w:rPr>
        <w:t>NAGPUR</w:t>
      </w:r>
    </w:p>
    <w:p w14:paraId="6C3F37E5" w14:textId="77777777" w:rsidR="00C513F7" w:rsidRPr="00FC1B01" w:rsidRDefault="00C513F7" w:rsidP="00902CA4">
      <w:pPr>
        <w:pStyle w:val="BodyText"/>
        <w:spacing w:before="30" w:after="30"/>
        <w:jc w:val="center"/>
        <w:rPr>
          <w:b/>
          <w:bCs/>
          <w:sz w:val="40"/>
          <w:szCs w:val="40"/>
        </w:rPr>
      </w:pPr>
    </w:p>
    <w:p w14:paraId="53A47DAD" w14:textId="77777777" w:rsidR="0043558B" w:rsidRDefault="008A4FDF" w:rsidP="00902CA4">
      <w:pPr>
        <w:pStyle w:val="BodyText"/>
        <w:spacing w:before="30" w:after="30"/>
        <w:jc w:val="center"/>
      </w:pPr>
      <w:r>
        <w:t>(An</w:t>
      </w:r>
      <w:r>
        <w:rPr>
          <w:spacing w:val="2"/>
        </w:rPr>
        <w:t xml:space="preserve"> </w:t>
      </w:r>
      <w:r>
        <w:t>Institution</w:t>
      </w:r>
      <w:r>
        <w:rPr>
          <w:spacing w:val="2"/>
        </w:rPr>
        <w:t xml:space="preserve"> </w:t>
      </w:r>
      <w:r>
        <w:t>of</w:t>
      </w:r>
      <w:r>
        <w:rPr>
          <w:spacing w:val="3"/>
        </w:rPr>
        <w:t xml:space="preserve"> </w:t>
      </w:r>
      <w:r>
        <w:t>National</w:t>
      </w:r>
      <w:r>
        <w:rPr>
          <w:spacing w:val="2"/>
        </w:rPr>
        <w:t xml:space="preserve"> </w:t>
      </w:r>
      <w:r>
        <w:t>Importance</w:t>
      </w:r>
      <w:r>
        <w:rPr>
          <w:spacing w:val="3"/>
        </w:rPr>
        <w:t xml:space="preserve"> </w:t>
      </w:r>
      <w:r>
        <w:t>by</w:t>
      </w:r>
      <w:r>
        <w:rPr>
          <w:spacing w:val="-12"/>
        </w:rPr>
        <w:t xml:space="preserve"> </w:t>
      </w:r>
      <w:r>
        <w:t>Act</w:t>
      </w:r>
      <w:r>
        <w:rPr>
          <w:spacing w:val="3"/>
        </w:rPr>
        <w:t xml:space="preserve"> </w:t>
      </w:r>
      <w:r>
        <w:t>of</w:t>
      </w:r>
      <w:r>
        <w:rPr>
          <w:spacing w:val="2"/>
        </w:rPr>
        <w:t xml:space="preserve"> </w:t>
      </w:r>
      <w:r>
        <w:t>Parliament)</w:t>
      </w:r>
      <w:r>
        <w:rPr>
          <w:spacing w:val="1"/>
        </w:rPr>
        <w:t xml:space="preserve"> </w:t>
      </w:r>
      <w:r>
        <w:t>Survey</w:t>
      </w:r>
      <w:r>
        <w:rPr>
          <w:spacing w:val="-8"/>
        </w:rPr>
        <w:t xml:space="preserve"> </w:t>
      </w:r>
      <w:r>
        <w:t>No.140,141/1</w:t>
      </w:r>
      <w:r>
        <w:rPr>
          <w:spacing w:val="-7"/>
        </w:rPr>
        <w:t xml:space="preserve"> </w:t>
      </w:r>
      <w:r>
        <w:t>behind</w:t>
      </w:r>
      <w:r>
        <w:rPr>
          <w:spacing w:val="-7"/>
        </w:rPr>
        <w:t xml:space="preserve"> </w:t>
      </w:r>
      <w:proofErr w:type="spellStart"/>
      <w:proofErr w:type="gramStart"/>
      <w:r>
        <w:t>Br.Sheshrao</w:t>
      </w:r>
      <w:proofErr w:type="spellEnd"/>
      <w:proofErr w:type="gramEnd"/>
      <w:r>
        <w:rPr>
          <w:spacing w:val="-11"/>
        </w:rPr>
        <w:t xml:space="preserve"> </w:t>
      </w:r>
      <w:r>
        <w:t>Wankhede</w:t>
      </w:r>
      <w:r>
        <w:rPr>
          <w:spacing w:val="-8"/>
        </w:rPr>
        <w:t xml:space="preserve"> </w:t>
      </w:r>
      <w:proofErr w:type="spellStart"/>
      <w:r>
        <w:t>Shetkari</w:t>
      </w:r>
      <w:proofErr w:type="spellEnd"/>
      <w:r>
        <w:rPr>
          <w:spacing w:val="-7"/>
        </w:rPr>
        <w:t xml:space="preserve"> </w:t>
      </w:r>
      <w:proofErr w:type="spellStart"/>
      <w:r>
        <w:t>Sahkari</w:t>
      </w:r>
      <w:proofErr w:type="spellEnd"/>
      <w:r>
        <w:rPr>
          <w:spacing w:val="-7"/>
        </w:rPr>
        <w:t xml:space="preserve"> </w:t>
      </w:r>
      <w:r>
        <w:t>Soot</w:t>
      </w:r>
    </w:p>
    <w:p w14:paraId="68764929" w14:textId="7868554C" w:rsidR="0043558B" w:rsidRPr="002934C8" w:rsidRDefault="008A4FDF" w:rsidP="00902CA4">
      <w:pPr>
        <w:pStyle w:val="BodyText"/>
        <w:spacing w:before="30" w:after="30"/>
        <w:jc w:val="center"/>
        <w:rPr>
          <w:bCs/>
        </w:rPr>
      </w:pPr>
      <w:proofErr w:type="spellStart"/>
      <w:proofErr w:type="gramStart"/>
      <w:r w:rsidRPr="002934C8">
        <w:rPr>
          <w:bCs/>
          <w:spacing w:val="-1"/>
        </w:rPr>
        <w:t>Girni,Nagpur</w:t>
      </w:r>
      <w:proofErr w:type="spellEnd"/>
      <w:proofErr w:type="gramEnd"/>
      <w:r w:rsidRPr="002934C8">
        <w:rPr>
          <w:bCs/>
          <w:spacing w:val="-1"/>
        </w:rPr>
        <w:t>,</w:t>
      </w:r>
      <w:r w:rsidRPr="002934C8">
        <w:rPr>
          <w:bCs/>
          <w:spacing w:val="-11"/>
        </w:rPr>
        <w:t xml:space="preserve"> </w:t>
      </w:r>
      <w:r w:rsidRPr="002934C8">
        <w:rPr>
          <w:bCs/>
        </w:rPr>
        <w:t>441108</w:t>
      </w:r>
    </w:p>
    <w:p w14:paraId="1CE198A4" w14:textId="77777777" w:rsidR="0043558B" w:rsidRDefault="0043558B" w:rsidP="00A83958">
      <w:pPr>
        <w:spacing w:line="268" w:lineRule="exact"/>
        <w:rPr>
          <w:sz w:val="24"/>
        </w:rPr>
        <w:sectPr w:rsidR="0043558B" w:rsidSect="00C55377">
          <w:type w:val="continuous"/>
          <w:pgSz w:w="11906" w:h="16838" w:code="9"/>
          <w:pgMar w:top="1440" w:right="1151" w:bottom="1797" w:left="2160" w:header="720" w:footer="720" w:gutter="0"/>
          <w:cols w:space="720"/>
          <w:docGrid w:linePitch="299"/>
        </w:sectPr>
      </w:pPr>
    </w:p>
    <w:p w14:paraId="38F2B6E1" w14:textId="5CE40A17" w:rsidR="00C96267" w:rsidRPr="00C96267" w:rsidRDefault="00C96267" w:rsidP="00A83958">
      <w:pPr>
        <w:spacing w:before="30" w:after="30"/>
        <w:jc w:val="center"/>
        <w:rPr>
          <w:b/>
          <w:sz w:val="24"/>
          <w:szCs w:val="24"/>
        </w:rPr>
      </w:pPr>
      <w:bookmarkStart w:id="0" w:name="_TOC_250006"/>
      <w:bookmarkEnd w:id="0"/>
      <w:r>
        <w:rPr>
          <w:noProof/>
          <w:sz w:val="19"/>
          <w:szCs w:val="24"/>
        </w:rPr>
        <w:lastRenderedPageBreak/>
        <w:drawing>
          <wp:anchor distT="0" distB="0" distL="114300" distR="114300" simplePos="0" relativeHeight="251683328" behindDoc="0" locked="0" layoutInCell="1" allowOverlap="1" wp14:anchorId="1B790D20" wp14:editId="36E05EAB">
            <wp:simplePos x="0" y="0"/>
            <wp:positionH relativeFrom="leftMargin">
              <wp:posOffset>6332269</wp:posOffset>
            </wp:positionH>
            <wp:positionV relativeFrom="paragraph">
              <wp:posOffset>-262157</wp:posOffset>
            </wp:positionV>
            <wp:extent cx="798195" cy="704850"/>
            <wp:effectExtent l="0" t="0" r="1905" b="0"/>
            <wp:wrapNone/>
            <wp:docPr id="53538916" name="image1.jpg"/>
            <wp:cNvGraphicFramePr/>
            <a:graphic xmlns:a="http://schemas.openxmlformats.org/drawingml/2006/main">
              <a:graphicData uri="http://schemas.openxmlformats.org/drawingml/2006/picture">
                <pic:pic xmlns:pic="http://schemas.openxmlformats.org/drawingml/2006/picture">
                  <pic:nvPicPr>
                    <pic:cNvPr id="3" name="image1.jpg"/>
                    <pic:cNvPicPr/>
                  </pic:nvPicPr>
                  <pic:blipFill>
                    <a:blip r:embed="rId10" cstate="print"/>
                    <a:stretch>
                      <a:fillRect/>
                    </a:stretch>
                  </pic:blipFill>
                  <pic:spPr>
                    <a:xfrm>
                      <a:off x="0" y="0"/>
                      <a:ext cx="798195" cy="704850"/>
                    </a:xfrm>
                    <a:prstGeom prst="rect">
                      <a:avLst/>
                    </a:prstGeom>
                    <a:noFill/>
                  </pic:spPr>
                </pic:pic>
              </a:graphicData>
            </a:graphic>
          </wp:anchor>
        </w:drawing>
      </w:r>
      <w:r w:rsidRPr="00C96267">
        <w:rPr>
          <w:b/>
          <w:sz w:val="24"/>
          <w:szCs w:val="24"/>
        </w:rPr>
        <w:t>Department of Computer Science</w:t>
      </w:r>
      <w:r w:rsidRPr="00C96267">
        <w:rPr>
          <w:b/>
          <w:spacing w:val="-14"/>
          <w:sz w:val="24"/>
          <w:szCs w:val="24"/>
        </w:rPr>
        <w:t xml:space="preserve"> </w:t>
      </w:r>
      <w:r w:rsidRPr="00C96267">
        <w:rPr>
          <w:b/>
          <w:sz w:val="24"/>
          <w:szCs w:val="24"/>
        </w:rPr>
        <w:t>and Engineering</w:t>
      </w:r>
    </w:p>
    <w:p w14:paraId="4499B38C" w14:textId="2059D061" w:rsidR="006C3869" w:rsidRDefault="006C3869" w:rsidP="00A83958">
      <w:pPr>
        <w:spacing w:before="30" w:after="30" w:line="225" w:lineRule="exact"/>
        <w:jc w:val="center"/>
        <w:rPr>
          <w:sz w:val="28"/>
          <w:szCs w:val="28"/>
        </w:rPr>
      </w:pPr>
    </w:p>
    <w:p w14:paraId="6D71D803" w14:textId="5789E4EA" w:rsidR="00C96267" w:rsidRPr="006C3869" w:rsidRDefault="00C96267" w:rsidP="006E5BCA">
      <w:pPr>
        <w:spacing w:before="30" w:after="30" w:line="225" w:lineRule="exact"/>
        <w:jc w:val="center"/>
        <w:rPr>
          <w:sz w:val="28"/>
          <w:szCs w:val="28"/>
        </w:rPr>
      </w:pPr>
      <w:r>
        <w:rPr>
          <w:sz w:val="28"/>
          <w:szCs w:val="28"/>
        </w:rPr>
        <w:t>Indian Institute of Information Technology, Nagpur</w:t>
      </w:r>
    </w:p>
    <w:p w14:paraId="4378EC7E" w14:textId="77777777" w:rsidR="00C96267" w:rsidRDefault="00C96267" w:rsidP="00A83958">
      <w:pPr>
        <w:spacing w:before="30" w:after="30"/>
        <w:jc w:val="center"/>
        <w:rPr>
          <w:sz w:val="19"/>
          <w:szCs w:val="24"/>
        </w:rPr>
      </w:pPr>
    </w:p>
    <w:p w14:paraId="11156BED" w14:textId="77777777" w:rsidR="00C96267" w:rsidRDefault="00C96267" w:rsidP="001E60A1">
      <w:pPr>
        <w:spacing w:before="30" w:after="30"/>
        <w:rPr>
          <w:sz w:val="19"/>
          <w:szCs w:val="24"/>
        </w:rPr>
      </w:pPr>
    </w:p>
    <w:p w14:paraId="7DDA27E1" w14:textId="7F154030" w:rsidR="00C96267" w:rsidRPr="00424044" w:rsidRDefault="00C96267" w:rsidP="001E60A1">
      <w:pPr>
        <w:pStyle w:val="Heading1"/>
        <w:spacing w:before="30" w:after="30"/>
        <w:ind w:left="0"/>
        <w:jc w:val="center"/>
        <w:rPr>
          <w:sz w:val="32"/>
          <w:szCs w:val="32"/>
        </w:rPr>
      </w:pPr>
      <w:r w:rsidRPr="00424044">
        <w:rPr>
          <w:sz w:val="32"/>
          <w:szCs w:val="32"/>
        </w:rPr>
        <w:t>Declaration</w:t>
      </w:r>
    </w:p>
    <w:p w14:paraId="3538D933" w14:textId="285FE6FC" w:rsidR="00C96267" w:rsidRDefault="00C96267" w:rsidP="001E60A1">
      <w:pPr>
        <w:spacing w:before="30" w:after="30"/>
        <w:jc w:val="center"/>
        <w:outlineLvl w:val="1"/>
        <w:rPr>
          <w:b/>
          <w:bCs/>
          <w:sz w:val="32"/>
          <w:szCs w:val="32"/>
          <w:u w:val="thick"/>
        </w:rPr>
      </w:pPr>
    </w:p>
    <w:p w14:paraId="60F15A1C" w14:textId="2AC82281" w:rsidR="00C96267" w:rsidRDefault="00C96267" w:rsidP="001E60A1">
      <w:pPr>
        <w:spacing w:before="30" w:after="30"/>
        <w:jc w:val="center"/>
        <w:outlineLvl w:val="1"/>
        <w:rPr>
          <w:b/>
          <w:bCs/>
          <w:sz w:val="32"/>
          <w:szCs w:val="32"/>
        </w:rPr>
      </w:pPr>
    </w:p>
    <w:p w14:paraId="261AC32F" w14:textId="1B2EDF9F" w:rsidR="00C96267" w:rsidRDefault="00C96267" w:rsidP="006E5BCA">
      <w:pPr>
        <w:tabs>
          <w:tab w:val="left" w:pos="4491"/>
          <w:tab w:val="left" w:pos="4760"/>
          <w:tab w:val="left" w:pos="6366"/>
        </w:tabs>
        <w:spacing w:before="30" w:after="30" w:line="360" w:lineRule="auto"/>
        <w:ind w:firstLine="719"/>
        <w:jc w:val="both"/>
        <w:rPr>
          <w:sz w:val="24"/>
          <w:szCs w:val="24"/>
        </w:rPr>
      </w:pPr>
      <w:r>
        <w:rPr>
          <w:noProof/>
        </w:rPr>
        <mc:AlternateContent>
          <mc:Choice Requires="wpg">
            <w:drawing>
              <wp:anchor distT="0" distB="0" distL="114300" distR="114300" simplePos="0" relativeHeight="251665920" behindDoc="0" locked="0" layoutInCell="1" allowOverlap="1" wp14:anchorId="2CADB1D6" wp14:editId="1A863D2B">
                <wp:simplePos x="0" y="0"/>
                <wp:positionH relativeFrom="page">
                  <wp:posOffset>5246370</wp:posOffset>
                </wp:positionH>
                <wp:positionV relativeFrom="paragraph">
                  <wp:posOffset>1867535</wp:posOffset>
                </wp:positionV>
                <wp:extent cx="6350" cy="873760"/>
                <wp:effectExtent l="7620" t="12700" r="5080" b="0"/>
                <wp:wrapNone/>
                <wp:docPr id="185733265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873760"/>
                          <a:chOff x="82" y="29"/>
                          <a:chExt cx="0" cy="13762"/>
                        </a:xfrm>
                      </wpg:grpSpPr>
                      <wps:wsp>
                        <wps:cNvPr id="117506734" name="AutoShape 3"/>
                        <wps:cNvSpPr>
                          <a:spLocks/>
                        </wps:cNvSpPr>
                        <wps:spPr bwMode="auto">
                          <a:xfrm>
                            <a:off x="82" y="29"/>
                            <a:ext cx="0" cy="0"/>
                          </a:xfrm>
                          <a:custGeom>
                            <a:avLst/>
                            <a:gdLst>
                              <a:gd name="T0" fmla="+- 0 8272 8262"/>
                              <a:gd name="T1" fmla="*/ T0 w 10"/>
                              <a:gd name="T2" fmla="+- 0 2960 2941"/>
                              <a:gd name="T3" fmla="*/ 2960 h 39"/>
                              <a:gd name="T4" fmla="+- 0 8262 8262"/>
                              <a:gd name="T5" fmla="*/ T4 w 10"/>
                              <a:gd name="T6" fmla="+- 0 2960 2941"/>
                              <a:gd name="T7" fmla="*/ 2960 h 39"/>
                              <a:gd name="T8" fmla="+- 0 8262 8262"/>
                              <a:gd name="T9" fmla="*/ T8 w 10"/>
                              <a:gd name="T10" fmla="+- 0 2979 2941"/>
                              <a:gd name="T11" fmla="*/ 2979 h 39"/>
                              <a:gd name="T12" fmla="+- 0 8272 8262"/>
                              <a:gd name="T13" fmla="*/ T12 w 10"/>
                              <a:gd name="T14" fmla="+- 0 2979 2941"/>
                              <a:gd name="T15" fmla="*/ 2979 h 39"/>
                              <a:gd name="T16" fmla="+- 0 8272 8262"/>
                              <a:gd name="T17" fmla="*/ T16 w 10"/>
                              <a:gd name="T18" fmla="+- 0 2960 2941"/>
                              <a:gd name="T19" fmla="*/ 2960 h 39"/>
                              <a:gd name="T20" fmla="+- 0 8272 8262"/>
                              <a:gd name="T21" fmla="*/ T20 w 10"/>
                              <a:gd name="T22" fmla="+- 0 2941 2941"/>
                              <a:gd name="T23" fmla="*/ 2941 h 39"/>
                              <a:gd name="T24" fmla="+- 0 8262 8262"/>
                              <a:gd name="T25" fmla="*/ T24 w 10"/>
                              <a:gd name="T26" fmla="+- 0 2941 2941"/>
                              <a:gd name="T27" fmla="*/ 2941 h 39"/>
                              <a:gd name="T28" fmla="+- 0 8262 8262"/>
                              <a:gd name="T29" fmla="*/ T28 w 10"/>
                              <a:gd name="T30" fmla="+- 0 2960 2941"/>
                              <a:gd name="T31" fmla="*/ 2960 h 39"/>
                              <a:gd name="T32" fmla="+- 0 8272 8262"/>
                              <a:gd name="T33" fmla="*/ T32 w 10"/>
                              <a:gd name="T34" fmla="+- 0 2960 2941"/>
                              <a:gd name="T35" fmla="*/ 2960 h 39"/>
                              <a:gd name="T36" fmla="+- 0 8272 8262"/>
                              <a:gd name="T37" fmla="*/ T36 w 10"/>
                              <a:gd name="T38" fmla="+- 0 2941 2941"/>
                              <a:gd name="T39" fmla="*/ 2941 h 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 h="39">
                                <a:moveTo>
                                  <a:pt x="10" y="19"/>
                                </a:moveTo>
                                <a:lnTo>
                                  <a:pt x="0" y="19"/>
                                </a:lnTo>
                                <a:lnTo>
                                  <a:pt x="0" y="38"/>
                                </a:lnTo>
                                <a:lnTo>
                                  <a:pt x="10" y="38"/>
                                </a:lnTo>
                                <a:lnTo>
                                  <a:pt x="10" y="19"/>
                                </a:lnTo>
                                <a:close/>
                                <a:moveTo>
                                  <a:pt x="10" y="0"/>
                                </a:moveTo>
                                <a:lnTo>
                                  <a:pt x="0" y="0"/>
                                </a:lnTo>
                                <a:lnTo>
                                  <a:pt x="0" y="19"/>
                                </a:lnTo>
                                <a:lnTo>
                                  <a:pt x="10" y="19"/>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8113488" name="Rectangle 4"/>
                        <wps:cNvSpPr>
                          <a:spLocks noChangeArrowheads="1"/>
                        </wps:cNvSpPr>
                        <wps:spPr bwMode="auto">
                          <a:xfrm>
                            <a:off x="82" y="29"/>
                            <a:ext cx="0" cy="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0337865" name="AutoShape 5"/>
                        <wps:cNvSpPr>
                          <a:spLocks/>
                        </wps:cNvSpPr>
                        <wps:spPr bwMode="auto">
                          <a:xfrm>
                            <a:off x="82" y="29"/>
                            <a:ext cx="0" cy="1"/>
                          </a:xfrm>
                          <a:custGeom>
                            <a:avLst/>
                            <a:gdLst>
                              <a:gd name="T0" fmla="+- 0 8272 8262"/>
                              <a:gd name="T1" fmla="*/ T0 w 10"/>
                              <a:gd name="T2" fmla="+- 0 3018 2998"/>
                              <a:gd name="T3" fmla="*/ 3018 h 39"/>
                              <a:gd name="T4" fmla="+- 0 8262 8262"/>
                              <a:gd name="T5" fmla="*/ T4 w 10"/>
                              <a:gd name="T6" fmla="+- 0 3018 2998"/>
                              <a:gd name="T7" fmla="*/ 3018 h 39"/>
                              <a:gd name="T8" fmla="+- 0 8262 8262"/>
                              <a:gd name="T9" fmla="*/ T8 w 10"/>
                              <a:gd name="T10" fmla="+- 0 3037 2998"/>
                              <a:gd name="T11" fmla="*/ 3037 h 39"/>
                              <a:gd name="T12" fmla="+- 0 8272 8262"/>
                              <a:gd name="T13" fmla="*/ T12 w 10"/>
                              <a:gd name="T14" fmla="+- 0 3037 2998"/>
                              <a:gd name="T15" fmla="*/ 3037 h 39"/>
                              <a:gd name="T16" fmla="+- 0 8272 8262"/>
                              <a:gd name="T17" fmla="*/ T16 w 10"/>
                              <a:gd name="T18" fmla="+- 0 3018 2998"/>
                              <a:gd name="T19" fmla="*/ 3018 h 39"/>
                              <a:gd name="T20" fmla="+- 0 8272 8262"/>
                              <a:gd name="T21" fmla="*/ T20 w 10"/>
                              <a:gd name="T22" fmla="+- 0 2998 2998"/>
                              <a:gd name="T23" fmla="*/ 2998 h 39"/>
                              <a:gd name="T24" fmla="+- 0 8262 8262"/>
                              <a:gd name="T25" fmla="*/ T24 w 10"/>
                              <a:gd name="T26" fmla="+- 0 2998 2998"/>
                              <a:gd name="T27" fmla="*/ 2998 h 39"/>
                              <a:gd name="T28" fmla="+- 0 8262 8262"/>
                              <a:gd name="T29" fmla="*/ T28 w 10"/>
                              <a:gd name="T30" fmla="+- 0 3018 2998"/>
                              <a:gd name="T31" fmla="*/ 3018 h 39"/>
                              <a:gd name="T32" fmla="+- 0 8272 8262"/>
                              <a:gd name="T33" fmla="*/ T32 w 10"/>
                              <a:gd name="T34" fmla="+- 0 3018 2998"/>
                              <a:gd name="T35" fmla="*/ 3018 h 39"/>
                              <a:gd name="T36" fmla="+- 0 8272 8262"/>
                              <a:gd name="T37" fmla="*/ T36 w 10"/>
                              <a:gd name="T38" fmla="+- 0 2998 2998"/>
                              <a:gd name="T39" fmla="*/ 2998 h 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 h="39">
                                <a:moveTo>
                                  <a:pt x="10" y="20"/>
                                </a:moveTo>
                                <a:lnTo>
                                  <a:pt x="0" y="20"/>
                                </a:lnTo>
                                <a:lnTo>
                                  <a:pt x="0" y="39"/>
                                </a:lnTo>
                                <a:lnTo>
                                  <a:pt x="10" y="39"/>
                                </a:lnTo>
                                <a:lnTo>
                                  <a:pt x="10" y="20"/>
                                </a:lnTo>
                                <a:close/>
                                <a:moveTo>
                                  <a:pt x="10" y="0"/>
                                </a:moveTo>
                                <a:lnTo>
                                  <a:pt x="0" y="0"/>
                                </a:lnTo>
                                <a:lnTo>
                                  <a:pt x="0" y="20"/>
                                </a:lnTo>
                                <a:lnTo>
                                  <a:pt x="10" y="20"/>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665524" name="Rectangle 6"/>
                        <wps:cNvSpPr>
                          <a:spLocks noChangeArrowheads="1"/>
                        </wps:cNvSpPr>
                        <wps:spPr bwMode="auto">
                          <a:xfrm>
                            <a:off x="82" y="30"/>
                            <a:ext cx="0" cy="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17975" name="AutoShape 7"/>
                        <wps:cNvSpPr>
                          <a:spLocks/>
                        </wps:cNvSpPr>
                        <wps:spPr bwMode="auto">
                          <a:xfrm>
                            <a:off x="82" y="30"/>
                            <a:ext cx="0" cy="1"/>
                          </a:xfrm>
                          <a:custGeom>
                            <a:avLst/>
                            <a:gdLst>
                              <a:gd name="T0" fmla="+- 0 8272 8262"/>
                              <a:gd name="T1" fmla="*/ T0 w 10"/>
                              <a:gd name="T2" fmla="+- 0 3075 3056"/>
                              <a:gd name="T3" fmla="*/ 3075 h 58"/>
                              <a:gd name="T4" fmla="+- 0 8262 8262"/>
                              <a:gd name="T5" fmla="*/ T4 w 10"/>
                              <a:gd name="T6" fmla="+- 0 3075 3056"/>
                              <a:gd name="T7" fmla="*/ 3075 h 58"/>
                              <a:gd name="T8" fmla="+- 0 8262 8262"/>
                              <a:gd name="T9" fmla="*/ T8 w 10"/>
                              <a:gd name="T10" fmla="+- 0 3094 3056"/>
                              <a:gd name="T11" fmla="*/ 3094 h 58"/>
                              <a:gd name="T12" fmla="+- 0 8262 8262"/>
                              <a:gd name="T13" fmla="*/ T12 w 10"/>
                              <a:gd name="T14" fmla="+- 0 3114 3056"/>
                              <a:gd name="T15" fmla="*/ 3114 h 58"/>
                              <a:gd name="T16" fmla="+- 0 8272 8262"/>
                              <a:gd name="T17" fmla="*/ T16 w 10"/>
                              <a:gd name="T18" fmla="+- 0 3114 3056"/>
                              <a:gd name="T19" fmla="*/ 3114 h 58"/>
                              <a:gd name="T20" fmla="+- 0 8272 8262"/>
                              <a:gd name="T21" fmla="*/ T20 w 10"/>
                              <a:gd name="T22" fmla="+- 0 3094 3056"/>
                              <a:gd name="T23" fmla="*/ 3094 h 58"/>
                              <a:gd name="T24" fmla="+- 0 8272 8262"/>
                              <a:gd name="T25" fmla="*/ T24 w 10"/>
                              <a:gd name="T26" fmla="+- 0 3075 3056"/>
                              <a:gd name="T27" fmla="*/ 3075 h 58"/>
                              <a:gd name="T28" fmla="+- 0 8272 8262"/>
                              <a:gd name="T29" fmla="*/ T28 w 10"/>
                              <a:gd name="T30" fmla="+- 0 3056 3056"/>
                              <a:gd name="T31" fmla="*/ 3056 h 58"/>
                              <a:gd name="T32" fmla="+- 0 8262 8262"/>
                              <a:gd name="T33" fmla="*/ T32 w 10"/>
                              <a:gd name="T34" fmla="+- 0 3056 3056"/>
                              <a:gd name="T35" fmla="*/ 3056 h 58"/>
                              <a:gd name="T36" fmla="+- 0 8262 8262"/>
                              <a:gd name="T37" fmla="*/ T36 w 10"/>
                              <a:gd name="T38" fmla="+- 0 3075 3056"/>
                              <a:gd name="T39" fmla="*/ 3075 h 58"/>
                              <a:gd name="T40" fmla="+- 0 8272 8262"/>
                              <a:gd name="T41" fmla="*/ T40 w 10"/>
                              <a:gd name="T42" fmla="+- 0 3075 3056"/>
                              <a:gd name="T43" fmla="*/ 3075 h 58"/>
                              <a:gd name="T44" fmla="+- 0 8272 8262"/>
                              <a:gd name="T45" fmla="*/ T44 w 10"/>
                              <a:gd name="T46" fmla="+- 0 3056 3056"/>
                              <a:gd name="T47" fmla="*/ 3056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0" h="58">
                                <a:moveTo>
                                  <a:pt x="10" y="19"/>
                                </a:moveTo>
                                <a:lnTo>
                                  <a:pt x="0" y="19"/>
                                </a:lnTo>
                                <a:lnTo>
                                  <a:pt x="0" y="38"/>
                                </a:lnTo>
                                <a:lnTo>
                                  <a:pt x="0" y="58"/>
                                </a:lnTo>
                                <a:lnTo>
                                  <a:pt x="10" y="58"/>
                                </a:lnTo>
                                <a:lnTo>
                                  <a:pt x="10" y="38"/>
                                </a:lnTo>
                                <a:lnTo>
                                  <a:pt x="10" y="19"/>
                                </a:lnTo>
                                <a:close/>
                                <a:moveTo>
                                  <a:pt x="10" y="0"/>
                                </a:moveTo>
                                <a:lnTo>
                                  <a:pt x="0" y="0"/>
                                </a:lnTo>
                                <a:lnTo>
                                  <a:pt x="0" y="19"/>
                                </a:lnTo>
                                <a:lnTo>
                                  <a:pt x="10" y="19"/>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799811" name="Rectangle 8"/>
                        <wps:cNvSpPr>
                          <a:spLocks noChangeArrowheads="1"/>
                        </wps:cNvSpPr>
                        <wps:spPr bwMode="auto">
                          <a:xfrm>
                            <a:off x="82" y="31"/>
                            <a:ext cx="0" cy="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5461985" name="Freeform 9"/>
                        <wps:cNvSpPr>
                          <a:spLocks/>
                        </wps:cNvSpPr>
                        <wps:spPr bwMode="auto">
                          <a:xfrm>
                            <a:off x="82" y="31"/>
                            <a:ext cx="0" cy="0"/>
                          </a:xfrm>
                          <a:custGeom>
                            <a:avLst/>
                            <a:gdLst>
                              <a:gd name="T0" fmla="+- 0 8272 8262"/>
                              <a:gd name="T1" fmla="*/ T0 w 10"/>
                              <a:gd name="T2" fmla="+- 0 3133 3133"/>
                              <a:gd name="T3" fmla="*/ 3133 h 58"/>
                              <a:gd name="T4" fmla="+- 0 8262 8262"/>
                              <a:gd name="T5" fmla="*/ T4 w 10"/>
                              <a:gd name="T6" fmla="+- 0 3133 3133"/>
                              <a:gd name="T7" fmla="*/ 3133 h 58"/>
                              <a:gd name="T8" fmla="+- 0 8262 8262"/>
                              <a:gd name="T9" fmla="*/ T8 w 10"/>
                              <a:gd name="T10" fmla="+- 0 3152 3133"/>
                              <a:gd name="T11" fmla="*/ 3152 h 58"/>
                              <a:gd name="T12" fmla="+- 0 8262 8262"/>
                              <a:gd name="T13" fmla="*/ T12 w 10"/>
                              <a:gd name="T14" fmla="+- 0 3171 3133"/>
                              <a:gd name="T15" fmla="*/ 3171 h 58"/>
                              <a:gd name="T16" fmla="+- 0 8262 8262"/>
                              <a:gd name="T17" fmla="*/ T16 w 10"/>
                              <a:gd name="T18" fmla="+- 0 3190 3133"/>
                              <a:gd name="T19" fmla="*/ 3190 h 58"/>
                              <a:gd name="T20" fmla="+- 0 8272 8262"/>
                              <a:gd name="T21" fmla="*/ T20 w 10"/>
                              <a:gd name="T22" fmla="+- 0 3190 3133"/>
                              <a:gd name="T23" fmla="*/ 3190 h 58"/>
                              <a:gd name="T24" fmla="+- 0 8272 8262"/>
                              <a:gd name="T25" fmla="*/ T24 w 10"/>
                              <a:gd name="T26" fmla="+- 0 3171 3133"/>
                              <a:gd name="T27" fmla="*/ 3171 h 58"/>
                              <a:gd name="T28" fmla="+- 0 8272 8262"/>
                              <a:gd name="T29" fmla="*/ T28 w 10"/>
                              <a:gd name="T30" fmla="+- 0 3152 3133"/>
                              <a:gd name="T31" fmla="*/ 3152 h 58"/>
                              <a:gd name="T32" fmla="+- 0 8272 8262"/>
                              <a:gd name="T33" fmla="*/ T32 w 10"/>
                              <a:gd name="T34" fmla="+- 0 3133 3133"/>
                              <a:gd name="T35" fmla="*/ 3133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58">
                                <a:moveTo>
                                  <a:pt x="10" y="0"/>
                                </a:moveTo>
                                <a:lnTo>
                                  <a:pt x="0" y="0"/>
                                </a:lnTo>
                                <a:lnTo>
                                  <a:pt x="0" y="19"/>
                                </a:lnTo>
                                <a:lnTo>
                                  <a:pt x="0" y="38"/>
                                </a:lnTo>
                                <a:lnTo>
                                  <a:pt x="0" y="57"/>
                                </a:lnTo>
                                <a:lnTo>
                                  <a:pt x="10" y="57"/>
                                </a:lnTo>
                                <a:lnTo>
                                  <a:pt x="10" y="38"/>
                                </a:lnTo>
                                <a:lnTo>
                                  <a:pt x="10" y="19"/>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9992830" name="Line 10"/>
                        <wps:cNvCnPr>
                          <a:cxnSpLocks noChangeShapeType="1"/>
                        </wps:cNvCnPr>
                        <wps:spPr bwMode="auto">
                          <a:xfrm>
                            <a:off x="82" y="32"/>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236846786" name="Freeform 11"/>
                        <wps:cNvSpPr>
                          <a:spLocks/>
                        </wps:cNvSpPr>
                        <wps:spPr bwMode="auto">
                          <a:xfrm>
                            <a:off x="82" y="32"/>
                            <a:ext cx="0" cy="0"/>
                          </a:xfrm>
                          <a:custGeom>
                            <a:avLst/>
                            <a:gdLst>
                              <a:gd name="T0" fmla="+- 0 8272 8262"/>
                              <a:gd name="T1" fmla="*/ T0 w 10"/>
                              <a:gd name="T2" fmla="+- 0 3210 3210"/>
                              <a:gd name="T3" fmla="*/ 3210 h 39"/>
                              <a:gd name="T4" fmla="+- 0 8262 8262"/>
                              <a:gd name="T5" fmla="*/ T4 w 10"/>
                              <a:gd name="T6" fmla="+- 0 3210 3210"/>
                              <a:gd name="T7" fmla="*/ 3210 h 39"/>
                              <a:gd name="T8" fmla="+- 0 8262 8262"/>
                              <a:gd name="T9" fmla="*/ T8 w 10"/>
                              <a:gd name="T10" fmla="+- 0 3229 3210"/>
                              <a:gd name="T11" fmla="*/ 3229 h 39"/>
                              <a:gd name="T12" fmla="+- 0 8262 8262"/>
                              <a:gd name="T13" fmla="*/ T12 w 10"/>
                              <a:gd name="T14" fmla="+- 0 3248 3210"/>
                              <a:gd name="T15" fmla="*/ 3248 h 39"/>
                              <a:gd name="T16" fmla="+- 0 8272 8262"/>
                              <a:gd name="T17" fmla="*/ T16 w 10"/>
                              <a:gd name="T18" fmla="+- 0 3248 3210"/>
                              <a:gd name="T19" fmla="*/ 3248 h 39"/>
                              <a:gd name="T20" fmla="+- 0 8272 8262"/>
                              <a:gd name="T21" fmla="*/ T20 w 10"/>
                              <a:gd name="T22" fmla="+- 0 3229 3210"/>
                              <a:gd name="T23" fmla="*/ 3229 h 39"/>
                              <a:gd name="T24" fmla="+- 0 8272 8262"/>
                              <a:gd name="T25" fmla="*/ T24 w 10"/>
                              <a:gd name="T26" fmla="+- 0 3210 3210"/>
                              <a:gd name="T27" fmla="*/ 3210 h 39"/>
                            </a:gdLst>
                            <a:ahLst/>
                            <a:cxnLst>
                              <a:cxn ang="0">
                                <a:pos x="T1" y="T3"/>
                              </a:cxn>
                              <a:cxn ang="0">
                                <a:pos x="T5" y="T7"/>
                              </a:cxn>
                              <a:cxn ang="0">
                                <a:pos x="T9" y="T11"/>
                              </a:cxn>
                              <a:cxn ang="0">
                                <a:pos x="T13" y="T15"/>
                              </a:cxn>
                              <a:cxn ang="0">
                                <a:pos x="T17" y="T19"/>
                              </a:cxn>
                              <a:cxn ang="0">
                                <a:pos x="T21" y="T23"/>
                              </a:cxn>
                              <a:cxn ang="0">
                                <a:pos x="T25" y="T27"/>
                              </a:cxn>
                            </a:cxnLst>
                            <a:rect l="0" t="0" r="r" b="b"/>
                            <a:pathLst>
                              <a:path w="10" h="39">
                                <a:moveTo>
                                  <a:pt x="10" y="0"/>
                                </a:moveTo>
                                <a:lnTo>
                                  <a:pt x="0" y="0"/>
                                </a:lnTo>
                                <a:lnTo>
                                  <a:pt x="0" y="19"/>
                                </a:lnTo>
                                <a:lnTo>
                                  <a:pt x="0" y="38"/>
                                </a:lnTo>
                                <a:lnTo>
                                  <a:pt x="10" y="38"/>
                                </a:lnTo>
                                <a:lnTo>
                                  <a:pt x="10" y="19"/>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1358015" name="Rectangle 12"/>
                        <wps:cNvSpPr>
                          <a:spLocks noChangeArrowheads="1"/>
                        </wps:cNvSpPr>
                        <wps:spPr bwMode="auto">
                          <a:xfrm>
                            <a:off x="82" y="32"/>
                            <a:ext cx="0" cy="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664381" name="AutoShape 13"/>
                        <wps:cNvSpPr>
                          <a:spLocks/>
                        </wps:cNvSpPr>
                        <wps:spPr bwMode="auto">
                          <a:xfrm>
                            <a:off x="82" y="32"/>
                            <a:ext cx="0" cy="1"/>
                          </a:xfrm>
                          <a:custGeom>
                            <a:avLst/>
                            <a:gdLst>
                              <a:gd name="T0" fmla="+- 0 8272 8262"/>
                              <a:gd name="T1" fmla="*/ T0 w 10"/>
                              <a:gd name="T2" fmla="+- 0 3306 3267"/>
                              <a:gd name="T3" fmla="*/ 3306 h 58"/>
                              <a:gd name="T4" fmla="+- 0 8262 8262"/>
                              <a:gd name="T5" fmla="*/ T4 w 10"/>
                              <a:gd name="T6" fmla="+- 0 3306 3267"/>
                              <a:gd name="T7" fmla="*/ 3306 h 58"/>
                              <a:gd name="T8" fmla="+- 0 8262 8262"/>
                              <a:gd name="T9" fmla="*/ T8 w 10"/>
                              <a:gd name="T10" fmla="+- 0 3325 3267"/>
                              <a:gd name="T11" fmla="*/ 3325 h 58"/>
                              <a:gd name="T12" fmla="+- 0 8272 8262"/>
                              <a:gd name="T13" fmla="*/ T12 w 10"/>
                              <a:gd name="T14" fmla="+- 0 3325 3267"/>
                              <a:gd name="T15" fmla="*/ 3325 h 58"/>
                              <a:gd name="T16" fmla="+- 0 8272 8262"/>
                              <a:gd name="T17" fmla="*/ T16 w 10"/>
                              <a:gd name="T18" fmla="+- 0 3306 3267"/>
                              <a:gd name="T19" fmla="*/ 3306 h 58"/>
                              <a:gd name="T20" fmla="+- 0 8272 8262"/>
                              <a:gd name="T21" fmla="*/ T20 w 10"/>
                              <a:gd name="T22" fmla="+- 0 3267 3267"/>
                              <a:gd name="T23" fmla="*/ 3267 h 58"/>
                              <a:gd name="T24" fmla="+- 0 8262 8262"/>
                              <a:gd name="T25" fmla="*/ T24 w 10"/>
                              <a:gd name="T26" fmla="+- 0 3267 3267"/>
                              <a:gd name="T27" fmla="*/ 3267 h 58"/>
                              <a:gd name="T28" fmla="+- 0 8262 8262"/>
                              <a:gd name="T29" fmla="*/ T28 w 10"/>
                              <a:gd name="T30" fmla="+- 0 3286 3267"/>
                              <a:gd name="T31" fmla="*/ 3286 h 58"/>
                              <a:gd name="T32" fmla="+- 0 8262 8262"/>
                              <a:gd name="T33" fmla="*/ T32 w 10"/>
                              <a:gd name="T34" fmla="+- 0 3306 3267"/>
                              <a:gd name="T35" fmla="*/ 3306 h 58"/>
                              <a:gd name="T36" fmla="+- 0 8272 8262"/>
                              <a:gd name="T37" fmla="*/ T36 w 10"/>
                              <a:gd name="T38" fmla="+- 0 3306 3267"/>
                              <a:gd name="T39" fmla="*/ 3306 h 58"/>
                              <a:gd name="T40" fmla="+- 0 8272 8262"/>
                              <a:gd name="T41" fmla="*/ T40 w 10"/>
                              <a:gd name="T42" fmla="+- 0 3286 3267"/>
                              <a:gd name="T43" fmla="*/ 3286 h 58"/>
                              <a:gd name="T44" fmla="+- 0 8272 8262"/>
                              <a:gd name="T45" fmla="*/ T44 w 10"/>
                              <a:gd name="T46" fmla="+- 0 3267 3267"/>
                              <a:gd name="T47" fmla="*/ 3267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0" h="58">
                                <a:moveTo>
                                  <a:pt x="10" y="39"/>
                                </a:moveTo>
                                <a:lnTo>
                                  <a:pt x="0" y="39"/>
                                </a:lnTo>
                                <a:lnTo>
                                  <a:pt x="0" y="58"/>
                                </a:lnTo>
                                <a:lnTo>
                                  <a:pt x="10" y="58"/>
                                </a:lnTo>
                                <a:lnTo>
                                  <a:pt x="10" y="39"/>
                                </a:lnTo>
                                <a:close/>
                                <a:moveTo>
                                  <a:pt x="10" y="0"/>
                                </a:moveTo>
                                <a:lnTo>
                                  <a:pt x="0" y="0"/>
                                </a:lnTo>
                                <a:lnTo>
                                  <a:pt x="0" y="19"/>
                                </a:lnTo>
                                <a:lnTo>
                                  <a:pt x="0" y="39"/>
                                </a:lnTo>
                                <a:lnTo>
                                  <a:pt x="10" y="39"/>
                                </a:lnTo>
                                <a:lnTo>
                                  <a:pt x="10" y="19"/>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4951620" name="Rectangle 14"/>
                        <wps:cNvSpPr>
                          <a:spLocks noChangeArrowheads="1"/>
                        </wps:cNvSpPr>
                        <wps:spPr bwMode="auto">
                          <a:xfrm>
                            <a:off x="82" y="33"/>
                            <a:ext cx="0" cy="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1960617" name="AutoShape 15"/>
                        <wps:cNvSpPr>
                          <a:spLocks/>
                        </wps:cNvSpPr>
                        <wps:spPr bwMode="auto">
                          <a:xfrm>
                            <a:off x="82" y="33"/>
                            <a:ext cx="0" cy="0"/>
                          </a:xfrm>
                          <a:custGeom>
                            <a:avLst/>
                            <a:gdLst>
                              <a:gd name="T0" fmla="+- 0 8272 8262"/>
                              <a:gd name="T1" fmla="*/ T0 w 10"/>
                              <a:gd name="T2" fmla="+- 0 3363 3344"/>
                              <a:gd name="T3" fmla="*/ 3363 h 39"/>
                              <a:gd name="T4" fmla="+- 0 8262 8262"/>
                              <a:gd name="T5" fmla="*/ T4 w 10"/>
                              <a:gd name="T6" fmla="+- 0 3363 3344"/>
                              <a:gd name="T7" fmla="*/ 3363 h 39"/>
                              <a:gd name="T8" fmla="+- 0 8262 8262"/>
                              <a:gd name="T9" fmla="*/ T8 w 10"/>
                              <a:gd name="T10" fmla="+- 0 3382 3344"/>
                              <a:gd name="T11" fmla="*/ 3382 h 39"/>
                              <a:gd name="T12" fmla="+- 0 8272 8262"/>
                              <a:gd name="T13" fmla="*/ T12 w 10"/>
                              <a:gd name="T14" fmla="+- 0 3382 3344"/>
                              <a:gd name="T15" fmla="*/ 3382 h 39"/>
                              <a:gd name="T16" fmla="+- 0 8272 8262"/>
                              <a:gd name="T17" fmla="*/ T16 w 10"/>
                              <a:gd name="T18" fmla="+- 0 3363 3344"/>
                              <a:gd name="T19" fmla="*/ 3363 h 39"/>
                              <a:gd name="T20" fmla="+- 0 8272 8262"/>
                              <a:gd name="T21" fmla="*/ T20 w 10"/>
                              <a:gd name="T22" fmla="+- 0 3344 3344"/>
                              <a:gd name="T23" fmla="*/ 3344 h 39"/>
                              <a:gd name="T24" fmla="+- 0 8262 8262"/>
                              <a:gd name="T25" fmla="*/ T24 w 10"/>
                              <a:gd name="T26" fmla="+- 0 3344 3344"/>
                              <a:gd name="T27" fmla="*/ 3344 h 39"/>
                              <a:gd name="T28" fmla="+- 0 8262 8262"/>
                              <a:gd name="T29" fmla="*/ T28 w 10"/>
                              <a:gd name="T30" fmla="+- 0 3363 3344"/>
                              <a:gd name="T31" fmla="*/ 3363 h 39"/>
                              <a:gd name="T32" fmla="+- 0 8272 8262"/>
                              <a:gd name="T33" fmla="*/ T32 w 10"/>
                              <a:gd name="T34" fmla="+- 0 3363 3344"/>
                              <a:gd name="T35" fmla="*/ 3363 h 39"/>
                              <a:gd name="T36" fmla="+- 0 8272 8262"/>
                              <a:gd name="T37" fmla="*/ T36 w 10"/>
                              <a:gd name="T38" fmla="+- 0 3344 3344"/>
                              <a:gd name="T39" fmla="*/ 3344 h 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 h="39">
                                <a:moveTo>
                                  <a:pt x="10" y="19"/>
                                </a:moveTo>
                                <a:lnTo>
                                  <a:pt x="0" y="19"/>
                                </a:lnTo>
                                <a:lnTo>
                                  <a:pt x="0" y="38"/>
                                </a:lnTo>
                                <a:lnTo>
                                  <a:pt x="10" y="38"/>
                                </a:lnTo>
                                <a:lnTo>
                                  <a:pt x="10" y="19"/>
                                </a:lnTo>
                                <a:close/>
                                <a:moveTo>
                                  <a:pt x="10" y="0"/>
                                </a:moveTo>
                                <a:lnTo>
                                  <a:pt x="0" y="0"/>
                                </a:lnTo>
                                <a:lnTo>
                                  <a:pt x="0" y="19"/>
                                </a:lnTo>
                                <a:lnTo>
                                  <a:pt x="10" y="19"/>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445513" name="Rectangle 16"/>
                        <wps:cNvSpPr>
                          <a:spLocks noChangeArrowheads="1"/>
                        </wps:cNvSpPr>
                        <wps:spPr bwMode="auto">
                          <a:xfrm>
                            <a:off x="82" y="33"/>
                            <a:ext cx="0" cy="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032927" name="AutoShape 17"/>
                        <wps:cNvSpPr>
                          <a:spLocks/>
                        </wps:cNvSpPr>
                        <wps:spPr bwMode="auto">
                          <a:xfrm>
                            <a:off x="82" y="34"/>
                            <a:ext cx="0" cy="1"/>
                          </a:xfrm>
                          <a:custGeom>
                            <a:avLst/>
                            <a:gdLst>
                              <a:gd name="T0" fmla="+- 0 8272 8262"/>
                              <a:gd name="T1" fmla="*/ T0 w 10"/>
                              <a:gd name="T2" fmla="+- 0 3514 3402"/>
                              <a:gd name="T3" fmla="*/ 3514 h 132"/>
                              <a:gd name="T4" fmla="+- 0 8262 8262"/>
                              <a:gd name="T5" fmla="*/ T4 w 10"/>
                              <a:gd name="T6" fmla="+- 0 3514 3402"/>
                              <a:gd name="T7" fmla="*/ 3514 h 132"/>
                              <a:gd name="T8" fmla="+- 0 8262 8262"/>
                              <a:gd name="T9" fmla="*/ T8 w 10"/>
                              <a:gd name="T10" fmla="+- 0 3534 3402"/>
                              <a:gd name="T11" fmla="*/ 3534 h 132"/>
                              <a:gd name="T12" fmla="+- 0 8272 8262"/>
                              <a:gd name="T13" fmla="*/ T12 w 10"/>
                              <a:gd name="T14" fmla="+- 0 3534 3402"/>
                              <a:gd name="T15" fmla="*/ 3534 h 132"/>
                              <a:gd name="T16" fmla="+- 0 8272 8262"/>
                              <a:gd name="T17" fmla="*/ T16 w 10"/>
                              <a:gd name="T18" fmla="+- 0 3514 3402"/>
                              <a:gd name="T19" fmla="*/ 3514 h 132"/>
                              <a:gd name="T20" fmla="+- 0 8272 8262"/>
                              <a:gd name="T21" fmla="*/ T20 w 10"/>
                              <a:gd name="T22" fmla="+- 0 3440 3402"/>
                              <a:gd name="T23" fmla="*/ 3440 h 132"/>
                              <a:gd name="T24" fmla="+- 0 8262 8262"/>
                              <a:gd name="T25" fmla="*/ T24 w 10"/>
                              <a:gd name="T26" fmla="+- 0 3440 3402"/>
                              <a:gd name="T27" fmla="*/ 3440 h 132"/>
                              <a:gd name="T28" fmla="+- 0 8262 8262"/>
                              <a:gd name="T29" fmla="*/ T28 w 10"/>
                              <a:gd name="T30" fmla="+- 0 3459 3402"/>
                              <a:gd name="T31" fmla="*/ 3459 h 132"/>
                              <a:gd name="T32" fmla="+- 0 8272 8262"/>
                              <a:gd name="T33" fmla="*/ T32 w 10"/>
                              <a:gd name="T34" fmla="+- 0 3459 3402"/>
                              <a:gd name="T35" fmla="*/ 3459 h 132"/>
                              <a:gd name="T36" fmla="+- 0 8272 8262"/>
                              <a:gd name="T37" fmla="*/ T36 w 10"/>
                              <a:gd name="T38" fmla="+- 0 3440 3402"/>
                              <a:gd name="T39" fmla="*/ 3440 h 132"/>
                              <a:gd name="T40" fmla="+- 0 8272 8262"/>
                              <a:gd name="T41" fmla="*/ T40 w 10"/>
                              <a:gd name="T42" fmla="+- 0 3421 3402"/>
                              <a:gd name="T43" fmla="*/ 3421 h 132"/>
                              <a:gd name="T44" fmla="+- 0 8262 8262"/>
                              <a:gd name="T45" fmla="*/ T44 w 10"/>
                              <a:gd name="T46" fmla="+- 0 3421 3402"/>
                              <a:gd name="T47" fmla="*/ 3421 h 132"/>
                              <a:gd name="T48" fmla="+- 0 8262 8262"/>
                              <a:gd name="T49" fmla="*/ T48 w 10"/>
                              <a:gd name="T50" fmla="+- 0 3440 3402"/>
                              <a:gd name="T51" fmla="*/ 3440 h 132"/>
                              <a:gd name="T52" fmla="+- 0 8272 8262"/>
                              <a:gd name="T53" fmla="*/ T52 w 10"/>
                              <a:gd name="T54" fmla="+- 0 3440 3402"/>
                              <a:gd name="T55" fmla="*/ 3440 h 132"/>
                              <a:gd name="T56" fmla="+- 0 8272 8262"/>
                              <a:gd name="T57" fmla="*/ T56 w 10"/>
                              <a:gd name="T58" fmla="+- 0 3421 3402"/>
                              <a:gd name="T59" fmla="*/ 3421 h 132"/>
                              <a:gd name="T60" fmla="+- 0 8272 8262"/>
                              <a:gd name="T61" fmla="*/ T60 w 10"/>
                              <a:gd name="T62" fmla="+- 0 3402 3402"/>
                              <a:gd name="T63" fmla="*/ 3402 h 132"/>
                              <a:gd name="T64" fmla="+- 0 8262 8262"/>
                              <a:gd name="T65" fmla="*/ T64 w 10"/>
                              <a:gd name="T66" fmla="+- 0 3402 3402"/>
                              <a:gd name="T67" fmla="*/ 3402 h 132"/>
                              <a:gd name="T68" fmla="+- 0 8262 8262"/>
                              <a:gd name="T69" fmla="*/ T68 w 10"/>
                              <a:gd name="T70" fmla="+- 0 3421 3402"/>
                              <a:gd name="T71" fmla="*/ 3421 h 132"/>
                              <a:gd name="T72" fmla="+- 0 8272 8262"/>
                              <a:gd name="T73" fmla="*/ T72 w 10"/>
                              <a:gd name="T74" fmla="+- 0 3421 3402"/>
                              <a:gd name="T75" fmla="*/ 3421 h 132"/>
                              <a:gd name="T76" fmla="+- 0 8272 8262"/>
                              <a:gd name="T77" fmla="*/ T76 w 10"/>
                              <a:gd name="T78" fmla="+- 0 3402 3402"/>
                              <a:gd name="T79" fmla="*/ 3402 h 1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 h="132">
                                <a:moveTo>
                                  <a:pt x="10" y="112"/>
                                </a:moveTo>
                                <a:lnTo>
                                  <a:pt x="0" y="112"/>
                                </a:lnTo>
                                <a:lnTo>
                                  <a:pt x="0" y="132"/>
                                </a:lnTo>
                                <a:lnTo>
                                  <a:pt x="10" y="132"/>
                                </a:lnTo>
                                <a:lnTo>
                                  <a:pt x="10" y="112"/>
                                </a:lnTo>
                                <a:close/>
                                <a:moveTo>
                                  <a:pt x="10" y="38"/>
                                </a:moveTo>
                                <a:lnTo>
                                  <a:pt x="0" y="38"/>
                                </a:lnTo>
                                <a:lnTo>
                                  <a:pt x="0" y="57"/>
                                </a:lnTo>
                                <a:lnTo>
                                  <a:pt x="10" y="57"/>
                                </a:lnTo>
                                <a:lnTo>
                                  <a:pt x="10" y="38"/>
                                </a:lnTo>
                                <a:close/>
                                <a:moveTo>
                                  <a:pt x="10" y="19"/>
                                </a:moveTo>
                                <a:lnTo>
                                  <a:pt x="0" y="19"/>
                                </a:lnTo>
                                <a:lnTo>
                                  <a:pt x="0" y="38"/>
                                </a:lnTo>
                                <a:lnTo>
                                  <a:pt x="10" y="38"/>
                                </a:lnTo>
                                <a:lnTo>
                                  <a:pt x="10" y="19"/>
                                </a:lnTo>
                                <a:close/>
                                <a:moveTo>
                                  <a:pt x="10" y="0"/>
                                </a:moveTo>
                                <a:lnTo>
                                  <a:pt x="0" y="0"/>
                                </a:lnTo>
                                <a:lnTo>
                                  <a:pt x="0" y="19"/>
                                </a:lnTo>
                                <a:lnTo>
                                  <a:pt x="10" y="19"/>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0614621" name="Rectangle 18"/>
                        <wps:cNvSpPr>
                          <a:spLocks noChangeArrowheads="1"/>
                        </wps:cNvSpPr>
                        <wps:spPr bwMode="auto">
                          <a:xfrm>
                            <a:off x="82" y="35"/>
                            <a:ext cx="0" cy="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8357031" name="Freeform 19"/>
                        <wps:cNvSpPr>
                          <a:spLocks/>
                        </wps:cNvSpPr>
                        <wps:spPr bwMode="auto">
                          <a:xfrm>
                            <a:off x="82" y="35"/>
                            <a:ext cx="0" cy="1"/>
                          </a:xfrm>
                          <a:custGeom>
                            <a:avLst/>
                            <a:gdLst>
                              <a:gd name="T0" fmla="+- 0 8272 8262"/>
                              <a:gd name="T1" fmla="*/ T0 w 10"/>
                              <a:gd name="T2" fmla="+- 0 3553 3553"/>
                              <a:gd name="T3" fmla="*/ 3553 h 58"/>
                              <a:gd name="T4" fmla="+- 0 8262 8262"/>
                              <a:gd name="T5" fmla="*/ T4 w 10"/>
                              <a:gd name="T6" fmla="+- 0 3553 3553"/>
                              <a:gd name="T7" fmla="*/ 3553 h 58"/>
                              <a:gd name="T8" fmla="+- 0 8262 8262"/>
                              <a:gd name="T9" fmla="*/ T8 w 10"/>
                              <a:gd name="T10" fmla="+- 0 3572 3553"/>
                              <a:gd name="T11" fmla="*/ 3572 h 58"/>
                              <a:gd name="T12" fmla="+- 0 8262 8262"/>
                              <a:gd name="T13" fmla="*/ T12 w 10"/>
                              <a:gd name="T14" fmla="+- 0 3591 3553"/>
                              <a:gd name="T15" fmla="*/ 3591 h 58"/>
                              <a:gd name="T16" fmla="+- 0 8262 8262"/>
                              <a:gd name="T17" fmla="*/ T16 w 10"/>
                              <a:gd name="T18" fmla="+- 0 3610 3553"/>
                              <a:gd name="T19" fmla="*/ 3610 h 58"/>
                              <a:gd name="T20" fmla="+- 0 8272 8262"/>
                              <a:gd name="T21" fmla="*/ T20 w 10"/>
                              <a:gd name="T22" fmla="+- 0 3610 3553"/>
                              <a:gd name="T23" fmla="*/ 3610 h 58"/>
                              <a:gd name="T24" fmla="+- 0 8272 8262"/>
                              <a:gd name="T25" fmla="*/ T24 w 10"/>
                              <a:gd name="T26" fmla="+- 0 3591 3553"/>
                              <a:gd name="T27" fmla="*/ 3591 h 58"/>
                              <a:gd name="T28" fmla="+- 0 8272 8262"/>
                              <a:gd name="T29" fmla="*/ T28 w 10"/>
                              <a:gd name="T30" fmla="+- 0 3572 3553"/>
                              <a:gd name="T31" fmla="*/ 3572 h 58"/>
                              <a:gd name="T32" fmla="+- 0 8272 8262"/>
                              <a:gd name="T33" fmla="*/ T32 w 10"/>
                              <a:gd name="T34" fmla="+- 0 3553 3553"/>
                              <a:gd name="T35" fmla="*/ 3553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58">
                                <a:moveTo>
                                  <a:pt x="10" y="0"/>
                                </a:moveTo>
                                <a:lnTo>
                                  <a:pt x="0" y="0"/>
                                </a:lnTo>
                                <a:lnTo>
                                  <a:pt x="0" y="19"/>
                                </a:lnTo>
                                <a:lnTo>
                                  <a:pt x="0" y="38"/>
                                </a:lnTo>
                                <a:lnTo>
                                  <a:pt x="0" y="57"/>
                                </a:lnTo>
                                <a:lnTo>
                                  <a:pt x="10" y="57"/>
                                </a:lnTo>
                                <a:lnTo>
                                  <a:pt x="10" y="38"/>
                                </a:lnTo>
                                <a:lnTo>
                                  <a:pt x="10" y="19"/>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8745985" name="Rectangle 20"/>
                        <wps:cNvSpPr>
                          <a:spLocks noChangeArrowheads="1"/>
                        </wps:cNvSpPr>
                        <wps:spPr bwMode="auto">
                          <a:xfrm>
                            <a:off x="82" y="36"/>
                            <a:ext cx="0" cy="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838054" name="Freeform 21"/>
                        <wps:cNvSpPr>
                          <a:spLocks/>
                        </wps:cNvSpPr>
                        <wps:spPr bwMode="auto">
                          <a:xfrm>
                            <a:off x="82" y="36"/>
                            <a:ext cx="0" cy="0"/>
                          </a:xfrm>
                          <a:custGeom>
                            <a:avLst/>
                            <a:gdLst>
                              <a:gd name="T0" fmla="+- 0 8272 8262"/>
                              <a:gd name="T1" fmla="*/ T0 w 10"/>
                              <a:gd name="T2" fmla="+- 0 3630 3630"/>
                              <a:gd name="T3" fmla="*/ 3630 h 39"/>
                              <a:gd name="T4" fmla="+- 0 8262 8262"/>
                              <a:gd name="T5" fmla="*/ T4 w 10"/>
                              <a:gd name="T6" fmla="+- 0 3630 3630"/>
                              <a:gd name="T7" fmla="*/ 3630 h 39"/>
                              <a:gd name="T8" fmla="+- 0 8262 8262"/>
                              <a:gd name="T9" fmla="*/ T8 w 10"/>
                              <a:gd name="T10" fmla="+- 0 3649 3630"/>
                              <a:gd name="T11" fmla="*/ 3649 h 39"/>
                              <a:gd name="T12" fmla="+- 0 8262 8262"/>
                              <a:gd name="T13" fmla="*/ T12 w 10"/>
                              <a:gd name="T14" fmla="+- 0 3668 3630"/>
                              <a:gd name="T15" fmla="*/ 3668 h 39"/>
                              <a:gd name="T16" fmla="+- 0 8272 8262"/>
                              <a:gd name="T17" fmla="*/ T16 w 10"/>
                              <a:gd name="T18" fmla="+- 0 3668 3630"/>
                              <a:gd name="T19" fmla="*/ 3668 h 39"/>
                              <a:gd name="T20" fmla="+- 0 8272 8262"/>
                              <a:gd name="T21" fmla="*/ T20 w 10"/>
                              <a:gd name="T22" fmla="+- 0 3649 3630"/>
                              <a:gd name="T23" fmla="*/ 3649 h 39"/>
                              <a:gd name="T24" fmla="+- 0 8272 8262"/>
                              <a:gd name="T25" fmla="*/ T24 w 10"/>
                              <a:gd name="T26" fmla="+- 0 3630 3630"/>
                              <a:gd name="T27" fmla="*/ 3630 h 39"/>
                            </a:gdLst>
                            <a:ahLst/>
                            <a:cxnLst>
                              <a:cxn ang="0">
                                <a:pos x="T1" y="T3"/>
                              </a:cxn>
                              <a:cxn ang="0">
                                <a:pos x="T5" y="T7"/>
                              </a:cxn>
                              <a:cxn ang="0">
                                <a:pos x="T9" y="T11"/>
                              </a:cxn>
                              <a:cxn ang="0">
                                <a:pos x="T13" y="T15"/>
                              </a:cxn>
                              <a:cxn ang="0">
                                <a:pos x="T17" y="T19"/>
                              </a:cxn>
                              <a:cxn ang="0">
                                <a:pos x="T21" y="T23"/>
                              </a:cxn>
                              <a:cxn ang="0">
                                <a:pos x="T25" y="T27"/>
                              </a:cxn>
                            </a:cxnLst>
                            <a:rect l="0" t="0" r="r" b="b"/>
                            <a:pathLst>
                              <a:path w="10" h="39">
                                <a:moveTo>
                                  <a:pt x="10" y="0"/>
                                </a:moveTo>
                                <a:lnTo>
                                  <a:pt x="0" y="0"/>
                                </a:lnTo>
                                <a:lnTo>
                                  <a:pt x="0" y="19"/>
                                </a:lnTo>
                                <a:lnTo>
                                  <a:pt x="0" y="38"/>
                                </a:lnTo>
                                <a:lnTo>
                                  <a:pt x="10" y="38"/>
                                </a:lnTo>
                                <a:lnTo>
                                  <a:pt x="10" y="19"/>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7983762" name="Rectangle 22"/>
                        <wps:cNvSpPr>
                          <a:spLocks noChangeArrowheads="1"/>
                        </wps:cNvSpPr>
                        <wps:spPr bwMode="auto">
                          <a:xfrm>
                            <a:off x="82" y="36"/>
                            <a:ext cx="0" cy="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9046344" name="AutoShape 23"/>
                        <wps:cNvSpPr>
                          <a:spLocks/>
                        </wps:cNvSpPr>
                        <wps:spPr bwMode="auto">
                          <a:xfrm>
                            <a:off x="82" y="36"/>
                            <a:ext cx="0" cy="2"/>
                          </a:xfrm>
                          <a:custGeom>
                            <a:avLst/>
                            <a:gdLst>
                              <a:gd name="T0" fmla="+- 0 8272 8262"/>
                              <a:gd name="T1" fmla="*/ T0 w 10"/>
                              <a:gd name="T2" fmla="+- 0 3800 3687"/>
                              <a:gd name="T3" fmla="*/ 3800 h 132"/>
                              <a:gd name="T4" fmla="+- 0 8262 8262"/>
                              <a:gd name="T5" fmla="*/ T4 w 10"/>
                              <a:gd name="T6" fmla="+- 0 3800 3687"/>
                              <a:gd name="T7" fmla="*/ 3800 h 132"/>
                              <a:gd name="T8" fmla="+- 0 8262 8262"/>
                              <a:gd name="T9" fmla="*/ T8 w 10"/>
                              <a:gd name="T10" fmla="+- 0 3819 3687"/>
                              <a:gd name="T11" fmla="*/ 3819 h 132"/>
                              <a:gd name="T12" fmla="+- 0 8272 8262"/>
                              <a:gd name="T13" fmla="*/ T12 w 10"/>
                              <a:gd name="T14" fmla="+- 0 3819 3687"/>
                              <a:gd name="T15" fmla="*/ 3819 h 132"/>
                              <a:gd name="T16" fmla="+- 0 8272 8262"/>
                              <a:gd name="T17" fmla="*/ T16 w 10"/>
                              <a:gd name="T18" fmla="+- 0 3800 3687"/>
                              <a:gd name="T19" fmla="*/ 3800 h 132"/>
                              <a:gd name="T20" fmla="+- 0 8272 8262"/>
                              <a:gd name="T21" fmla="*/ T20 w 10"/>
                              <a:gd name="T22" fmla="+- 0 3726 3687"/>
                              <a:gd name="T23" fmla="*/ 3726 h 132"/>
                              <a:gd name="T24" fmla="+- 0 8262 8262"/>
                              <a:gd name="T25" fmla="*/ T24 w 10"/>
                              <a:gd name="T26" fmla="+- 0 3726 3687"/>
                              <a:gd name="T27" fmla="*/ 3726 h 132"/>
                              <a:gd name="T28" fmla="+- 0 8262 8262"/>
                              <a:gd name="T29" fmla="*/ T28 w 10"/>
                              <a:gd name="T30" fmla="+- 0 3745 3687"/>
                              <a:gd name="T31" fmla="*/ 3745 h 132"/>
                              <a:gd name="T32" fmla="+- 0 8272 8262"/>
                              <a:gd name="T33" fmla="*/ T32 w 10"/>
                              <a:gd name="T34" fmla="+- 0 3745 3687"/>
                              <a:gd name="T35" fmla="*/ 3745 h 132"/>
                              <a:gd name="T36" fmla="+- 0 8272 8262"/>
                              <a:gd name="T37" fmla="*/ T36 w 10"/>
                              <a:gd name="T38" fmla="+- 0 3726 3687"/>
                              <a:gd name="T39" fmla="*/ 3726 h 132"/>
                              <a:gd name="T40" fmla="+- 0 8272 8262"/>
                              <a:gd name="T41" fmla="*/ T40 w 10"/>
                              <a:gd name="T42" fmla="+- 0 3687 3687"/>
                              <a:gd name="T43" fmla="*/ 3687 h 132"/>
                              <a:gd name="T44" fmla="+- 0 8262 8262"/>
                              <a:gd name="T45" fmla="*/ T44 w 10"/>
                              <a:gd name="T46" fmla="+- 0 3687 3687"/>
                              <a:gd name="T47" fmla="*/ 3687 h 132"/>
                              <a:gd name="T48" fmla="+- 0 8262 8262"/>
                              <a:gd name="T49" fmla="*/ T48 w 10"/>
                              <a:gd name="T50" fmla="+- 0 3706 3687"/>
                              <a:gd name="T51" fmla="*/ 3706 h 132"/>
                              <a:gd name="T52" fmla="+- 0 8262 8262"/>
                              <a:gd name="T53" fmla="*/ T52 w 10"/>
                              <a:gd name="T54" fmla="+- 0 3726 3687"/>
                              <a:gd name="T55" fmla="*/ 3726 h 132"/>
                              <a:gd name="T56" fmla="+- 0 8272 8262"/>
                              <a:gd name="T57" fmla="*/ T56 w 10"/>
                              <a:gd name="T58" fmla="+- 0 3726 3687"/>
                              <a:gd name="T59" fmla="*/ 3726 h 132"/>
                              <a:gd name="T60" fmla="+- 0 8272 8262"/>
                              <a:gd name="T61" fmla="*/ T60 w 10"/>
                              <a:gd name="T62" fmla="+- 0 3706 3687"/>
                              <a:gd name="T63" fmla="*/ 3706 h 132"/>
                              <a:gd name="T64" fmla="+- 0 8272 8262"/>
                              <a:gd name="T65" fmla="*/ T64 w 10"/>
                              <a:gd name="T66" fmla="+- 0 3687 3687"/>
                              <a:gd name="T67" fmla="*/ 3687 h 1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 h="132">
                                <a:moveTo>
                                  <a:pt x="10" y="113"/>
                                </a:moveTo>
                                <a:lnTo>
                                  <a:pt x="0" y="113"/>
                                </a:lnTo>
                                <a:lnTo>
                                  <a:pt x="0" y="132"/>
                                </a:lnTo>
                                <a:lnTo>
                                  <a:pt x="10" y="132"/>
                                </a:lnTo>
                                <a:lnTo>
                                  <a:pt x="10" y="113"/>
                                </a:lnTo>
                                <a:close/>
                                <a:moveTo>
                                  <a:pt x="10" y="39"/>
                                </a:moveTo>
                                <a:lnTo>
                                  <a:pt x="0" y="39"/>
                                </a:lnTo>
                                <a:lnTo>
                                  <a:pt x="0" y="58"/>
                                </a:lnTo>
                                <a:lnTo>
                                  <a:pt x="10" y="58"/>
                                </a:lnTo>
                                <a:lnTo>
                                  <a:pt x="10" y="39"/>
                                </a:lnTo>
                                <a:close/>
                                <a:moveTo>
                                  <a:pt x="10" y="0"/>
                                </a:moveTo>
                                <a:lnTo>
                                  <a:pt x="0" y="0"/>
                                </a:lnTo>
                                <a:lnTo>
                                  <a:pt x="0" y="19"/>
                                </a:lnTo>
                                <a:lnTo>
                                  <a:pt x="0" y="39"/>
                                </a:lnTo>
                                <a:lnTo>
                                  <a:pt x="10" y="39"/>
                                </a:lnTo>
                                <a:lnTo>
                                  <a:pt x="10" y="19"/>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1364973" name="Rectangle 24"/>
                        <wps:cNvSpPr>
                          <a:spLocks noChangeArrowheads="1"/>
                        </wps:cNvSpPr>
                        <wps:spPr bwMode="auto">
                          <a:xfrm>
                            <a:off x="82" y="38"/>
                            <a:ext cx="0" cy="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332395" name="AutoShape 25"/>
                        <wps:cNvSpPr>
                          <a:spLocks/>
                        </wps:cNvSpPr>
                        <wps:spPr bwMode="auto">
                          <a:xfrm>
                            <a:off x="82" y="38"/>
                            <a:ext cx="0" cy="0"/>
                          </a:xfrm>
                          <a:custGeom>
                            <a:avLst/>
                            <a:gdLst>
                              <a:gd name="T0" fmla="+- 0 8272 8262"/>
                              <a:gd name="T1" fmla="*/ T0 w 10"/>
                              <a:gd name="T2" fmla="+- 0 3858 3838"/>
                              <a:gd name="T3" fmla="*/ 3858 h 39"/>
                              <a:gd name="T4" fmla="+- 0 8262 8262"/>
                              <a:gd name="T5" fmla="*/ T4 w 10"/>
                              <a:gd name="T6" fmla="+- 0 3858 3838"/>
                              <a:gd name="T7" fmla="*/ 3858 h 39"/>
                              <a:gd name="T8" fmla="+- 0 8262 8262"/>
                              <a:gd name="T9" fmla="*/ T8 w 10"/>
                              <a:gd name="T10" fmla="+- 0 3877 3838"/>
                              <a:gd name="T11" fmla="*/ 3877 h 39"/>
                              <a:gd name="T12" fmla="+- 0 8272 8262"/>
                              <a:gd name="T13" fmla="*/ T12 w 10"/>
                              <a:gd name="T14" fmla="+- 0 3877 3838"/>
                              <a:gd name="T15" fmla="*/ 3877 h 39"/>
                              <a:gd name="T16" fmla="+- 0 8272 8262"/>
                              <a:gd name="T17" fmla="*/ T16 w 10"/>
                              <a:gd name="T18" fmla="+- 0 3858 3838"/>
                              <a:gd name="T19" fmla="*/ 3858 h 39"/>
                              <a:gd name="T20" fmla="+- 0 8272 8262"/>
                              <a:gd name="T21" fmla="*/ T20 w 10"/>
                              <a:gd name="T22" fmla="+- 0 3838 3838"/>
                              <a:gd name="T23" fmla="*/ 3838 h 39"/>
                              <a:gd name="T24" fmla="+- 0 8262 8262"/>
                              <a:gd name="T25" fmla="*/ T24 w 10"/>
                              <a:gd name="T26" fmla="+- 0 3838 3838"/>
                              <a:gd name="T27" fmla="*/ 3838 h 39"/>
                              <a:gd name="T28" fmla="+- 0 8262 8262"/>
                              <a:gd name="T29" fmla="*/ T28 w 10"/>
                              <a:gd name="T30" fmla="+- 0 3858 3838"/>
                              <a:gd name="T31" fmla="*/ 3858 h 39"/>
                              <a:gd name="T32" fmla="+- 0 8272 8262"/>
                              <a:gd name="T33" fmla="*/ T32 w 10"/>
                              <a:gd name="T34" fmla="+- 0 3858 3838"/>
                              <a:gd name="T35" fmla="*/ 3858 h 39"/>
                              <a:gd name="T36" fmla="+- 0 8272 8262"/>
                              <a:gd name="T37" fmla="*/ T36 w 10"/>
                              <a:gd name="T38" fmla="+- 0 3838 3838"/>
                              <a:gd name="T39" fmla="*/ 3838 h 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 h="39">
                                <a:moveTo>
                                  <a:pt x="10" y="20"/>
                                </a:moveTo>
                                <a:lnTo>
                                  <a:pt x="0" y="20"/>
                                </a:lnTo>
                                <a:lnTo>
                                  <a:pt x="0" y="39"/>
                                </a:lnTo>
                                <a:lnTo>
                                  <a:pt x="10" y="39"/>
                                </a:lnTo>
                                <a:lnTo>
                                  <a:pt x="10" y="20"/>
                                </a:lnTo>
                                <a:close/>
                                <a:moveTo>
                                  <a:pt x="10" y="0"/>
                                </a:moveTo>
                                <a:lnTo>
                                  <a:pt x="0" y="0"/>
                                </a:lnTo>
                                <a:lnTo>
                                  <a:pt x="0" y="20"/>
                                </a:lnTo>
                                <a:lnTo>
                                  <a:pt x="10" y="20"/>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9761567" name="Rectangle 26"/>
                        <wps:cNvSpPr>
                          <a:spLocks noChangeArrowheads="1"/>
                        </wps:cNvSpPr>
                        <wps:spPr bwMode="auto">
                          <a:xfrm>
                            <a:off x="82" y="38"/>
                            <a:ext cx="0" cy="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2427000" name="AutoShape 27"/>
                        <wps:cNvSpPr>
                          <a:spLocks/>
                        </wps:cNvSpPr>
                        <wps:spPr bwMode="auto">
                          <a:xfrm>
                            <a:off x="82" y="38"/>
                            <a:ext cx="0" cy="1"/>
                          </a:xfrm>
                          <a:custGeom>
                            <a:avLst/>
                            <a:gdLst>
                              <a:gd name="T0" fmla="+- 0 8272 8262"/>
                              <a:gd name="T1" fmla="*/ T0 w 10"/>
                              <a:gd name="T2" fmla="+- 0 3915 3896"/>
                              <a:gd name="T3" fmla="*/ 3915 h 58"/>
                              <a:gd name="T4" fmla="+- 0 8262 8262"/>
                              <a:gd name="T5" fmla="*/ T4 w 10"/>
                              <a:gd name="T6" fmla="+- 0 3915 3896"/>
                              <a:gd name="T7" fmla="*/ 3915 h 58"/>
                              <a:gd name="T8" fmla="+- 0 8262 8262"/>
                              <a:gd name="T9" fmla="*/ T8 w 10"/>
                              <a:gd name="T10" fmla="+- 0 3934 3896"/>
                              <a:gd name="T11" fmla="*/ 3934 h 58"/>
                              <a:gd name="T12" fmla="+- 0 8262 8262"/>
                              <a:gd name="T13" fmla="*/ T12 w 10"/>
                              <a:gd name="T14" fmla="+- 0 3954 3896"/>
                              <a:gd name="T15" fmla="*/ 3954 h 58"/>
                              <a:gd name="T16" fmla="+- 0 8272 8262"/>
                              <a:gd name="T17" fmla="*/ T16 w 10"/>
                              <a:gd name="T18" fmla="+- 0 3954 3896"/>
                              <a:gd name="T19" fmla="*/ 3954 h 58"/>
                              <a:gd name="T20" fmla="+- 0 8272 8262"/>
                              <a:gd name="T21" fmla="*/ T20 w 10"/>
                              <a:gd name="T22" fmla="+- 0 3934 3896"/>
                              <a:gd name="T23" fmla="*/ 3934 h 58"/>
                              <a:gd name="T24" fmla="+- 0 8272 8262"/>
                              <a:gd name="T25" fmla="*/ T24 w 10"/>
                              <a:gd name="T26" fmla="+- 0 3915 3896"/>
                              <a:gd name="T27" fmla="*/ 3915 h 58"/>
                              <a:gd name="T28" fmla="+- 0 8272 8262"/>
                              <a:gd name="T29" fmla="*/ T28 w 10"/>
                              <a:gd name="T30" fmla="+- 0 3896 3896"/>
                              <a:gd name="T31" fmla="*/ 3896 h 58"/>
                              <a:gd name="T32" fmla="+- 0 8262 8262"/>
                              <a:gd name="T33" fmla="*/ T32 w 10"/>
                              <a:gd name="T34" fmla="+- 0 3896 3896"/>
                              <a:gd name="T35" fmla="*/ 3896 h 58"/>
                              <a:gd name="T36" fmla="+- 0 8262 8262"/>
                              <a:gd name="T37" fmla="*/ T36 w 10"/>
                              <a:gd name="T38" fmla="+- 0 3915 3896"/>
                              <a:gd name="T39" fmla="*/ 3915 h 58"/>
                              <a:gd name="T40" fmla="+- 0 8272 8262"/>
                              <a:gd name="T41" fmla="*/ T40 w 10"/>
                              <a:gd name="T42" fmla="+- 0 3915 3896"/>
                              <a:gd name="T43" fmla="*/ 3915 h 58"/>
                              <a:gd name="T44" fmla="+- 0 8272 8262"/>
                              <a:gd name="T45" fmla="*/ T44 w 10"/>
                              <a:gd name="T46" fmla="+- 0 3896 3896"/>
                              <a:gd name="T47" fmla="*/ 3896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0" h="58">
                                <a:moveTo>
                                  <a:pt x="10" y="19"/>
                                </a:moveTo>
                                <a:lnTo>
                                  <a:pt x="0" y="19"/>
                                </a:lnTo>
                                <a:lnTo>
                                  <a:pt x="0" y="38"/>
                                </a:lnTo>
                                <a:lnTo>
                                  <a:pt x="0" y="58"/>
                                </a:lnTo>
                                <a:lnTo>
                                  <a:pt x="10" y="58"/>
                                </a:lnTo>
                                <a:lnTo>
                                  <a:pt x="10" y="38"/>
                                </a:lnTo>
                                <a:lnTo>
                                  <a:pt x="10" y="19"/>
                                </a:lnTo>
                                <a:close/>
                                <a:moveTo>
                                  <a:pt x="10" y="0"/>
                                </a:moveTo>
                                <a:lnTo>
                                  <a:pt x="0" y="0"/>
                                </a:lnTo>
                                <a:lnTo>
                                  <a:pt x="0" y="19"/>
                                </a:lnTo>
                                <a:lnTo>
                                  <a:pt x="10" y="19"/>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2873981" name="Rectangle 28"/>
                        <wps:cNvSpPr>
                          <a:spLocks noChangeArrowheads="1"/>
                        </wps:cNvSpPr>
                        <wps:spPr bwMode="auto">
                          <a:xfrm>
                            <a:off x="82" y="39"/>
                            <a:ext cx="0" cy="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2926567" name="Freeform 29"/>
                        <wps:cNvSpPr>
                          <a:spLocks/>
                        </wps:cNvSpPr>
                        <wps:spPr bwMode="auto">
                          <a:xfrm>
                            <a:off x="82" y="39"/>
                            <a:ext cx="0" cy="1"/>
                          </a:xfrm>
                          <a:custGeom>
                            <a:avLst/>
                            <a:gdLst>
                              <a:gd name="T0" fmla="+- 0 8272 8262"/>
                              <a:gd name="T1" fmla="*/ T0 w 10"/>
                              <a:gd name="T2" fmla="+- 0 3973 3973"/>
                              <a:gd name="T3" fmla="*/ 3973 h 58"/>
                              <a:gd name="T4" fmla="+- 0 8262 8262"/>
                              <a:gd name="T5" fmla="*/ T4 w 10"/>
                              <a:gd name="T6" fmla="+- 0 3973 3973"/>
                              <a:gd name="T7" fmla="*/ 3973 h 58"/>
                              <a:gd name="T8" fmla="+- 0 8262 8262"/>
                              <a:gd name="T9" fmla="*/ T8 w 10"/>
                              <a:gd name="T10" fmla="+- 0 3992 3973"/>
                              <a:gd name="T11" fmla="*/ 3992 h 58"/>
                              <a:gd name="T12" fmla="+- 0 8262 8262"/>
                              <a:gd name="T13" fmla="*/ T12 w 10"/>
                              <a:gd name="T14" fmla="+- 0 4011 3973"/>
                              <a:gd name="T15" fmla="*/ 4011 h 58"/>
                              <a:gd name="T16" fmla="+- 0 8262 8262"/>
                              <a:gd name="T17" fmla="*/ T16 w 10"/>
                              <a:gd name="T18" fmla="+- 0 4030 3973"/>
                              <a:gd name="T19" fmla="*/ 4030 h 58"/>
                              <a:gd name="T20" fmla="+- 0 8272 8262"/>
                              <a:gd name="T21" fmla="*/ T20 w 10"/>
                              <a:gd name="T22" fmla="+- 0 4030 3973"/>
                              <a:gd name="T23" fmla="*/ 4030 h 58"/>
                              <a:gd name="T24" fmla="+- 0 8272 8262"/>
                              <a:gd name="T25" fmla="*/ T24 w 10"/>
                              <a:gd name="T26" fmla="+- 0 4011 3973"/>
                              <a:gd name="T27" fmla="*/ 4011 h 58"/>
                              <a:gd name="T28" fmla="+- 0 8272 8262"/>
                              <a:gd name="T29" fmla="*/ T28 w 10"/>
                              <a:gd name="T30" fmla="+- 0 3992 3973"/>
                              <a:gd name="T31" fmla="*/ 3992 h 58"/>
                              <a:gd name="T32" fmla="+- 0 8272 8262"/>
                              <a:gd name="T33" fmla="*/ T32 w 10"/>
                              <a:gd name="T34" fmla="+- 0 3973 3973"/>
                              <a:gd name="T35" fmla="*/ 3973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58">
                                <a:moveTo>
                                  <a:pt x="10" y="0"/>
                                </a:moveTo>
                                <a:lnTo>
                                  <a:pt x="0" y="0"/>
                                </a:lnTo>
                                <a:lnTo>
                                  <a:pt x="0" y="19"/>
                                </a:lnTo>
                                <a:lnTo>
                                  <a:pt x="0" y="38"/>
                                </a:lnTo>
                                <a:lnTo>
                                  <a:pt x="0" y="57"/>
                                </a:lnTo>
                                <a:lnTo>
                                  <a:pt x="10" y="57"/>
                                </a:lnTo>
                                <a:lnTo>
                                  <a:pt x="10" y="38"/>
                                </a:lnTo>
                                <a:lnTo>
                                  <a:pt x="10" y="19"/>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0719286" name="AutoShape 30"/>
                        <wps:cNvSpPr>
                          <a:spLocks/>
                        </wps:cNvSpPr>
                        <wps:spPr bwMode="auto">
                          <a:xfrm>
                            <a:off x="82" y="40"/>
                            <a:ext cx="0" cy="3"/>
                          </a:xfrm>
                          <a:custGeom>
                            <a:avLst/>
                            <a:gdLst>
                              <a:gd name="T0" fmla="+- 0 8272 8262"/>
                              <a:gd name="T1" fmla="*/ T0 w 10"/>
                              <a:gd name="T2" fmla="+- 0 4278 4086"/>
                              <a:gd name="T3" fmla="*/ 4278 h 231"/>
                              <a:gd name="T4" fmla="+- 0 8262 8262"/>
                              <a:gd name="T5" fmla="*/ T4 w 10"/>
                              <a:gd name="T6" fmla="+- 0 4278 4086"/>
                              <a:gd name="T7" fmla="*/ 4278 h 231"/>
                              <a:gd name="T8" fmla="+- 0 8262 8262"/>
                              <a:gd name="T9" fmla="*/ T8 w 10"/>
                              <a:gd name="T10" fmla="+- 0 4297 4086"/>
                              <a:gd name="T11" fmla="*/ 4297 h 231"/>
                              <a:gd name="T12" fmla="+- 0 8262 8262"/>
                              <a:gd name="T13" fmla="*/ T12 w 10"/>
                              <a:gd name="T14" fmla="+- 0 4297 4086"/>
                              <a:gd name="T15" fmla="*/ 4297 h 231"/>
                              <a:gd name="T16" fmla="+- 0 8262 8262"/>
                              <a:gd name="T17" fmla="*/ T16 w 10"/>
                              <a:gd name="T18" fmla="+- 0 4316 4086"/>
                              <a:gd name="T19" fmla="*/ 4316 h 231"/>
                              <a:gd name="T20" fmla="+- 0 8272 8262"/>
                              <a:gd name="T21" fmla="*/ T20 w 10"/>
                              <a:gd name="T22" fmla="+- 0 4316 4086"/>
                              <a:gd name="T23" fmla="*/ 4316 h 231"/>
                              <a:gd name="T24" fmla="+- 0 8272 8262"/>
                              <a:gd name="T25" fmla="*/ T24 w 10"/>
                              <a:gd name="T26" fmla="+- 0 4297 4086"/>
                              <a:gd name="T27" fmla="*/ 4297 h 231"/>
                              <a:gd name="T28" fmla="+- 0 8272 8262"/>
                              <a:gd name="T29" fmla="*/ T28 w 10"/>
                              <a:gd name="T30" fmla="+- 0 4297 4086"/>
                              <a:gd name="T31" fmla="*/ 4297 h 231"/>
                              <a:gd name="T32" fmla="+- 0 8272 8262"/>
                              <a:gd name="T33" fmla="*/ T32 w 10"/>
                              <a:gd name="T34" fmla="+- 0 4278 4086"/>
                              <a:gd name="T35" fmla="*/ 4278 h 231"/>
                              <a:gd name="T36" fmla="+- 0 8272 8262"/>
                              <a:gd name="T37" fmla="*/ T36 w 10"/>
                              <a:gd name="T38" fmla="+- 0 4258 4086"/>
                              <a:gd name="T39" fmla="*/ 4258 h 231"/>
                              <a:gd name="T40" fmla="+- 0 8262 8262"/>
                              <a:gd name="T41" fmla="*/ T40 w 10"/>
                              <a:gd name="T42" fmla="+- 0 4258 4086"/>
                              <a:gd name="T43" fmla="*/ 4258 h 231"/>
                              <a:gd name="T44" fmla="+- 0 8262 8262"/>
                              <a:gd name="T45" fmla="*/ T44 w 10"/>
                              <a:gd name="T46" fmla="+- 0 4278 4086"/>
                              <a:gd name="T47" fmla="*/ 4278 h 231"/>
                              <a:gd name="T48" fmla="+- 0 8272 8262"/>
                              <a:gd name="T49" fmla="*/ T48 w 10"/>
                              <a:gd name="T50" fmla="+- 0 4278 4086"/>
                              <a:gd name="T51" fmla="*/ 4278 h 231"/>
                              <a:gd name="T52" fmla="+- 0 8272 8262"/>
                              <a:gd name="T53" fmla="*/ T52 w 10"/>
                              <a:gd name="T54" fmla="+- 0 4258 4086"/>
                              <a:gd name="T55" fmla="*/ 4258 h 231"/>
                              <a:gd name="T56" fmla="+- 0 8272 8262"/>
                              <a:gd name="T57" fmla="*/ T56 w 10"/>
                              <a:gd name="T58" fmla="+- 0 4220 4086"/>
                              <a:gd name="T59" fmla="*/ 4220 h 231"/>
                              <a:gd name="T60" fmla="+- 0 8262 8262"/>
                              <a:gd name="T61" fmla="*/ T60 w 10"/>
                              <a:gd name="T62" fmla="+- 0 4220 4086"/>
                              <a:gd name="T63" fmla="*/ 4220 h 231"/>
                              <a:gd name="T64" fmla="+- 0 8262 8262"/>
                              <a:gd name="T65" fmla="*/ T64 w 10"/>
                              <a:gd name="T66" fmla="+- 0 4239 4086"/>
                              <a:gd name="T67" fmla="*/ 4239 h 231"/>
                              <a:gd name="T68" fmla="+- 0 8262 8262"/>
                              <a:gd name="T69" fmla="*/ T68 w 10"/>
                              <a:gd name="T70" fmla="+- 0 4239 4086"/>
                              <a:gd name="T71" fmla="*/ 4239 h 231"/>
                              <a:gd name="T72" fmla="+- 0 8262 8262"/>
                              <a:gd name="T73" fmla="*/ T72 w 10"/>
                              <a:gd name="T74" fmla="+- 0 4258 4086"/>
                              <a:gd name="T75" fmla="*/ 4258 h 231"/>
                              <a:gd name="T76" fmla="+- 0 8272 8262"/>
                              <a:gd name="T77" fmla="*/ T76 w 10"/>
                              <a:gd name="T78" fmla="+- 0 4258 4086"/>
                              <a:gd name="T79" fmla="*/ 4258 h 231"/>
                              <a:gd name="T80" fmla="+- 0 8272 8262"/>
                              <a:gd name="T81" fmla="*/ T80 w 10"/>
                              <a:gd name="T82" fmla="+- 0 4239 4086"/>
                              <a:gd name="T83" fmla="*/ 4239 h 231"/>
                              <a:gd name="T84" fmla="+- 0 8272 8262"/>
                              <a:gd name="T85" fmla="*/ T84 w 10"/>
                              <a:gd name="T86" fmla="+- 0 4239 4086"/>
                              <a:gd name="T87" fmla="*/ 4239 h 231"/>
                              <a:gd name="T88" fmla="+- 0 8272 8262"/>
                              <a:gd name="T89" fmla="*/ T88 w 10"/>
                              <a:gd name="T90" fmla="+- 0 4220 4086"/>
                              <a:gd name="T91" fmla="*/ 4220 h 231"/>
                              <a:gd name="T92" fmla="+- 0 8272 8262"/>
                              <a:gd name="T93" fmla="*/ T92 w 10"/>
                              <a:gd name="T94" fmla="+- 0 4201 4086"/>
                              <a:gd name="T95" fmla="*/ 4201 h 231"/>
                              <a:gd name="T96" fmla="+- 0 8262 8262"/>
                              <a:gd name="T97" fmla="*/ T96 w 10"/>
                              <a:gd name="T98" fmla="+- 0 4201 4086"/>
                              <a:gd name="T99" fmla="*/ 4201 h 231"/>
                              <a:gd name="T100" fmla="+- 0 8262 8262"/>
                              <a:gd name="T101" fmla="*/ T100 w 10"/>
                              <a:gd name="T102" fmla="+- 0 4220 4086"/>
                              <a:gd name="T103" fmla="*/ 4220 h 231"/>
                              <a:gd name="T104" fmla="+- 0 8272 8262"/>
                              <a:gd name="T105" fmla="*/ T104 w 10"/>
                              <a:gd name="T106" fmla="+- 0 4220 4086"/>
                              <a:gd name="T107" fmla="*/ 4220 h 231"/>
                              <a:gd name="T108" fmla="+- 0 8272 8262"/>
                              <a:gd name="T109" fmla="*/ T108 w 10"/>
                              <a:gd name="T110" fmla="+- 0 4201 4086"/>
                              <a:gd name="T111" fmla="*/ 4201 h 231"/>
                              <a:gd name="T112" fmla="+- 0 8272 8262"/>
                              <a:gd name="T113" fmla="*/ T112 w 10"/>
                              <a:gd name="T114" fmla="+- 0 4182 4086"/>
                              <a:gd name="T115" fmla="*/ 4182 h 231"/>
                              <a:gd name="T116" fmla="+- 0 8262 8262"/>
                              <a:gd name="T117" fmla="*/ T116 w 10"/>
                              <a:gd name="T118" fmla="+- 0 4182 4086"/>
                              <a:gd name="T119" fmla="*/ 4182 h 231"/>
                              <a:gd name="T120" fmla="+- 0 8262 8262"/>
                              <a:gd name="T121" fmla="*/ T120 w 10"/>
                              <a:gd name="T122" fmla="+- 0 4201 4086"/>
                              <a:gd name="T123" fmla="*/ 4201 h 231"/>
                              <a:gd name="T124" fmla="+- 0 8272 8262"/>
                              <a:gd name="T125" fmla="*/ T124 w 10"/>
                              <a:gd name="T126" fmla="+- 0 4201 4086"/>
                              <a:gd name="T127" fmla="*/ 4201 h 231"/>
                              <a:gd name="T128" fmla="+- 0 8272 8262"/>
                              <a:gd name="T129" fmla="*/ T128 w 10"/>
                              <a:gd name="T130" fmla="+- 0 4182 4086"/>
                              <a:gd name="T131" fmla="*/ 4182 h 231"/>
                              <a:gd name="T132" fmla="+- 0 8272 8262"/>
                              <a:gd name="T133" fmla="*/ T132 w 10"/>
                              <a:gd name="T134" fmla="+- 0 4143 4086"/>
                              <a:gd name="T135" fmla="*/ 4143 h 231"/>
                              <a:gd name="T136" fmla="+- 0 8262 8262"/>
                              <a:gd name="T137" fmla="*/ T136 w 10"/>
                              <a:gd name="T138" fmla="+- 0 4143 4086"/>
                              <a:gd name="T139" fmla="*/ 4143 h 231"/>
                              <a:gd name="T140" fmla="+- 0 8262 8262"/>
                              <a:gd name="T141" fmla="*/ T140 w 10"/>
                              <a:gd name="T142" fmla="+- 0 4162 4086"/>
                              <a:gd name="T143" fmla="*/ 4162 h 231"/>
                              <a:gd name="T144" fmla="+- 0 8262 8262"/>
                              <a:gd name="T145" fmla="*/ T144 w 10"/>
                              <a:gd name="T146" fmla="+- 0 4182 4086"/>
                              <a:gd name="T147" fmla="*/ 4182 h 231"/>
                              <a:gd name="T148" fmla="+- 0 8272 8262"/>
                              <a:gd name="T149" fmla="*/ T148 w 10"/>
                              <a:gd name="T150" fmla="+- 0 4182 4086"/>
                              <a:gd name="T151" fmla="*/ 4182 h 231"/>
                              <a:gd name="T152" fmla="+- 0 8272 8262"/>
                              <a:gd name="T153" fmla="*/ T152 w 10"/>
                              <a:gd name="T154" fmla="+- 0 4162 4086"/>
                              <a:gd name="T155" fmla="*/ 4162 h 231"/>
                              <a:gd name="T156" fmla="+- 0 8272 8262"/>
                              <a:gd name="T157" fmla="*/ T156 w 10"/>
                              <a:gd name="T158" fmla="+- 0 4143 4086"/>
                              <a:gd name="T159" fmla="*/ 4143 h 231"/>
                              <a:gd name="T160" fmla="+- 0 8272 8262"/>
                              <a:gd name="T161" fmla="*/ T160 w 10"/>
                              <a:gd name="T162" fmla="+- 0 4124 4086"/>
                              <a:gd name="T163" fmla="*/ 4124 h 231"/>
                              <a:gd name="T164" fmla="+- 0 8262 8262"/>
                              <a:gd name="T165" fmla="*/ T164 w 10"/>
                              <a:gd name="T166" fmla="+- 0 4124 4086"/>
                              <a:gd name="T167" fmla="*/ 4124 h 231"/>
                              <a:gd name="T168" fmla="+- 0 8262 8262"/>
                              <a:gd name="T169" fmla="*/ T168 w 10"/>
                              <a:gd name="T170" fmla="+- 0 4143 4086"/>
                              <a:gd name="T171" fmla="*/ 4143 h 231"/>
                              <a:gd name="T172" fmla="+- 0 8272 8262"/>
                              <a:gd name="T173" fmla="*/ T172 w 10"/>
                              <a:gd name="T174" fmla="+- 0 4143 4086"/>
                              <a:gd name="T175" fmla="*/ 4143 h 231"/>
                              <a:gd name="T176" fmla="+- 0 8272 8262"/>
                              <a:gd name="T177" fmla="*/ T176 w 10"/>
                              <a:gd name="T178" fmla="+- 0 4124 4086"/>
                              <a:gd name="T179" fmla="*/ 4124 h 231"/>
                              <a:gd name="T180" fmla="+- 0 8272 8262"/>
                              <a:gd name="T181" fmla="*/ T180 w 10"/>
                              <a:gd name="T182" fmla="+- 0 4086 4086"/>
                              <a:gd name="T183" fmla="*/ 4086 h 231"/>
                              <a:gd name="T184" fmla="+- 0 8262 8262"/>
                              <a:gd name="T185" fmla="*/ T184 w 10"/>
                              <a:gd name="T186" fmla="+- 0 4086 4086"/>
                              <a:gd name="T187" fmla="*/ 4086 h 231"/>
                              <a:gd name="T188" fmla="+- 0 8262 8262"/>
                              <a:gd name="T189" fmla="*/ T188 w 10"/>
                              <a:gd name="T190" fmla="+- 0 4105 4086"/>
                              <a:gd name="T191" fmla="*/ 4105 h 231"/>
                              <a:gd name="T192" fmla="+- 0 8262 8262"/>
                              <a:gd name="T193" fmla="*/ T192 w 10"/>
                              <a:gd name="T194" fmla="+- 0 4124 4086"/>
                              <a:gd name="T195" fmla="*/ 4124 h 231"/>
                              <a:gd name="T196" fmla="+- 0 8272 8262"/>
                              <a:gd name="T197" fmla="*/ T196 w 10"/>
                              <a:gd name="T198" fmla="+- 0 4124 4086"/>
                              <a:gd name="T199" fmla="*/ 4124 h 231"/>
                              <a:gd name="T200" fmla="+- 0 8272 8262"/>
                              <a:gd name="T201" fmla="*/ T200 w 10"/>
                              <a:gd name="T202" fmla="+- 0 4105 4086"/>
                              <a:gd name="T203" fmla="*/ 4105 h 231"/>
                              <a:gd name="T204" fmla="+- 0 8272 8262"/>
                              <a:gd name="T205" fmla="*/ T204 w 10"/>
                              <a:gd name="T206" fmla="+- 0 4086 4086"/>
                              <a:gd name="T207" fmla="*/ 4086 h 2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10" h="231">
                                <a:moveTo>
                                  <a:pt x="10" y="192"/>
                                </a:moveTo>
                                <a:lnTo>
                                  <a:pt x="0" y="192"/>
                                </a:lnTo>
                                <a:lnTo>
                                  <a:pt x="0" y="211"/>
                                </a:lnTo>
                                <a:lnTo>
                                  <a:pt x="0" y="230"/>
                                </a:lnTo>
                                <a:lnTo>
                                  <a:pt x="10" y="230"/>
                                </a:lnTo>
                                <a:lnTo>
                                  <a:pt x="10" y="211"/>
                                </a:lnTo>
                                <a:lnTo>
                                  <a:pt x="10" y="192"/>
                                </a:lnTo>
                                <a:close/>
                                <a:moveTo>
                                  <a:pt x="10" y="172"/>
                                </a:moveTo>
                                <a:lnTo>
                                  <a:pt x="0" y="172"/>
                                </a:lnTo>
                                <a:lnTo>
                                  <a:pt x="0" y="192"/>
                                </a:lnTo>
                                <a:lnTo>
                                  <a:pt x="10" y="192"/>
                                </a:lnTo>
                                <a:lnTo>
                                  <a:pt x="10" y="172"/>
                                </a:lnTo>
                                <a:close/>
                                <a:moveTo>
                                  <a:pt x="10" y="134"/>
                                </a:moveTo>
                                <a:lnTo>
                                  <a:pt x="0" y="134"/>
                                </a:lnTo>
                                <a:lnTo>
                                  <a:pt x="0" y="153"/>
                                </a:lnTo>
                                <a:lnTo>
                                  <a:pt x="0" y="172"/>
                                </a:lnTo>
                                <a:lnTo>
                                  <a:pt x="10" y="172"/>
                                </a:lnTo>
                                <a:lnTo>
                                  <a:pt x="10" y="153"/>
                                </a:lnTo>
                                <a:lnTo>
                                  <a:pt x="10" y="134"/>
                                </a:lnTo>
                                <a:close/>
                                <a:moveTo>
                                  <a:pt x="10" y="115"/>
                                </a:moveTo>
                                <a:lnTo>
                                  <a:pt x="0" y="115"/>
                                </a:lnTo>
                                <a:lnTo>
                                  <a:pt x="0" y="134"/>
                                </a:lnTo>
                                <a:lnTo>
                                  <a:pt x="10" y="134"/>
                                </a:lnTo>
                                <a:lnTo>
                                  <a:pt x="10" y="115"/>
                                </a:lnTo>
                                <a:close/>
                                <a:moveTo>
                                  <a:pt x="10" y="96"/>
                                </a:moveTo>
                                <a:lnTo>
                                  <a:pt x="0" y="96"/>
                                </a:lnTo>
                                <a:lnTo>
                                  <a:pt x="0" y="115"/>
                                </a:lnTo>
                                <a:lnTo>
                                  <a:pt x="10" y="115"/>
                                </a:lnTo>
                                <a:lnTo>
                                  <a:pt x="10" y="96"/>
                                </a:lnTo>
                                <a:close/>
                                <a:moveTo>
                                  <a:pt x="10" y="57"/>
                                </a:moveTo>
                                <a:lnTo>
                                  <a:pt x="0" y="57"/>
                                </a:lnTo>
                                <a:lnTo>
                                  <a:pt x="0" y="76"/>
                                </a:lnTo>
                                <a:lnTo>
                                  <a:pt x="0" y="96"/>
                                </a:lnTo>
                                <a:lnTo>
                                  <a:pt x="10" y="96"/>
                                </a:lnTo>
                                <a:lnTo>
                                  <a:pt x="10" y="76"/>
                                </a:lnTo>
                                <a:lnTo>
                                  <a:pt x="10" y="57"/>
                                </a:lnTo>
                                <a:close/>
                                <a:moveTo>
                                  <a:pt x="10" y="38"/>
                                </a:moveTo>
                                <a:lnTo>
                                  <a:pt x="0" y="38"/>
                                </a:lnTo>
                                <a:lnTo>
                                  <a:pt x="0" y="57"/>
                                </a:lnTo>
                                <a:lnTo>
                                  <a:pt x="10" y="57"/>
                                </a:lnTo>
                                <a:lnTo>
                                  <a:pt x="10" y="38"/>
                                </a:lnTo>
                                <a:close/>
                                <a:moveTo>
                                  <a:pt x="10" y="0"/>
                                </a:moveTo>
                                <a:lnTo>
                                  <a:pt x="0" y="0"/>
                                </a:lnTo>
                                <a:lnTo>
                                  <a:pt x="0" y="19"/>
                                </a:lnTo>
                                <a:lnTo>
                                  <a:pt x="0" y="38"/>
                                </a:lnTo>
                                <a:lnTo>
                                  <a:pt x="10" y="38"/>
                                </a:lnTo>
                                <a:lnTo>
                                  <a:pt x="10" y="19"/>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B38B3A" id="Group 2" o:spid="_x0000_s1026" style="position:absolute;margin-left:413.1pt;margin-top:147.05pt;width:.5pt;height:68.8pt;z-index:251665920;mso-position-horizontal-relative:page" coordorigin="82,29" coordsize="0,13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">
                <v:shape id="AutoShape 3" o:spid="_x0000_s1027" style="position:absolute;left:82;top:29;width:0;height:0;visibility:visible;mso-wrap-style:square;v-text-anchor:top" coordsize="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" path="m10,19l,19,,38r10,l10,19xm10,l,,,19r10,l10,xe" fillcolor="black" stroked="f">
                  <v:path arrowok="t" o:connecttype="custom" o:connectlocs="1,76;0,76;0,76;1,76;1,76;1,75;0,75;0,76;1,76;1,75" o:connectangles="0,0,0,0,0,0,0,0,0,0"/>
                </v:shape>
                <v:rect id="Rectangle 4" o:spid="_x0000_s1028" style="position:absolute;left:82;top:29;width:0;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" fillcolor="black" stroked="f"/>
                <v:shape id="AutoShape 5" o:spid="_x0000_s1029" style="position:absolute;left:82;top:29;width:0;height:1;visibility:visible;mso-wrap-style:square;v-text-anchor:top" coordsize="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" path="m10,20l,20,,39r10,l10,20xm10,l,,,20r10,l10,xe" fillcolor="black" stroked="f">
                  <v:path arrowok="t" o:connecttype="custom" o:connectlocs="1,77;0,77;0,78;1,78;1,77;1,77;0,77;0,77;1,77;1,77" o:connectangles="0,0,0,0,0,0,0,0,0,0"/>
                </v:shape>
                <v:rect id="Rectangle 6" o:spid="_x0000_s1030" style="position:absolute;left:82;top:30;width:0;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" fillcolor="black" stroked="f"/>
                <v:shape id="AutoShape 7" o:spid="_x0000_s1031" style="position:absolute;left:82;top:30;width:0;height:1;visibility:visible;mso-wrap-style:square;v-text-anchor:top" coordsize="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" path="m10,19l,19,,38,,58r10,l10,38r,-19xm10,l,,,19r10,l10,xe" fillcolor="black" stroked="f">
                  <v:path arrowok="t" o:connecttype="custom" o:connectlocs="1,53;0,53;0,53;0,54;1,54;1,53;1,53;1,53;0,53;0,53;1,53;1,53" o:connectangles="0,0,0,0,0,0,0,0,0,0,0,0"/>
                </v:shape>
                <v:rect id="Rectangle 8" o:spid="_x0000_s1032" style="position:absolute;left:82;top:31;width:0;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" fillcolor="black" stroked="f"/>
                <v:shape id="Freeform 9" o:spid="_x0000_s1033" style="position:absolute;left:82;top:31;width:0;height:0;visibility:visible;mso-wrap-style:square;v-text-anchor:top" coordsize="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" path="m10,l,,,19,,38,,57r10,l10,38r,-19l10,xe" fillcolor="black" stroked="f">
                  <v:path arrowok="t" o:connecttype="custom" o:connectlocs="1,54;0,54;0,54;0,55;0,55;1,55;1,55;1,54;1,54" o:connectangles="0,0,0,0,0,0,0,0,0"/>
                </v:shape>
                <v:line id="Line 10" o:spid="_x0000_s1034" style="position:absolute;visibility:visible;mso-wrap-style:square" from="82,32" to="8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" strokeweight=".48pt"/>
                <v:shape id="Freeform 11" o:spid="_x0000_s1035" style="position:absolute;left:82;top:32;width:0;height:0;visibility:visible;mso-wrap-style:square;v-text-anchor:top" coordsize="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" path="m10,l,,,19,,38r10,l10,19,10,xe" fillcolor="black" stroked="f">
                  <v:path arrowok="t" o:connecttype="custom" o:connectlocs="1,82;0,82;0,83;0,83;1,83;1,83;1,82" o:connectangles="0,0,0,0,0,0,0"/>
                </v:shape>
                <v:rect id="Rectangle 12" o:spid="_x0000_s1036" style="position:absolute;left:82;top:32;width:0;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" fillcolor="black" stroked="f"/>
                <v:shape id="AutoShape 13" o:spid="_x0000_s1037" style="position:absolute;left:82;top:32;width:0;height:1;visibility:visible;mso-wrap-style:square;v-text-anchor:top" coordsize="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" path="m10,39l,39,,58r10,l10,39xm10,l,,,19,,39r10,l10,19,10,xe" fillcolor="black" stroked="f">
                  <v:path arrowok="t" o:connecttype="custom" o:connectlocs="1,57;0,57;0,57;1,57;1,57;1,56;0,56;0,57;0,57;1,57;1,57;1,56" o:connectangles="0,0,0,0,0,0,0,0,0,0,0,0"/>
                </v:shape>
                <v:rect id="Rectangle 14" o:spid="_x0000_s1038" style="position:absolute;left:82;top:33;width:0;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" fillcolor="black" stroked="f"/>
                <v:shape id="AutoShape 15" o:spid="_x0000_s1039" style="position:absolute;left:82;top:33;width:0;height:0;visibility:visible;mso-wrap-style:square;v-text-anchor:top" coordsize="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" path="m10,19l,19,,38r10,l10,19xm10,l,,,19r10,l10,xe" fillcolor="black" stroked="f">
                  <v:path arrowok="t" o:connecttype="custom" o:connectlocs="1,86;0,86;0,87;1,87;1,86;1,86;0,86;0,86;1,86;1,86" o:connectangles="0,0,0,0,0,0,0,0,0,0"/>
                </v:shape>
                <v:rect id="Rectangle 16" o:spid="_x0000_s1040" style="position:absolute;left:82;top:33;width:0;height: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" fillcolor="black" stroked="f"/>
                <v:shape id="AutoShape 17" o:spid="_x0000_s1041" style="position:absolute;left:82;top:34;width:0;height:1;visibility:visible;mso-wrap-style:square;v-text-anchor:top" coordsize="1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" path="m10,112l,112r,20l10,132r,-20xm10,38l,38,,57r10,l10,38xm10,19l,19,,38r10,l10,19xm10,l,,,19r10,l10,xe" fillcolor="black" stroked="f">
                  <v:path arrowok="t" o:connecttype="custom" o:connectlocs="1,27;0,27;0,27;1,27;1,27;1,26;0,26;0,26;1,26;1,26;1,26;0,26;0,26;1,26;1,26;1,26;0,26;0,26;1,26;1,26" o:connectangles="0,0,0,0,0,0,0,0,0,0,0,0,0,0,0,0,0,0,0,0"/>
                </v:shape>
                <v:rect id="Rectangle 18" o:spid="_x0000_s1042" style="position:absolute;left:82;top:35;width:0;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" fillcolor="black" stroked="f"/>
                <v:shape id="Freeform 19" o:spid="_x0000_s1043" style="position:absolute;left:82;top:35;width:0;height:1;visibility:visible;mso-wrap-style:square;v-text-anchor:top" coordsize="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" path="m10,l,,,19,,38,,57r10,l10,38r,-19l10,xe" fillcolor="black" stroked="f">
                  <v:path arrowok="t" o:connecttype="custom" o:connectlocs="1,61;0,61;0,62;0,62;0,62;1,62;1,62;1,62;1,61" o:connectangles="0,0,0,0,0,0,0,0,0"/>
                </v:shape>
                <v:rect id="Rectangle 20" o:spid="_x0000_s1044" style="position:absolute;left:82;top:36;width:0;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" fillcolor="black" stroked="f"/>
                <v:shape id="Freeform 21" o:spid="_x0000_s1045" style="position:absolute;left:82;top:36;width:0;height:0;visibility:visible;mso-wrap-style:square;v-text-anchor:top" coordsize="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" path="m10,l,,,19,,38r10,l10,19,10,xe" fillcolor="black" stroked="f">
                  <v:path arrowok="t" o:connecttype="custom" o:connectlocs="1,93;0,93;0,94;0,94;1,94;1,94;1,93" o:connectangles="0,0,0,0,0,0,0"/>
                </v:shape>
                <v:rect id="Rectangle 22" o:spid="_x0000_s1046" style="position:absolute;left:82;top:36;width:0;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" fillcolor="black" stroked="f"/>
                <v:shape id="AutoShape 23" o:spid="_x0000_s1047" style="position:absolute;left:82;top:36;width:0;height:2;visibility:visible;mso-wrap-style:square;v-text-anchor:top" coordsize="1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" path="m10,113l,113r,19l10,132r,-19xm10,39l,39,,58r10,l10,39xm10,l,,,19,,39r10,l10,19,10,xe" fillcolor="black" stroked="f">
                  <v:path arrowok="t" o:connecttype="custom" o:connectlocs="1,58;0,58;0,58;1,58;1,58;1,56;0,56;0,57;1,57;1,56;1,56;0,56;0,56;0,56;1,56;1,56;1,56" o:connectangles="0,0,0,0,0,0,0,0,0,0,0,0,0,0,0,0,0"/>
                </v:shape>
                <v:rect id="Rectangle 24" o:spid="_x0000_s1048" style="position:absolute;left:82;top:38;width:0;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" fillcolor="black" stroked="f"/>
                <v:shape id="AutoShape 25" o:spid="_x0000_s1049" style="position:absolute;left:82;top:38;width:0;height:0;visibility:visible;mso-wrap-style:square;v-text-anchor:top" coordsize="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" path="m10,20l,20,,39r10,l10,20xm10,l,,,20r10,l10,xe" fillcolor="black" stroked="f">
                  <v:path arrowok="t" o:connecttype="custom" o:connectlocs="1,99;0,99;0,99;1,99;1,99;1,98;0,98;0,99;1,99;1,98" o:connectangles="0,0,0,0,0,0,0,0,0,0"/>
                </v:shape>
                <v:rect id="Rectangle 26" o:spid="_x0000_s1050" style="position:absolute;left:82;top:38;width:0;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" fillcolor="black" stroked="f"/>
                <v:shape id="AutoShape 27" o:spid="_x0000_s1051" style="position:absolute;left:82;top:38;width:0;height:1;visibility:visible;mso-wrap-style:square;v-text-anchor:top" coordsize="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" path="m10,19l,19,,38,,58r10,l10,38r,-19xm10,l,,,19r10,l10,xe" fillcolor="black" stroked="f">
                  <v:path arrowok="t" o:connecttype="custom" o:connectlocs="1,68;0,68;0,68;0,68;1,68;1,68;1,68;1,67;0,67;0,68;1,68;1,67" o:connectangles="0,0,0,0,0,0,0,0,0,0,0,0"/>
                </v:shape>
                <v:rect id="Rectangle 28" o:spid="_x0000_s1052" style="position:absolute;left:82;top:39;width:0;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" fillcolor="black" stroked="f"/>
                <v:shape id="Freeform 29" o:spid="_x0000_s1053" style="position:absolute;left:82;top:39;width:0;height:1;visibility:visible;mso-wrap-style:square;v-text-anchor:top" coordsize="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" path="m10,l,,,19,,38,,57r10,l10,38r,-19l10,xe" fillcolor="black" stroked="f">
                  <v:path arrowok="t" o:connecttype="custom" o:connectlocs="1,69;0,69;0,69;0,69;0,69;1,69;1,69;1,69;1,69" o:connectangles="0,0,0,0,0,0,0,0,0"/>
                </v:shape>
                <v:shape id="AutoShape 30" o:spid="_x0000_s1054" style="position:absolute;left:82;top:40;width:0;height:3;visibility:visible;mso-wrap-style:square;v-text-anchor:top" coordsize="1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" path="m10,192l,192r,19l,230r10,l10,211r,-19xm10,172l,172r,20l10,192r,-20xm10,134l,134r,19l,172r10,l10,153r,-19xm10,115l,115r,19l10,134r,-19xm10,96l,96r,19l10,115r,-19xm10,57l,57,,76,,96r10,l10,76r,-19xm10,38l,38,,57r10,l10,38xm10,l,,,19,,38r10,l10,19,10,xe" fillcolor="black" stroked="f">
                  <v:path arrowok="t" o:connecttype="custom" o:connectlocs="1,56;0,56;0,56;0,56;0,56;1,56;1,56;1,56;1,56;1,55;0,55;0,56;1,56;1,55;1,55;0,55;0,55;0,55;0,55;1,55;1,55;1,55;1,55;1,55;0,55;0,55;1,55;1,55;1,54;0,54;0,55;1,55;1,54;1,54;0,54;0,54;0,54;1,54;1,54;1,54;1,54;0,54;0,54;1,54;1,54;1,53;0,53;0,53;0,54;1,54;1,53;1,53" o:connectangles="0,0,0,0,0,0,0,0,0,0,0,0,0,0,0,0,0,0,0,0,0,0,0,0,0,0,0,0,0,0,0,0,0,0,0,0,0,0,0,0,0,0,0,0,0,0,0,0,0,0,0,0"/>
                </v:shape>
                <w10:wrap anchorx="page"/>
              </v:group>
            </w:pict>
          </mc:Fallback>
        </mc:AlternateContent>
      </w:r>
      <w:r>
        <w:rPr>
          <w:sz w:val="24"/>
          <w:szCs w:val="24"/>
        </w:rPr>
        <w:t>We</w:t>
      </w:r>
      <w:r w:rsidR="00FE3981">
        <w:rPr>
          <w:sz w:val="24"/>
          <w:szCs w:val="24"/>
        </w:rPr>
        <w:t xml:space="preserve"> Rajkamal </w:t>
      </w:r>
      <w:proofErr w:type="gramStart"/>
      <w:r w:rsidR="00FE3981">
        <w:rPr>
          <w:sz w:val="24"/>
          <w:szCs w:val="24"/>
        </w:rPr>
        <w:t>Meena</w:t>
      </w:r>
      <w:r w:rsidR="00975251">
        <w:rPr>
          <w:sz w:val="24"/>
          <w:szCs w:val="24"/>
        </w:rPr>
        <w:t>(</w:t>
      </w:r>
      <w:proofErr w:type="gramEnd"/>
      <w:r w:rsidR="00975251">
        <w:rPr>
          <w:sz w:val="24"/>
          <w:szCs w:val="24"/>
        </w:rPr>
        <w:t>BT23CSH032</w:t>
      </w:r>
      <w:proofErr w:type="gramStart"/>
      <w:r w:rsidR="00975251">
        <w:rPr>
          <w:sz w:val="24"/>
          <w:szCs w:val="24"/>
        </w:rPr>
        <w:t>)</w:t>
      </w:r>
      <w:r w:rsidR="00FE3981">
        <w:rPr>
          <w:sz w:val="24"/>
          <w:szCs w:val="24"/>
        </w:rPr>
        <w:t xml:space="preserve"> ,</w:t>
      </w:r>
      <w:proofErr w:type="gramEnd"/>
      <w:r w:rsidR="00FE3981">
        <w:rPr>
          <w:sz w:val="24"/>
          <w:szCs w:val="24"/>
        </w:rPr>
        <w:t xml:space="preserve"> Madhav </w:t>
      </w:r>
      <w:proofErr w:type="gramStart"/>
      <w:r w:rsidR="00FE3981">
        <w:rPr>
          <w:sz w:val="24"/>
          <w:szCs w:val="24"/>
        </w:rPr>
        <w:t>Mishra</w:t>
      </w:r>
      <w:r w:rsidR="008F75D9">
        <w:rPr>
          <w:sz w:val="24"/>
          <w:szCs w:val="24"/>
        </w:rPr>
        <w:t>(</w:t>
      </w:r>
      <w:proofErr w:type="gramEnd"/>
      <w:r w:rsidR="008F75D9">
        <w:rPr>
          <w:sz w:val="24"/>
          <w:szCs w:val="24"/>
        </w:rPr>
        <w:t>BT23CSH047</w:t>
      </w:r>
      <w:proofErr w:type="gramStart"/>
      <w:r w:rsidR="008F75D9">
        <w:rPr>
          <w:sz w:val="24"/>
          <w:szCs w:val="24"/>
        </w:rPr>
        <w:t>)</w:t>
      </w:r>
      <w:r w:rsidR="00FE3981">
        <w:rPr>
          <w:sz w:val="24"/>
          <w:szCs w:val="24"/>
        </w:rPr>
        <w:t xml:space="preserve"> ,</w:t>
      </w:r>
      <w:proofErr w:type="gramEnd"/>
      <w:r w:rsidR="00FE3981">
        <w:rPr>
          <w:sz w:val="24"/>
          <w:szCs w:val="24"/>
        </w:rPr>
        <w:t xml:space="preserve"> Rohan </w:t>
      </w:r>
      <w:proofErr w:type="gramStart"/>
      <w:r w:rsidR="00FE3981">
        <w:rPr>
          <w:sz w:val="24"/>
          <w:szCs w:val="24"/>
        </w:rPr>
        <w:t>Choudhary</w:t>
      </w:r>
      <w:r w:rsidR="008F75D9">
        <w:rPr>
          <w:sz w:val="24"/>
          <w:szCs w:val="24"/>
        </w:rPr>
        <w:t>(</w:t>
      </w:r>
      <w:proofErr w:type="gramEnd"/>
      <w:r w:rsidR="008F75D9">
        <w:rPr>
          <w:sz w:val="24"/>
          <w:szCs w:val="24"/>
        </w:rPr>
        <w:t>BT23CSH042</w:t>
      </w:r>
      <w:proofErr w:type="gramStart"/>
      <w:r w:rsidR="008F75D9">
        <w:rPr>
          <w:sz w:val="24"/>
          <w:szCs w:val="24"/>
        </w:rPr>
        <w:t>)</w:t>
      </w:r>
      <w:r w:rsidR="00FE3981">
        <w:rPr>
          <w:sz w:val="24"/>
          <w:szCs w:val="24"/>
        </w:rPr>
        <w:t xml:space="preserve"> ,</w:t>
      </w:r>
      <w:proofErr w:type="gramEnd"/>
      <w:r w:rsidR="00FE3981">
        <w:rPr>
          <w:sz w:val="24"/>
          <w:szCs w:val="24"/>
        </w:rPr>
        <w:t xml:space="preserve"> Swapnil </w:t>
      </w:r>
      <w:proofErr w:type="gramStart"/>
      <w:r w:rsidR="00FE3981">
        <w:rPr>
          <w:sz w:val="24"/>
          <w:szCs w:val="24"/>
        </w:rPr>
        <w:t>Kakade</w:t>
      </w:r>
      <w:r w:rsidR="008F75D9">
        <w:rPr>
          <w:sz w:val="24"/>
          <w:szCs w:val="24"/>
        </w:rPr>
        <w:t>(</w:t>
      </w:r>
      <w:proofErr w:type="gramEnd"/>
      <w:r w:rsidR="008F75D9">
        <w:rPr>
          <w:sz w:val="24"/>
          <w:szCs w:val="24"/>
        </w:rPr>
        <w:t>BT23CSH012)</w:t>
      </w:r>
      <w:r w:rsidR="00FE3981">
        <w:rPr>
          <w:sz w:val="24"/>
          <w:szCs w:val="24"/>
        </w:rPr>
        <w:t xml:space="preserve"> </w:t>
      </w:r>
      <w:r>
        <w:rPr>
          <w:sz w:val="24"/>
          <w:szCs w:val="24"/>
        </w:rPr>
        <w:t xml:space="preserve">hereby declare that this project work </w:t>
      </w:r>
      <w:r w:rsidR="00010A55">
        <w:rPr>
          <w:sz w:val="24"/>
          <w:szCs w:val="24"/>
        </w:rPr>
        <w:t>titled “</w:t>
      </w:r>
      <w:r>
        <w:rPr>
          <w:sz w:val="24"/>
          <w:szCs w:val="24"/>
          <w:u w:val="single"/>
        </w:rPr>
        <w:tab/>
      </w:r>
      <w:r>
        <w:rPr>
          <w:sz w:val="24"/>
          <w:szCs w:val="24"/>
          <w:u w:val="single"/>
        </w:rPr>
        <w:tab/>
      </w:r>
      <w:r>
        <w:rPr>
          <w:sz w:val="24"/>
          <w:szCs w:val="24"/>
          <w:u w:val="single"/>
        </w:rPr>
        <w:tab/>
      </w:r>
      <w:r>
        <w:rPr>
          <w:sz w:val="24"/>
          <w:szCs w:val="24"/>
        </w:rPr>
        <w:t xml:space="preserve">” is carried out by us </w:t>
      </w:r>
      <w:r w:rsidR="00010A55">
        <w:rPr>
          <w:sz w:val="24"/>
          <w:szCs w:val="24"/>
        </w:rPr>
        <w:t>in the</w:t>
      </w:r>
      <w:r>
        <w:rPr>
          <w:sz w:val="24"/>
          <w:szCs w:val="24"/>
        </w:rPr>
        <w:t xml:space="preserve"> </w:t>
      </w:r>
      <w:r w:rsidR="006C3869">
        <w:rPr>
          <w:sz w:val="24"/>
          <w:szCs w:val="24"/>
        </w:rPr>
        <w:t xml:space="preserve">Department </w:t>
      </w:r>
      <w:proofErr w:type="gramStart"/>
      <w:r w:rsidR="006C3869">
        <w:rPr>
          <w:sz w:val="24"/>
          <w:szCs w:val="24"/>
        </w:rPr>
        <w:t xml:space="preserve">of </w:t>
      </w:r>
      <w:r w:rsidR="00FE3981">
        <w:rPr>
          <w:sz w:val="24"/>
          <w:szCs w:val="24"/>
        </w:rPr>
        <w:t xml:space="preserve"> </w:t>
      </w:r>
      <w:r w:rsidR="006C3869" w:rsidRPr="00FE3981">
        <w:rPr>
          <w:sz w:val="24"/>
          <w:szCs w:val="24"/>
        </w:rPr>
        <w:t>Computer</w:t>
      </w:r>
      <w:proofErr w:type="gramEnd"/>
      <w:r w:rsidR="006C3869" w:rsidRPr="00FE3981">
        <w:rPr>
          <w:sz w:val="24"/>
          <w:szCs w:val="24"/>
        </w:rPr>
        <w:t xml:space="preserve"> Science</w:t>
      </w:r>
      <w:r w:rsidR="006C3869" w:rsidRPr="00FE3981">
        <w:rPr>
          <w:spacing w:val="-14"/>
          <w:sz w:val="24"/>
          <w:szCs w:val="24"/>
        </w:rPr>
        <w:t xml:space="preserve"> </w:t>
      </w:r>
      <w:r w:rsidR="006C3869" w:rsidRPr="00FE3981">
        <w:rPr>
          <w:sz w:val="24"/>
          <w:szCs w:val="24"/>
        </w:rPr>
        <w:t>and Engineering</w:t>
      </w:r>
      <w:r>
        <w:rPr>
          <w:sz w:val="24"/>
          <w:szCs w:val="24"/>
        </w:rPr>
        <w:t xml:space="preserve"> of</w:t>
      </w:r>
      <w:r w:rsidR="00FE3981">
        <w:rPr>
          <w:sz w:val="24"/>
          <w:szCs w:val="24"/>
        </w:rPr>
        <w:t xml:space="preserve"> </w:t>
      </w:r>
      <w:r>
        <w:rPr>
          <w:sz w:val="24"/>
          <w:szCs w:val="24"/>
        </w:rPr>
        <w:t xml:space="preserve">Indian Institute of Information Technology, Nagpur. The work is original and has not been submitted earlier whole or in part for the award of any </w:t>
      </w:r>
      <w:r w:rsidR="00FD603F">
        <w:rPr>
          <w:sz w:val="24"/>
          <w:szCs w:val="24"/>
        </w:rPr>
        <w:t xml:space="preserve">other certification </w:t>
      </w:r>
      <w:proofErr w:type="spellStart"/>
      <w:r w:rsidR="00FD603F">
        <w:rPr>
          <w:sz w:val="24"/>
          <w:szCs w:val="24"/>
        </w:rPr>
        <w:t>programme</w:t>
      </w:r>
      <w:proofErr w:type="spellEnd"/>
      <w:r w:rsidR="00FD603F">
        <w:rPr>
          <w:sz w:val="24"/>
          <w:szCs w:val="24"/>
        </w:rPr>
        <w:t xml:space="preserve"> </w:t>
      </w:r>
      <w:r>
        <w:rPr>
          <w:sz w:val="24"/>
          <w:szCs w:val="24"/>
        </w:rPr>
        <w:t>at this or any other Institution /University.</w:t>
      </w:r>
    </w:p>
    <w:p w14:paraId="6BBEA1D6" w14:textId="2E47294F" w:rsidR="00C96267" w:rsidRDefault="00C96267" w:rsidP="001E60A1">
      <w:pPr>
        <w:tabs>
          <w:tab w:val="left" w:pos="3795"/>
        </w:tabs>
        <w:spacing w:before="30" w:after="30" w:line="360" w:lineRule="auto"/>
        <w:ind w:firstLine="719"/>
        <w:jc w:val="both"/>
        <w:rPr>
          <w:sz w:val="24"/>
          <w:szCs w:val="24"/>
        </w:rPr>
      </w:pPr>
      <w:r>
        <w:rPr>
          <w:sz w:val="24"/>
          <w:szCs w:val="24"/>
        </w:rPr>
        <w:tab/>
      </w:r>
    </w:p>
    <w:p w14:paraId="0B537EB0" w14:textId="77777777" w:rsidR="00C96267" w:rsidRDefault="00C96267" w:rsidP="001E60A1">
      <w:pPr>
        <w:spacing w:before="30" w:after="30"/>
        <w:rPr>
          <w:sz w:val="26"/>
          <w:szCs w:val="24"/>
        </w:rPr>
      </w:pPr>
    </w:p>
    <w:p w14:paraId="554AE4F1" w14:textId="1E614BCE" w:rsidR="0043558B" w:rsidRDefault="00C96267" w:rsidP="001E60A1">
      <w:pPr>
        <w:spacing w:before="30" w:after="30"/>
        <w:rPr>
          <w:b/>
          <w:sz w:val="24"/>
          <w:szCs w:val="24"/>
        </w:rPr>
      </w:pPr>
      <w:r>
        <w:rPr>
          <w:b/>
          <w:noProof/>
        </w:rPr>
        <mc:AlternateContent>
          <mc:Choice Requires="wps">
            <w:drawing>
              <wp:anchor distT="0" distB="0" distL="114300" distR="114300" simplePos="0" relativeHeight="251675136" behindDoc="0" locked="0" layoutInCell="1" allowOverlap="1" wp14:anchorId="000B0FDB" wp14:editId="71B22AF4">
                <wp:simplePos x="0" y="0"/>
                <wp:positionH relativeFrom="page">
                  <wp:posOffset>3185160</wp:posOffset>
                </wp:positionH>
                <wp:positionV relativeFrom="paragraph">
                  <wp:posOffset>20955</wp:posOffset>
                </wp:positionV>
                <wp:extent cx="3604895" cy="923290"/>
                <wp:effectExtent l="0" t="0" r="14605" b="10160"/>
                <wp:wrapNone/>
                <wp:docPr id="1327600739"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4895" cy="923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6091" w:type="dxa"/>
                              <w:tblLayout w:type="fixed"/>
                              <w:tblCellMar>
                                <w:left w:w="0" w:type="dxa"/>
                                <w:right w:w="0" w:type="dxa"/>
                              </w:tblCellMar>
                              <w:tblLook w:val="04A0" w:firstRow="1" w:lastRow="0" w:firstColumn="1" w:lastColumn="0" w:noHBand="0" w:noVBand="1"/>
                            </w:tblPr>
                            <w:tblGrid>
                              <w:gridCol w:w="988"/>
                              <w:gridCol w:w="3118"/>
                              <w:gridCol w:w="1985"/>
                            </w:tblGrid>
                            <w:tr w:rsidR="00FD603F" w14:paraId="6A6C42F4" w14:textId="77777777" w:rsidTr="007745E1">
                              <w:trPr>
                                <w:trHeight w:val="277"/>
                              </w:trPr>
                              <w:tc>
                                <w:tcPr>
                                  <w:tcW w:w="988" w:type="dxa"/>
                                </w:tcPr>
                                <w:p w14:paraId="66E5534F" w14:textId="663C1E9D" w:rsidR="00FD603F" w:rsidRPr="00FD603F" w:rsidRDefault="00FD603F">
                                  <w:pPr>
                                    <w:spacing w:line="258" w:lineRule="exact"/>
                                    <w:ind w:left="112"/>
                                    <w:rPr>
                                      <w:b/>
                                      <w:sz w:val="24"/>
                                    </w:rPr>
                                  </w:pPr>
                                  <w:r w:rsidRPr="00FD603F">
                                    <w:rPr>
                                      <w:b/>
                                      <w:sz w:val="24"/>
                                    </w:rPr>
                                    <w:t>Sr.</w:t>
                                  </w:r>
                                  <w:r w:rsidR="007745E1">
                                    <w:rPr>
                                      <w:b/>
                                      <w:sz w:val="24"/>
                                    </w:rPr>
                                    <w:t xml:space="preserve">  </w:t>
                                  </w:r>
                                  <w:r w:rsidRPr="00FD603F">
                                    <w:rPr>
                                      <w:b/>
                                      <w:sz w:val="24"/>
                                    </w:rPr>
                                    <w:t>No.</w:t>
                                  </w:r>
                                </w:p>
                              </w:tc>
                              <w:tc>
                                <w:tcPr>
                                  <w:tcW w:w="3118" w:type="dxa"/>
                                  <w:vMerge w:val="restart"/>
                                </w:tcPr>
                                <w:p w14:paraId="246BC557" w14:textId="6316CB1E" w:rsidR="00FD603F" w:rsidRPr="00FD603F" w:rsidRDefault="00FD603F" w:rsidP="00FD603F">
                                  <w:pPr>
                                    <w:tabs>
                                      <w:tab w:val="left" w:pos="1193"/>
                                    </w:tabs>
                                    <w:spacing w:line="275" w:lineRule="exact"/>
                                    <w:ind w:right="-15"/>
                                    <w:rPr>
                                      <w:b/>
                                      <w:sz w:val="24"/>
                                    </w:rPr>
                                  </w:pPr>
                                  <w:r>
                                    <w:rPr>
                                      <w:b/>
                                      <w:sz w:val="24"/>
                                    </w:rPr>
                                    <w:t xml:space="preserve">   </w:t>
                                  </w:r>
                                  <w:r w:rsidR="007D749B">
                                    <w:rPr>
                                      <w:b/>
                                      <w:sz w:val="24"/>
                                    </w:rPr>
                                    <w:t xml:space="preserve">                 </w:t>
                                  </w:r>
                                  <w:r w:rsidRPr="00FD603F">
                                    <w:rPr>
                                      <w:b/>
                                      <w:sz w:val="24"/>
                                    </w:rPr>
                                    <w:t>Names</w:t>
                                  </w:r>
                                  <w:r w:rsidRPr="00FD603F">
                                    <w:rPr>
                                      <w:b/>
                                      <w:sz w:val="24"/>
                                    </w:rPr>
                                    <w:tab/>
                                  </w:r>
                                </w:p>
                              </w:tc>
                              <w:tc>
                                <w:tcPr>
                                  <w:tcW w:w="1985" w:type="dxa"/>
                                </w:tcPr>
                                <w:p w14:paraId="557E5413" w14:textId="77777777" w:rsidR="00FD603F" w:rsidRPr="00FD603F" w:rsidRDefault="00FD603F">
                                  <w:pPr>
                                    <w:spacing w:line="258" w:lineRule="exact"/>
                                    <w:ind w:left="103"/>
                                    <w:rPr>
                                      <w:b/>
                                      <w:sz w:val="24"/>
                                    </w:rPr>
                                  </w:pPr>
                                  <w:r w:rsidRPr="00FD603F">
                                    <w:rPr>
                                      <w:b/>
                                      <w:sz w:val="24"/>
                                    </w:rPr>
                                    <w:t>Signature</w:t>
                                  </w:r>
                                </w:p>
                              </w:tc>
                            </w:tr>
                            <w:tr w:rsidR="00FD603F" w14:paraId="67FEC4A7" w14:textId="77777777" w:rsidTr="007745E1">
                              <w:trPr>
                                <w:trHeight w:val="270"/>
                              </w:trPr>
                              <w:tc>
                                <w:tcPr>
                                  <w:tcW w:w="988" w:type="dxa"/>
                                </w:tcPr>
                                <w:p w14:paraId="5651739D" w14:textId="77777777" w:rsidR="00FD603F" w:rsidRDefault="00FD603F">
                                  <w:pPr>
                                    <w:rPr>
                                      <w:sz w:val="20"/>
                                    </w:rPr>
                                  </w:pPr>
                                </w:p>
                              </w:tc>
                              <w:tc>
                                <w:tcPr>
                                  <w:tcW w:w="3118" w:type="dxa"/>
                                  <w:vMerge/>
                                </w:tcPr>
                                <w:p w14:paraId="153FCE5D" w14:textId="77777777" w:rsidR="00FD603F" w:rsidRDefault="00FD603F">
                                  <w:pPr>
                                    <w:rPr>
                                      <w:sz w:val="2"/>
                                      <w:szCs w:val="2"/>
                                    </w:rPr>
                                  </w:pPr>
                                </w:p>
                              </w:tc>
                              <w:tc>
                                <w:tcPr>
                                  <w:tcW w:w="1985" w:type="dxa"/>
                                </w:tcPr>
                                <w:p w14:paraId="4BDC92F6" w14:textId="77777777" w:rsidR="00FD603F" w:rsidRDefault="00FD603F">
                                  <w:pPr>
                                    <w:rPr>
                                      <w:sz w:val="20"/>
                                    </w:rPr>
                                  </w:pPr>
                                </w:p>
                              </w:tc>
                            </w:tr>
                            <w:tr w:rsidR="00C96267" w14:paraId="711310F0" w14:textId="77777777" w:rsidTr="007745E1">
                              <w:trPr>
                                <w:trHeight w:val="265"/>
                              </w:trPr>
                              <w:tc>
                                <w:tcPr>
                                  <w:tcW w:w="988" w:type="dxa"/>
                                </w:tcPr>
                                <w:p w14:paraId="33CB19FA" w14:textId="77777777" w:rsidR="00C96267" w:rsidRDefault="00C96267">
                                  <w:pPr>
                                    <w:rPr>
                                      <w:sz w:val="18"/>
                                    </w:rPr>
                                  </w:pPr>
                                </w:p>
                              </w:tc>
                              <w:tc>
                                <w:tcPr>
                                  <w:tcW w:w="3118" w:type="dxa"/>
                                </w:tcPr>
                                <w:p w14:paraId="11B06776" w14:textId="77777777" w:rsidR="00C96267" w:rsidRDefault="00C96267">
                                  <w:pPr>
                                    <w:rPr>
                                      <w:sz w:val="18"/>
                                    </w:rPr>
                                  </w:pPr>
                                </w:p>
                              </w:tc>
                              <w:tc>
                                <w:tcPr>
                                  <w:tcW w:w="1985" w:type="dxa"/>
                                </w:tcPr>
                                <w:p w14:paraId="377DD2F7" w14:textId="77777777" w:rsidR="00C96267" w:rsidRDefault="00C96267">
                                  <w:pPr>
                                    <w:rPr>
                                      <w:sz w:val="18"/>
                                    </w:rPr>
                                  </w:pPr>
                                </w:p>
                              </w:tc>
                            </w:tr>
                            <w:tr w:rsidR="00C96267" w14:paraId="3F654975" w14:textId="77777777" w:rsidTr="007745E1">
                              <w:trPr>
                                <w:trHeight w:val="265"/>
                              </w:trPr>
                              <w:tc>
                                <w:tcPr>
                                  <w:tcW w:w="988" w:type="dxa"/>
                                </w:tcPr>
                                <w:p w14:paraId="037DC4C5" w14:textId="77777777" w:rsidR="00C96267" w:rsidRDefault="00C96267">
                                  <w:pPr>
                                    <w:rPr>
                                      <w:sz w:val="18"/>
                                    </w:rPr>
                                  </w:pPr>
                                </w:p>
                              </w:tc>
                              <w:tc>
                                <w:tcPr>
                                  <w:tcW w:w="3118" w:type="dxa"/>
                                </w:tcPr>
                                <w:p w14:paraId="0AF27D88" w14:textId="77777777" w:rsidR="00C96267" w:rsidRDefault="00C96267">
                                  <w:pPr>
                                    <w:rPr>
                                      <w:sz w:val="18"/>
                                    </w:rPr>
                                  </w:pPr>
                                </w:p>
                              </w:tc>
                              <w:tc>
                                <w:tcPr>
                                  <w:tcW w:w="1985" w:type="dxa"/>
                                </w:tcPr>
                                <w:p w14:paraId="13C67438" w14:textId="77777777" w:rsidR="00C96267" w:rsidRDefault="00C96267">
                                  <w:pPr>
                                    <w:rPr>
                                      <w:sz w:val="18"/>
                                    </w:rPr>
                                  </w:pPr>
                                </w:p>
                              </w:tc>
                            </w:tr>
                            <w:tr w:rsidR="00C96267" w14:paraId="66A4C073" w14:textId="77777777" w:rsidTr="007745E1">
                              <w:trPr>
                                <w:trHeight w:val="253"/>
                              </w:trPr>
                              <w:tc>
                                <w:tcPr>
                                  <w:tcW w:w="988" w:type="dxa"/>
                                </w:tcPr>
                                <w:p w14:paraId="2BBFE16D" w14:textId="77777777" w:rsidR="00C96267" w:rsidRDefault="00C96267">
                                  <w:pPr>
                                    <w:rPr>
                                      <w:sz w:val="18"/>
                                    </w:rPr>
                                  </w:pPr>
                                </w:p>
                              </w:tc>
                              <w:tc>
                                <w:tcPr>
                                  <w:tcW w:w="3118" w:type="dxa"/>
                                </w:tcPr>
                                <w:p w14:paraId="7B37D6DB" w14:textId="77777777" w:rsidR="00C96267" w:rsidRDefault="00C96267">
                                  <w:pPr>
                                    <w:rPr>
                                      <w:sz w:val="18"/>
                                    </w:rPr>
                                  </w:pPr>
                                </w:p>
                              </w:tc>
                              <w:tc>
                                <w:tcPr>
                                  <w:tcW w:w="1985" w:type="dxa"/>
                                </w:tcPr>
                                <w:p w14:paraId="283A7B9B" w14:textId="77777777" w:rsidR="00C96267" w:rsidRDefault="00C96267">
                                  <w:pPr>
                                    <w:rPr>
                                      <w:sz w:val="18"/>
                                    </w:rPr>
                                  </w:pPr>
                                </w:p>
                              </w:tc>
                            </w:tr>
                          </w:tbl>
                          <w:p w14:paraId="5977DF22" w14:textId="77777777" w:rsidR="00C96267" w:rsidRDefault="00C96267" w:rsidP="00C96267">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0B0FDB" id="_x0000_t202" coordsize="21600,21600" o:spt="202" path="m,l,21600r21600,l21600,xe">
                <v:stroke joinstyle="miter"/>
                <v:path gradientshapeok="t" o:connecttype="rect"/>
              </v:shapetype>
              <v:shape id="Text Box 31" o:spid="_x0000_s1026" type="#_x0000_t202" style="position:absolute;margin-left:250.8pt;margin-top:1.65pt;width:283.85pt;height:72.7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" filled="f" stroked="f">
                <v:textbox inset="0,0,0,0">
                  <w:txbxContent>
                    <w:tbl>
                      <w:tblPr>
                        <w:tblW w:w="6091" w:type="dxa"/>
                        <w:tblLayout w:type="fixed"/>
                        <w:tblCellMar>
                          <w:left w:w="0" w:type="dxa"/>
                          <w:right w:w="0" w:type="dxa"/>
                        </w:tblCellMar>
                        <w:tblLook w:val="04A0" w:firstRow="1" w:lastRow="0" w:firstColumn="1" w:lastColumn="0" w:noHBand="0" w:noVBand="1"/>
                      </w:tblPr>
                      <w:tblGrid>
                        <w:gridCol w:w="988"/>
                        <w:gridCol w:w="3118"/>
                        <w:gridCol w:w="1985"/>
                      </w:tblGrid>
                      <w:tr w:rsidR="00FD603F" w14:paraId="6A6C42F4" w14:textId="77777777" w:rsidTr="007745E1">
                        <w:trPr>
                          <w:trHeight w:val="277"/>
                        </w:trPr>
                        <w:tc>
                          <w:tcPr>
                            <w:tcW w:w="988" w:type="dxa"/>
                          </w:tcPr>
                          <w:p w14:paraId="66E5534F" w14:textId="663C1E9D" w:rsidR="00FD603F" w:rsidRPr="00FD603F" w:rsidRDefault="00FD603F">
                            <w:pPr>
                              <w:spacing w:line="258" w:lineRule="exact"/>
                              <w:ind w:left="112"/>
                              <w:rPr>
                                <w:b/>
                                <w:sz w:val="24"/>
                              </w:rPr>
                            </w:pPr>
                            <w:r w:rsidRPr="00FD603F">
                              <w:rPr>
                                <w:b/>
                                <w:sz w:val="24"/>
                              </w:rPr>
                              <w:t>Sr.</w:t>
                            </w:r>
                            <w:r w:rsidR="007745E1">
                              <w:rPr>
                                <w:b/>
                                <w:sz w:val="24"/>
                              </w:rPr>
                              <w:t xml:space="preserve">  </w:t>
                            </w:r>
                            <w:r w:rsidRPr="00FD603F">
                              <w:rPr>
                                <w:b/>
                                <w:sz w:val="24"/>
                              </w:rPr>
                              <w:t>No.</w:t>
                            </w:r>
                          </w:p>
                        </w:tc>
                        <w:tc>
                          <w:tcPr>
                            <w:tcW w:w="3118" w:type="dxa"/>
                            <w:vMerge w:val="restart"/>
                          </w:tcPr>
                          <w:p w14:paraId="246BC557" w14:textId="6316CB1E" w:rsidR="00FD603F" w:rsidRPr="00FD603F" w:rsidRDefault="00FD603F" w:rsidP="00FD603F">
                            <w:pPr>
                              <w:tabs>
                                <w:tab w:val="left" w:pos="1193"/>
                              </w:tabs>
                              <w:spacing w:line="275" w:lineRule="exact"/>
                              <w:ind w:right="-15"/>
                              <w:rPr>
                                <w:b/>
                                <w:sz w:val="24"/>
                              </w:rPr>
                            </w:pPr>
                            <w:r>
                              <w:rPr>
                                <w:b/>
                                <w:sz w:val="24"/>
                              </w:rPr>
                              <w:t xml:space="preserve">   </w:t>
                            </w:r>
                            <w:r w:rsidR="007D749B">
                              <w:rPr>
                                <w:b/>
                                <w:sz w:val="24"/>
                              </w:rPr>
                              <w:t xml:space="preserve">                 </w:t>
                            </w:r>
                            <w:r w:rsidRPr="00FD603F">
                              <w:rPr>
                                <w:b/>
                                <w:sz w:val="24"/>
                              </w:rPr>
                              <w:t>Names</w:t>
                            </w:r>
                            <w:r w:rsidRPr="00FD603F">
                              <w:rPr>
                                <w:b/>
                                <w:sz w:val="24"/>
                              </w:rPr>
                              <w:tab/>
                            </w:r>
                          </w:p>
                        </w:tc>
                        <w:tc>
                          <w:tcPr>
                            <w:tcW w:w="1985" w:type="dxa"/>
                          </w:tcPr>
                          <w:p w14:paraId="557E5413" w14:textId="77777777" w:rsidR="00FD603F" w:rsidRPr="00FD603F" w:rsidRDefault="00FD603F">
                            <w:pPr>
                              <w:spacing w:line="258" w:lineRule="exact"/>
                              <w:ind w:left="103"/>
                              <w:rPr>
                                <w:b/>
                                <w:sz w:val="24"/>
                              </w:rPr>
                            </w:pPr>
                            <w:r w:rsidRPr="00FD603F">
                              <w:rPr>
                                <w:b/>
                                <w:sz w:val="24"/>
                              </w:rPr>
                              <w:t>Signature</w:t>
                            </w:r>
                          </w:p>
                        </w:tc>
                      </w:tr>
                      <w:tr w:rsidR="00FD603F" w14:paraId="67FEC4A7" w14:textId="77777777" w:rsidTr="007745E1">
                        <w:trPr>
                          <w:trHeight w:val="270"/>
                        </w:trPr>
                        <w:tc>
                          <w:tcPr>
                            <w:tcW w:w="988" w:type="dxa"/>
                          </w:tcPr>
                          <w:p w14:paraId="5651739D" w14:textId="77777777" w:rsidR="00FD603F" w:rsidRDefault="00FD603F">
                            <w:pPr>
                              <w:rPr>
                                <w:sz w:val="20"/>
                              </w:rPr>
                            </w:pPr>
                          </w:p>
                        </w:tc>
                        <w:tc>
                          <w:tcPr>
                            <w:tcW w:w="3118" w:type="dxa"/>
                            <w:vMerge/>
                          </w:tcPr>
                          <w:p w14:paraId="153FCE5D" w14:textId="77777777" w:rsidR="00FD603F" w:rsidRDefault="00FD603F">
                            <w:pPr>
                              <w:rPr>
                                <w:sz w:val="2"/>
                                <w:szCs w:val="2"/>
                              </w:rPr>
                            </w:pPr>
                          </w:p>
                        </w:tc>
                        <w:tc>
                          <w:tcPr>
                            <w:tcW w:w="1985" w:type="dxa"/>
                          </w:tcPr>
                          <w:p w14:paraId="4BDC92F6" w14:textId="77777777" w:rsidR="00FD603F" w:rsidRDefault="00FD603F">
                            <w:pPr>
                              <w:rPr>
                                <w:sz w:val="20"/>
                              </w:rPr>
                            </w:pPr>
                          </w:p>
                        </w:tc>
                      </w:tr>
                      <w:tr w:rsidR="00C96267" w14:paraId="711310F0" w14:textId="77777777" w:rsidTr="007745E1">
                        <w:trPr>
                          <w:trHeight w:val="265"/>
                        </w:trPr>
                        <w:tc>
                          <w:tcPr>
                            <w:tcW w:w="988" w:type="dxa"/>
                          </w:tcPr>
                          <w:p w14:paraId="33CB19FA" w14:textId="77777777" w:rsidR="00C96267" w:rsidRDefault="00C96267">
                            <w:pPr>
                              <w:rPr>
                                <w:sz w:val="18"/>
                              </w:rPr>
                            </w:pPr>
                          </w:p>
                        </w:tc>
                        <w:tc>
                          <w:tcPr>
                            <w:tcW w:w="3118" w:type="dxa"/>
                          </w:tcPr>
                          <w:p w14:paraId="11B06776" w14:textId="77777777" w:rsidR="00C96267" w:rsidRDefault="00C96267">
                            <w:pPr>
                              <w:rPr>
                                <w:sz w:val="18"/>
                              </w:rPr>
                            </w:pPr>
                          </w:p>
                        </w:tc>
                        <w:tc>
                          <w:tcPr>
                            <w:tcW w:w="1985" w:type="dxa"/>
                          </w:tcPr>
                          <w:p w14:paraId="377DD2F7" w14:textId="77777777" w:rsidR="00C96267" w:rsidRDefault="00C96267">
                            <w:pPr>
                              <w:rPr>
                                <w:sz w:val="18"/>
                              </w:rPr>
                            </w:pPr>
                          </w:p>
                        </w:tc>
                      </w:tr>
                      <w:tr w:rsidR="00C96267" w14:paraId="3F654975" w14:textId="77777777" w:rsidTr="007745E1">
                        <w:trPr>
                          <w:trHeight w:val="265"/>
                        </w:trPr>
                        <w:tc>
                          <w:tcPr>
                            <w:tcW w:w="988" w:type="dxa"/>
                          </w:tcPr>
                          <w:p w14:paraId="037DC4C5" w14:textId="77777777" w:rsidR="00C96267" w:rsidRDefault="00C96267">
                            <w:pPr>
                              <w:rPr>
                                <w:sz w:val="18"/>
                              </w:rPr>
                            </w:pPr>
                          </w:p>
                        </w:tc>
                        <w:tc>
                          <w:tcPr>
                            <w:tcW w:w="3118" w:type="dxa"/>
                          </w:tcPr>
                          <w:p w14:paraId="0AF27D88" w14:textId="77777777" w:rsidR="00C96267" w:rsidRDefault="00C96267">
                            <w:pPr>
                              <w:rPr>
                                <w:sz w:val="18"/>
                              </w:rPr>
                            </w:pPr>
                          </w:p>
                        </w:tc>
                        <w:tc>
                          <w:tcPr>
                            <w:tcW w:w="1985" w:type="dxa"/>
                          </w:tcPr>
                          <w:p w14:paraId="13C67438" w14:textId="77777777" w:rsidR="00C96267" w:rsidRDefault="00C96267">
                            <w:pPr>
                              <w:rPr>
                                <w:sz w:val="18"/>
                              </w:rPr>
                            </w:pPr>
                          </w:p>
                        </w:tc>
                      </w:tr>
                      <w:tr w:rsidR="00C96267" w14:paraId="66A4C073" w14:textId="77777777" w:rsidTr="007745E1">
                        <w:trPr>
                          <w:trHeight w:val="253"/>
                        </w:trPr>
                        <w:tc>
                          <w:tcPr>
                            <w:tcW w:w="988" w:type="dxa"/>
                          </w:tcPr>
                          <w:p w14:paraId="2BBFE16D" w14:textId="77777777" w:rsidR="00C96267" w:rsidRDefault="00C96267">
                            <w:pPr>
                              <w:rPr>
                                <w:sz w:val="18"/>
                              </w:rPr>
                            </w:pPr>
                          </w:p>
                        </w:tc>
                        <w:tc>
                          <w:tcPr>
                            <w:tcW w:w="3118" w:type="dxa"/>
                          </w:tcPr>
                          <w:p w14:paraId="7B37D6DB" w14:textId="77777777" w:rsidR="00C96267" w:rsidRDefault="00C96267">
                            <w:pPr>
                              <w:rPr>
                                <w:sz w:val="18"/>
                              </w:rPr>
                            </w:pPr>
                          </w:p>
                        </w:tc>
                        <w:tc>
                          <w:tcPr>
                            <w:tcW w:w="1985" w:type="dxa"/>
                          </w:tcPr>
                          <w:p w14:paraId="283A7B9B" w14:textId="77777777" w:rsidR="00C96267" w:rsidRDefault="00C96267">
                            <w:pPr>
                              <w:rPr>
                                <w:sz w:val="18"/>
                              </w:rPr>
                            </w:pPr>
                          </w:p>
                        </w:tc>
                      </w:tr>
                    </w:tbl>
                    <w:p w14:paraId="5977DF22" w14:textId="77777777" w:rsidR="00C96267" w:rsidRDefault="00C96267" w:rsidP="00C96267">
                      <w:pPr>
                        <w:pStyle w:val="BodyText"/>
                      </w:pPr>
                    </w:p>
                  </w:txbxContent>
                </v:textbox>
                <w10:wrap anchorx="page"/>
              </v:shape>
            </w:pict>
          </mc:Fallback>
        </mc:AlternateContent>
      </w:r>
      <w:r>
        <w:rPr>
          <w:b/>
          <w:sz w:val="24"/>
          <w:szCs w:val="24"/>
        </w:rPr>
        <w:t>Date:</w:t>
      </w:r>
    </w:p>
    <w:p w14:paraId="6ECE7D49" w14:textId="77777777" w:rsidR="00EE775D" w:rsidRDefault="00EE775D" w:rsidP="001E60A1">
      <w:pPr>
        <w:spacing w:before="30" w:after="30"/>
        <w:rPr>
          <w:b/>
          <w:sz w:val="24"/>
          <w:szCs w:val="24"/>
        </w:rPr>
      </w:pPr>
    </w:p>
    <w:p w14:paraId="33BEE65E" w14:textId="77777777" w:rsidR="00EE775D" w:rsidRDefault="00EE775D" w:rsidP="001E60A1">
      <w:pPr>
        <w:spacing w:before="30" w:after="30"/>
        <w:rPr>
          <w:b/>
          <w:sz w:val="24"/>
          <w:szCs w:val="24"/>
        </w:rPr>
      </w:pPr>
    </w:p>
    <w:p w14:paraId="1DBBE05F" w14:textId="77777777" w:rsidR="00EE775D" w:rsidRDefault="00EE775D" w:rsidP="001E60A1">
      <w:pPr>
        <w:spacing w:before="30" w:after="30"/>
        <w:rPr>
          <w:b/>
          <w:sz w:val="24"/>
          <w:szCs w:val="24"/>
        </w:rPr>
      </w:pPr>
    </w:p>
    <w:p w14:paraId="2485BE7A" w14:textId="77777777" w:rsidR="00EE775D" w:rsidRDefault="00EE775D" w:rsidP="001E60A1">
      <w:pPr>
        <w:spacing w:before="30" w:after="30"/>
        <w:rPr>
          <w:b/>
          <w:sz w:val="24"/>
          <w:szCs w:val="24"/>
        </w:rPr>
      </w:pPr>
    </w:p>
    <w:p w14:paraId="3B1EFEF9" w14:textId="77777777" w:rsidR="00EE775D" w:rsidRDefault="00EE775D" w:rsidP="001E60A1">
      <w:pPr>
        <w:spacing w:before="30" w:after="30"/>
        <w:rPr>
          <w:b/>
          <w:sz w:val="24"/>
          <w:szCs w:val="24"/>
        </w:rPr>
      </w:pPr>
    </w:p>
    <w:p w14:paraId="3A72076D" w14:textId="77777777" w:rsidR="00EE775D" w:rsidRDefault="00EE775D" w:rsidP="001E60A1">
      <w:pPr>
        <w:spacing w:before="30" w:after="30"/>
        <w:rPr>
          <w:b/>
          <w:sz w:val="24"/>
          <w:szCs w:val="24"/>
        </w:rPr>
      </w:pPr>
    </w:p>
    <w:p w14:paraId="11A4178F" w14:textId="77777777" w:rsidR="00EE775D" w:rsidRDefault="00EE775D" w:rsidP="001E60A1">
      <w:pPr>
        <w:spacing w:before="30" w:after="30"/>
        <w:rPr>
          <w:b/>
          <w:sz w:val="24"/>
          <w:szCs w:val="24"/>
        </w:rPr>
      </w:pPr>
    </w:p>
    <w:p w14:paraId="2E76BC11" w14:textId="77777777" w:rsidR="00EE775D" w:rsidRDefault="00EE775D" w:rsidP="001E60A1">
      <w:pPr>
        <w:spacing w:before="30" w:after="30"/>
        <w:rPr>
          <w:b/>
          <w:sz w:val="24"/>
          <w:szCs w:val="24"/>
        </w:rPr>
      </w:pPr>
    </w:p>
    <w:p w14:paraId="1CBE83F2" w14:textId="77777777" w:rsidR="00EE775D" w:rsidRDefault="00EE775D" w:rsidP="001E60A1">
      <w:pPr>
        <w:spacing w:before="30" w:after="30"/>
        <w:rPr>
          <w:b/>
          <w:sz w:val="24"/>
          <w:szCs w:val="24"/>
        </w:rPr>
      </w:pPr>
    </w:p>
    <w:p w14:paraId="35236C47" w14:textId="77777777" w:rsidR="00EE775D" w:rsidRDefault="00EE775D" w:rsidP="001E60A1">
      <w:pPr>
        <w:spacing w:before="30" w:after="30"/>
        <w:rPr>
          <w:b/>
          <w:sz w:val="24"/>
          <w:szCs w:val="24"/>
        </w:rPr>
      </w:pPr>
    </w:p>
    <w:p w14:paraId="61FE1693" w14:textId="77777777" w:rsidR="00EE775D" w:rsidRDefault="00EE775D" w:rsidP="001E60A1">
      <w:pPr>
        <w:spacing w:before="30" w:after="30"/>
        <w:rPr>
          <w:b/>
          <w:sz w:val="24"/>
          <w:szCs w:val="24"/>
        </w:rPr>
      </w:pPr>
    </w:p>
    <w:p w14:paraId="17D07D93" w14:textId="77777777" w:rsidR="00EE775D" w:rsidRDefault="00EE775D" w:rsidP="001E60A1">
      <w:pPr>
        <w:spacing w:before="30" w:after="30"/>
        <w:rPr>
          <w:b/>
          <w:sz w:val="24"/>
          <w:szCs w:val="24"/>
        </w:rPr>
      </w:pPr>
    </w:p>
    <w:p w14:paraId="00BF3C47" w14:textId="77777777" w:rsidR="00EE775D" w:rsidRDefault="00EE775D" w:rsidP="001E60A1">
      <w:pPr>
        <w:spacing w:before="30" w:after="30"/>
        <w:rPr>
          <w:b/>
          <w:sz w:val="24"/>
          <w:szCs w:val="24"/>
        </w:rPr>
      </w:pPr>
    </w:p>
    <w:p w14:paraId="7058BD7B" w14:textId="77777777" w:rsidR="00EE775D" w:rsidRDefault="00EE775D" w:rsidP="001E60A1">
      <w:pPr>
        <w:spacing w:before="30" w:after="30"/>
        <w:rPr>
          <w:b/>
          <w:sz w:val="24"/>
          <w:szCs w:val="24"/>
        </w:rPr>
      </w:pPr>
    </w:p>
    <w:p w14:paraId="5C1A9186" w14:textId="77777777" w:rsidR="00EE775D" w:rsidRDefault="00EE775D" w:rsidP="001E60A1">
      <w:pPr>
        <w:spacing w:before="30" w:after="30"/>
        <w:rPr>
          <w:b/>
          <w:sz w:val="24"/>
          <w:szCs w:val="24"/>
        </w:rPr>
      </w:pPr>
    </w:p>
    <w:p w14:paraId="781D1A6C" w14:textId="77777777" w:rsidR="00EE775D" w:rsidRDefault="00EE775D" w:rsidP="001E60A1">
      <w:pPr>
        <w:spacing w:before="30" w:after="30"/>
        <w:rPr>
          <w:b/>
          <w:sz w:val="24"/>
          <w:szCs w:val="24"/>
        </w:rPr>
      </w:pPr>
    </w:p>
    <w:p w14:paraId="7A361483" w14:textId="77777777" w:rsidR="00EE775D" w:rsidRDefault="00EE775D" w:rsidP="001E60A1">
      <w:pPr>
        <w:spacing w:before="30" w:after="30"/>
        <w:rPr>
          <w:b/>
          <w:sz w:val="24"/>
          <w:szCs w:val="24"/>
        </w:rPr>
      </w:pPr>
    </w:p>
    <w:p w14:paraId="1B0B8FBC" w14:textId="77777777" w:rsidR="00EE775D" w:rsidRDefault="00EE775D" w:rsidP="001E60A1">
      <w:pPr>
        <w:spacing w:before="30" w:after="30"/>
        <w:rPr>
          <w:b/>
          <w:sz w:val="24"/>
          <w:szCs w:val="24"/>
        </w:rPr>
      </w:pPr>
    </w:p>
    <w:p w14:paraId="01985287" w14:textId="77777777" w:rsidR="00EE775D" w:rsidRDefault="00EE775D" w:rsidP="001E60A1">
      <w:pPr>
        <w:spacing w:before="30" w:after="30"/>
        <w:rPr>
          <w:b/>
          <w:sz w:val="24"/>
          <w:szCs w:val="24"/>
        </w:rPr>
      </w:pPr>
    </w:p>
    <w:p w14:paraId="398E1A85" w14:textId="77777777" w:rsidR="00EE775D" w:rsidRDefault="00EE775D" w:rsidP="001E60A1">
      <w:pPr>
        <w:spacing w:before="30" w:after="30"/>
        <w:rPr>
          <w:b/>
          <w:sz w:val="24"/>
          <w:szCs w:val="24"/>
        </w:rPr>
      </w:pPr>
    </w:p>
    <w:p w14:paraId="5341E445" w14:textId="77777777" w:rsidR="00EE775D" w:rsidRDefault="00EE775D" w:rsidP="001E60A1">
      <w:pPr>
        <w:spacing w:before="30" w:after="30"/>
        <w:rPr>
          <w:b/>
          <w:sz w:val="24"/>
          <w:szCs w:val="24"/>
        </w:rPr>
      </w:pPr>
    </w:p>
    <w:p w14:paraId="07DC9B24" w14:textId="77777777" w:rsidR="00EE775D" w:rsidRDefault="00EE775D" w:rsidP="00980D59">
      <w:pPr>
        <w:rPr>
          <w:b/>
          <w:sz w:val="24"/>
          <w:szCs w:val="24"/>
        </w:rPr>
      </w:pPr>
    </w:p>
    <w:p w14:paraId="507EFD88" w14:textId="77777777" w:rsidR="00EE775D" w:rsidRDefault="00EE775D" w:rsidP="00980D59">
      <w:pPr>
        <w:rPr>
          <w:b/>
          <w:sz w:val="24"/>
          <w:szCs w:val="24"/>
        </w:rPr>
      </w:pPr>
    </w:p>
    <w:p w14:paraId="1EB87BEB" w14:textId="77777777" w:rsidR="00EE775D" w:rsidRDefault="00EE775D" w:rsidP="00980D59">
      <w:pPr>
        <w:rPr>
          <w:b/>
          <w:sz w:val="24"/>
          <w:szCs w:val="24"/>
        </w:rPr>
      </w:pPr>
    </w:p>
    <w:p w14:paraId="33E9B29A" w14:textId="77777777" w:rsidR="00EE775D" w:rsidRDefault="00EE775D" w:rsidP="00980D59">
      <w:pPr>
        <w:rPr>
          <w:b/>
          <w:sz w:val="24"/>
          <w:szCs w:val="24"/>
        </w:rPr>
      </w:pPr>
    </w:p>
    <w:p w14:paraId="63B49E0E" w14:textId="77777777" w:rsidR="00EE775D" w:rsidRDefault="00EE775D" w:rsidP="00980D59">
      <w:pPr>
        <w:rPr>
          <w:b/>
          <w:sz w:val="24"/>
          <w:szCs w:val="24"/>
        </w:rPr>
      </w:pPr>
    </w:p>
    <w:p w14:paraId="62DE6E45" w14:textId="77777777" w:rsidR="00EE775D" w:rsidRPr="00424044" w:rsidRDefault="00EE775D" w:rsidP="00980D59">
      <w:pPr>
        <w:pStyle w:val="Heading1"/>
        <w:jc w:val="center"/>
        <w:rPr>
          <w:sz w:val="32"/>
          <w:szCs w:val="32"/>
        </w:rPr>
      </w:pPr>
      <w:r w:rsidRPr="00424044">
        <w:rPr>
          <w:sz w:val="32"/>
          <w:szCs w:val="32"/>
        </w:rPr>
        <w:t>Certificate</w:t>
      </w:r>
    </w:p>
    <w:p w14:paraId="0A394A93" w14:textId="77777777" w:rsidR="00EE775D" w:rsidRPr="00EE775D" w:rsidRDefault="00EE775D" w:rsidP="00980D59">
      <w:pPr>
        <w:jc w:val="center"/>
        <w:rPr>
          <w:sz w:val="24"/>
        </w:rPr>
      </w:pPr>
    </w:p>
    <w:p w14:paraId="5BB4DDBF" w14:textId="1ADCD412" w:rsidR="00EE775D" w:rsidRPr="00EE775D" w:rsidRDefault="00EE775D" w:rsidP="00AF1966">
      <w:pPr>
        <w:spacing w:before="30" w:after="30"/>
        <w:jc w:val="both"/>
        <w:rPr>
          <w:sz w:val="24"/>
        </w:rPr>
      </w:pPr>
      <w:r w:rsidRPr="00EE775D">
        <w:rPr>
          <w:sz w:val="24"/>
        </w:rPr>
        <w:t>This is to certify that the project titled “</w:t>
      </w:r>
      <w:r>
        <w:rPr>
          <w:sz w:val="24"/>
        </w:rPr>
        <w:t>__________________________________</w:t>
      </w:r>
      <w:r w:rsidRPr="00EE775D">
        <w:rPr>
          <w:sz w:val="24"/>
        </w:rPr>
        <w:t>”, submitted by</w:t>
      </w:r>
      <w:r w:rsidR="00F95539">
        <w:rPr>
          <w:sz w:val="24"/>
        </w:rPr>
        <w:t xml:space="preserve"> </w:t>
      </w:r>
      <w:r w:rsidR="00FE3981">
        <w:rPr>
          <w:sz w:val="24"/>
          <w:szCs w:val="24"/>
        </w:rPr>
        <w:t>Rajkamal</w:t>
      </w:r>
      <w:r w:rsidR="00F95539">
        <w:rPr>
          <w:sz w:val="24"/>
          <w:szCs w:val="24"/>
        </w:rPr>
        <w:t xml:space="preserve"> </w:t>
      </w:r>
      <w:proofErr w:type="gramStart"/>
      <w:r w:rsidR="00FE3981">
        <w:rPr>
          <w:sz w:val="24"/>
          <w:szCs w:val="24"/>
        </w:rPr>
        <w:t>Meena</w:t>
      </w:r>
      <w:r w:rsidR="008F75D9">
        <w:rPr>
          <w:sz w:val="24"/>
          <w:szCs w:val="24"/>
        </w:rPr>
        <w:t>(</w:t>
      </w:r>
      <w:proofErr w:type="gramEnd"/>
      <w:r w:rsidR="008F75D9">
        <w:rPr>
          <w:sz w:val="24"/>
          <w:szCs w:val="24"/>
        </w:rPr>
        <w:t>BT23CSH032)</w:t>
      </w:r>
      <w:r w:rsidR="00FE3981">
        <w:rPr>
          <w:sz w:val="24"/>
          <w:szCs w:val="24"/>
        </w:rPr>
        <w:t xml:space="preserve">, Madhav </w:t>
      </w:r>
      <w:proofErr w:type="gramStart"/>
      <w:r w:rsidR="00FE3981">
        <w:rPr>
          <w:sz w:val="24"/>
          <w:szCs w:val="24"/>
        </w:rPr>
        <w:t>Mishra</w:t>
      </w:r>
      <w:r w:rsidR="008F75D9">
        <w:rPr>
          <w:sz w:val="24"/>
          <w:szCs w:val="24"/>
        </w:rPr>
        <w:t>(</w:t>
      </w:r>
      <w:proofErr w:type="gramEnd"/>
      <w:r w:rsidR="008F75D9">
        <w:rPr>
          <w:sz w:val="24"/>
          <w:szCs w:val="24"/>
        </w:rPr>
        <w:t>BT23CSH047)</w:t>
      </w:r>
      <w:r w:rsidR="00FE3981">
        <w:rPr>
          <w:sz w:val="24"/>
          <w:szCs w:val="24"/>
        </w:rPr>
        <w:t xml:space="preserve">, Rohan </w:t>
      </w:r>
      <w:proofErr w:type="gramStart"/>
      <w:r w:rsidR="00FE3981">
        <w:rPr>
          <w:sz w:val="24"/>
          <w:szCs w:val="24"/>
        </w:rPr>
        <w:t>Choudhary</w:t>
      </w:r>
      <w:r w:rsidR="008F75D9">
        <w:rPr>
          <w:sz w:val="24"/>
          <w:szCs w:val="24"/>
        </w:rPr>
        <w:t>(</w:t>
      </w:r>
      <w:proofErr w:type="gramEnd"/>
      <w:r w:rsidR="005A5C08">
        <w:rPr>
          <w:sz w:val="24"/>
          <w:szCs w:val="24"/>
        </w:rPr>
        <w:t>BT23CSH042)</w:t>
      </w:r>
      <w:r w:rsidR="00FE3981">
        <w:rPr>
          <w:sz w:val="24"/>
          <w:szCs w:val="24"/>
        </w:rPr>
        <w:t xml:space="preserve">, Swapnil </w:t>
      </w:r>
      <w:proofErr w:type="gramStart"/>
      <w:r w:rsidR="00FE3981">
        <w:rPr>
          <w:sz w:val="24"/>
          <w:szCs w:val="24"/>
        </w:rPr>
        <w:t>Kakade</w:t>
      </w:r>
      <w:r w:rsidR="005A5C08">
        <w:rPr>
          <w:sz w:val="24"/>
          <w:szCs w:val="24"/>
        </w:rPr>
        <w:t>(</w:t>
      </w:r>
      <w:proofErr w:type="gramEnd"/>
      <w:r w:rsidR="005A5C08">
        <w:rPr>
          <w:sz w:val="24"/>
          <w:szCs w:val="24"/>
        </w:rPr>
        <w:t>BT23CSH012</w:t>
      </w:r>
      <w:proofErr w:type="gramStart"/>
      <w:r w:rsidR="005A5C08">
        <w:rPr>
          <w:sz w:val="24"/>
          <w:szCs w:val="24"/>
        </w:rPr>
        <w:t>)</w:t>
      </w:r>
      <w:r w:rsidR="00FE3981">
        <w:rPr>
          <w:sz w:val="24"/>
          <w:szCs w:val="24"/>
        </w:rPr>
        <w:t xml:space="preserve"> </w:t>
      </w:r>
      <w:r w:rsidRPr="00EE775D">
        <w:rPr>
          <w:sz w:val="24"/>
        </w:rPr>
        <w:t xml:space="preserve"> in</w:t>
      </w:r>
      <w:proofErr w:type="gramEnd"/>
      <w:r w:rsidRPr="00EE775D">
        <w:rPr>
          <w:sz w:val="24"/>
        </w:rPr>
        <w:t xml:space="preserve"> partial fulfillment of the requirements for the </w:t>
      </w:r>
      <w:r w:rsidR="00370FD2">
        <w:rPr>
          <w:sz w:val="24"/>
        </w:rPr>
        <w:t>Mini-Project</w:t>
      </w:r>
      <w:r w:rsidRPr="00EE775D">
        <w:rPr>
          <w:sz w:val="24"/>
        </w:rPr>
        <w:t xml:space="preserve"> in </w:t>
      </w:r>
      <w:r w:rsidR="00370FD2">
        <w:rPr>
          <w:sz w:val="24"/>
        </w:rPr>
        <w:t xml:space="preserve">CSE department </w:t>
      </w:r>
      <w:r w:rsidRPr="00EE775D">
        <w:rPr>
          <w:sz w:val="24"/>
        </w:rPr>
        <w:t>IIIT Nagpur. The work is</w:t>
      </w:r>
      <w:r>
        <w:rPr>
          <w:sz w:val="24"/>
        </w:rPr>
        <w:t xml:space="preserve"> </w:t>
      </w:r>
      <w:r w:rsidRPr="00EE775D">
        <w:rPr>
          <w:sz w:val="24"/>
        </w:rPr>
        <w:t>comprehensive, complete and fit for final evaluation.</w:t>
      </w:r>
    </w:p>
    <w:p w14:paraId="44ABC140" w14:textId="77777777" w:rsidR="00EE775D" w:rsidRDefault="00EE775D" w:rsidP="00AF1966">
      <w:pPr>
        <w:spacing w:before="30" w:after="30"/>
        <w:jc w:val="center"/>
        <w:rPr>
          <w:sz w:val="24"/>
        </w:rPr>
      </w:pPr>
    </w:p>
    <w:p w14:paraId="61609F26" w14:textId="77777777" w:rsidR="00335744" w:rsidRPr="00EE775D" w:rsidRDefault="00335744" w:rsidP="00AF1966">
      <w:pPr>
        <w:spacing w:before="30" w:after="30"/>
        <w:jc w:val="center"/>
        <w:rPr>
          <w:sz w:val="24"/>
        </w:rPr>
      </w:pPr>
    </w:p>
    <w:p w14:paraId="0C219E6D" w14:textId="77777777" w:rsidR="00EE775D" w:rsidRPr="00EE775D" w:rsidRDefault="00EE775D" w:rsidP="00AF1966">
      <w:pPr>
        <w:spacing w:before="30" w:after="30"/>
        <w:rPr>
          <w:sz w:val="24"/>
        </w:rPr>
      </w:pPr>
      <w:r w:rsidRPr="00EE775D">
        <w:rPr>
          <w:sz w:val="24"/>
        </w:rPr>
        <w:t>Date:</w:t>
      </w:r>
    </w:p>
    <w:p w14:paraId="00C77DD7" w14:textId="77777777" w:rsidR="00EE775D" w:rsidRDefault="00EE775D" w:rsidP="00AF1966">
      <w:pPr>
        <w:spacing w:before="30" w:after="30"/>
        <w:rPr>
          <w:sz w:val="24"/>
        </w:rPr>
      </w:pPr>
    </w:p>
    <w:p w14:paraId="5BF403BB" w14:textId="77777777" w:rsidR="006F5774" w:rsidRDefault="006F5774" w:rsidP="00AF1966">
      <w:pPr>
        <w:spacing w:before="30" w:after="30"/>
        <w:rPr>
          <w:sz w:val="24"/>
        </w:rPr>
      </w:pPr>
    </w:p>
    <w:p w14:paraId="22D919D9" w14:textId="77777777" w:rsidR="006F5774" w:rsidRPr="00EE775D" w:rsidRDefault="006F5774" w:rsidP="00AF1966">
      <w:pPr>
        <w:spacing w:before="30" w:after="30"/>
        <w:rPr>
          <w:sz w:val="24"/>
        </w:rPr>
      </w:pPr>
    </w:p>
    <w:p w14:paraId="6140FF5F" w14:textId="77777777" w:rsidR="0023145E" w:rsidRPr="0023145E" w:rsidRDefault="0023145E" w:rsidP="00AF1966">
      <w:pPr>
        <w:spacing w:before="30" w:after="30"/>
        <w:jc w:val="right"/>
        <w:rPr>
          <w:sz w:val="24"/>
          <w:lang w:val="en-IN"/>
        </w:rPr>
      </w:pPr>
      <w:r w:rsidRPr="0023145E">
        <w:rPr>
          <w:sz w:val="24"/>
          <w:lang w:val="en-IN"/>
        </w:rPr>
        <w:t xml:space="preserve">Dr. Jitendra V. </w:t>
      </w:r>
      <w:proofErr w:type="spellStart"/>
      <w:r w:rsidRPr="0023145E">
        <w:rPr>
          <w:sz w:val="24"/>
          <w:lang w:val="en-IN"/>
        </w:rPr>
        <w:t>Tembhurne</w:t>
      </w:r>
      <w:proofErr w:type="spellEnd"/>
    </w:p>
    <w:p w14:paraId="17DE858D" w14:textId="77777777" w:rsidR="0023145E" w:rsidRPr="0023145E" w:rsidRDefault="0023145E" w:rsidP="00AF1966">
      <w:pPr>
        <w:spacing w:before="30" w:after="30"/>
        <w:jc w:val="right"/>
        <w:rPr>
          <w:sz w:val="24"/>
          <w:lang w:val="en-IN"/>
        </w:rPr>
      </w:pPr>
      <w:r w:rsidRPr="0023145E">
        <w:rPr>
          <w:sz w:val="24"/>
          <w:lang w:val="en-IN"/>
        </w:rPr>
        <w:t>Assistant Professor</w:t>
      </w:r>
    </w:p>
    <w:p w14:paraId="4EB63E46" w14:textId="77777777" w:rsidR="0023145E" w:rsidRPr="0023145E" w:rsidRDefault="0023145E" w:rsidP="00AF1966">
      <w:pPr>
        <w:spacing w:before="30" w:after="30"/>
        <w:jc w:val="right"/>
        <w:rPr>
          <w:sz w:val="24"/>
          <w:lang w:val="en-IN"/>
        </w:rPr>
      </w:pPr>
      <w:r w:rsidRPr="0023145E">
        <w:rPr>
          <w:sz w:val="24"/>
          <w:lang w:val="en-IN"/>
        </w:rPr>
        <w:t>Department of Computer Science &amp; Engineering</w:t>
      </w:r>
    </w:p>
    <w:p w14:paraId="407FEB48" w14:textId="77777777" w:rsidR="0023145E" w:rsidRPr="0023145E" w:rsidRDefault="0023145E" w:rsidP="00AF1966">
      <w:pPr>
        <w:spacing w:before="30" w:after="30"/>
        <w:jc w:val="right"/>
        <w:rPr>
          <w:sz w:val="24"/>
          <w:lang w:val="en-IN"/>
        </w:rPr>
      </w:pPr>
      <w:r w:rsidRPr="0023145E">
        <w:rPr>
          <w:sz w:val="24"/>
          <w:lang w:val="en-IN"/>
        </w:rPr>
        <w:t>Indian Institute of Information Technology Nagpur - 441108</w:t>
      </w:r>
    </w:p>
    <w:p w14:paraId="0671F98F" w14:textId="7AB5551E" w:rsidR="0023145E" w:rsidRPr="0023145E" w:rsidRDefault="0023145E" w:rsidP="00AF1966">
      <w:pPr>
        <w:spacing w:before="30" w:after="30"/>
        <w:jc w:val="right"/>
        <w:rPr>
          <w:sz w:val="24"/>
          <w:lang w:val="en-IN"/>
        </w:rPr>
      </w:pPr>
    </w:p>
    <w:p w14:paraId="28FB2DAB" w14:textId="77777777" w:rsidR="00FE3981" w:rsidRDefault="00FE3981" w:rsidP="00AF1966">
      <w:pPr>
        <w:spacing w:before="30" w:after="30"/>
        <w:jc w:val="right"/>
        <w:rPr>
          <w:sz w:val="24"/>
        </w:rPr>
      </w:pPr>
    </w:p>
    <w:p w14:paraId="5A6C48C2" w14:textId="77777777" w:rsidR="00FE3981" w:rsidRDefault="00FE3981" w:rsidP="00AF1966">
      <w:pPr>
        <w:widowControl/>
        <w:autoSpaceDE/>
        <w:autoSpaceDN/>
        <w:spacing w:before="30" w:after="30"/>
        <w:rPr>
          <w:sz w:val="24"/>
        </w:rPr>
      </w:pPr>
      <w:r>
        <w:rPr>
          <w:sz w:val="24"/>
        </w:rPr>
        <w:br w:type="page"/>
      </w:r>
    </w:p>
    <w:p w14:paraId="6D2D17FD" w14:textId="0F59AF87" w:rsidR="003308D5" w:rsidRDefault="00424044" w:rsidP="00190795">
      <w:pPr>
        <w:pStyle w:val="Heading1"/>
        <w:spacing w:before="30" w:after="30"/>
        <w:ind w:left="661"/>
        <w:jc w:val="center"/>
        <w:rPr>
          <w:sz w:val="32"/>
          <w:szCs w:val="32"/>
        </w:rPr>
      </w:pPr>
      <w:r w:rsidRPr="00476FE7">
        <w:rPr>
          <w:sz w:val="32"/>
          <w:szCs w:val="32"/>
        </w:rPr>
        <w:lastRenderedPageBreak/>
        <w:t>Acknowledgement</w:t>
      </w:r>
    </w:p>
    <w:p w14:paraId="13B521A9" w14:textId="77777777" w:rsidR="00AE6105" w:rsidRDefault="00AE6105" w:rsidP="00190795">
      <w:pPr>
        <w:pStyle w:val="Heading1"/>
        <w:spacing w:before="30" w:after="30"/>
        <w:ind w:left="661"/>
        <w:jc w:val="center"/>
        <w:rPr>
          <w:sz w:val="32"/>
          <w:szCs w:val="32"/>
        </w:rPr>
      </w:pPr>
    </w:p>
    <w:p w14:paraId="6B4F97FF" w14:textId="77777777" w:rsidR="00AE6105" w:rsidRDefault="00AE6105" w:rsidP="00AE6105">
      <w:pPr>
        <w:pStyle w:val="BodyText"/>
        <w:spacing w:before="30" w:after="30"/>
        <w:rPr>
          <w:lang w:val="en-IN"/>
        </w:rPr>
      </w:pPr>
      <w:r w:rsidRPr="00AE6105">
        <w:rPr>
          <w:lang w:val="en-IN"/>
        </w:rPr>
        <w:t xml:space="preserve">The successful completion of this project, </w:t>
      </w:r>
      <w:r w:rsidRPr="00AE6105">
        <w:rPr>
          <w:i/>
          <w:iCs/>
          <w:lang w:val="en-IN"/>
        </w:rPr>
        <w:t>CO-OP VR Multiplayer Game</w:t>
      </w:r>
      <w:r w:rsidRPr="00AE6105">
        <w:rPr>
          <w:lang w:val="en-IN"/>
        </w:rPr>
        <w:t>, would not have been possible without the support and guidance of several individuals and organizations, to whom we extend our sincere gratitude.</w:t>
      </w:r>
    </w:p>
    <w:p w14:paraId="7E3B3847" w14:textId="77777777" w:rsidR="00AE6105" w:rsidRPr="00AE6105" w:rsidRDefault="00AE6105" w:rsidP="00AE6105">
      <w:pPr>
        <w:pStyle w:val="BodyText"/>
        <w:spacing w:before="30" w:after="30"/>
        <w:rPr>
          <w:lang w:val="en-IN"/>
        </w:rPr>
      </w:pPr>
    </w:p>
    <w:p w14:paraId="6787010E" w14:textId="77777777" w:rsidR="00AE6105" w:rsidRDefault="00AE6105" w:rsidP="00AE6105">
      <w:pPr>
        <w:pStyle w:val="BodyText"/>
        <w:spacing w:before="30" w:after="30"/>
        <w:rPr>
          <w:lang w:val="en-IN"/>
        </w:rPr>
      </w:pPr>
      <w:r w:rsidRPr="00AE6105">
        <w:rPr>
          <w:lang w:val="en-IN"/>
        </w:rPr>
        <w:t xml:space="preserve">We would like to begin by expressing our deepest appreciation to our mentor, Dr. Jitendra V. </w:t>
      </w:r>
      <w:proofErr w:type="spellStart"/>
      <w:r w:rsidRPr="00AE6105">
        <w:rPr>
          <w:lang w:val="en-IN"/>
        </w:rPr>
        <w:t>Tembhurne</w:t>
      </w:r>
      <w:proofErr w:type="spellEnd"/>
      <w:r w:rsidRPr="00AE6105">
        <w:rPr>
          <w:lang w:val="en-IN"/>
        </w:rPr>
        <w:t>, Department of Computer Science &amp; Engineering, Indian Institute of Information Technology, Nagpur, for his expert guidance, consistent encouragement, and constructive feedback throughout every phase of this project. His direction helped us navigate the complex challenges of VR development, multiplayer networking, and game design, and his patience in addressing our queries proved invaluable at every stage.</w:t>
      </w:r>
    </w:p>
    <w:p w14:paraId="44B66056" w14:textId="77777777" w:rsidR="00AE6105" w:rsidRPr="00AE6105" w:rsidRDefault="00AE6105" w:rsidP="00AE6105">
      <w:pPr>
        <w:pStyle w:val="BodyText"/>
        <w:spacing w:before="30" w:after="30"/>
        <w:rPr>
          <w:lang w:val="en-IN"/>
        </w:rPr>
      </w:pPr>
    </w:p>
    <w:p w14:paraId="414053D2" w14:textId="77777777" w:rsidR="00AE6105" w:rsidRPr="00AE6105" w:rsidRDefault="00AE6105" w:rsidP="00AE6105">
      <w:pPr>
        <w:pStyle w:val="BodyText"/>
        <w:spacing w:before="30" w:after="30"/>
        <w:rPr>
          <w:lang w:val="en-IN"/>
        </w:rPr>
      </w:pPr>
      <w:r w:rsidRPr="00AE6105">
        <w:rPr>
          <w:lang w:val="en-IN"/>
        </w:rPr>
        <w:t>We are also grateful to the faculty and administration of the Department of Computer Science &amp; Engineering, IIIT Nagpur, for providing us with the academic environment, infrastructure, and knowledge base that made this work possible.</w:t>
      </w:r>
    </w:p>
    <w:p w14:paraId="5BDC820B" w14:textId="77777777" w:rsidR="00AE6105" w:rsidRDefault="00AE6105" w:rsidP="00AE6105">
      <w:pPr>
        <w:pStyle w:val="BodyText"/>
        <w:spacing w:before="30" w:after="30"/>
        <w:rPr>
          <w:lang w:val="en-IN"/>
        </w:rPr>
      </w:pPr>
      <w:r w:rsidRPr="00AE6105">
        <w:rPr>
          <w:lang w:val="en-IN"/>
        </w:rPr>
        <w:t xml:space="preserve">On the technical side, we acknowledge Epic Games for Unreal Engine 5, the developers of the Advanced Sessions Plugin for enabling Steam-based multiplayer, and Meta and the Khronos Group for the Meta XR SDK and </w:t>
      </w:r>
      <w:proofErr w:type="spellStart"/>
      <w:r w:rsidRPr="00AE6105">
        <w:rPr>
          <w:lang w:val="en-IN"/>
        </w:rPr>
        <w:t>OpenXR</w:t>
      </w:r>
      <w:proofErr w:type="spellEnd"/>
      <w:r w:rsidRPr="00AE6105">
        <w:rPr>
          <w:lang w:val="en-IN"/>
        </w:rPr>
        <w:t xml:space="preserve"> Specification respectively. We also thank the contributors behind Fab, </w:t>
      </w:r>
      <w:proofErr w:type="spellStart"/>
      <w:r w:rsidRPr="00AE6105">
        <w:rPr>
          <w:lang w:val="en-IN"/>
        </w:rPr>
        <w:t>Mixamo</w:t>
      </w:r>
      <w:proofErr w:type="spellEnd"/>
      <w:r w:rsidRPr="00AE6105">
        <w:rPr>
          <w:lang w:val="en-IN"/>
        </w:rPr>
        <w:t>, and Blender for the asset pipelines that supported our visual development within the scope of an academic project.</w:t>
      </w:r>
    </w:p>
    <w:p w14:paraId="5FA91688" w14:textId="77777777" w:rsidR="00AE6105" w:rsidRPr="00AE6105" w:rsidRDefault="00AE6105" w:rsidP="00AE6105">
      <w:pPr>
        <w:pStyle w:val="BodyText"/>
        <w:spacing w:before="30" w:after="30"/>
        <w:rPr>
          <w:lang w:val="en-IN"/>
        </w:rPr>
      </w:pPr>
    </w:p>
    <w:p w14:paraId="3575C945" w14:textId="77777777" w:rsidR="00AE6105" w:rsidRPr="00AE6105" w:rsidRDefault="00AE6105" w:rsidP="00AE6105">
      <w:pPr>
        <w:pStyle w:val="BodyText"/>
        <w:spacing w:before="30" w:after="30"/>
        <w:rPr>
          <w:lang w:val="en-IN"/>
        </w:rPr>
      </w:pPr>
      <w:r w:rsidRPr="00AE6105">
        <w:rPr>
          <w:lang w:val="en-IN"/>
        </w:rPr>
        <w:t>Finally, we thank our families and friends for their unwavering encouragement and support throughout the course of this project.</w:t>
      </w:r>
    </w:p>
    <w:p w14:paraId="6F2B6B89" w14:textId="77777777" w:rsidR="00AE6105" w:rsidRDefault="00AE6105" w:rsidP="00AE6105">
      <w:pPr>
        <w:pStyle w:val="BodyText"/>
        <w:spacing w:before="30" w:after="30"/>
        <w:rPr>
          <w:lang w:val="en-IN"/>
        </w:rPr>
      </w:pPr>
      <w:r w:rsidRPr="00AE6105">
        <w:rPr>
          <w:lang w:val="en-IN"/>
        </w:rPr>
        <w:t>Rohan Choudhary (BT23CSH042)</w:t>
      </w:r>
    </w:p>
    <w:p w14:paraId="180543BC" w14:textId="39664CA5" w:rsidR="00AE6105" w:rsidRDefault="00AE6105" w:rsidP="00AE6105">
      <w:pPr>
        <w:pStyle w:val="BodyText"/>
        <w:spacing w:before="30" w:after="30"/>
        <w:rPr>
          <w:lang w:val="en-IN"/>
        </w:rPr>
      </w:pPr>
      <w:r w:rsidRPr="00AE6105">
        <w:rPr>
          <w:lang w:val="en-IN"/>
        </w:rPr>
        <w:t xml:space="preserve">Madhav Mishra (BT23CSH047) </w:t>
      </w:r>
    </w:p>
    <w:p w14:paraId="44DBA56E" w14:textId="77777777" w:rsidR="00AE6105" w:rsidRDefault="00AE6105" w:rsidP="00AE6105">
      <w:pPr>
        <w:pStyle w:val="BodyText"/>
        <w:spacing w:before="30" w:after="30"/>
        <w:rPr>
          <w:lang w:val="en-IN"/>
        </w:rPr>
      </w:pPr>
      <w:r w:rsidRPr="00AE6105">
        <w:rPr>
          <w:lang w:val="en-IN"/>
        </w:rPr>
        <w:t xml:space="preserve">Swapnil Kakade (BT23CSH013) </w:t>
      </w:r>
    </w:p>
    <w:p w14:paraId="02B73DC7" w14:textId="1D043115" w:rsidR="00AE6105" w:rsidRDefault="00AE6105" w:rsidP="00AE6105">
      <w:pPr>
        <w:pStyle w:val="BodyText"/>
        <w:spacing w:before="30" w:after="30"/>
        <w:rPr>
          <w:lang w:val="en-IN"/>
        </w:rPr>
      </w:pPr>
      <w:r w:rsidRPr="00AE6105">
        <w:rPr>
          <w:lang w:val="en-IN"/>
        </w:rPr>
        <w:t>Rajkamal Meena (BT23CSH032)</w:t>
      </w:r>
    </w:p>
    <w:p w14:paraId="56CEC04D" w14:textId="77777777" w:rsidR="00AE6105" w:rsidRPr="00AE6105" w:rsidRDefault="00AE6105" w:rsidP="00AE6105">
      <w:pPr>
        <w:pStyle w:val="BodyText"/>
        <w:spacing w:before="30" w:after="30"/>
        <w:rPr>
          <w:lang w:val="en-IN"/>
        </w:rPr>
      </w:pPr>
    </w:p>
    <w:p w14:paraId="4AC9A960" w14:textId="77777777" w:rsidR="00AE6105" w:rsidRPr="00AE6105" w:rsidRDefault="00AE6105" w:rsidP="00AE6105">
      <w:pPr>
        <w:pStyle w:val="BodyText"/>
        <w:spacing w:before="30" w:after="30"/>
        <w:rPr>
          <w:lang w:val="en-IN"/>
        </w:rPr>
      </w:pPr>
      <w:r w:rsidRPr="00AE6105">
        <w:rPr>
          <w:lang w:val="en-IN"/>
        </w:rPr>
        <w:t>Department of Computer Science &amp; Engineering Indian Institute of Information Technology, Nagpur</w:t>
      </w:r>
    </w:p>
    <w:p w14:paraId="2C8D2E10" w14:textId="77777777" w:rsidR="00190795" w:rsidRPr="00AE6105" w:rsidRDefault="00190795" w:rsidP="00AE6105">
      <w:pPr>
        <w:pStyle w:val="BodyText"/>
        <w:spacing w:before="30" w:after="30"/>
        <w:rPr>
          <w:lang w:val="en-IN"/>
        </w:rPr>
      </w:pPr>
    </w:p>
    <w:p w14:paraId="1CDA66F4" w14:textId="7FFECDE0" w:rsidR="00424044" w:rsidRPr="00476FE7" w:rsidRDefault="00FE3981" w:rsidP="00980D59">
      <w:pPr>
        <w:pStyle w:val="Heading1"/>
        <w:jc w:val="center"/>
        <w:rPr>
          <w:sz w:val="32"/>
          <w:szCs w:val="32"/>
          <w:lang w:val="en-IN"/>
        </w:rPr>
      </w:pPr>
      <w:r>
        <w:br w:type="page"/>
      </w:r>
      <w:r w:rsidR="00424044" w:rsidRPr="00476FE7">
        <w:rPr>
          <w:sz w:val="32"/>
          <w:szCs w:val="32"/>
          <w:lang w:val="en-IN"/>
        </w:rPr>
        <w:lastRenderedPageBreak/>
        <w:t>Introduction</w:t>
      </w:r>
    </w:p>
    <w:p w14:paraId="37707A45" w14:textId="3F0D5133" w:rsidR="00476FE7" w:rsidRDefault="00476FE7" w:rsidP="00980D59">
      <w:pPr>
        <w:widowControl/>
        <w:autoSpaceDE/>
        <w:autoSpaceDN/>
        <w:rPr>
          <w:sz w:val="24"/>
        </w:rPr>
      </w:pPr>
    </w:p>
    <w:p w14:paraId="7CF0EF42" w14:textId="77777777" w:rsidR="00476FE7" w:rsidRDefault="00476FE7" w:rsidP="00980D59">
      <w:pPr>
        <w:widowControl/>
        <w:autoSpaceDE/>
        <w:autoSpaceDN/>
        <w:rPr>
          <w:sz w:val="24"/>
        </w:rPr>
      </w:pPr>
      <w:r>
        <w:rPr>
          <w:sz w:val="24"/>
        </w:rPr>
        <w:br w:type="page"/>
      </w:r>
    </w:p>
    <w:p w14:paraId="34B92D58" w14:textId="51B7E98B" w:rsidR="00FE3981" w:rsidRDefault="00476FE7" w:rsidP="00BC1CAC">
      <w:pPr>
        <w:pStyle w:val="Heading1"/>
        <w:spacing w:before="30" w:after="30"/>
        <w:ind w:left="0"/>
        <w:jc w:val="center"/>
        <w:rPr>
          <w:sz w:val="32"/>
          <w:szCs w:val="32"/>
          <w:lang w:val="en-IN"/>
        </w:rPr>
      </w:pPr>
      <w:r w:rsidRPr="00476FE7">
        <w:rPr>
          <w:sz w:val="32"/>
          <w:szCs w:val="32"/>
          <w:lang w:val="en-IN"/>
        </w:rPr>
        <w:lastRenderedPageBreak/>
        <w:t>Literature Review</w:t>
      </w:r>
    </w:p>
    <w:p w14:paraId="3CF0B189" w14:textId="77777777" w:rsidR="00476FE7" w:rsidRPr="00476FE7" w:rsidRDefault="00476FE7" w:rsidP="00BC1CAC">
      <w:pPr>
        <w:pStyle w:val="Heading1"/>
        <w:spacing w:before="30" w:after="30"/>
        <w:ind w:left="0"/>
        <w:jc w:val="center"/>
        <w:rPr>
          <w:sz w:val="32"/>
          <w:szCs w:val="32"/>
          <w:lang w:val="en-IN"/>
        </w:rPr>
      </w:pPr>
    </w:p>
    <w:p w14:paraId="0FBA61B2" w14:textId="0C7EC9FB" w:rsidR="00476FE7" w:rsidRDefault="00476FE7" w:rsidP="00BC1CAC">
      <w:pPr>
        <w:pStyle w:val="Heading2"/>
        <w:spacing w:before="30" w:after="30"/>
        <w:ind w:left="0"/>
        <w:rPr>
          <w:sz w:val="28"/>
          <w:szCs w:val="28"/>
          <w:lang w:val="en-IN" w:eastAsia="en-IN"/>
        </w:rPr>
      </w:pPr>
      <w:r>
        <w:t xml:space="preserve">1. </w:t>
      </w:r>
      <w:r w:rsidRPr="00476FE7">
        <w:rPr>
          <w:sz w:val="28"/>
          <w:szCs w:val="28"/>
        </w:rPr>
        <w:t>Evolutionary Dynamics in Multi-Agent Systems: Hypergraph Models and the PDRC</w:t>
      </w:r>
      <w:r w:rsidR="001D55FF">
        <w:rPr>
          <w:sz w:val="28"/>
          <w:szCs w:val="28"/>
        </w:rPr>
        <w:t xml:space="preserve"> </w:t>
      </w:r>
      <w:r w:rsidRPr="00476FE7">
        <w:rPr>
          <w:sz w:val="28"/>
          <w:szCs w:val="28"/>
        </w:rPr>
        <w:t>Strategy</w:t>
      </w:r>
    </w:p>
    <w:p w14:paraId="50949CD4" w14:textId="77777777" w:rsidR="001D55FF" w:rsidRDefault="001D55FF" w:rsidP="00BC1CAC">
      <w:pPr>
        <w:pStyle w:val="Heading3"/>
        <w:spacing w:before="30" w:after="30"/>
        <w:ind w:left="0"/>
      </w:pPr>
    </w:p>
    <w:p w14:paraId="7C42A527" w14:textId="41EA3233" w:rsidR="00476FE7" w:rsidRDefault="00476FE7" w:rsidP="00BC1CAC">
      <w:pPr>
        <w:pStyle w:val="Heading3"/>
        <w:spacing w:before="30" w:after="30"/>
        <w:ind w:left="0"/>
      </w:pPr>
      <w:r>
        <w:t>1.1 Beyond Pairwise Interactions: The Case for Hypergraphs</w:t>
      </w:r>
    </w:p>
    <w:p w14:paraId="23C6D1EA" w14:textId="77777777" w:rsidR="00476FE7" w:rsidRPr="001D55FF" w:rsidRDefault="00476FE7" w:rsidP="00BC1CAC">
      <w:pPr>
        <w:spacing w:before="30" w:after="30"/>
        <w:jc w:val="both"/>
        <w:rPr>
          <w:sz w:val="24"/>
          <w:szCs w:val="24"/>
        </w:rPr>
      </w:pPr>
      <w:r w:rsidRPr="001D55FF">
        <w:rPr>
          <w:sz w:val="24"/>
          <w:szCs w:val="24"/>
        </w:rPr>
        <w:t xml:space="preserve">Traditional evolutionary game theory has relied primarily on graph-based networks that restrict interactions to pairwise dyads. Such models, while analytically tractable, fail to capture the group-level dynamics that </w:t>
      </w:r>
      <w:proofErr w:type="spellStart"/>
      <w:r w:rsidRPr="001D55FF">
        <w:rPr>
          <w:sz w:val="24"/>
          <w:szCs w:val="24"/>
        </w:rPr>
        <w:t>characterise</w:t>
      </w:r>
      <w:proofErr w:type="spellEnd"/>
      <w:r w:rsidRPr="001D55FF">
        <w:rPr>
          <w:sz w:val="24"/>
          <w:szCs w:val="24"/>
        </w:rPr>
        <w:t xml:space="preserve"> most real-world social and economic decisions. Hypergraphs overcome this limitation by employing hyperedges — structures that connect an arbitrary number of nodes simultaneously — thereby providing a more faithful representation of collective participation.</w:t>
      </w:r>
      <w:r w:rsidRPr="001D55FF">
        <w:rPr>
          <w:sz w:val="24"/>
          <w:szCs w:val="24"/>
          <w:vertAlign w:val="superscript"/>
        </w:rPr>
        <w:t>1</w:t>
      </w:r>
      <w:r w:rsidRPr="001D55FF">
        <w:rPr>
          <w:sz w:val="24"/>
          <w:szCs w:val="24"/>
        </w:rPr>
        <w:t xml:space="preserve"> Prior work on scale-free simplicial complexes and higher-order temporal networks has established that parameters such as the 2-simplex ratio, temporal burstiness, and reputation evaluation norms exert significant influence on cooperation levels.</w:t>
      </w:r>
      <w:r w:rsidRPr="001D55FF">
        <w:rPr>
          <w:sz w:val="24"/>
          <w:szCs w:val="24"/>
          <w:vertAlign w:val="superscript"/>
        </w:rPr>
        <w:t>1</w:t>
      </w:r>
      <w:r w:rsidRPr="001D55FF">
        <w:rPr>
          <w:sz w:val="24"/>
          <w:szCs w:val="24"/>
        </w:rPr>
        <w:t xml:space="preserve"> However, those models encountered two critical limitations: they could not adequately represent non-uniform interaction group sizes, and they lacked mechanisms for dynamic strategic adaptation.</w:t>
      </w:r>
    </w:p>
    <w:p w14:paraId="1D6FC485" w14:textId="77777777" w:rsidR="00476FE7" w:rsidRDefault="00476FE7" w:rsidP="00BC1CAC">
      <w:pPr>
        <w:spacing w:before="30" w:after="30"/>
        <w:jc w:val="both"/>
      </w:pPr>
      <w:r w:rsidRPr="001D55FF">
        <w:rPr>
          <w:sz w:val="24"/>
          <w:szCs w:val="24"/>
        </w:rPr>
        <w:t xml:space="preserve">Zhang et al. address both limitations by implementing a non-uniform hypergraph generation process (with parameters </w:t>
      </w:r>
      <w:r w:rsidRPr="001D55FF">
        <w:rPr>
          <w:i/>
          <w:iCs/>
          <w:sz w:val="24"/>
          <w:szCs w:val="24"/>
        </w:rPr>
        <w:t>m</w:t>
      </w:r>
      <w:r w:rsidRPr="001D55FF">
        <w:rPr>
          <w:sz w:val="24"/>
          <w:szCs w:val="24"/>
        </w:rPr>
        <w:t xml:space="preserve">₀ = 10, λ = 6, </w:t>
      </w:r>
      <w:r w:rsidRPr="001D55FF">
        <w:rPr>
          <w:i/>
          <w:iCs/>
          <w:sz w:val="24"/>
          <w:szCs w:val="24"/>
        </w:rPr>
        <w:t>m</w:t>
      </w:r>
      <w:r w:rsidRPr="001D55FF">
        <w:rPr>
          <w:sz w:val="24"/>
          <w:szCs w:val="24"/>
        </w:rPr>
        <w:t>₂ = 3) alongside the Multiplayer Snowdrift Game — a non-zero-sum model of competitive cooperation in which heterogeneous group sizes create a richer strategic landscape than classical prisoner’s dilemma formulations.</w:t>
      </w:r>
      <w:r w:rsidRPr="001D55FF">
        <w:rPr>
          <w:sz w:val="24"/>
          <w:szCs w:val="24"/>
          <w:vertAlign w:val="superscript"/>
        </w:rPr>
        <w:t>1</w:t>
      </w:r>
    </w:p>
    <w:p w14:paraId="63D2D2DE" w14:textId="77777777" w:rsidR="00476FE7" w:rsidRPr="001D55FF" w:rsidRDefault="00476FE7" w:rsidP="00BC1CAC">
      <w:pPr>
        <w:pStyle w:val="Heading3"/>
        <w:spacing w:before="30" w:after="30"/>
        <w:ind w:left="0"/>
      </w:pPr>
      <w:r w:rsidRPr="001D55FF">
        <w:t>1.2 The Poor-Defect-Rich-Cooperate (PDRC) Strategy</w:t>
      </w:r>
    </w:p>
    <w:p w14:paraId="29F08377" w14:textId="77777777" w:rsidR="00476FE7" w:rsidRPr="001D55FF" w:rsidRDefault="00476FE7" w:rsidP="00BC1CAC">
      <w:pPr>
        <w:spacing w:before="30" w:after="30"/>
        <w:jc w:val="both"/>
        <w:rPr>
          <w:sz w:val="24"/>
          <w:szCs w:val="24"/>
        </w:rPr>
      </w:pPr>
      <w:r w:rsidRPr="001D55FF">
        <w:rPr>
          <w:sz w:val="24"/>
          <w:szCs w:val="24"/>
        </w:rPr>
        <w:t xml:space="preserve">The central theoretical contribution of Zhang et al. is the PDRC dynamic strategy, which introduces a context-sensitive decision rule into the three-strategy framework. An agent </w:t>
      </w:r>
      <w:proofErr w:type="spellStart"/>
      <w:r w:rsidRPr="001D55FF">
        <w:rPr>
          <w:i/>
          <w:iCs/>
          <w:sz w:val="24"/>
          <w:szCs w:val="24"/>
        </w:rPr>
        <w:t>i</w:t>
      </w:r>
      <w:proofErr w:type="spellEnd"/>
      <w:r w:rsidRPr="001D55FF">
        <w:rPr>
          <w:sz w:val="24"/>
          <w:szCs w:val="24"/>
        </w:rPr>
        <w:t xml:space="preserve"> within a hyperedge </w:t>
      </w:r>
      <w:r w:rsidRPr="001D55FF">
        <w:rPr>
          <w:i/>
          <w:iCs/>
          <w:sz w:val="24"/>
          <w:szCs w:val="24"/>
        </w:rPr>
        <w:t>e</w:t>
      </w:r>
      <w:r w:rsidRPr="001D55FF">
        <w:rPr>
          <w:sz w:val="24"/>
          <w:szCs w:val="24"/>
        </w:rPr>
        <w:t xml:space="preserve"> compares its own payoff U(</w:t>
      </w:r>
      <w:proofErr w:type="spellStart"/>
      <w:r w:rsidRPr="001D55FF">
        <w:rPr>
          <w:sz w:val="24"/>
          <w:szCs w:val="24"/>
        </w:rPr>
        <w:t>i</w:t>
      </w:r>
      <w:proofErr w:type="spellEnd"/>
      <w:r w:rsidRPr="001D55FF">
        <w:rPr>
          <w:sz w:val="24"/>
          <w:szCs w:val="24"/>
        </w:rPr>
        <w:t xml:space="preserve">) against the mean payoff of its </w:t>
      </w:r>
      <w:proofErr w:type="spellStart"/>
      <w:r w:rsidRPr="001D55FF">
        <w:rPr>
          <w:sz w:val="24"/>
          <w:szCs w:val="24"/>
        </w:rPr>
        <w:t>neighbours</w:t>
      </w:r>
      <w:proofErr w:type="spellEnd"/>
      <w:r w:rsidRPr="001D55FF">
        <w:rPr>
          <w:sz w:val="24"/>
          <w:szCs w:val="24"/>
        </w:rPr>
        <w:t xml:space="preserve"> Ū(</w:t>
      </w:r>
      <w:proofErr w:type="spellStart"/>
      <w:proofErr w:type="gramStart"/>
      <w:r w:rsidRPr="001D55FF">
        <w:rPr>
          <w:sz w:val="24"/>
          <w:szCs w:val="24"/>
        </w:rPr>
        <w:t>i,e</w:t>
      </w:r>
      <w:proofErr w:type="spellEnd"/>
      <w:proofErr w:type="gramEnd"/>
      <w:r w:rsidRPr="001D55FF">
        <w:rPr>
          <w:sz w:val="24"/>
          <w:szCs w:val="24"/>
        </w:rPr>
        <w:t>). Where U(</w:t>
      </w:r>
      <w:proofErr w:type="spellStart"/>
      <w:r w:rsidRPr="001D55FF">
        <w:rPr>
          <w:sz w:val="24"/>
          <w:szCs w:val="24"/>
        </w:rPr>
        <w:t>i</w:t>
      </w:r>
      <w:proofErr w:type="spellEnd"/>
      <w:r w:rsidRPr="001D55FF">
        <w:rPr>
          <w:sz w:val="24"/>
          <w:szCs w:val="24"/>
        </w:rPr>
        <w:t>) ≥ Ū(</w:t>
      </w:r>
      <w:proofErr w:type="spellStart"/>
      <w:r w:rsidRPr="001D55FF">
        <w:rPr>
          <w:sz w:val="24"/>
          <w:szCs w:val="24"/>
        </w:rPr>
        <w:t>i,e</w:t>
      </w:r>
      <w:proofErr w:type="spellEnd"/>
      <w:r w:rsidRPr="001D55FF">
        <w:rPr>
          <w:sz w:val="24"/>
          <w:szCs w:val="24"/>
        </w:rPr>
        <w:t>), the agent adopts a “Rich-Cooperate” posture to consolidate group stability; where U(</w:t>
      </w:r>
      <w:proofErr w:type="spellStart"/>
      <w:r w:rsidRPr="001D55FF">
        <w:rPr>
          <w:sz w:val="24"/>
          <w:szCs w:val="24"/>
        </w:rPr>
        <w:t>i</w:t>
      </w:r>
      <w:proofErr w:type="spellEnd"/>
      <w:r w:rsidRPr="001D55FF">
        <w:rPr>
          <w:sz w:val="24"/>
          <w:szCs w:val="24"/>
        </w:rPr>
        <w:t>) &lt; Ū(</w:t>
      </w:r>
      <w:proofErr w:type="spellStart"/>
      <w:r w:rsidRPr="001D55FF">
        <w:rPr>
          <w:sz w:val="24"/>
          <w:szCs w:val="24"/>
        </w:rPr>
        <w:t>i,e</w:t>
      </w:r>
      <w:proofErr w:type="spellEnd"/>
      <w:r w:rsidRPr="001D55FF">
        <w:rPr>
          <w:sz w:val="24"/>
          <w:szCs w:val="24"/>
        </w:rPr>
        <w:t>), it reverts to a “Poor-Defect” posture as a self-preservation mechanism.</w:t>
      </w:r>
      <w:r w:rsidRPr="001D55FF">
        <w:rPr>
          <w:sz w:val="24"/>
          <w:szCs w:val="24"/>
          <w:vertAlign w:val="superscript"/>
        </w:rPr>
        <w:t>1</w:t>
      </w:r>
      <w:r w:rsidRPr="001D55FF">
        <w:rPr>
          <w:sz w:val="24"/>
          <w:szCs w:val="24"/>
        </w:rPr>
        <w:t xml:space="preserve"> Under Fermi selection noise (κ = 0.1), this adaptive mechanism reliably produces a dynamic equilibrium that dominates the classical two-strategy cooperation/defection (C/D) system.</w:t>
      </w:r>
    </w:p>
    <w:p w14:paraId="0AF02687" w14:textId="77777777" w:rsidR="00476FE7" w:rsidRPr="001D55FF" w:rsidRDefault="00476FE7" w:rsidP="00BC1CAC">
      <w:pPr>
        <w:spacing w:before="30" w:after="30"/>
        <w:jc w:val="both"/>
        <w:rPr>
          <w:sz w:val="24"/>
          <w:szCs w:val="24"/>
        </w:rPr>
      </w:pPr>
      <w:r w:rsidRPr="001D55FF">
        <w:rPr>
          <w:sz w:val="24"/>
          <w:szCs w:val="24"/>
        </w:rPr>
        <w:t xml:space="preserve">The strategic superiority of the three-strategy system is most evident under adverse cost-to-benefit conditions. Whereas traditional C/D populations collapse entirely into universal defection as the cost-to-benefit ratio </w:t>
      </w:r>
      <w:r w:rsidRPr="001D55FF">
        <w:rPr>
          <w:i/>
          <w:iCs/>
          <w:sz w:val="24"/>
          <w:szCs w:val="24"/>
        </w:rPr>
        <w:t>r</w:t>
      </w:r>
      <w:r w:rsidRPr="001D55FF">
        <w:rPr>
          <w:sz w:val="24"/>
          <w:szCs w:val="24"/>
        </w:rPr>
        <w:t xml:space="preserve"> increases, the PDRC mechanism functions as a “risk buffer,” sustaining partial cooperation and preventing complete social fabric breakdown.</w:t>
      </w:r>
      <w:r w:rsidRPr="001D55FF">
        <w:rPr>
          <w:sz w:val="24"/>
          <w:szCs w:val="24"/>
          <w:vertAlign w:val="superscript"/>
        </w:rPr>
        <w:t>1</w:t>
      </w:r>
      <w:r w:rsidRPr="001D55FF">
        <w:rPr>
          <w:sz w:val="24"/>
          <w:szCs w:val="24"/>
        </w:rPr>
        <w:t xml:space="preserve"> Lowering the cooperator threshold — for instance to [k] = n/9 — further broadens the parameter space within which PDRC dominates, as it reduces the collective requirement for initiating cooperative </w:t>
      </w:r>
      <w:proofErr w:type="spellStart"/>
      <w:r w:rsidRPr="001D55FF">
        <w:rPr>
          <w:sz w:val="24"/>
          <w:szCs w:val="24"/>
        </w:rPr>
        <w:t>behaviour</w:t>
      </w:r>
      <w:proofErr w:type="spellEnd"/>
      <w:r w:rsidRPr="001D55FF">
        <w:rPr>
          <w:sz w:val="24"/>
          <w:szCs w:val="24"/>
        </w:rPr>
        <w:t>.</w:t>
      </w:r>
    </w:p>
    <w:p w14:paraId="3A02C8A8" w14:textId="77777777" w:rsidR="00476FE7" w:rsidRPr="001D55FF" w:rsidRDefault="00476FE7" w:rsidP="00BC1CAC">
      <w:pPr>
        <w:pStyle w:val="Heading3"/>
        <w:spacing w:before="30" w:after="30"/>
        <w:ind w:left="0"/>
      </w:pPr>
      <w:r w:rsidRPr="001D55FF">
        <w:t>1.3 The Negative Cost Mechanism and Oscillatory Dynamics</w:t>
      </w:r>
    </w:p>
    <w:p w14:paraId="17D8B70A" w14:textId="77777777" w:rsidR="00476FE7" w:rsidRPr="001D55FF" w:rsidRDefault="00476FE7" w:rsidP="00BC1CAC">
      <w:pPr>
        <w:spacing w:before="30" w:after="30"/>
        <w:jc w:val="both"/>
        <w:rPr>
          <w:sz w:val="24"/>
          <w:szCs w:val="24"/>
        </w:rPr>
      </w:pPr>
      <w:r w:rsidRPr="001D55FF">
        <w:rPr>
          <w:sz w:val="24"/>
          <w:szCs w:val="24"/>
        </w:rPr>
        <w:t xml:space="preserve">A further contribution of Zhang et al. is the introduction of a negative cost penalty — Pᴄ(k) = −r/k when k ≤ [k] — applied to cooperators when the group falls below the cooperation threshold. While this penalty does not shift the absolute boundaries of PDRC dominance, it introduces important non-linear dynamics: at medium thresholds ([k] = n/3), the mechanism produces oscillatory feedback loops in strategy proportions, compelling PDRC agents to recalibrate continuously relative to their </w:t>
      </w:r>
      <w:proofErr w:type="spellStart"/>
      <w:r w:rsidRPr="001D55FF">
        <w:rPr>
          <w:sz w:val="24"/>
          <w:szCs w:val="24"/>
        </w:rPr>
        <w:t>neighbours’</w:t>
      </w:r>
      <w:proofErr w:type="spellEnd"/>
      <w:r w:rsidRPr="001D55FF">
        <w:rPr>
          <w:sz w:val="24"/>
          <w:szCs w:val="24"/>
        </w:rPr>
        <w:t xml:space="preserve"> averages.</w:t>
      </w:r>
      <w:r w:rsidRPr="001D55FF">
        <w:rPr>
          <w:sz w:val="24"/>
          <w:szCs w:val="24"/>
          <w:vertAlign w:val="superscript"/>
        </w:rPr>
        <w:t>1</w:t>
      </w:r>
      <w:r w:rsidRPr="001D55FF">
        <w:rPr>
          <w:sz w:val="24"/>
          <w:szCs w:val="24"/>
        </w:rPr>
        <w:t xml:space="preserve"> This finding has practical implications for the design of economic systems and reward structures within </w:t>
      </w:r>
      <w:r w:rsidRPr="001D55FF">
        <w:rPr>
          <w:sz w:val="24"/>
          <w:szCs w:val="24"/>
        </w:rPr>
        <w:lastRenderedPageBreak/>
        <w:t xml:space="preserve">collaborative games, suggesting that dynamic penalty mechanisms may enrich strategic </w:t>
      </w:r>
      <w:proofErr w:type="spellStart"/>
      <w:r w:rsidRPr="001D55FF">
        <w:rPr>
          <w:sz w:val="24"/>
          <w:szCs w:val="24"/>
        </w:rPr>
        <w:t>behaviour</w:t>
      </w:r>
      <w:proofErr w:type="spellEnd"/>
      <w:r w:rsidRPr="001D55FF">
        <w:rPr>
          <w:sz w:val="24"/>
          <w:szCs w:val="24"/>
        </w:rPr>
        <w:t xml:space="preserve"> beyond what static reward schemes can achieve.</w:t>
      </w:r>
    </w:p>
    <w:p w14:paraId="6FF2C496" w14:textId="77777777" w:rsidR="00476FE7" w:rsidRDefault="00476FE7" w:rsidP="00BC1CAC">
      <w:pPr>
        <w:spacing w:before="30" w:after="30"/>
        <w:jc w:val="both"/>
      </w:pPr>
      <w:r w:rsidRPr="001D55FF">
        <w:rPr>
          <w:sz w:val="24"/>
          <w:szCs w:val="24"/>
        </w:rPr>
        <w:t>Recent complementary work reinforces these conclusions. Research on higher-order temporal networks has confirmed that temporal burstiness and higher-order topology together suppress defection propagation in ways not observable in static pairwise models,</w:t>
      </w:r>
      <w:r w:rsidRPr="001D55FF">
        <w:rPr>
          <w:sz w:val="24"/>
          <w:szCs w:val="24"/>
          <w:vertAlign w:val="superscript"/>
        </w:rPr>
        <w:t>1</w:t>
      </w:r>
      <w:r w:rsidRPr="001D55FF">
        <w:rPr>
          <w:sz w:val="24"/>
          <w:szCs w:val="24"/>
        </w:rPr>
        <w:t xml:space="preserve"> while studies of interdependent simplicial complex networks demonstrate that utility coupling across linked populations sustains cooperation levels above those achievable on any isolated network.</w:t>
      </w:r>
      <w:r w:rsidRPr="001D55FF">
        <w:rPr>
          <w:sz w:val="24"/>
          <w:szCs w:val="24"/>
          <w:vertAlign w:val="superscript"/>
        </w:rPr>
        <w:t>1</w:t>
      </w:r>
      <w:r w:rsidRPr="001D55FF">
        <w:rPr>
          <w:sz w:val="24"/>
          <w:szCs w:val="24"/>
        </w:rPr>
        <w:t xml:space="preserve"> These converging results establish hypergraph-based modelling as the appropriate paradigm for understanding multi-agent cooperation in complex real-world systems.</w:t>
      </w:r>
    </w:p>
    <w:p w14:paraId="59982B83" w14:textId="77777777" w:rsidR="001D55FF" w:rsidRDefault="001D55FF" w:rsidP="00BC1CAC">
      <w:pPr>
        <w:spacing w:before="30" w:after="30"/>
        <w:jc w:val="both"/>
      </w:pPr>
    </w:p>
    <w:p w14:paraId="3C3B3D42" w14:textId="47A9D9B4" w:rsidR="001D55FF" w:rsidRPr="001D55FF" w:rsidRDefault="00476FE7" w:rsidP="00BC1CAC">
      <w:pPr>
        <w:pStyle w:val="Heading2"/>
        <w:spacing w:before="30" w:after="30"/>
        <w:ind w:left="0"/>
        <w:rPr>
          <w:sz w:val="28"/>
          <w:szCs w:val="28"/>
        </w:rPr>
      </w:pPr>
      <w:r w:rsidRPr="001D55FF">
        <w:rPr>
          <w:sz w:val="28"/>
          <w:szCs w:val="28"/>
        </w:rPr>
        <w:t>2. Human-Centric Design and Asymmetry in Collaborative Virtual Reality</w:t>
      </w:r>
    </w:p>
    <w:p w14:paraId="726FB11A" w14:textId="77777777" w:rsidR="001D55FF" w:rsidRDefault="001D55FF" w:rsidP="00BC1CAC">
      <w:pPr>
        <w:pStyle w:val="Heading3"/>
        <w:spacing w:before="30" w:after="30"/>
        <w:ind w:left="0"/>
      </w:pPr>
    </w:p>
    <w:p w14:paraId="13520436" w14:textId="5A11A83A" w:rsidR="00476FE7" w:rsidRPr="001D55FF" w:rsidRDefault="00476FE7" w:rsidP="00BC1CAC">
      <w:pPr>
        <w:pStyle w:val="Heading3"/>
        <w:spacing w:before="30" w:after="30"/>
        <w:ind w:left="0"/>
      </w:pPr>
      <w:r w:rsidRPr="001D55FF">
        <w:t>2.1 The Rationale for Asymmetric Design</w:t>
      </w:r>
    </w:p>
    <w:p w14:paraId="4C783EB8" w14:textId="77777777" w:rsidR="00476FE7" w:rsidRPr="001D55FF" w:rsidRDefault="00476FE7" w:rsidP="00BC1CAC">
      <w:pPr>
        <w:spacing w:before="30" w:after="30"/>
        <w:jc w:val="both"/>
        <w:rPr>
          <w:sz w:val="24"/>
          <w:szCs w:val="24"/>
        </w:rPr>
      </w:pPr>
      <w:r w:rsidRPr="001D55FF">
        <w:rPr>
          <w:sz w:val="24"/>
          <w:szCs w:val="24"/>
        </w:rPr>
        <w:t>A persistent challenge in multi-user VR is the social isolation that arises from the immersive but solipsistic nature of head-mounted display (HMD) use. Asymmetric game design addresses this problem by exploiting hardware and role disparities to necessitate communication and interdependence. By creating structural non-uniformity between an HMD-equipped player and a non-HMD counterpart, designers can engineer the kind of meaningful role-based dependency that mirrors the non-uniform hyperedge interactions described in Section 1.</w:t>
      </w:r>
      <w:r w:rsidRPr="001D55FF">
        <w:rPr>
          <w:sz w:val="24"/>
          <w:szCs w:val="24"/>
          <w:vertAlign w:val="superscript"/>
        </w:rPr>
        <w:t>2</w:t>
      </w:r>
    </w:p>
    <w:p w14:paraId="3C0AEE0A" w14:textId="77777777" w:rsidR="00476FE7" w:rsidRPr="001D55FF" w:rsidRDefault="00476FE7" w:rsidP="00BC1CAC">
      <w:pPr>
        <w:spacing w:before="30" w:after="30"/>
        <w:jc w:val="both"/>
        <w:rPr>
          <w:sz w:val="24"/>
          <w:szCs w:val="24"/>
        </w:rPr>
      </w:pPr>
      <w:r w:rsidRPr="001D55FF">
        <w:rPr>
          <w:sz w:val="24"/>
          <w:szCs w:val="24"/>
        </w:rPr>
        <w:t xml:space="preserve">The Mechanics-Dynamics-Aesthetics (MDA) framework provides the theoretical foundation for </w:t>
      </w:r>
      <w:proofErr w:type="spellStart"/>
      <w:r w:rsidRPr="001D55FF">
        <w:rPr>
          <w:sz w:val="24"/>
          <w:szCs w:val="24"/>
        </w:rPr>
        <w:t>categorising</w:t>
      </w:r>
      <w:proofErr w:type="spellEnd"/>
      <w:r w:rsidRPr="001D55FF">
        <w:rPr>
          <w:sz w:val="24"/>
          <w:szCs w:val="24"/>
        </w:rPr>
        <w:t xml:space="preserve"> asymmetry along three axes: (1) </w:t>
      </w:r>
      <w:r w:rsidRPr="001D55FF">
        <w:rPr>
          <w:i/>
          <w:iCs/>
          <w:sz w:val="24"/>
          <w:szCs w:val="24"/>
        </w:rPr>
        <w:t>Mechanics</w:t>
      </w:r>
      <w:r w:rsidRPr="001D55FF">
        <w:rPr>
          <w:sz w:val="24"/>
          <w:szCs w:val="24"/>
        </w:rPr>
        <w:t xml:space="preserve"> — ability and information disparities such as one player accessing a 2D hacking interface while another navigates a 3D space; (2) </w:t>
      </w:r>
      <w:r w:rsidRPr="001D55FF">
        <w:rPr>
          <w:i/>
          <w:iCs/>
          <w:sz w:val="24"/>
          <w:szCs w:val="24"/>
        </w:rPr>
        <w:t>Dynamics</w:t>
      </w:r>
      <w:r w:rsidRPr="001D55FF">
        <w:rPr>
          <w:sz w:val="24"/>
          <w:szCs w:val="24"/>
        </w:rPr>
        <w:t xml:space="preserve"> — the degree and directionality of interdependence, ranging from unidirectional to fully mutual; and (3) </w:t>
      </w:r>
      <w:r w:rsidRPr="001D55FF">
        <w:rPr>
          <w:i/>
          <w:iCs/>
          <w:sz w:val="24"/>
          <w:szCs w:val="24"/>
        </w:rPr>
        <w:t>Aesthetics</w:t>
      </w:r>
      <w:r w:rsidRPr="001D55FF">
        <w:rPr>
          <w:sz w:val="24"/>
          <w:szCs w:val="24"/>
        </w:rPr>
        <w:t xml:space="preserve"> — the emergent coordination and leadership roles that arise from perspective disparity.</w:t>
      </w:r>
      <w:r w:rsidRPr="001D55FF">
        <w:rPr>
          <w:sz w:val="24"/>
          <w:szCs w:val="24"/>
          <w:vertAlign w:val="superscript"/>
        </w:rPr>
        <w:t>2</w:t>
      </w:r>
      <w:r w:rsidRPr="001D55FF">
        <w:rPr>
          <w:sz w:val="24"/>
          <w:szCs w:val="24"/>
        </w:rPr>
        <w:t xml:space="preserve"> Prior foundational work on systems such as </w:t>
      </w:r>
      <w:proofErr w:type="spellStart"/>
      <w:r w:rsidRPr="001D55FF">
        <w:rPr>
          <w:sz w:val="24"/>
          <w:szCs w:val="24"/>
        </w:rPr>
        <w:t>ShareVR</w:t>
      </w:r>
      <w:proofErr w:type="spellEnd"/>
      <w:r w:rsidRPr="001D55FF">
        <w:rPr>
          <w:sz w:val="24"/>
          <w:szCs w:val="24"/>
        </w:rPr>
        <w:t xml:space="preserve"> has demonstrated that social interdependence, when balanced through asymmetric power distribution, yields significantly higher social presence scores than non-immersive baselines.</w:t>
      </w:r>
      <w:r w:rsidRPr="001D55FF">
        <w:rPr>
          <w:sz w:val="24"/>
          <w:szCs w:val="24"/>
          <w:vertAlign w:val="superscript"/>
        </w:rPr>
        <w:t>2</w:t>
      </w:r>
    </w:p>
    <w:p w14:paraId="0A5ABD45" w14:textId="77777777" w:rsidR="00476FE7" w:rsidRPr="001D55FF" w:rsidRDefault="00476FE7" w:rsidP="00BC1CAC">
      <w:pPr>
        <w:pStyle w:val="Heading3"/>
        <w:spacing w:before="30" w:after="30"/>
        <w:ind w:left="0"/>
      </w:pPr>
      <w:r w:rsidRPr="001D55FF">
        <w:t>2.2 Empirical Evidence: Mission: Clear Candy</w:t>
      </w:r>
    </w:p>
    <w:p w14:paraId="561BA60E" w14:textId="77777777" w:rsidR="00476FE7" w:rsidRPr="001D55FF" w:rsidRDefault="00476FE7" w:rsidP="00BC1CAC">
      <w:pPr>
        <w:spacing w:before="30" w:after="30"/>
        <w:jc w:val="both"/>
        <w:rPr>
          <w:sz w:val="24"/>
          <w:szCs w:val="24"/>
        </w:rPr>
      </w:pPr>
      <w:r w:rsidRPr="001D55FF">
        <w:rPr>
          <w:sz w:val="24"/>
          <w:szCs w:val="24"/>
        </w:rPr>
        <w:t>Vona et al. provide the most comprehensive empirical investigation of these design variables to date, testing four versions of an asymmetric VR experience (“Mission: Clear Candy”) with 74 participants.</w:t>
      </w:r>
      <w:r w:rsidRPr="001D55FF">
        <w:rPr>
          <w:sz w:val="24"/>
          <w:szCs w:val="24"/>
          <w:vertAlign w:val="superscript"/>
        </w:rPr>
        <w:t>2</w:t>
      </w:r>
      <w:r w:rsidRPr="001D55FF">
        <w:rPr>
          <w:sz w:val="24"/>
          <w:szCs w:val="24"/>
        </w:rPr>
        <w:t xml:space="preserve"> The four versions differed across two binary dimensions: shared versus separated virtual environments, and unidirectional versus bidirectional player dependency. The resulting 2 × 2 design enabled controlled isolation of environmental and dependency effects.</w:t>
      </w:r>
    </w:p>
    <w:p w14:paraId="7DBE4471" w14:textId="77777777" w:rsidR="00476FE7" w:rsidRPr="001D55FF" w:rsidRDefault="00476FE7" w:rsidP="00BC1CAC">
      <w:pPr>
        <w:spacing w:before="30" w:after="30"/>
        <w:jc w:val="both"/>
        <w:rPr>
          <w:sz w:val="24"/>
          <w:szCs w:val="24"/>
        </w:rPr>
      </w:pPr>
      <w:r w:rsidRPr="001D55FF">
        <w:rPr>
          <w:sz w:val="24"/>
          <w:szCs w:val="24"/>
        </w:rPr>
        <w:t>On the System Usability Scale (SUS), Version B — featuring a separated environment with unidirectional dependency — achieved the highest score of 81.11, indicating that clear role demarcation and separated game worlds reduce the cognitive friction associated with complex multi-user interaction.</w:t>
      </w:r>
      <w:r w:rsidRPr="001D55FF">
        <w:rPr>
          <w:sz w:val="24"/>
          <w:szCs w:val="24"/>
          <w:vertAlign w:val="superscript"/>
        </w:rPr>
        <w:t>2</w:t>
      </w:r>
      <w:r w:rsidRPr="001D55FF">
        <w:rPr>
          <w:sz w:val="24"/>
          <w:szCs w:val="24"/>
        </w:rPr>
        <w:t xml:space="preserve"> Bidirectional dependency designs suffered from communication bottlenecks and were perceived as exhibiting confusing puzzle mechanics, resulting in lower pragmatic UX quality and Intrinsic Motivation Inventory (IMI) competence scores relative to their unidirectional counterparts.</w:t>
      </w:r>
      <w:r w:rsidRPr="001D55FF">
        <w:rPr>
          <w:sz w:val="24"/>
          <w:szCs w:val="24"/>
          <w:vertAlign w:val="superscript"/>
        </w:rPr>
        <w:t>2</w:t>
      </w:r>
      <w:r w:rsidRPr="001D55FF">
        <w:rPr>
          <w:sz w:val="24"/>
          <w:szCs w:val="24"/>
        </w:rPr>
        <w:t xml:space="preserve"> Crucially, the type of player dependency — not the shared or separated nature of the environment — emerged as the primary driver of player experience (PX) differences. This finding has important practical implications: the decision of whether to employ a shared or separated environment may be guided primarily by game mechanics requirements rather than </w:t>
      </w:r>
      <w:r w:rsidRPr="001D55FF">
        <w:rPr>
          <w:sz w:val="24"/>
          <w:szCs w:val="24"/>
        </w:rPr>
        <w:lastRenderedPageBreak/>
        <w:t>concerns about social presence.</w:t>
      </w:r>
    </w:p>
    <w:p w14:paraId="0754AFB2" w14:textId="77777777" w:rsidR="00476FE7" w:rsidRPr="001D55FF" w:rsidRDefault="00476FE7" w:rsidP="00BC1CAC">
      <w:pPr>
        <w:pStyle w:val="Heading3"/>
        <w:spacing w:before="30" w:after="30"/>
        <w:ind w:left="0"/>
      </w:pPr>
      <w:r w:rsidRPr="001D55FF">
        <w:t>2.3 Role Asymmetry and Embodied Experience</w:t>
      </w:r>
    </w:p>
    <w:p w14:paraId="56E4F0E4" w14:textId="77777777" w:rsidR="00476FE7" w:rsidRDefault="00476FE7" w:rsidP="00BC1CAC">
      <w:pPr>
        <w:spacing w:before="30" w:after="30"/>
        <w:jc w:val="both"/>
      </w:pPr>
      <w:r w:rsidRPr="001D55FF">
        <w:rPr>
          <w:sz w:val="24"/>
          <w:szCs w:val="24"/>
        </w:rPr>
        <w:t>A striking finding of the Vona et al. study is the asymmetry of experience between the Hacker (PC) and Agent (HMD) roles that extends beyond mere interface differences. HMD players exhibit significantly higher real-world dissociation scores on the Immersive Experience Questionnaire (IEQ) — that is, they lose greater awareness of the physical world — while simultaneously reporting higher pragmatic UX quality attributable to visual immersion.</w:t>
      </w:r>
      <w:r w:rsidRPr="001D55FF">
        <w:rPr>
          <w:sz w:val="24"/>
          <w:szCs w:val="24"/>
          <w:vertAlign w:val="superscript"/>
        </w:rPr>
        <w:t>2</w:t>
      </w:r>
      <w:r w:rsidRPr="001D55FF">
        <w:rPr>
          <w:sz w:val="24"/>
          <w:szCs w:val="24"/>
        </w:rPr>
        <w:t xml:space="preserve"> Non-HMD players consistently identified a need for more user-friendly tools to support their role as information leaders, suggesting that the cognitive burden of asymmetric system management requires dedicated interface design attention. Despite these disparities, neither player role nor environmental configuration significantly affected cooperative social presence or enjoyment scores, both of which remained moderately high to high on average across all conditions.</w:t>
      </w:r>
      <w:r w:rsidRPr="001D55FF">
        <w:rPr>
          <w:sz w:val="24"/>
          <w:szCs w:val="24"/>
          <w:vertAlign w:val="superscript"/>
        </w:rPr>
        <w:t>2</w:t>
      </w:r>
      <w:r w:rsidRPr="001D55FF">
        <w:rPr>
          <w:sz w:val="24"/>
          <w:szCs w:val="24"/>
        </w:rPr>
        <w:t xml:space="preserve"> This result implies that well-designed asymmetric VR experiences are broadly satisfying even when user experience across roles is structurally unequal.</w:t>
      </w:r>
    </w:p>
    <w:p w14:paraId="27FA41A2" w14:textId="77777777" w:rsidR="00476FE7" w:rsidRPr="001D55FF" w:rsidRDefault="00476FE7" w:rsidP="00BC1CAC">
      <w:pPr>
        <w:pStyle w:val="Heading2"/>
        <w:spacing w:before="30" w:after="30"/>
        <w:ind w:left="0"/>
        <w:rPr>
          <w:sz w:val="28"/>
          <w:szCs w:val="28"/>
        </w:rPr>
      </w:pPr>
      <w:r w:rsidRPr="001D55FF">
        <w:rPr>
          <w:sz w:val="28"/>
          <w:szCs w:val="28"/>
        </w:rPr>
        <w:t xml:space="preserve">3. Intelligent Computing and System </w:t>
      </w:r>
      <w:proofErr w:type="spellStart"/>
      <w:r w:rsidRPr="001D55FF">
        <w:rPr>
          <w:sz w:val="28"/>
          <w:szCs w:val="28"/>
        </w:rPr>
        <w:t>Optimisation</w:t>
      </w:r>
      <w:proofErr w:type="spellEnd"/>
      <w:r w:rsidRPr="001D55FF">
        <w:rPr>
          <w:sz w:val="28"/>
          <w:szCs w:val="28"/>
        </w:rPr>
        <w:t xml:space="preserve"> for Immersive Environments</w:t>
      </w:r>
    </w:p>
    <w:p w14:paraId="21E1CC30" w14:textId="77777777" w:rsidR="001D55FF" w:rsidRDefault="001D55FF" w:rsidP="00BC1CAC">
      <w:pPr>
        <w:pStyle w:val="Heading3"/>
        <w:spacing w:before="30" w:after="30"/>
        <w:ind w:left="0"/>
      </w:pPr>
    </w:p>
    <w:p w14:paraId="46B49F6B" w14:textId="3078B5C3" w:rsidR="00476FE7" w:rsidRPr="001D55FF" w:rsidRDefault="00476FE7" w:rsidP="00BC1CAC">
      <w:pPr>
        <w:pStyle w:val="Heading3"/>
        <w:spacing w:before="30" w:after="30"/>
        <w:ind w:left="0"/>
      </w:pPr>
      <w:r w:rsidRPr="001D55FF">
        <w:t>3.1 Evolutionary Neural Networks for Latency Reduction</w:t>
      </w:r>
    </w:p>
    <w:p w14:paraId="1A54B539" w14:textId="77777777" w:rsidR="00476FE7" w:rsidRPr="001D55FF" w:rsidRDefault="00476FE7" w:rsidP="00BC1CAC">
      <w:pPr>
        <w:spacing w:before="30" w:after="30"/>
        <w:jc w:val="both"/>
        <w:rPr>
          <w:sz w:val="24"/>
          <w:szCs w:val="24"/>
        </w:rPr>
      </w:pPr>
      <w:r w:rsidRPr="001D55FF">
        <w:rPr>
          <w:sz w:val="24"/>
          <w:szCs w:val="24"/>
        </w:rPr>
        <w:t xml:space="preserve">The maintenance of social presence and embodied interaction in multiplayer VR is critically dependent on low-latency, high-fidelity data transmission. Yang and Xiao identify technical lagging and latency-induced </w:t>
      </w:r>
      <w:proofErr w:type="spellStart"/>
      <w:r w:rsidRPr="001D55FF">
        <w:rPr>
          <w:sz w:val="24"/>
          <w:szCs w:val="24"/>
        </w:rPr>
        <w:t>desynchronisation</w:t>
      </w:r>
      <w:proofErr w:type="spellEnd"/>
      <w:r w:rsidRPr="001D55FF">
        <w:rPr>
          <w:sz w:val="24"/>
          <w:szCs w:val="24"/>
        </w:rPr>
        <w:t xml:space="preserve"> as primary threats to this requirement.</w:t>
      </w:r>
      <w:r w:rsidRPr="001D55FF">
        <w:rPr>
          <w:sz w:val="24"/>
          <w:szCs w:val="24"/>
          <w:vertAlign w:val="superscript"/>
        </w:rPr>
        <w:t>3</w:t>
      </w:r>
      <w:r w:rsidRPr="001D55FF">
        <w:rPr>
          <w:sz w:val="24"/>
          <w:szCs w:val="24"/>
        </w:rPr>
        <w:t xml:space="preserve"> Their proposed solution — an evolutionary Back Propagation (BP) neural network that integrates a Genetic Algorithm (GA) for weight </w:t>
      </w:r>
      <w:proofErr w:type="spellStart"/>
      <w:r w:rsidRPr="001D55FF">
        <w:rPr>
          <w:sz w:val="24"/>
          <w:szCs w:val="24"/>
        </w:rPr>
        <w:t>initialisation</w:t>
      </w:r>
      <w:proofErr w:type="spellEnd"/>
      <w:r w:rsidRPr="001D55FF">
        <w:rPr>
          <w:sz w:val="24"/>
          <w:szCs w:val="24"/>
        </w:rPr>
        <w:t xml:space="preserve"> — addresses the well-known susceptibility of standard BP algorithms to local optima.</w:t>
      </w:r>
    </w:p>
    <w:p w14:paraId="3EB90E05" w14:textId="77777777" w:rsidR="00476FE7" w:rsidRPr="001D55FF" w:rsidRDefault="00476FE7" w:rsidP="00BC1CAC">
      <w:pPr>
        <w:spacing w:before="30" w:after="30"/>
        <w:jc w:val="both"/>
        <w:rPr>
          <w:sz w:val="24"/>
          <w:szCs w:val="24"/>
        </w:rPr>
      </w:pPr>
      <w:r w:rsidRPr="001D55FF">
        <w:rPr>
          <w:sz w:val="24"/>
          <w:szCs w:val="24"/>
        </w:rPr>
        <w:t>The evolutionary system surpasses the performance of traditional BP algorithms after approximately 12 generations, achieving superior global search capability and more accurate input-to-output mapping.</w:t>
      </w:r>
      <w:r w:rsidRPr="001D55FF">
        <w:rPr>
          <w:sz w:val="24"/>
          <w:szCs w:val="24"/>
          <w:vertAlign w:val="superscript"/>
        </w:rPr>
        <w:t>3</w:t>
      </w:r>
      <w:r w:rsidRPr="001D55FF">
        <w:rPr>
          <w:sz w:val="24"/>
          <w:szCs w:val="24"/>
        </w:rPr>
        <w:t xml:space="preserve"> This </w:t>
      </w:r>
      <w:proofErr w:type="spellStart"/>
      <w:r w:rsidRPr="001D55FF">
        <w:rPr>
          <w:sz w:val="24"/>
          <w:szCs w:val="24"/>
        </w:rPr>
        <w:t>optimisation</w:t>
      </w:r>
      <w:proofErr w:type="spellEnd"/>
      <w:r w:rsidRPr="001D55FF">
        <w:rPr>
          <w:sz w:val="24"/>
          <w:szCs w:val="24"/>
        </w:rPr>
        <w:t xml:space="preserve"> is specifically directed at real-time feedback loops during high-concurrency social interactions — precisely the conditions under which multiplayer extraction games and collaborative manufacturing simulations operate. The GA-</w:t>
      </w:r>
      <w:proofErr w:type="spellStart"/>
      <w:r w:rsidRPr="001D55FF">
        <w:rPr>
          <w:sz w:val="24"/>
          <w:szCs w:val="24"/>
        </w:rPr>
        <w:t>initialised</w:t>
      </w:r>
      <w:proofErr w:type="spellEnd"/>
      <w:r w:rsidRPr="001D55FF">
        <w:rPr>
          <w:sz w:val="24"/>
          <w:szCs w:val="24"/>
        </w:rPr>
        <w:t xml:space="preserve"> weights expand the effective exploration of the weight-space landscape, dramatically reducing the probability of premature convergence.</w:t>
      </w:r>
    </w:p>
    <w:p w14:paraId="5C5BA623" w14:textId="77777777" w:rsidR="00476FE7" w:rsidRPr="001D55FF" w:rsidRDefault="00476FE7" w:rsidP="00BC1CAC">
      <w:pPr>
        <w:pStyle w:val="Heading3"/>
        <w:spacing w:before="30" w:after="30"/>
        <w:ind w:left="0"/>
      </w:pPr>
      <w:r w:rsidRPr="001D55FF">
        <w:t>3.2 The SOR Framework and Engagement Pathways</w:t>
      </w:r>
    </w:p>
    <w:p w14:paraId="43018221" w14:textId="77777777" w:rsidR="00476FE7" w:rsidRPr="001D55FF" w:rsidRDefault="00476FE7" w:rsidP="00BC1CAC">
      <w:pPr>
        <w:spacing w:before="30" w:after="30"/>
        <w:jc w:val="both"/>
        <w:rPr>
          <w:sz w:val="24"/>
          <w:szCs w:val="24"/>
        </w:rPr>
      </w:pPr>
      <w:r w:rsidRPr="001D55FF">
        <w:rPr>
          <w:sz w:val="24"/>
          <w:szCs w:val="24"/>
        </w:rPr>
        <w:t>Yang and Xiao situate their technical findings within the Stimulus-Organism-Response (SOR) theoretical framework, which provides a causal map of engagement.</w:t>
      </w:r>
      <w:r w:rsidRPr="001D55FF">
        <w:rPr>
          <w:sz w:val="24"/>
          <w:szCs w:val="24"/>
          <w:vertAlign w:val="superscript"/>
        </w:rPr>
        <w:t>3</w:t>
      </w:r>
      <w:r w:rsidRPr="001D55FF">
        <w:rPr>
          <w:sz w:val="24"/>
          <w:szCs w:val="24"/>
        </w:rPr>
        <w:t xml:space="preserve"> In their model, technological preparedness (low latency, high rendering fidelity) and content variables function as external stimuli; these stimuli act upon the organism — the player — principally by modulating Embodied Social Presence (ESP). ESP in turn mediates the </w:t>
      </w:r>
      <w:proofErr w:type="spellStart"/>
      <w:r w:rsidRPr="001D55FF">
        <w:rPr>
          <w:sz w:val="24"/>
          <w:szCs w:val="24"/>
        </w:rPr>
        <w:t>behavioural</w:t>
      </w:r>
      <w:proofErr w:type="spellEnd"/>
      <w:r w:rsidRPr="001D55FF">
        <w:rPr>
          <w:sz w:val="24"/>
          <w:szCs w:val="24"/>
        </w:rPr>
        <w:t xml:space="preserve"> response of sustained collaborative play. Three categories of variable influence ESP: (1) </w:t>
      </w:r>
      <w:r w:rsidRPr="001D55FF">
        <w:rPr>
          <w:i/>
          <w:iCs/>
          <w:sz w:val="24"/>
          <w:szCs w:val="24"/>
        </w:rPr>
        <w:t>Technological Preparedness</w:t>
      </w:r>
      <w:r w:rsidRPr="001D55FF">
        <w:rPr>
          <w:sz w:val="24"/>
          <w:szCs w:val="24"/>
        </w:rPr>
        <w:t xml:space="preserve">; (2) </w:t>
      </w:r>
      <w:r w:rsidRPr="001D55FF">
        <w:rPr>
          <w:i/>
          <w:iCs/>
          <w:sz w:val="24"/>
          <w:szCs w:val="24"/>
        </w:rPr>
        <w:t>Content Variables</w:t>
      </w:r>
      <w:r w:rsidRPr="001D55FF">
        <w:rPr>
          <w:sz w:val="24"/>
          <w:szCs w:val="24"/>
        </w:rPr>
        <w:t xml:space="preserve">, including the realism of avatar movement and narrative attractiveness; and (3) </w:t>
      </w:r>
      <w:r w:rsidRPr="001D55FF">
        <w:rPr>
          <w:i/>
          <w:iCs/>
          <w:sz w:val="24"/>
          <w:szCs w:val="24"/>
        </w:rPr>
        <w:t>User Variables</w:t>
      </w:r>
      <w:r w:rsidRPr="001D55FF">
        <w:rPr>
          <w:sz w:val="24"/>
          <w:szCs w:val="24"/>
        </w:rPr>
        <w:t>, specifically Imagination — the capacity to mentally replicate virtual scenarios — and Self-Efficacy — confidence in navigating game tasks.</w:t>
      </w:r>
      <w:r w:rsidRPr="001D55FF">
        <w:rPr>
          <w:sz w:val="24"/>
          <w:szCs w:val="24"/>
          <w:vertAlign w:val="superscript"/>
        </w:rPr>
        <w:t>3</w:t>
      </w:r>
      <w:r w:rsidRPr="001D55FF">
        <w:rPr>
          <w:sz w:val="24"/>
          <w:szCs w:val="24"/>
        </w:rPr>
        <w:t xml:space="preserve"> This tripartite framework reinforces the broader message of this review: technical </w:t>
      </w:r>
      <w:proofErr w:type="spellStart"/>
      <w:r w:rsidRPr="001D55FF">
        <w:rPr>
          <w:sz w:val="24"/>
          <w:szCs w:val="24"/>
        </w:rPr>
        <w:t>optimisation</w:t>
      </w:r>
      <w:proofErr w:type="spellEnd"/>
      <w:r w:rsidRPr="001D55FF">
        <w:rPr>
          <w:sz w:val="24"/>
          <w:szCs w:val="24"/>
        </w:rPr>
        <w:t xml:space="preserve"> is a necessary but not sufficient condition for engagement; content design and individual cognitive traits play equally important mediating roles.</w:t>
      </w:r>
    </w:p>
    <w:p w14:paraId="2BE9F7AB" w14:textId="77777777" w:rsidR="00476FE7" w:rsidRPr="001D55FF" w:rsidRDefault="00476FE7" w:rsidP="00BC1CAC">
      <w:pPr>
        <w:pStyle w:val="Heading2"/>
        <w:spacing w:before="30" w:after="30"/>
        <w:ind w:left="0"/>
        <w:rPr>
          <w:sz w:val="28"/>
          <w:szCs w:val="28"/>
        </w:rPr>
      </w:pPr>
      <w:r w:rsidRPr="001D55FF">
        <w:rPr>
          <w:sz w:val="28"/>
          <w:szCs w:val="28"/>
        </w:rPr>
        <w:t>4. VR Extraction Game Design: Technical Foundations</w:t>
      </w:r>
    </w:p>
    <w:p w14:paraId="2752AFE8" w14:textId="77777777" w:rsidR="001D55FF" w:rsidRDefault="001D55FF" w:rsidP="00BC1CAC">
      <w:pPr>
        <w:pStyle w:val="Heading3"/>
        <w:spacing w:before="30" w:after="30"/>
        <w:ind w:left="0"/>
      </w:pPr>
    </w:p>
    <w:p w14:paraId="49CF2021" w14:textId="49CBB7B0" w:rsidR="00476FE7" w:rsidRPr="001D55FF" w:rsidRDefault="00476FE7" w:rsidP="00BC1CAC">
      <w:pPr>
        <w:pStyle w:val="Heading3"/>
        <w:spacing w:before="30" w:after="30"/>
        <w:ind w:left="0"/>
      </w:pPr>
      <w:r w:rsidRPr="001D55FF">
        <w:t>4.1 Risk-Reward Calibration and the Hot-Hand Phenomenon</w:t>
      </w:r>
    </w:p>
    <w:p w14:paraId="2A1076FE" w14:textId="77777777" w:rsidR="00476FE7" w:rsidRPr="001D55FF" w:rsidRDefault="00476FE7" w:rsidP="00BC1CAC">
      <w:pPr>
        <w:spacing w:before="30" w:after="30"/>
        <w:jc w:val="both"/>
        <w:rPr>
          <w:sz w:val="24"/>
          <w:szCs w:val="24"/>
        </w:rPr>
      </w:pPr>
      <w:r w:rsidRPr="001D55FF">
        <w:rPr>
          <w:sz w:val="24"/>
          <w:szCs w:val="24"/>
        </w:rPr>
        <w:t xml:space="preserve">The design of extraction systems — in which players must navigate risk to extract value before exiting a hostile environment — requires precise calibration of penalty-to-reward ratios. A foundational theoretical concern is the “hot-hand” phenomenon: the belief that success streaks increase the probability of subsequent success. Williams et al. demonstrate that the hot-hand represents a measurable </w:t>
      </w:r>
      <w:proofErr w:type="spellStart"/>
      <w:r w:rsidRPr="001D55FF">
        <w:rPr>
          <w:sz w:val="24"/>
          <w:szCs w:val="24"/>
        </w:rPr>
        <w:t>behavioural</w:t>
      </w:r>
      <w:proofErr w:type="spellEnd"/>
      <w:r w:rsidRPr="001D55FF">
        <w:rPr>
          <w:sz w:val="24"/>
          <w:szCs w:val="24"/>
        </w:rPr>
        <w:t xml:space="preserve"> reality in fixed-difficulty tasks, where parameters remain constant.</w:t>
      </w:r>
      <w:r w:rsidRPr="001D55FF">
        <w:rPr>
          <w:sz w:val="24"/>
          <w:szCs w:val="24"/>
          <w:vertAlign w:val="superscript"/>
        </w:rPr>
        <w:t>6</w:t>
      </w:r>
      <w:r w:rsidRPr="001D55FF">
        <w:rPr>
          <w:sz w:val="24"/>
          <w:szCs w:val="24"/>
        </w:rPr>
        <w:t xml:space="preserve"> In variable-difficulty systems, however, the hot-hand becomes a fallacy: players on successful streaks tend to attempt harder challenges, negating their accuracy advantages.</w:t>
      </w:r>
      <w:r w:rsidRPr="001D55FF">
        <w:rPr>
          <w:sz w:val="24"/>
          <w:szCs w:val="24"/>
          <w:vertAlign w:val="superscript"/>
        </w:rPr>
        <w:t>6</w:t>
      </w:r>
      <w:r w:rsidRPr="001D55FF">
        <w:rPr>
          <w:sz w:val="24"/>
          <w:szCs w:val="24"/>
        </w:rPr>
        <w:t xml:space="preserve"> VR dungeon extraction systems should therefore be explicitly designed as variable-difficulty environments, enabling researchers and designers to observe this </w:t>
      </w:r>
      <w:proofErr w:type="spellStart"/>
      <w:r w:rsidRPr="001D55FF">
        <w:rPr>
          <w:sz w:val="24"/>
          <w:szCs w:val="24"/>
        </w:rPr>
        <w:t>behavioural</w:t>
      </w:r>
      <w:proofErr w:type="spellEnd"/>
      <w:r w:rsidRPr="001D55FF">
        <w:rPr>
          <w:sz w:val="24"/>
          <w:szCs w:val="24"/>
        </w:rPr>
        <w:t xml:space="preserve"> adaptation.</w:t>
      </w:r>
    </w:p>
    <w:p w14:paraId="54B1C26B" w14:textId="77777777" w:rsidR="00476FE7" w:rsidRPr="001D55FF" w:rsidRDefault="00476FE7" w:rsidP="00BC1CAC">
      <w:pPr>
        <w:spacing w:before="30" w:after="30"/>
        <w:jc w:val="both"/>
        <w:rPr>
          <w:sz w:val="24"/>
          <w:szCs w:val="24"/>
        </w:rPr>
      </w:pPr>
      <w:r w:rsidRPr="001D55FF">
        <w:rPr>
          <w:sz w:val="24"/>
          <w:szCs w:val="24"/>
        </w:rPr>
        <w:t xml:space="preserve">Williams et al. further demonstrate through an iterative design methodology that player </w:t>
      </w:r>
      <w:proofErr w:type="spellStart"/>
      <w:r w:rsidRPr="001D55FF">
        <w:rPr>
          <w:sz w:val="24"/>
          <w:szCs w:val="24"/>
        </w:rPr>
        <w:t>behaviour</w:t>
      </w:r>
      <w:proofErr w:type="spellEnd"/>
      <w:r w:rsidRPr="001D55FF">
        <w:rPr>
          <w:sz w:val="24"/>
          <w:szCs w:val="24"/>
        </w:rPr>
        <w:t xml:space="preserve"> can be strategically shaped by adjusting penalty values. Reducing the miss penalty from 1.5 seconds to 0.25 seconds shifts the optimal strategy curve toward higher-risk early engagement, preventing players from drifting to trivially easy targets.</w:t>
      </w:r>
      <w:r w:rsidRPr="001D55FF">
        <w:rPr>
          <w:sz w:val="24"/>
          <w:szCs w:val="24"/>
          <w:vertAlign w:val="superscript"/>
        </w:rPr>
        <w:t>6</w:t>
      </w:r>
      <w:r w:rsidRPr="001D55FF">
        <w:rPr>
          <w:sz w:val="24"/>
          <w:szCs w:val="24"/>
        </w:rPr>
        <w:t xml:space="preserve"> The target final success rate for producing the most analytically rich </w:t>
      </w:r>
      <w:proofErr w:type="spellStart"/>
      <w:r w:rsidRPr="001D55FF">
        <w:rPr>
          <w:sz w:val="24"/>
          <w:szCs w:val="24"/>
        </w:rPr>
        <w:t>behavioural</w:t>
      </w:r>
      <w:proofErr w:type="spellEnd"/>
      <w:r w:rsidRPr="001D55FF">
        <w:rPr>
          <w:sz w:val="24"/>
          <w:szCs w:val="24"/>
        </w:rPr>
        <w:t xml:space="preserve"> data lies within the 40–60% corridor, and specifically near 43% — a level that ensures sufficient observations of both “hot” success streaks and “cold” failure sequences for meaningful statistical analysis.</w:t>
      </w:r>
      <w:r w:rsidRPr="001D55FF">
        <w:rPr>
          <w:sz w:val="24"/>
          <w:szCs w:val="24"/>
          <w:vertAlign w:val="superscript"/>
        </w:rPr>
        <w:t>6</w:t>
      </w:r>
      <w:r w:rsidRPr="001D55FF">
        <w:rPr>
          <w:sz w:val="24"/>
          <w:szCs w:val="24"/>
        </w:rPr>
        <w:t xml:space="preserve"> The introduction of </w:t>
      </w:r>
      <w:proofErr w:type="spellStart"/>
      <w:r w:rsidRPr="001D55FF">
        <w:rPr>
          <w:sz w:val="24"/>
          <w:szCs w:val="24"/>
        </w:rPr>
        <w:t>randomised</w:t>
      </w:r>
      <w:proofErr w:type="spellEnd"/>
      <w:r w:rsidRPr="001D55FF">
        <w:rPr>
          <w:sz w:val="24"/>
          <w:szCs w:val="24"/>
        </w:rPr>
        <w:t xml:space="preserve"> player positioning — replacing a static position with a 100-pixel uniform distribution — significantly increased firing variance in test subjects, forcing abandonment of timing-sequence exploits and promoting genuine search-space exploration.</w:t>
      </w:r>
      <w:r w:rsidRPr="001D55FF">
        <w:rPr>
          <w:sz w:val="24"/>
          <w:szCs w:val="24"/>
          <w:vertAlign w:val="superscript"/>
        </w:rPr>
        <w:t>6</w:t>
      </w:r>
    </w:p>
    <w:p w14:paraId="427C5C09" w14:textId="77777777" w:rsidR="00476FE7" w:rsidRPr="001D55FF" w:rsidRDefault="00476FE7" w:rsidP="00BC1CAC">
      <w:pPr>
        <w:pStyle w:val="Heading3"/>
        <w:spacing w:before="30" w:after="30"/>
        <w:ind w:left="0"/>
      </w:pPr>
      <w:r w:rsidRPr="001D55FF">
        <w:t>4.2 Procedural Dungeon Generation</w:t>
      </w:r>
    </w:p>
    <w:p w14:paraId="37E3A4F4" w14:textId="77777777" w:rsidR="00476FE7" w:rsidRPr="001D55FF" w:rsidRDefault="00476FE7" w:rsidP="00BC1CAC">
      <w:pPr>
        <w:spacing w:before="30" w:after="30"/>
        <w:jc w:val="both"/>
        <w:rPr>
          <w:sz w:val="24"/>
          <w:szCs w:val="24"/>
        </w:rPr>
      </w:pPr>
      <w:r w:rsidRPr="001D55FF">
        <w:rPr>
          <w:sz w:val="24"/>
          <w:szCs w:val="24"/>
        </w:rPr>
        <w:t xml:space="preserve">In the extraction genre, procedural generation is not a cosmetic feature but a strategic necessity to ensure </w:t>
      </w:r>
      <w:proofErr w:type="spellStart"/>
      <w:r w:rsidRPr="001D55FF">
        <w:rPr>
          <w:sz w:val="24"/>
          <w:szCs w:val="24"/>
        </w:rPr>
        <w:t>replayability</w:t>
      </w:r>
      <w:proofErr w:type="spellEnd"/>
      <w:r w:rsidRPr="001D55FF">
        <w:rPr>
          <w:sz w:val="24"/>
          <w:szCs w:val="24"/>
        </w:rPr>
        <w:t xml:space="preserve"> and prevent environmental </w:t>
      </w:r>
      <w:proofErr w:type="spellStart"/>
      <w:r w:rsidRPr="001D55FF">
        <w:rPr>
          <w:sz w:val="24"/>
          <w:szCs w:val="24"/>
        </w:rPr>
        <w:t>memorisation</w:t>
      </w:r>
      <w:proofErr w:type="spellEnd"/>
      <w:r w:rsidRPr="001D55FF">
        <w:rPr>
          <w:sz w:val="24"/>
          <w:szCs w:val="24"/>
        </w:rPr>
        <w:t>. Berry’s cost-based tile system provides a foundational algorithm for this purpose.</w:t>
      </w:r>
      <w:r w:rsidRPr="001D55FF">
        <w:rPr>
          <w:sz w:val="24"/>
          <w:szCs w:val="24"/>
          <w:vertAlign w:val="superscript"/>
        </w:rPr>
        <w:t>7</w:t>
      </w:r>
      <w:r w:rsidRPr="001D55FF">
        <w:rPr>
          <w:sz w:val="24"/>
          <w:szCs w:val="24"/>
        </w:rPr>
        <w:t xml:space="preserve"> Dungeon construction </w:t>
      </w:r>
      <w:proofErr w:type="spellStart"/>
      <w:r w:rsidRPr="001D55FF">
        <w:rPr>
          <w:sz w:val="24"/>
          <w:szCs w:val="24"/>
        </w:rPr>
        <w:t>utilises</w:t>
      </w:r>
      <w:proofErr w:type="spellEnd"/>
      <w:r w:rsidRPr="001D55FF">
        <w:rPr>
          <w:sz w:val="24"/>
          <w:szCs w:val="24"/>
        </w:rPr>
        <w:t xml:space="preserve"> a 2D cost array to guide A* pathfinding, where tiles carry resistance values: Floor (cost 1), Wall (cost 4), and Stone (cost 20). These values force the A* algorithm to prefer existing tunnels over digging through fresh walls or protected room shapes, producing efficient and logically coherent networks.</w:t>
      </w:r>
      <w:r w:rsidRPr="001D55FF">
        <w:rPr>
          <w:sz w:val="24"/>
          <w:szCs w:val="24"/>
          <w:vertAlign w:val="superscript"/>
        </w:rPr>
        <w:t>7</w:t>
      </w:r>
    </w:p>
    <w:p w14:paraId="333BFCC2" w14:textId="77777777" w:rsidR="00476FE7" w:rsidRPr="001D55FF" w:rsidRDefault="00476FE7" w:rsidP="00BC1CAC">
      <w:pPr>
        <w:spacing w:before="30" w:after="30"/>
        <w:jc w:val="both"/>
        <w:rPr>
          <w:sz w:val="24"/>
          <w:szCs w:val="24"/>
        </w:rPr>
      </w:pPr>
      <w:r w:rsidRPr="001D55FF">
        <w:rPr>
          <w:sz w:val="24"/>
          <w:szCs w:val="24"/>
        </w:rPr>
        <w:t xml:space="preserve">The generation procedure follows a four-step protocol: map </w:t>
      </w:r>
      <w:proofErr w:type="spellStart"/>
      <w:r w:rsidRPr="001D55FF">
        <w:rPr>
          <w:sz w:val="24"/>
          <w:szCs w:val="24"/>
        </w:rPr>
        <w:t>initialisation</w:t>
      </w:r>
      <w:proofErr w:type="spellEnd"/>
      <w:r w:rsidRPr="001D55FF">
        <w:rPr>
          <w:sz w:val="24"/>
          <w:szCs w:val="24"/>
        </w:rPr>
        <w:t xml:space="preserve"> with Wall tiles; room placement in areas free of existing Floor tiles; Stone-border application around rooms with deliberate gaps serving as doors; and sequential A* pathfinding from room </w:t>
      </w:r>
      <w:proofErr w:type="spellStart"/>
      <w:r w:rsidRPr="001D55FF">
        <w:rPr>
          <w:sz w:val="24"/>
          <w:szCs w:val="24"/>
        </w:rPr>
        <w:t>centre</w:t>
      </w:r>
      <w:proofErr w:type="spellEnd"/>
      <w:r w:rsidRPr="001D55FF">
        <w:rPr>
          <w:sz w:val="24"/>
          <w:szCs w:val="24"/>
        </w:rPr>
        <w:t xml:space="preserve"> to room </w:t>
      </w:r>
      <w:proofErr w:type="spellStart"/>
      <w:r w:rsidRPr="001D55FF">
        <w:rPr>
          <w:sz w:val="24"/>
          <w:szCs w:val="24"/>
        </w:rPr>
        <w:t>centre</w:t>
      </w:r>
      <w:proofErr w:type="spellEnd"/>
      <w:r w:rsidRPr="001D55FF">
        <w:rPr>
          <w:sz w:val="24"/>
          <w:szCs w:val="24"/>
        </w:rPr>
        <w:t>, with the critical requirement that the map be updated after each tunnel is dug before the next pathfinding operation commences.</w:t>
      </w:r>
      <w:r w:rsidRPr="001D55FF">
        <w:rPr>
          <w:sz w:val="24"/>
          <w:szCs w:val="24"/>
          <w:vertAlign w:val="superscript"/>
        </w:rPr>
        <w:t>7</w:t>
      </w:r>
      <w:r w:rsidRPr="001D55FF">
        <w:rPr>
          <w:sz w:val="24"/>
          <w:szCs w:val="24"/>
        </w:rPr>
        <w:t xml:space="preserve"> This sequential update step enables tunnel overlap, producing the organic, non-linear geometry essential to the exploration-reward loop of extraction gameplay. Visual diversity is further enhanced through template room deployment and variable tunnel widths of one or two tiles.</w:t>
      </w:r>
      <w:r w:rsidRPr="001D55FF">
        <w:rPr>
          <w:sz w:val="24"/>
          <w:szCs w:val="24"/>
          <w:vertAlign w:val="superscript"/>
        </w:rPr>
        <w:t>7</w:t>
      </w:r>
    </w:p>
    <w:p w14:paraId="1F5C6955" w14:textId="77777777" w:rsidR="00476FE7" w:rsidRPr="001D55FF" w:rsidRDefault="00476FE7" w:rsidP="00BC1CAC">
      <w:pPr>
        <w:pStyle w:val="Heading3"/>
        <w:spacing w:before="30" w:after="30"/>
        <w:ind w:left="0"/>
      </w:pPr>
      <w:r w:rsidRPr="001D55FF">
        <w:t xml:space="preserve">4.3 </w:t>
      </w:r>
      <w:proofErr w:type="spellStart"/>
      <w:r w:rsidRPr="001D55FF">
        <w:t>Behaviour</w:t>
      </w:r>
      <w:proofErr w:type="spellEnd"/>
      <w:r w:rsidRPr="001D55FF">
        <w:t xml:space="preserve"> Tree AI for NPC Orchestration</w:t>
      </w:r>
    </w:p>
    <w:p w14:paraId="3741A6F7" w14:textId="77777777" w:rsidR="00476FE7" w:rsidRPr="001D55FF" w:rsidRDefault="00476FE7" w:rsidP="00BC1CAC">
      <w:pPr>
        <w:spacing w:before="30" w:after="30"/>
        <w:jc w:val="both"/>
        <w:rPr>
          <w:sz w:val="24"/>
          <w:szCs w:val="24"/>
        </w:rPr>
      </w:pPr>
      <w:r w:rsidRPr="001D55FF">
        <w:rPr>
          <w:sz w:val="24"/>
          <w:szCs w:val="24"/>
        </w:rPr>
        <w:t xml:space="preserve">Believable NPC opposition is a prerequisite for the tension that defines the extraction experience. </w:t>
      </w:r>
      <w:proofErr w:type="spellStart"/>
      <w:r w:rsidRPr="001D55FF">
        <w:rPr>
          <w:sz w:val="24"/>
          <w:szCs w:val="24"/>
        </w:rPr>
        <w:t>Behaviour</w:t>
      </w:r>
      <w:proofErr w:type="spellEnd"/>
      <w:r w:rsidRPr="001D55FF">
        <w:rPr>
          <w:sz w:val="24"/>
          <w:szCs w:val="24"/>
        </w:rPr>
        <w:t xml:space="preserve"> Trees (BTs) are superior to Finite State Machines for this purpose because the latter suffer from “transition explosion” — an exponential growth of state-transition logic — in complex scenarios.</w:t>
      </w:r>
      <w:r w:rsidRPr="001D55FF">
        <w:rPr>
          <w:sz w:val="24"/>
          <w:szCs w:val="24"/>
          <w:vertAlign w:val="superscript"/>
        </w:rPr>
        <w:t>8</w:t>
      </w:r>
      <w:r w:rsidRPr="001D55FF">
        <w:rPr>
          <w:sz w:val="24"/>
          <w:szCs w:val="24"/>
        </w:rPr>
        <w:t xml:space="preserve"> BTs </w:t>
      </w:r>
      <w:proofErr w:type="spellStart"/>
      <w:r w:rsidRPr="001D55FF">
        <w:rPr>
          <w:sz w:val="24"/>
          <w:szCs w:val="24"/>
        </w:rPr>
        <w:t>organise</w:t>
      </w:r>
      <w:proofErr w:type="spellEnd"/>
      <w:r w:rsidRPr="001D55FF">
        <w:rPr>
          <w:sz w:val="24"/>
          <w:szCs w:val="24"/>
        </w:rPr>
        <w:t xml:space="preserve"> logic into three node types. </w:t>
      </w:r>
      <w:r w:rsidRPr="001D55FF">
        <w:rPr>
          <w:i/>
          <w:iCs/>
          <w:sz w:val="24"/>
          <w:szCs w:val="24"/>
        </w:rPr>
        <w:t>Composite</w:t>
      </w:r>
      <w:r w:rsidRPr="001D55FF">
        <w:rPr>
          <w:sz w:val="24"/>
          <w:szCs w:val="24"/>
        </w:rPr>
        <w:t xml:space="preserve"> nodes implement either Selector logic (execute children until one succeeds: OR logic) or Sequence logic (execute children in order until one fails: AND logic). </w:t>
      </w:r>
      <w:r w:rsidRPr="001D55FF">
        <w:rPr>
          <w:i/>
          <w:iCs/>
          <w:sz w:val="24"/>
          <w:szCs w:val="24"/>
        </w:rPr>
        <w:t>Decorator</w:t>
      </w:r>
      <w:r w:rsidRPr="001D55FF">
        <w:rPr>
          <w:sz w:val="24"/>
          <w:szCs w:val="24"/>
        </w:rPr>
        <w:t xml:space="preserve"> nodes are single-child wrappers that modify execution, for example implementing cooldowns, inverters, or conditional gates. </w:t>
      </w:r>
      <w:r w:rsidRPr="001D55FF">
        <w:rPr>
          <w:i/>
          <w:iCs/>
          <w:sz w:val="24"/>
          <w:szCs w:val="24"/>
        </w:rPr>
        <w:t>Leaf</w:t>
      </w:r>
      <w:r w:rsidRPr="001D55FF">
        <w:rPr>
          <w:sz w:val="24"/>
          <w:szCs w:val="24"/>
        </w:rPr>
        <w:t xml:space="preserve"> nodes form the execution layer, </w:t>
      </w:r>
      <w:r w:rsidRPr="001D55FF">
        <w:rPr>
          <w:sz w:val="24"/>
          <w:szCs w:val="24"/>
        </w:rPr>
        <w:lastRenderedPageBreak/>
        <w:t>comprising Tasks (actions) and Conditions (state checks), each capable of returning Success, Failure, or Running states.</w:t>
      </w:r>
      <w:r w:rsidRPr="001D55FF">
        <w:rPr>
          <w:sz w:val="24"/>
          <w:szCs w:val="24"/>
          <w:vertAlign w:val="superscript"/>
        </w:rPr>
        <w:t>8</w:t>
      </w:r>
      <w:r w:rsidRPr="001D55FF">
        <w:rPr>
          <w:sz w:val="24"/>
          <w:szCs w:val="24"/>
        </w:rPr>
        <w:t xml:space="preserve"> The Running state is particularly important: it permits multi-frame tasks — such as a three-second surveillance sweep — to execute without blocking the main game loop.</w:t>
      </w:r>
      <w:r w:rsidRPr="001D55FF">
        <w:rPr>
          <w:sz w:val="24"/>
          <w:szCs w:val="24"/>
          <w:vertAlign w:val="superscript"/>
        </w:rPr>
        <w:t>8</w:t>
      </w:r>
    </w:p>
    <w:p w14:paraId="6CAF1756" w14:textId="77777777" w:rsidR="00476FE7" w:rsidRDefault="00476FE7" w:rsidP="00BC1CAC">
      <w:pPr>
        <w:spacing w:before="30" w:after="30"/>
        <w:jc w:val="both"/>
      </w:pPr>
      <w:r w:rsidRPr="001D55FF">
        <w:rPr>
          <w:sz w:val="24"/>
          <w:szCs w:val="24"/>
        </w:rPr>
        <w:t xml:space="preserve">The Blackboard architecture further enhances scalability by decoupling perception from execution. Since AI tasks query shared keys — such as </w:t>
      </w:r>
      <w:proofErr w:type="spellStart"/>
      <w:r w:rsidRPr="001D55FF">
        <w:rPr>
          <w:sz w:val="24"/>
          <w:szCs w:val="24"/>
        </w:rPr>
        <w:t>PlayerLastKnownPosition</w:t>
      </w:r>
      <w:proofErr w:type="spellEnd"/>
      <w:r w:rsidRPr="001D55FF">
        <w:rPr>
          <w:sz w:val="24"/>
          <w:szCs w:val="24"/>
        </w:rPr>
        <w:t xml:space="preserve"> — rather than directly reading sensor data, the same “Chase Target” task functions identically for skeleton enemies and boss entities regardless of their distinct movement implementations.</w:t>
      </w:r>
      <w:r w:rsidRPr="001D55FF">
        <w:rPr>
          <w:sz w:val="24"/>
          <w:szCs w:val="24"/>
          <w:vertAlign w:val="superscript"/>
        </w:rPr>
        <w:t>8</w:t>
      </w:r>
      <w:r w:rsidRPr="001D55FF">
        <w:rPr>
          <w:sz w:val="24"/>
          <w:szCs w:val="24"/>
        </w:rPr>
        <w:t xml:space="preserve"> For VR deployment on Meta hardware, AI scripts must respect a 1–3ms execution budget per frame, requiring update throttling to 5–10 Hz. AI Level of Detail (LOD) managers can reduce distant NPC update frequencies to 1.0 Hz, reclaiming CPU cycles for nearby combatants where believability is most critical.</w:t>
      </w:r>
      <w:r w:rsidRPr="001D55FF">
        <w:rPr>
          <w:sz w:val="24"/>
          <w:szCs w:val="24"/>
          <w:vertAlign w:val="superscript"/>
        </w:rPr>
        <w:t>8,9</w:t>
      </w:r>
    </w:p>
    <w:p w14:paraId="141F34A2" w14:textId="77777777" w:rsidR="00476FE7" w:rsidRPr="001D55FF" w:rsidRDefault="00476FE7" w:rsidP="00BC1CAC">
      <w:pPr>
        <w:pStyle w:val="Heading2"/>
        <w:spacing w:before="30" w:after="30"/>
        <w:ind w:left="0"/>
        <w:rPr>
          <w:sz w:val="28"/>
          <w:szCs w:val="28"/>
        </w:rPr>
      </w:pPr>
      <w:r w:rsidRPr="001D55FF">
        <w:rPr>
          <w:sz w:val="28"/>
          <w:szCs w:val="28"/>
        </w:rPr>
        <w:t xml:space="preserve">5. VR Performance </w:t>
      </w:r>
      <w:proofErr w:type="spellStart"/>
      <w:r w:rsidRPr="001D55FF">
        <w:rPr>
          <w:sz w:val="28"/>
          <w:szCs w:val="28"/>
        </w:rPr>
        <w:t>Optimisation</w:t>
      </w:r>
      <w:proofErr w:type="spellEnd"/>
      <w:r w:rsidRPr="001D55FF">
        <w:rPr>
          <w:sz w:val="28"/>
          <w:szCs w:val="28"/>
        </w:rPr>
        <w:t xml:space="preserve"> and Cybersickness Mitigation</w:t>
      </w:r>
    </w:p>
    <w:p w14:paraId="140CE4A0" w14:textId="77777777" w:rsidR="001D55FF" w:rsidRDefault="001D55FF" w:rsidP="00BC1CAC">
      <w:pPr>
        <w:pStyle w:val="Heading3"/>
        <w:spacing w:before="30" w:after="30"/>
        <w:ind w:left="0"/>
      </w:pPr>
    </w:p>
    <w:p w14:paraId="0C32DE08" w14:textId="73E0D9B5" w:rsidR="00476FE7" w:rsidRPr="001D55FF" w:rsidRDefault="00476FE7" w:rsidP="00BC1CAC">
      <w:pPr>
        <w:pStyle w:val="Heading3"/>
        <w:spacing w:before="30" w:after="30"/>
        <w:ind w:left="0"/>
      </w:pPr>
      <w:r w:rsidRPr="001D55FF">
        <w:t>5.1 Rendering Pipeline and Hardware Constraints</w:t>
      </w:r>
    </w:p>
    <w:p w14:paraId="167C8EB5" w14:textId="77777777" w:rsidR="00476FE7" w:rsidRPr="001D55FF" w:rsidRDefault="00476FE7" w:rsidP="00BC1CAC">
      <w:pPr>
        <w:spacing w:before="30" w:after="30"/>
        <w:jc w:val="both"/>
        <w:rPr>
          <w:sz w:val="24"/>
          <w:szCs w:val="24"/>
        </w:rPr>
      </w:pPr>
      <w:r w:rsidRPr="001D55FF">
        <w:rPr>
          <w:sz w:val="24"/>
          <w:szCs w:val="24"/>
        </w:rPr>
        <w:t>Maintaining a consistent 90 Hz frame rate is the primary technical safeguard against motion sickness in resource-intensive multiplayer VR.</w:t>
      </w:r>
      <w:r w:rsidRPr="001D55FF">
        <w:rPr>
          <w:sz w:val="24"/>
          <w:szCs w:val="24"/>
          <w:vertAlign w:val="superscript"/>
        </w:rPr>
        <w:t>9</w:t>
      </w:r>
      <w:r w:rsidRPr="001D55FF">
        <w:rPr>
          <w:sz w:val="24"/>
          <w:szCs w:val="24"/>
        </w:rPr>
        <w:t xml:space="preserve"> On Meta/Rift hardware, developers must adhere to strict per-eye, per-frame constraints: 500–1,000 draw calls per frame, 1–2 million triangles per eye, and a fixed 2ms overhead for distortion correction and TimeWarp.</w:t>
      </w:r>
      <w:r w:rsidRPr="001D55FF">
        <w:rPr>
          <w:sz w:val="24"/>
          <w:szCs w:val="24"/>
          <w:vertAlign w:val="superscript"/>
        </w:rPr>
        <w:t>9</w:t>
      </w:r>
      <w:r w:rsidRPr="001D55FF">
        <w:rPr>
          <w:sz w:val="24"/>
          <w:szCs w:val="24"/>
        </w:rPr>
        <w:t xml:space="preserve"> Among rendering pass strategies, Single-Pass Instanced rendering is the consensus gold standard.</w:t>
      </w:r>
      <w:r w:rsidRPr="001D55FF">
        <w:rPr>
          <w:sz w:val="24"/>
          <w:szCs w:val="24"/>
          <w:vertAlign w:val="superscript"/>
        </w:rPr>
        <w:t>9</w:t>
      </w:r>
      <w:r w:rsidRPr="001D55FF">
        <w:rPr>
          <w:sz w:val="24"/>
          <w:szCs w:val="24"/>
        </w:rPr>
        <w:t xml:space="preserve"> Unlike Multi-pass rendering, which renders the scene graph once but draws all objects twice, or standard Single-pass rendering, which packs both eye views into a double-wide texture at high GPU cost, Single-Pass Instanced rendering </w:t>
      </w:r>
      <w:proofErr w:type="spellStart"/>
      <w:r w:rsidRPr="001D55FF">
        <w:rPr>
          <w:sz w:val="24"/>
          <w:szCs w:val="24"/>
        </w:rPr>
        <w:t>minimises</w:t>
      </w:r>
      <w:proofErr w:type="spellEnd"/>
      <w:r w:rsidRPr="001D55FF">
        <w:rPr>
          <w:sz w:val="24"/>
          <w:szCs w:val="24"/>
        </w:rPr>
        <w:t xml:space="preserve"> viewport state changes and draw calls through GPU instancing, achieving the lowest overhead configuration. Five complementary </w:t>
      </w:r>
      <w:proofErr w:type="spellStart"/>
      <w:r w:rsidRPr="001D55FF">
        <w:rPr>
          <w:sz w:val="24"/>
          <w:szCs w:val="24"/>
        </w:rPr>
        <w:t>optimisation</w:t>
      </w:r>
      <w:proofErr w:type="spellEnd"/>
      <w:r w:rsidRPr="001D55FF">
        <w:rPr>
          <w:sz w:val="24"/>
          <w:szCs w:val="24"/>
        </w:rPr>
        <w:t xml:space="preserve"> techniques are mandatory: Light Baking (pre-computing lighting to eliminate runtime cost), Occlusion Culling (preventing overdraw), Static Batching (combining immovable meshes), Quality Settings on Fastest presets, and Single-Pass Instanced rendering.</w:t>
      </w:r>
      <w:r w:rsidRPr="001D55FF">
        <w:rPr>
          <w:sz w:val="24"/>
          <w:szCs w:val="24"/>
          <w:vertAlign w:val="superscript"/>
        </w:rPr>
        <w:t>9</w:t>
      </w:r>
    </w:p>
    <w:p w14:paraId="437B7944" w14:textId="77777777" w:rsidR="00476FE7" w:rsidRPr="001D55FF" w:rsidRDefault="00476FE7" w:rsidP="00BC1CAC">
      <w:pPr>
        <w:pStyle w:val="Heading3"/>
        <w:spacing w:before="30" w:after="30"/>
        <w:ind w:left="0"/>
      </w:pPr>
      <w:r w:rsidRPr="001D55FF">
        <w:t>5.2 Cybersickness: Causal Mechanisms and AI-Driven Foveated Rendering</w:t>
      </w:r>
    </w:p>
    <w:p w14:paraId="72E7F26D" w14:textId="77777777" w:rsidR="00476FE7" w:rsidRPr="001D55FF" w:rsidRDefault="00476FE7" w:rsidP="00BC1CAC">
      <w:pPr>
        <w:spacing w:before="30" w:after="30"/>
        <w:jc w:val="both"/>
        <w:rPr>
          <w:sz w:val="24"/>
          <w:szCs w:val="24"/>
        </w:rPr>
      </w:pPr>
      <w:r w:rsidRPr="001D55FF">
        <w:rPr>
          <w:sz w:val="24"/>
          <w:szCs w:val="24"/>
        </w:rPr>
        <w:t>Cybersickness arises from a sensory conflict between visual motion cues generated by the HMD and the absence of corresponding vestibular and proprioceptive signals in the physical body.</w:t>
      </w:r>
      <w:r w:rsidRPr="001D55FF">
        <w:rPr>
          <w:sz w:val="24"/>
          <w:szCs w:val="24"/>
          <w:vertAlign w:val="superscript"/>
        </w:rPr>
        <w:t>5</w:t>
      </w:r>
      <w:r w:rsidRPr="001D55FF">
        <w:rPr>
          <w:sz w:val="24"/>
          <w:szCs w:val="24"/>
        </w:rPr>
        <w:t xml:space="preserve"> Field of View (</w:t>
      </w:r>
      <w:proofErr w:type="spellStart"/>
      <w:r w:rsidRPr="001D55FF">
        <w:rPr>
          <w:sz w:val="24"/>
          <w:szCs w:val="24"/>
        </w:rPr>
        <w:t>FoV</w:t>
      </w:r>
      <w:proofErr w:type="spellEnd"/>
      <w:r w:rsidRPr="001D55FF">
        <w:rPr>
          <w:sz w:val="24"/>
          <w:szCs w:val="24"/>
        </w:rPr>
        <w:t xml:space="preserve">) is a primary risk parameter: human horizontal </w:t>
      </w:r>
      <w:proofErr w:type="spellStart"/>
      <w:r w:rsidRPr="001D55FF">
        <w:rPr>
          <w:sz w:val="24"/>
          <w:szCs w:val="24"/>
        </w:rPr>
        <w:t>FoV</w:t>
      </w:r>
      <w:proofErr w:type="spellEnd"/>
      <w:r w:rsidRPr="001D55FF">
        <w:rPr>
          <w:sz w:val="24"/>
          <w:szCs w:val="24"/>
        </w:rPr>
        <w:t xml:space="preserve"> extends to approximately 200°, while modern HMDs range from 90° to 170°. A 90° </w:t>
      </w:r>
      <w:proofErr w:type="spellStart"/>
      <w:r w:rsidRPr="001D55FF">
        <w:rPr>
          <w:sz w:val="24"/>
          <w:szCs w:val="24"/>
        </w:rPr>
        <w:t>FoV</w:t>
      </w:r>
      <w:proofErr w:type="spellEnd"/>
      <w:r w:rsidRPr="001D55FF">
        <w:rPr>
          <w:sz w:val="24"/>
          <w:szCs w:val="24"/>
        </w:rPr>
        <w:t xml:space="preserve"> provides maximum immersion but carries high cybersickness risk for sensitive users, while a 30° </w:t>
      </w:r>
      <w:proofErr w:type="spellStart"/>
      <w:r w:rsidRPr="001D55FF">
        <w:rPr>
          <w:sz w:val="24"/>
          <w:szCs w:val="24"/>
        </w:rPr>
        <w:t>FoV</w:t>
      </w:r>
      <w:proofErr w:type="spellEnd"/>
      <w:r w:rsidRPr="001D55FF">
        <w:rPr>
          <w:sz w:val="24"/>
          <w:szCs w:val="24"/>
        </w:rPr>
        <w:t xml:space="preserve"> dramatically reduces risk at the cost of presence.</w:t>
      </w:r>
      <w:r w:rsidRPr="001D55FF">
        <w:rPr>
          <w:sz w:val="24"/>
          <w:szCs w:val="24"/>
          <w:vertAlign w:val="superscript"/>
        </w:rPr>
        <w:t>5</w:t>
      </w:r>
      <w:r w:rsidRPr="001D55FF">
        <w:rPr>
          <w:sz w:val="24"/>
          <w:szCs w:val="24"/>
        </w:rPr>
        <w:t xml:space="preserve"> The Vergence-Accommodation Conflict — where the eyes converge on virtual depths but must focus at a fixed screen distance — compounds this problem, producing significant eye strain in extended sessions.</w:t>
      </w:r>
      <w:r w:rsidRPr="001D55FF">
        <w:rPr>
          <w:sz w:val="24"/>
          <w:szCs w:val="24"/>
          <w:vertAlign w:val="superscript"/>
        </w:rPr>
        <w:t>5</w:t>
      </w:r>
    </w:p>
    <w:p w14:paraId="474C3FCD" w14:textId="77777777" w:rsidR="00476FE7" w:rsidRPr="001D55FF" w:rsidRDefault="00476FE7" w:rsidP="00BC1CAC">
      <w:pPr>
        <w:spacing w:before="30" w:after="30"/>
        <w:jc w:val="both"/>
        <w:rPr>
          <w:sz w:val="24"/>
          <w:szCs w:val="24"/>
        </w:rPr>
      </w:pPr>
      <w:r w:rsidRPr="001D55FF">
        <w:rPr>
          <w:sz w:val="24"/>
          <w:szCs w:val="24"/>
        </w:rPr>
        <w:t>Foveated Rendering (FR) addresses the computational cost of high-</w:t>
      </w:r>
      <w:proofErr w:type="spellStart"/>
      <w:r w:rsidRPr="001D55FF">
        <w:rPr>
          <w:sz w:val="24"/>
          <w:szCs w:val="24"/>
        </w:rPr>
        <w:t>FoV</w:t>
      </w:r>
      <w:proofErr w:type="spellEnd"/>
      <w:r w:rsidRPr="001D55FF">
        <w:rPr>
          <w:sz w:val="24"/>
          <w:szCs w:val="24"/>
        </w:rPr>
        <w:t xml:space="preserve"> rendering by allocating detail resources selectively, matching the spatially non-uniform acuity of the human visual system. The most significant recent advancement in this domain is 3D Gaussian Splatting (3DGS).</w:t>
      </w:r>
      <w:r w:rsidRPr="001D55FF">
        <w:rPr>
          <w:sz w:val="24"/>
          <w:szCs w:val="24"/>
          <w:vertAlign w:val="superscript"/>
        </w:rPr>
        <w:t>5</w:t>
      </w:r>
      <w:r w:rsidRPr="001D55FF">
        <w:rPr>
          <w:sz w:val="24"/>
          <w:szCs w:val="24"/>
        </w:rPr>
        <w:t xml:space="preserve"> The </w:t>
      </w:r>
      <w:proofErr w:type="spellStart"/>
      <w:r w:rsidRPr="001D55FF">
        <w:rPr>
          <w:sz w:val="24"/>
          <w:szCs w:val="24"/>
        </w:rPr>
        <w:t>Fov</w:t>
      </w:r>
      <w:proofErr w:type="spellEnd"/>
      <w:r w:rsidRPr="001D55FF">
        <w:rPr>
          <w:sz w:val="24"/>
          <w:szCs w:val="24"/>
        </w:rPr>
        <w:t>-GS framework re-engineers the 3DGS pipeline by introducing a hierarchical “</w:t>
      </w:r>
      <w:proofErr w:type="gramStart"/>
      <w:r w:rsidRPr="001D55FF">
        <w:rPr>
          <w:sz w:val="24"/>
          <w:szCs w:val="24"/>
        </w:rPr>
        <w:t>Gaussian forest</w:t>
      </w:r>
      <w:proofErr w:type="gramEnd"/>
      <w:r w:rsidRPr="001D55FF">
        <w:rPr>
          <w:sz w:val="24"/>
          <w:szCs w:val="24"/>
        </w:rPr>
        <w:t xml:space="preserve">” structure — </w:t>
      </w:r>
      <w:proofErr w:type="spellStart"/>
      <w:r w:rsidRPr="001D55FF">
        <w:rPr>
          <w:sz w:val="24"/>
          <w:szCs w:val="24"/>
        </w:rPr>
        <w:t>organised</w:t>
      </w:r>
      <w:proofErr w:type="spellEnd"/>
      <w:r w:rsidRPr="001D55FF">
        <w:rPr>
          <w:sz w:val="24"/>
          <w:szCs w:val="24"/>
        </w:rPr>
        <w:t xml:space="preserve"> as binary trees over scene segments — that provides native foveated rendering support through multi-level detail representations aligned with human visual system models. This redesign yields an 11× speedup in rendering performance relative to conventional full-resolution approaches,</w:t>
      </w:r>
      <w:r w:rsidRPr="001D55FF">
        <w:rPr>
          <w:sz w:val="24"/>
          <w:szCs w:val="24"/>
          <w:vertAlign w:val="superscript"/>
        </w:rPr>
        <w:t>5</w:t>
      </w:r>
      <w:r w:rsidRPr="001D55FF">
        <w:rPr>
          <w:sz w:val="24"/>
          <w:szCs w:val="24"/>
        </w:rPr>
        <w:t xml:space="preserve"> a speedup critical for maintaining the sub-2ms latency threshold below which motion-to-photon lag becomes perceptible.</w:t>
      </w:r>
      <w:r w:rsidRPr="001D55FF">
        <w:rPr>
          <w:sz w:val="24"/>
          <w:szCs w:val="24"/>
          <w:vertAlign w:val="superscript"/>
        </w:rPr>
        <w:t>5</w:t>
      </w:r>
    </w:p>
    <w:p w14:paraId="53386D38" w14:textId="77777777" w:rsidR="00476FE7" w:rsidRPr="001D55FF" w:rsidRDefault="00476FE7" w:rsidP="00BC1CAC">
      <w:pPr>
        <w:spacing w:before="30" w:after="30"/>
        <w:jc w:val="both"/>
        <w:rPr>
          <w:sz w:val="24"/>
          <w:szCs w:val="24"/>
        </w:rPr>
      </w:pPr>
      <w:r w:rsidRPr="001D55FF">
        <w:rPr>
          <w:sz w:val="24"/>
          <w:szCs w:val="24"/>
        </w:rPr>
        <w:lastRenderedPageBreak/>
        <w:t>Complementary work on VR-Splatting demonstrates a hybrid approach that combines neural point rendering in the foveal region with standard 3DGS in the periphery, meeting 90 Hz frame rate requirements at 2016 × 2240 pixels per eye — a resolution previously unachievable through either method alone.</w:t>
      </w:r>
      <w:r w:rsidRPr="001D55FF">
        <w:rPr>
          <w:sz w:val="24"/>
          <w:szCs w:val="24"/>
          <w:vertAlign w:val="superscript"/>
        </w:rPr>
        <w:t>10</w:t>
      </w:r>
      <w:r w:rsidRPr="001D55FF">
        <w:rPr>
          <w:sz w:val="24"/>
          <w:szCs w:val="24"/>
        </w:rPr>
        <w:t xml:space="preserve"> Together, these advances signal a coming generation of foveated rendering pipelines capable of simultaneously </w:t>
      </w:r>
      <w:proofErr w:type="spellStart"/>
      <w:r w:rsidRPr="001D55FF">
        <w:rPr>
          <w:sz w:val="24"/>
          <w:szCs w:val="24"/>
        </w:rPr>
        <w:t>maximising</w:t>
      </w:r>
      <w:proofErr w:type="spellEnd"/>
      <w:r w:rsidRPr="001D55FF">
        <w:rPr>
          <w:sz w:val="24"/>
          <w:szCs w:val="24"/>
        </w:rPr>
        <w:t xml:space="preserve"> immersion and </w:t>
      </w:r>
      <w:proofErr w:type="spellStart"/>
      <w:r w:rsidRPr="001D55FF">
        <w:rPr>
          <w:sz w:val="24"/>
          <w:szCs w:val="24"/>
        </w:rPr>
        <w:t>minimising</w:t>
      </w:r>
      <w:proofErr w:type="spellEnd"/>
      <w:r w:rsidRPr="001D55FF">
        <w:rPr>
          <w:sz w:val="24"/>
          <w:szCs w:val="24"/>
        </w:rPr>
        <w:t xml:space="preserve"> cybersickness.</w:t>
      </w:r>
    </w:p>
    <w:p w14:paraId="36C2DDB4" w14:textId="77777777" w:rsidR="00476FE7" w:rsidRPr="001D55FF" w:rsidRDefault="00476FE7" w:rsidP="00BC1CAC">
      <w:pPr>
        <w:pStyle w:val="Heading3"/>
        <w:spacing w:before="30" w:after="30"/>
        <w:ind w:left="0"/>
      </w:pPr>
      <w:r w:rsidRPr="001D55FF">
        <w:t>5.3 Predictive Gaze Modelling and Closed-Loop Physiological Monitoring</w:t>
      </w:r>
    </w:p>
    <w:p w14:paraId="6CC00C7E" w14:textId="77777777" w:rsidR="00476FE7" w:rsidRPr="001D55FF" w:rsidRDefault="00476FE7" w:rsidP="00BC1CAC">
      <w:pPr>
        <w:spacing w:before="30" w:after="30"/>
        <w:jc w:val="both"/>
        <w:rPr>
          <w:sz w:val="24"/>
          <w:szCs w:val="24"/>
        </w:rPr>
      </w:pPr>
      <w:r w:rsidRPr="001D55FF">
        <w:rPr>
          <w:sz w:val="24"/>
          <w:szCs w:val="24"/>
        </w:rPr>
        <w:t xml:space="preserve">To eliminate motion-to-photon lag entirely, proactive pre-rendering strategies employing predictive gaze models are increasingly necessary. LSTM- and RNN-based architectures — exemplified by </w:t>
      </w:r>
      <w:proofErr w:type="spellStart"/>
      <w:r w:rsidRPr="001D55FF">
        <w:rPr>
          <w:sz w:val="24"/>
          <w:szCs w:val="24"/>
        </w:rPr>
        <w:t>FoANet</w:t>
      </w:r>
      <w:proofErr w:type="spellEnd"/>
      <w:r w:rsidRPr="001D55FF">
        <w:rPr>
          <w:sz w:val="24"/>
          <w:szCs w:val="24"/>
        </w:rPr>
        <w:t xml:space="preserve"> and </w:t>
      </w:r>
      <w:proofErr w:type="spellStart"/>
      <w:r w:rsidRPr="001D55FF">
        <w:rPr>
          <w:sz w:val="24"/>
          <w:szCs w:val="24"/>
        </w:rPr>
        <w:t>FovealNet</w:t>
      </w:r>
      <w:proofErr w:type="spellEnd"/>
      <w:r w:rsidRPr="001D55FF">
        <w:rPr>
          <w:sz w:val="24"/>
          <w:szCs w:val="24"/>
        </w:rPr>
        <w:t xml:space="preserve"> — forecast gaze position within a 150ms horizon, enabling the system to pre-render the anticipated foveal region before the user’s eyes arrive there.</w:t>
      </w:r>
      <w:r w:rsidRPr="001D55FF">
        <w:rPr>
          <w:sz w:val="24"/>
          <w:szCs w:val="24"/>
          <w:vertAlign w:val="superscript"/>
        </w:rPr>
        <w:t>5</w:t>
      </w:r>
      <w:r w:rsidRPr="001D55FF">
        <w:rPr>
          <w:sz w:val="24"/>
          <w:szCs w:val="24"/>
        </w:rPr>
        <w:t xml:space="preserve"> This predictive approach is particularly valuable for extraction game environments </w:t>
      </w:r>
      <w:proofErr w:type="gramStart"/>
      <w:r w:rsidRPr="001D55FF">
        <w:rPr>
          <w:sz w:val="24"/>
          <w:szCs w:val="24"/>
        </w:rPr>
        <w:t>where</w:t>
      </w:r>
      <w:proofErr w:type="gramEnd"/>
      <w:r w:rsidRPr="001D55FF">
        <w:rPr>
          <w:sz w:val="24"/>
          <w:szCs w:val="24"/>
        </w:rPr>
        <w:t xml:space="preserve"> rapid, unpredictable head movements during combat encounters would otherwise expose rendering latency.</w:t>
      </w:r>
    </w:p>
    <w:p w14:paraId="1EAC3044" w14:textId="77777777" w:rsidR="00476FE7" w:rsidRDefault="00476FE7" w:rsidP="00BC1CAC">
      <w:pPr>
        <w:spacing w:before="30" w:after="30"/>
        <w:jc w:val="both"/>
      </w:pPr>
      <w:r w:rsidRPr="001D55FF">
        <w:rPr>
          <w:sz w:val="24"/>
          <w:szCs w:val="24"/>
        </w:rPr>
        <w:t>A truly closed-loop cybersickness mitigation architecture extends beyond visual adaptation to incorporate real-time physiological monitoring. Relevant indicators include neural activity profiles — specifically elevated Delta and Theta EEG waves indicative of cognitive fatigue — as well as electrodermal activity (EDA), skin conductance levels, and Heart Rate Variability (HRV).</w:t>
      </w:r>
      <w:r w:rsidRPr="001D55FF">
        <w:rPr>
          <w:sz w:val="24"/>
          <w:szCs w:val="24"/>
          <w:vertAlign w:val="superscript"/>
        </w:rPr>
        <w:t>5</w:t>
      </w:r>
      <w:r w:rsidRPr="001D55FF">
        <w:rPr>
          <w:sz w:val="24"/>
          <w:szCs w:val="24"/>
        </w:rPr>
        <w:t xml:space="preserve"> When physiological data signals onset of discomfort, the system can dynamically reduce </w:t>
      </w:r>
      <w:proofErr w:type="spellStart"/>
      <w:r w:rsidRPr="001D55FF">
        <w:rPr>
          <w:sz w:val="24"/>
          <w:szCs w:val="24"/>
        </w:rPr>
        <w:t>FoV</w:t>
      </w:r>
      <w:proofErr w:type="spellEnd"/>
      <w:r w:rsidRPr="001D55FF">
        <w:rPr>
          <w:sz w:val="24"/>
          <w:szCs w:val="24"/>
        </w:rPr>
        <w:t xml:space="preserve">, increase peripheral blurring, or inject comfort vignetting. Porcino et al. further recommend </w:t>
      </w:r>
      <w:proofErr w:type="spellStart"/>
      <w:r w:rsidRPr="001D55FF">
        <w:rPr>
          <w:sz w:val="24"/>
          <w:szCs w:val="24"/>
        </w:rPr>
        <w:t>personalising</w:t>
      </w:r>
      <w:proofErr w:type="spellEnd"/>
      <w:r w:rsidRPr="001D55FF">
        <w:rPr>
          <w:sz w:val="24"/>
          <w:szCs w:val="24"/>
        </w:rPr>
        <w:t xml:space="preserve"> comfort profiles based on prior VR experience and individual flicker sensitivity, noting that prior VR exposure significantly moderates cybersickness susceptibility.</w:t>
      </w:r>
      <w:r w:rsidRPr="001D55FF">
        <w:rPr>
          <w:sz w:val="24"/>
          <w:szCs w:val="24"/>
          <w:vertAlign w:val="superscript"/>
        </w:rPr>
        <w:t>5</w:t>
      </w:r>
    </w:p>
    <w:p w14:paraId="4EC46929" w14:textId="77777777" w:rsidR="00476FE7" w:rsidRPr="001D55FF" w:rsidRDefault="00476FE7" w:rsidP="00BC1CAC">
      <w:pPr>
        <w:pStyle w:val="Heading2"/>
        <w:spacing w:before="30" w:after="30"/>
        <w:ind w:left="0"/>
        <w:rPr>
          <w:sz w:val="28"/>
          <w:szCs w:val="28"/>
        </w:rPr>
      </w:pPr>
      <w:r w:rsidRPr="001D55FF">
        <w:rPr>
          <w:sz w:val="28"/>
          <w:szCs w:val="28"/>
        </w:rPr>
        <w:t>6. Serious Games in Manufacturing Simulation: Applied Multiplayer Design</w:t>
      </w:r>
    </w:p>
    <w:p w14:paraId="36CB0D52" w14:textId="77777777" w:rsidR="001D55FF" w:rsidRDefault="001D55FF" w:rsidP="00BC1CAC">
      <w:pPr>
        <w:pStyle w:val="Heading3"/>
        <w:spacing w:before="30" w:after="30"/>
        <w:ind w:left="0"/>
      </w:pPr>
    </w:p>
    <w:p w14:paraId="6003162B" w14:textId="0DDB72AD" w:rsidR="00476FE7" w:rsidRPr="001D55FF" w:rsidRDefault="00476FE7" w:rsidP="00BC1CAC">
      <w:pPr>
        <w:pStyle w:val="Heading3"/>
        <w:spacing w:before="30" w:after="30"/>
        <w:ind w:left="0"/>
      </w:pPr>
      <w:r w:rsidRPr="001D55FF">
        <w:t>6.1 Physical and Virtual Modalities: Comparative Efficiency</w:t>
      </w:r>
    </w:p>
    <w:p w14:paraId="71766C60" w14:textId="77777777" w:rsidR="00476FE7" w:rsidRPr="001D55FF" w:rsidRDefault="00476FE7" w:rsidP="00BC1CAC">
      <w:pPr>
        <w:spacing w:before="30" w:after="30"/>
        <w:jc w:val="both"/>
        <w:rPr>
          <w:sz w:val="24"/>
          <w:szCs w:val="24"/>
        </w:rPr>
      </w:pPr>
      <w:r w:rsidRPr="001D55FF">
        <w:rPr>
          <w:sz w:val="24"/>
          <w:szCs w:val="24"/>
        </w:rPr>
        <w:t>Serious games in manufacturing contexts address a critical skills gap by enabling students to experiment with Lean production paradigms without incurring the costs of real-world equipment misuse. Zhao et al. provide a comparative study of physical and VR multiplayer simulations of toy car assembly.</w:t>
      </w:r>
      <w:r w:rsidRPr="001D55FF">
        <w:rPr>
          <w:sz w:val="24"/>
          <w:szCs w:val="24"/>
          <w:vertAlign w:val="superscript"/>
        </w:rPr>
        <w:t>4</w:t>
      </w:r>
      <w:r w:rsidRPr="001D55FF">
        <w:rPr>
          <w:sz w:val="24"/>
          <w:szCs w:val="24"/>
        </w:rPr>
        <w:t xml:space="preserve"> The efficiency gains from structured team dynamics are substantial: mass production assembly lines achieved a cycle time of 0.77 minutes per unit — a near-90% reduction from the 6.5 minutes required for individual assembly — while production costs fell from $12.10 to $6.30 per unit through </w:t>
      </w:r>
      <w:proofErr w:type="spellStart"/>
      <w:r w:rsidRPr="001D55FF">
        <w:rPr>
          <w:sz w:val="24"/>
          <w:szCs w:val="24"/>
        </w:rPr>
        <w:t>specialised</w:t>
      </w:r>
      <w:proofErr w:type="spellEnd"/>
      <w:r w:rsidRPr="001D55FF">
        <w:rPr>
          <w:sz w:val="24"/>
          <w:szCs w:val="24"/>
        </w:rPr>
        <w:t xml:space="preserve"> </w:t>
      </w:r>
      <w:proofErr w:type="spellStart"/>
      <w:r w:rsidRPr="001D55FF">
        <w:rPr>
          <w:sz w:val="24"/>
          <w:szCs w:val="24"/>
        </w:rPr>
        <w:t>labour</w:t>
      </w:r>
      <w:proofErr w:type="spellEnd"/>
      <w:r w:rsidRPr="001D55FF">
        <w:rPr>
          <w:sz w:val="24"/>
          <w:szCs w:val="24"/>
        </w:rPr>
        <w:t xml:space="preserve"> and economies of scale.</w:t>
      </w:r>
      <w:r w:rsidRPr="001D55FF">
        <w:rPr>
          <w:sz w:val="24"/>
          <w:szCs w:val="24"/>
          <w:vertAlign w:val="superscript"/>
        </w:rPr>
        <w:t>4</w:t>
      </w:r>
      <w:r w:rsidRPr="001D55FF">
        <w:rPr>
          <w:sz w:val="24"/>
          <w:szCs w:val="24"/>
        </w:rPr>
        <w:t xml:space="preserve"> These metrics provide students with direct empirical evidence for the Lean principles they are studying.</w:t>
      </w:r>
    </w:p>
    <w:p w14:paraId="67288945" w14:textId="77777777" w:rsidR="00476FE7" w:rsidRPr="001D55FF" w:rsidRDefault="00476FE7" w:rsidP="00BC1CAC">
      <w:pPr>
        <w:pStyle w:val="Heading3"/>
        <w:spacing w:before="30" w:after="30"/>
        <w:ind w:left="0"/>
      </w:pPr>
      <w:r w:rsidRPr="001D55FF">
        <w:t xml:space="preserve">6.2 Workload, Ergonomics, and Mathematical </w:t>
      </w:r>
      <w:proofErr w:type="spellStart"/>
      <w:r w:rsidRPr="001D55FF">
        <w:t>Optimisation</w:t>
      </w:r>
      <w:proofErr w:type="spellEnd"/>
    </w:p>
    <w:p w14:paraId="19271993" w14:textId="77777777" w:rsidR="00476FE7" w:rsidRPr="001D55FF" w:rsidRDefault="00476FE7" w:rsidP="00BC1CAC">
      <w:pPr>
        <w:spacing w:before="30" w:after="30"/>
        <w:jc w:val="both"/>
        <w:rPr>
          <w:sz w:val="24"/>
          <w:szCs w:val="24"/>
        </w:rPr>
      </w:pPr>
      <w:r w:rsidRPr="001D55FF">
        <w:rPr>
          <w:sz w:val="24"/>
          <w:szCs w:val="24"/>
        </w:rPr>
        <w:t>NASA Task Load Index (TLX) assessment revealed that while Performance scores were comparable across physical and VR modalities, VR exhibited higher Frustration scores, indicating a need for continued UI/UX refinement to reduce the cognitive friction of virtual manipulation.</w:t>
      </w:r>
      <w:r w:rsidRPr="001D55FF">
        <w:rPr>
          <w:sz w:val="24"/>
          <w:szCs w:val="24"/>
          <w:vertAlign w:val="superscript"/>
        </w:rPr>
        <w:t>4</w:t>
      </w:r>
      <w:r w:rsidRPr="001D55FF">
        <w:rPr>
          <w:sz w:val="24"/>
          <w:szCs w:val="24"/>
        </w:rPr>
        <w:t xml:space="preserve"> VR offers a compensating advantage through the Ergonomic Heat Map tool, which </w:t>
      </w:r>
      <w:proofErr w:type="spellStart"/>
      <w:r w:rsidRPr="001D55FF">
        <w:rPr>
          <w:sz w:val="24"/>
          <w:szCs w:val="24"/>
        </w:rPr>
        <w:t>visualises</w:t>
      </w:r>
      <w:proofErr w:type="spellEnd"/>
      <w:r w:rsidRPr="001D55FF">
        <w:rPr>
          <w:sz w:val="24"/>
          <w:szCs w:val="24"/>
        </w:rPr>
        <w:t xml:space="preserve"> postural risk across 24 body parts using OSHA guidelines for noise, illumination, and posture.</w:t>
      </w:r>
      <w:r w:rsidRPr="001D55FF">
        <w:rPr>
          <w:sz w:val="24"/>
          <w:szCs w:val="24"/>
          <w:vertAlign w:val="superscript"/>
        </w:rPr>
        <w:t>4</w:t>
      </w:r>
      <w:r w:rsidRPr="001D55FF">
        <w:rPr>
          <w:sz w:val="24"/>
          <w:szCs w:val="24"/>
        </w:rPr>
        <w:t xml:space="preserve"> This capability allows students to identify and mitigate reaching and bending risks in workstation layouts before those risks manifest as real-world injuries.</w:t>
      </w:r>
    </w:p>
    <w:p w14:paraId="0C0CD966" w14:textId="77777777" w:rsidR="00476FE7" w:rsidRPr="001D55FF" w:rsidRDefault="00476FE7" w:rsidP="00BC1CAC">
      <w:pPr>
        <w:spacing w:before="30" w:after="30"/>
        <w:jc w:val="both"/>
        <w:rPr>
          <w:sz w:val="24"/>
          <w:szCs w:val="24"/>
        </w:rPr>
      </w:pPr>
      <w:r w:rsidRPr="001D55FF">
        <w:rPr>
          <w:sz w:val="24"/>
          <w:szCs w:val="24"/>
        </w:rPr>
        <w:t xml:space="preserve">The mathematical </w:t>
      </w:r>
      <w:proofErr w:type="spellStart"/>
      <w:r w:rsidRPr="001D55FF">
        <w:rPr>
          <w:sz w:val="24"/>
          <w:szCs w:val="24"/>
        </w:rPr>
        <w:t>optimisation</w:t>
      </w:r>
      <w:proofErr w:type="spellEnd"/>
      <w:r w:rsidRPr="001D55FF">
        <w:rPr>
          <w:sz w:val="24"/>
          <w:szCs w:val="24"/>
        </w:rPr>
        <w:t xml:space="preserve"> layer of the simulation adds further educational depth. A formal model evaluates component combinations against customer requirements and resource constraints — including weight, volume, and component mandates — to </w:t>
      </w:r>
      <w:proofErr w:type="spellStart"/>
      <w:r w:rsidRPr="001D55FF">
        <w:rPr>
          <w:sz w:val="24"/>
          <w:szCs w:val="24"/>
        </w:rPr>
        <w:t>maximise</w:t>
      </w:r>
      <w:proofErr w:type="spellEnd"/>
      <w:r w:rsidRPr="001D55FF">
        <w:rPr>
          <w:sz w:val="24"/>
          <w:szCs w:val="24"/>
        </w:rPr>
        <w:t xml:space="preserve"> profit with </w:t>
      </w:r>
      <w:proofErr w:type="spellStart"/>
      <w:r w:rsidRPr="001D55FF">
        <w:rPr>
          <w:sz w:val="24"/>
          <w:szCs w:val="24"/>
        </w:rPr>
        <w:t>labour</w:t>
      </w:r>
      <w:proofErr w:type="spellEnd"/>
      <w:r w:rsidRPr="001D55FF">
        <w:rPr>
          <w:sz w:val="24"/>
          <w:szCs w:val="24"/>
        </w:rPr>
        <w:t xml:space="preserve"> billed at $0.25 per minute.</w:t>
      </w:r>
      <w:r w:rsidRPr="001D55FF">
        <w:rPr>
          <w:sz w:val="24"/>
          <w:szCs w:val="24"/>
          <w:vertAlign w:val="superscript"/>
        </w:rPr>
        <w:t>4</w:t>
      </w:r>
      <w:r w:rsidRPr="001D55FF">
        <w:rPr>
          <w:sz w:val="24"/>
          <w:szCs w:val="24"/>
        </w:rPr>
        <w:t xml:space="preserve"> This rigorous formulation teaches </w:t>
      </w:r>
      <w:r w:rsidRPr="001D55FF">
        <w:rPr>
          <w:sz w:val="24"/>
          <w:szCs w:val="24"/>
        </w:rPr>
        <w:lastRenderedPageBreak/>
        <w:t>students to navigate engineering and economic viability simultaneously, a skill directly transferable to industrial design roles.</w:t>
      </w:r>
    </w:p>
    <w:p w14:paraId="3E669563" w14:textId="007DC951" w:rsidR="001D55FF" w:rsidRPr="001D55FF" w:rsidRDefault="00476FE7" w:rsidP="00BC1CAC">
      <w:pPr>
        <w:pStyle w:val="Heading2"/>
        <w:spacing w:before="30" w:after="30"/>
        <w:ind w:left="0"/>
        <w:rPr>
          <w:sz w:val="28"/>
          <w:szCs w:val="28"/>
        </w:rPr>
      </w:pPr>
      <w:r w:rsidRPr="001D55FF">
        <w:rPr>
          <w:sz w:val="28"/>
          <w:szCs w:val="28"/>
        </w:rPr>
        <w:t>7. Synthesis and Future Directions</w:t>
      </w:r>
    </w:p>
    <w:p w14:paraId="4DF4BA30" w14:textId="77777777" w:rsidR="001D55FF" w:rsidRDefault="001D55FF" w:rsidP="00BC1CAC">
      <w:pPr>
        <w:spacing w:before="30" w:after="30"/>
        <w:jc w:val="both"/>
      </w:pPr>
    </w:p>
    <w:p w14:paraId="742A69A5" w14:textId="7FE34C58" w:rsidR="00476FE7" w:rsidRPr="001D55FF" w:rsidRDefault="00476FE7" w:rsidP="00BC1CAC">
      <w:pPr>
        <w:spacing w:before="30" w:after="30"/>
        <w:jc w:val="both"/>
        <w:rPr>
          <w:sz w:val="24"/>
          <w:szCs w:val="24"/>
        </w:rPr>
      </w:pPr>
      <w:r w:rsidRPr="001D55FF">
        <w:rPr>
          <w:sz w:val="24"/>
          <w:szCs w:val="24"/>
        </w:rPr>
        <w:t xml:space="preserve">Taken together, the reviewed literature traces a coherent developmental arc from theoretical foundations to practical applications. The PDRC hypergraph model establishes that dynamic, context-sensitive strategies inherently outperform static binary ones in complex multi-agent environments — a principle that extends naturally to game design, where fixed difficulty and fixed reward structures produce </w:t>
      </w:r>
      <w:proofErr w:type="spellStart"/>
      <w:r w:rsidRPr="001D55FF">
        <w:rPr>
          <w:sz w:val="24"/>
          <w:szCs w:val="24"/>
        </w:rPr>
        <w:t>behavioural</w:t>
      </w:r>
      <w:proofErr w:type="spellEnd"/>
      <w:r w:rsidRPr="001D55FF">
        <w:rPr>
          <w:sz w:val="24"/>
          <w:szCs w:val="24"/>
        </w:rPr>
        <w:t xml:space="preserve"> fixation rather than exploration.</w:t>
      </w:r>
      <w:r w:rsidRPr="001D55FF">
        <w:rPr>
          <w:sz w:val="24"/>
          <w:szCs w:val="24"/>
          <w:vertAlign w:val="superscript"/>
        </w:rPr>
        <w:t>1,6</w:t>
      </w:r>
      <w:r w:rsidRPr="001D55FF">
        <w:rPr>
          <w:sz w:val="24"/>
          <w:szCs w:val="24"/>
        </w:rPr>
        <w:t xml:space="preserve"> Asymmetric VR design </w:t>
      </w:r>
      <w:proofErr w:type="spellStart"/>
      <w:r w:rsidRPr="001D55FF">
        <w:rPr>
          <w:sz w:val="24"/>
          <w:szCs w:val="24"/>
        </w:rPr>
        <w:t>operationalises</w:t>
      </w:r>
      <w:proofErr w:type="spellEnd"/>
      <w:r w:rsidRPr="001D55FF">
        <w:rPr>
          <w:sz w:val="24"/>
          <w:szCs w:val="24"/>
        </w:rPr>
        <w:t xml:space="preserve"> the hypergraph insight of non-uniform interaction by creating structural role disparities that necessitate cooperation, with the Vona et al. findings confirming that the type of interdependency — not the spatial environment — determines the quality of cooperative experience.</w:t>
      </w:r>
      <w:r w:rsidRPr="001D55FF">
        <w:rPr>
          <w:sz w:val="24"/>
          <w:szCs w:val="24"/>
          <w:vertAlign w:val="superscript"/>
        </w:rPr>
        <w:t>2</w:t>
      </w:r>
    </w:p>
    <w:p w14:paraId="1A23DCC0" w14:textId="77777777" w:rsidR="00476FE7" w:rsidRPr="001D55FF" w:rsidRDefault="00476FE7" w:rsidP="00BC1CAC">
      <w:pPr>
        <w:spacing w:before="30" w:after="30"/>
        <w:jc w:val="both"/>
        <w:rPr>
          <w:sz w:val="24"/>
          <w:szCs w:val="24"/>
        </w:rPr>
      </w:pPr>
      <w:r w:rsidRPr="001D55FF">
        <w:rPr>
          <w:sz w:val="24"/>
          <w:szCs w:val="24"/>
        </w:rPr>
        <w:t xml:space="preserve">At the technical infrastructure layer, evolutionary BP neural networks provide the </w:t>
      </w:r>
      <w:proofErr w:type="spellStart"/>
      <w:r w:rsidRPr="001D55FF">
        <w:rPr>
          <w:sz w:val="24"/>
          <w:szCs w:val="24"/>
        </w:rPr>
        <w:t>optimisation</w:t>
      </w:r>
      <w:proofErr w:type="spellEnd"/>
      <w:r w:rsidRPr="001D55FF">
        <w:rPr>
          <w:sz w:val="24"/>
          <w:szCs w:val="24"/>
        </w:rPr>
        <w:t xml:space="preserve"> intelligence required to sustain the low-latency, high-fidelity rendering on which social presence depends.</w:t>
      </w:r>
      <w:r w:rsidRPr="001D55FF">
        <w:rPr>
          <w:sz w:val="24"/>
          <w:szCs w:val="24"/>
          <w:vertAlign w:val="superscript"/>
        </w:rPr>
        <w:t>3</w:t>
      </w:r>
      <w:r w:rsidRPr="001D55FF">
        <w:rPr>
          <w:sz w:val="24"/>
          <w:szCs w:val="24"/>
        </w:rPr>
        <w:t xml:space="preserve"> This infrastructure is further refined by advances in foveated rendering — most notably the Gaussian Forest (</w:t>
      </w:r>
      <w:proofErr w:type="spellStart"/>
      <w:r w:rsidRPr="001D55FF">
        <w:rPr>
          <w:sz w:val="24"/>
          <w:szCs w:val="24"/>
        </w:rPr>
        <w:t>Fov</w:t>
      </w:r>
      <w:proofErr w:type="spellEnd"/>
      <w:r w:rsidRPr="001D55FF">
        <w:rPr>
          <w:sz w:val="24"/>
          <w:szCs w:val="24"/>
        </w:rPr>
        <w:t xml:space="preserve">-GS) architecture and the hybrid VR-Splatting approach — which promise simultaneous </w:t>
      </w:r>
      <w:proofErr w:type="spellStart"/>
      <w:r w:rsidRPr="001D55FF">
        <w:rPr>
          <w:sz w:val="24"/>
          <w:szCs w:val="24"/>
        </w:rPr>
        <w:t>maximisation</w:t>
      </w:r>
      <w:proofErr w:type="spellEnd"/>
      <w:r w:rsidRPr="001D55FF">
        <w:rPr>
          <w:sz w:val="24"/>
          <w:szCs w:val="24"/>
        </w:rPr>
        <w:t xml:space="preserve"> of immersion and cybersickness mitigation.</w:t>
      </w:r>
      <w:r w:rsidRPr="001D55FF">
        <w:rPr>
          <w:sz w:val="24"/>
          <w:szCs w:val="24"/>
          <w:vertAlign w:val="superscript"/>
        </w:rPr>
        <w:t>5,10</w:t>
      </w:r>
      <w:r w:rsidRPr="001D55FF">
        <w:rPr>
          <w:sz w:val="24"/>
          <w:szCs w:val="24"/>
        </w:rPr>
        <w:t xml:space="preserve"> For extraction genre games specifically, the procedural dungeon generation and </w:t>
      </w:r>
      <w:proofErr w:type="spellStart"/>
      <w:r w:rsidRPr="001D55FF">
        <w:rPr>
          <w:sz w:val="24"/>
          <w:szCs w:val="24"/>
        </w:rPr>
        <w:t>behaviour</w:t>
      </w:r>
      <w:proofErr w:type="spellEnd"/>
      <w:r w:rsidRPr="001D55FF">
        <w:rPr>
          <w:sz w:val="24"/>
          <w:szCs w:val="24"/>
        </w:rPr>
        <w:t xml:space="preserve"> tree AI frameworks reviewed in Section 4 provide the </w:t>
      </w:r>
      <w:proofErr w:type="spellStart"/>
      <w:r w:rsidRPr="001D55FF">
        <w:rPr>
          <w:sz w:val="24"/>
          <w:szCs w:val="24"/>
        </w:rPr>
        <w:t>replayability</w:t>
      </w:r>
      <w:proofErr w:type="spellEnd"/>
      <w:r w:rsidRPr="001D55FF">
        <w:rPr>
          <w:sz w:val="24"/>
          <w:szCs w:val="24"/>
        </w:rPr>
        <w:t xml:space="preserve"> and NPC believability prerequisites for sustained engagement.</w:t>
      </w:r>
      <w:r w:rsidRPr="001D55FF">
        <w:rPr>
          <w:sz w:val="24"/>
          <w:szCs w:val="24"/>
          <w:vertAlign w:val="superscript"/>
        </w:rPr>
        <w:t>7,8</w:t>
      </w:r>
    </w:p>
    <w:p w14:paraId="0A37AB54" w14:textId="5A3F4053" w:rsidR="00B87C69" w:rsidRDefault="00476FE7" w:rsidP="00BC1CAC">
      <w:pPr>
        <w:spacing w:before="30" w:after="30"/>
        <w:jc w:val="both"/>
        <w:rPr>
          <w:sz w:val="24"/>
          <w:szCs w:val="24"/>
        </w:rPr>
      </w:pPr>
      <w:r w:rsidRPr="001D55FF">
        <w:rPr>
          <w:sz w:val="24"/>
          <w:szCs w:val="24"/>
        </w:rPr>
        <w:t>Several productive future directions emerge from this synthesis. First, the integration of physiological closed-loop monitoring into multiplayer VR extraction games remains nascent; real-time EDA and HRV feedback could dynamically modulate both rendering parameters and in-game difficulty to maintain the 40–60% success rate corridor identified by Williams et al.</w:t>
      </w:r>
      <w:r w:rsidRPr="001D55FF">
        <w:rPr>
          <w:sz w:val="24"/>
          <w:szCs w:val="24"/>
          <w:vertAlign w:val="superscript"/>
        </w:rPr>
        <w:t>6</w:t>
      </w:r>
      <w:r w:rsidRPr="001D55FF">
        <w:rPr>
          <w:sz w:val="24"/>
          <w:szCs w:val="24"/>
        </w:rPr>
        <w:t xml:space="preserve"> Second, the PDRC framework has not yet been applied to model player strategic </w:t>
      </w:r>
      <w:proofErr w:type="spellStart"/>
      <w:r w:rsidRPr="001D55FF">
        <w:rPr>
          <w:sz w:val="24"/>
          <w:szCs w:val="24"/>
        </w:rPr>
        <w:t>behaviour</w:t>
      </w:r>
      <w:proofErr w:type="spellEnd"/>
      <w:r w:rsidRPr="001D55FF">
        <w:rPr>
          <w:sz w:val="24"/>
          <w:szCs w:val="24"/>
        </w:rPr>
        <w:t xml:space="preserve"> within extraction game economies — an application that could yield novel insights into loot distribution, risk calibration, and group dynamics. Third, asymmetric VR design principles have not been systematically tested in extraction game contexts; the Agent/Hacker role dichotomy examined by Vona et al.</w:t>
      </w:r>
      <w:r w:rsidRPr="001D55FF">
        <w:rPr>
          <w:sz w:val="24"/>
          <w:szCs w:val="24"/>
          <w:vertAlign w:val="superscript"/>
        </w:rPr>
        <w:t>2</w:t>
      </w:r>
      <w:r w:rsidRPr="001D55FF">
        <w:rPr>
          <w:sz w:val="24"/>
          <w:szCs w:val="24"/>
        </w:rPr>
        <w:t xml:space="preserve"> maps naturally onto extraction game archetypes (e.g., frontline combatant versus remote intelligence operator). Finally, the manufacturing simulation literature</w:t>
      </w:r>
      <w:r w:rsidRPr="001D55FF">
        <w:rPr>
          <w:sz w:val="24"/>
          <w:szCs w:val="24"/>
          <w:vertAlign w:val="superscript"/>
        </w:rPr>
        <w:t>4</w:t>
      </w:r>
      <w:r w:rsidRPr="001D55FF">
        <w:rPr>
          <w:sz w:val="24"/>
          <w:szCs w:val="24"/>
        </w:rPr>
        <w:t xml:space="preserve"> suggests that the ergonomic heat-mapping capability of VR could be extended to extraction game environments, offering players real-time feedback on physical strain from repetitive control gestures — a feature of increasing relevance as extended VR sessions become the norm.</w:t>
      </w:r>
    </w:p>
    <w:p w14:paraId="4793A963" w14:textId="77777777" w:rsidR="00B87C69" w:rsidRDefault="00B87C69">
      <w:pPr>
        <w:widowControl/>
        <w:autoSpaceDE/>
        <w:autoSpaceDN/>
        <w:rPr>
          <w:sz w:val="24"/>
          <w:szCs w:val="24"/>
        </w:rPr>
      </w:pPr>
      <w:r>
        <w:rPr>
          <w:sz w:val="24"/>
          <w:szCs w:val="24"/>
        </w:rPr>
        <w:br w:type="page"/>
      </w:r>
    </w:p>
    <w:p w14:paraId="3F5036AD" w14:textId="655F5181" w:rsidR="00300D61" w:rsidRPr="00300D61" w:rsidRDefault="00300D61" w:rsidP="00300D61">
      <w:pPr>
        <w:pStyle w:val="Heading1"/>
        <w:rPr>
          <w:lang w:val="en-IN"/>
        </w:rPr>
      </w:pPr>
      <w:r w:rsidRPr="00300D61">
        <w:rPr>
          <w:lang w:val="en-IN"/>
        </w:rPr>
        <w:lastRenderedPageBreak/>
        <w:t xml:space="preserve"> References</w:t>
      </w:r>
    </w:p>
    <w:p w14:paraId="034E71F4" w14:textId="77777777" w:rsidR="00300D61" w:rsidRPr="0002188D" w:rsidRDefault="00300D61" w:rsidP="00300D61">
      <w:pPr>
        <w:spacing w:before="30" w:after="30"/>
        <w:jc w:val="both"/>
        <w:rPr>
          <w:rStyle w:val="SubtleReference"/>
          <w:lang w:val="en-IN"/>
        </w:rPr>
      </w:pPr>
      <w:r w:rsidRPr="0002188D">
        <w:rPr>
          <w:rStyle w:val="SubtleReference"/>
          <w:lang w:val="en-IN"/>
        </w:rPr>
        <w:t>1. Zhang, Y., Ye, Y., Bao, W., Huang, H.-h., &amp; Xie, N.-g. (2026). Dynamics and evolution of cooperation of the multiplayer snowdrift games on hypergraphs. Physica A: Statistical Mechanics and its Applications, 685, 131276. https://doi.org/10.1016/j.physa.2026.131276</w:t>
      </w:r>
    </w:p>
    <w:p w14:paraId="73764EB7" w14:textId="77777777" w:rsidR="00300D61" w:rsidRPr="0002188D" w:rsidRDefault="00300D61" w:rsidP="00300D61">
      <w:pPr>
        <w:spacing w:before="30" w:after="30"/>
        <w:jc w:val="both"/>
        <w:rPr>
          <w:rStyle w:val="SubtleReference"/>
          <w:lang w:val="en-IN"/>
        </w:rPr>
      </w:pPr>
      <w:r w:rsidRPr="0002188D">
        <w:rPr>
          <w:rStyle w:val="SubtleReference"/>
          <w:lang w:val="en-IN"/>
        </w:rPr>
        <w:t xml:space="preserve">2. Vona, F., </w:t>
      </w:r>
      <w:proofErr w:type="spellStart"/>
      <w:r w:rsidRPr="0002188D">
        <w:rPr>
          <w:rStyle w:val="SubtleReference"/>
          <w:lang w:val="en-IN"/>
        </w:rPr>
        <w:t>Romanjuk</w:t>
      </w:r>
      <w:proofErr w:type="spellEnd"/>
      <w:r w:rsidRPr="0002188D">
        <w:rPr>
          <w:rStyle w:val="SubtleReference"/>
          <w:lang w:val="en-IN"/>
        </w:rPr>
        <w:t>, E., Hinzmann, S., Schorlemmer, J., Ashrafi, N., &amp; Voigt-Antons, J.-N. (2025). Exploring the Effects of Different Asymmetric Game Designs on User Experience in Collaborative Virtual Reality. In M. Kurosu &amp; A. Hashizume (Eds.), Human-Computer Interaction. HCII 2025. Lecture Notes in Computer Science, vol 15766. Springer. https://doi.org/10.1007/978-3-031-93835-1_24</w:t>
      </w:r>
    </w:p>
    <w:p w14:paraId="1CB6C1B7" w14:textId="77777777" w:rsidR="00300D61" w:rsidRPr="0002188D" w:rsidRDefault="00300D61" w:rsidP="00300D61">
      <w:pPr>
        <w:spacing w:before="30" w:after="30"/>
        <w:jc w:val="both"/>
        <w:rPr>
          <w:rStyle w:val="SubtleReference"/>
          <w:lang w:val="en-IN"/>
        </w:rPr>
      </w:pPr>
      <w:r w:rsidRPr="0002188D">
        <w:rPr>
          <w:rStyle w:val="SubtleReference"/>
          <w:lang w:val="en-IN"/>
        </w:rPr>
        <w:t>3. Yang, L., &amp; Xiao, D. (2025). Optimising Multiplayer VR Game Experience Based on Intelligent Computing. IET Communications, 19, e70056. https://doi.org/10.1049/cmu2.70056</w:t>
      </w:r>
    </w:p>
    <w:p w14:paraId="2A323E02" w14:textId="77777777" w:rsidR="00300D61" w:rsidRPr="0002188D" w:rsidRDefault="00300D61" w:rsidP="00300D61">
      <w:pPr>
        <w:spacing w:before="30" w:after="30"/>
        <w:jc w:val="both"/>
        <w:rPr>
          <w:rStyle w:val="SubtleReference"/>
          <w:lang w:val="en-IN"/>
        </w:rPr>
      </w:pPr>
      <w:r w:rsidRPr="0002188D">
        <w:rPr>
          <w:rStyle w:val="SubtleReference"/>
          <w:lang w:val="en-IN"/>
        </w:rPr>
        <w:t xml:space="preserve">4. Zhao, R., </w:t>
      </w:r>
      <w:proofErr w:type="spellStart"/>
      <w:r w:rsidRPr="0002188D">
        <w:rPr>
          <w:rStyle w:val="SubtleReference"/>
          <w:lang w:val="en-IN"/>
        </w:rPr>
        <w:t>Aqlan</w:t>
      </w:r>
      <w:proofErr w:type="spellEnd"/>
      <w:r w:rsidRPr="0002188D">
        <w:rPr>
          <w:rStyle w:val="SubtleReference"/>
          <w:lang w:val="en-IN"/>
        </w:rPr>
        <w:t>, F., Elliott, L. J., &amp; Baxter, E. J. (2020). Multiplayer Physical and Virtual Reality Games for Team-based Manufacturing Simulation. Proceedings of ASEE's Virtual Conference. American Society for Engineering Education.</w:t>
      </w:r>
    </w:p>
    <w:p w14:paraId="648192DD" w14:textId="77777777" w:rsidR="00300D61" w:rsidRPr="0002188D" w:rsidRDefault="00300D61" w:rsidP="00300D61">
      <w:pPr>
        <w:spacing w:before="30" w:after="30"/>
        <w:jc w:val="both"/>
        <w:rPr>
          <w:rStyle w:val="SubtleReference"/>
          <w:lang w:val="en-IN"/>
        </w:rPr>
      </w:pPr>
      <w:r w:rsidRPr="00AE6105">
        <w:rPr>
          <w:rStyle w:val="SubtleReference"/>
          <w:lang w:val="pt-BR"/>
        </w:rPr>
        <w:t xml:space="preserve">5. Porcino, T. M., et al. </w:t>
      </w:r>
      <w:r w:rsidRPr="0002188D">
        <w:rPr>
          <w:rStyle w:val="SubtleReference"/>
          <w:lang w:val="en-IN"/>
        </w:rPr>
        <w:t>(2025). Harnessing Foveated Rendering and AI to Tackle VR Cybersickness: A Feature-Centric Perspective. Journal of the Brazilian Computer Society. https://doi.org/10.5753/jbcs.2025</w:t>
      </w:r>
    </w:p>
    <w:p w14:paraId="59EC14B5" w14:textId="77777777" w:rsidR="00300D61" w:rsidRPr="0002188D" w:rsidRDefault="00300D61" w:rsidP="00300D61">
      <w:pPr>
        <w:spacing w:before="30" w:after="30"/>
        <w:jc w:val="both"/>
        <w:rPr>
          <w:rStyle w:val="SubtleReference"/>
          <w:lang w:val="en-IN"/>
        </w:rPr>
      </w:pPr>
      <w:r w:rsidRPr="0002188D">
        <w:rPr>
          <w:rStyle w:val="SubtleReference"/>
          <w:lang w:val="en-IN"/>
        </w:rPr>
        <w:t xml:space="preserve">6. Williams, P., Nesbitt, K. V., </w:t>
      </w:r>
      <w:proofErr w:type="spellStart"/>
      <w:r w:rsidRPr="0002188D">
        <w:rPr>
          <w:rStyle w:val="SubtleReference"/>
          <w:lang w:val="en-IN"/>
        </w:rPr>
        <w:t>Eidels</w:t>
      </w:r>
      <w:proofErr w:type="spellEnd"/>
      <w:r w:rsidRPr="0002188D">
        <w:rPr>
          <w:rStyle w:val="SubtleReference"/>
          <w:lang w:val="en-IN"/>
        </w:rPr>
        <w:t>, A., &amp; Elliott, D. (2011). Balancing Risk and Reward to Develop an Optimal Hot-Hand Game. Game Studies, 11(1).</w:t>
      </w:r>
    </w:p>
    <w:p w14:paraId="50E33739" w14:textId="77777777" w:rsidR="00300D61" w:rsidRPr="0002188D" w:rsidRDefault="00300D61" w:rsidP="00300D61">
      <w:pPr>
        <w:spacing w:before="30" w:after="30"/>
        <w:jc w:val="both"/>
        <w:rPr>
          <w:rStyle w:val="SubtleReference"/>
          <w:lang w:val="en-IN"/>
        </w:rPr>
      </w:pPr>
      <w:r w:rsidRPr="0002188D">
        <w:rPr>
          <w:rStyle w:val="SubtleReference"/>
          <w:lang w:val="en-IN"/>
        </w:rPr>
        <w:t xml:space="preserve">7. Berry, N. (2013). Procedural Generation — The Dungeons. </w:t>
      </w:r>
      <w:proofErr w:type="spellStart"/>
      <w:r w:rsidRPr="0002188D">
        <w:rPr>
          <w:rStyle w:val="SubtleReference"/>
          <w:lang w:val="en-IN"/>
        </w:rPr>
        <w:t>DataGenetics</w:t>
      </w:r>
      <w:proofErr w:type="spellEnd"/>
      <w:r w:rsidRPr="0002188D">
        <w:rPr>
          <w:rStyle w:val="SubtleReference"/>
          <w:lang w:val="en-IN"/>
        </w:rPr>
        <w:t>. https://datagenetics.com/blog/march12013/index.html</w:t>
      </w:r>
    </w:p>
    <w:p w14:paraId="37CA6CE2" w14:textId="77777777" w:rsidR="00300D61" w:rsidRPr="0002188D" w:rsidRDefault="00300D61" w:rsidP="00300D61">
      <w:pPr>
        <w:spacing w:before="30" w:after="30"/>
        <w:jc w:val="both"/>
        <w:rPr>
          <w:rStyle w:val="SubtleReference"/>
          <w:lang w:val="en-IN"/>
        </w:rPr>
      </w:pPr>
      <w:r w:rsidRPr="0002188D">
        <w:rPr>
          <w:rStyle w:val="SubtleReference"/>
          <w:lang w:val="en-IN"/>
        </w:rPr>
        <w:t xml:space="preserve">8. Game AI </w:t>
      </w:r>
      <w:proofErr w:type="spellStart"/>
      <w:r w:rsidRPr="0002188D">
        <w:rPr>
          <w:rStyle w:val="SubtleReference"/>
          <w:lang w:val="en-IN"/>
        </w:rPr>
        <w:t>Behavior</w:t>
      </w:r>
      <w:proofErr w:type="spellEnd"/>
      <w:r w:rsidRPr="0002188D">
        <w:rPr>
          <w:rStyle w:val="SubtleReference"/>
          <w:lang w:val="en-IN"/>
        </w:rPr>
        <w:t xml:space="preserve"> Trees: Complete Implementation Tutorial. (2025). https://gamedevacademy.org/behavior-trees-tutorial/</w:t>
      </w:r>
    </w:p>
    <w:p w14:paraId="6BBFF882" w14:textId="77777777" w:rsidR="00300D61" w:rsidRPr="00AE6105" w:rsidRDefault="00300D61" w:rsidP="00300D61">
      <w:pPr>
        <w:spacing w:before="30" w:after="30"/>
        <w:jc w:val="both"/>
        <w:rPr>
          <w:rStyle w:val="SubtleReference"/>
          <w:lang w:val="pt-BR"/>
        </w:rPr>
      </w:pPr>
      <w:r w:rsidRPr="0002188D">
        <w:rPr>
          <w:rStyle w:val="SubtleReference"/>
          <w:lang w:val="en-IN"/>
        </w:rPr>
        <w:t xml:space="preserve">9. Guidelines for VR Performance Optimization. </w:t>
      </w:r>
      <w:r w:rsidRPr="00AE6105">
        <w:rPr>
          <w:rStyle w:val="SubtleReference"/>
          <w:lang w:val="pt-BR"/>
        </w:rPr>
        <w:t>(2024). Meta Horizon OS Developers. https://developer.meta.com/documentation/</w:t>
      </w:r>
    </w:p>
    <w:p w14:paraId="3EAD8E56" w14:textId="77777777" w:rsidR="00300D61" w:rsidRPr="0002188D" w:rsidRDefault="00300D61" w:rsidP="00300D61">
      <w:pPr>
        <w:spacing w:before="30" w:after="30"/>
        <w:jc w:val="both"/>
        <w:rPr>
          <w:rStyle w:val="SubtleReference"/>
          <w:lang w:val="en-IN"/>
        </w:rPr>
      </w:pPr>
      <w:r w:rsidRPr="0002188D">
        <w:rPr>
          <w:rStyle w:val="SubtleReference"/>
          <w:lang w:val="en-IN"/>
        </w:rPr>
        <w:t xml:space="preserve">10. Franke, L., Fink, L., &amp; </w:t>
      </w:r>
      <w:proofErr w:type="spellStart"/>
      <w:r w:rsidRPr="0002188D">
        <w:rPr>
          <w:rStyle w:val="SubtleReference"/>
          <w:lang w:val="en-IN"/>
        </w:rPr>
        <w:t>Stamminger</w:t>
      </w:r>
      <w:proofErr w:type="spellEnd"/>
      <w:r w:rsidRPr="0002188D">
        <w:rPr>
          <w:rStyle w:val="SubtleReference"/>
          <w:lang w:val="en-IN"/>
        </w:rPr>
        <w:t>, M. (2025). VR-Splatting: Foveated Radiance Field Rendering via 3D Gaussian Splatting and Neural Points. Proceedings of the ACM on Computer Graphics and Interactive Techniques, 8(1), Article 18. https://doi.org/10.1145/3728302</w:t>
      </w:r>
    </w:p>
    <w:p w14:paraId="1FE61EFB" w14:textId="77777777" w:rsidR="00476FE7" w:rsidRPr="0002188D" w:rsidRDefault="00476FE7" w:rsidP="00BC1CAC">
      <w:pPr>
        <w:spacing w:before="30" w:after="30"/>
        <w:jc w:val="both"/>
        <w:rPr>
          <w:rStyle w:val="SubtleReference"/>
        </w:rPr>
      </w:pPr>
    </w:p>
    <w:sectPr w:rsidR="00476FE7" w:rsidRPr="0002188D" w:rsidSect="0023145E">
      <w:footerReference w:type="default" r:id="rId11"/>
      <w:pgSz w:w="11906" w:h="16838" w:code="9"/>
      <w:pgMar w:top="1440" w:right="1151" w:bottom="1797" w:left="2160" w:header="0" w:footer="84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1F3C0" w14:textId="77777777" w:rsidR="00200456" w:rsidRDefault="00200456">
      <w:r>
        <w:separator/>
      </w:r>
    </w:p>
  </w:endnote>
  <w:endnote w:type="continuationSeparator" w:id="0">
    <w:p w14:paraId="4767DE97" w14:textId="77777777" w:rsidR="00200456" w:rsidRDefault="00200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D8C0" w14:textId="77777777" w:rsidR="0043558B" w:rsidRDefault="00287DAB">
    <w:pPr>
      <w:pStyle w:val="BodyText"/>
      <w:spacing w:line="14" w:lineRule="auto"/>
      <w:rPr>
        <w:sz w:val="19"/>
      </w:rPr>
    </w:pPr>
    <w:r>
      <w:rPr>
        <w:noProof/>
        <w:lang w:val="en-IN" w:eastAsia="en-IN" w:bidi="hi-IN"/>
      </w:rPr>
      <mc:AlternateContent>
        <mc:Choice Requires="wps">
          <w:drawing>
            <wp:anchor distT="0" distB="0" distL="114300" distR="114300" simplePos="0" relativeHeight="251657216" behindDoc="1" locked="0" layoutInCell="1" allowOverlap="1" wp14:anchorId="53050268" wp14:editId="023A3D1B">
              <wp:simplePos x="0" y="0"/>
              <wp:positionH relativeFrom="page">
                <wp:posOffset>952500</wp:posOffset>
              </wp:positionH>
              <wp:positionV relativeFrom="page">
                <wp:posOffset>9290050</wp:posOffset>
              </wp:positionV>
              <wp:extent cx="5867400" cy="0"/>
              <wp:effectExtent l="9525" t="12700" r="9525" b="63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12700">
                        <a:solidFill>
                          <a:srgbClr val="878787"/>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C786D3" id="Line 4"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5pt,731.5pt" to="537pt,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" strokecolor="#878787" strokeweight="1pt">
              <w10:wrap anchorx="page" anchory="page"/>
            </v:line>
          </w:pict>
        </mc:Fallback>
      </mc:AlternateContent>
    </w:r>
    <w:r>
      <w:rPr>
        <w:noProof/>
        <w:lang w:val="en-IN" w:eastAsia="en-IN" w:bidi="hi-IN"/>
      </w:rPr>
      <mc:AlternateContent>
        <mc:Choice Requires="wps">
          <w:drawing>
            <wp:anchor distT="0" distB="0" distL="114300" distR="114300" simplePos="0" relativeHeight="251660288" behindDoc="1" locked="0" layoutInCell="1" allowOverlap="1" wp14:anchorId="0F46E8D0" wp14:editId="2E5E294A">
              <wp:simplePos x="0" y="0"/>
              <wp:positionH relativeFrom="page">
                <wp:posOffset>6667500</wp:posOffset>
              </wp:positionH>
              <wp:positionV relativeFrom="page">
                <wp:posOffset>9331960</wp:posOffset>
              </wp:positionV>
              <wp:extent cx="228600" cy="194310"/>
              <wp:effectExtent l="0" t="0" r="0" b="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687985" w14:textId="77777777" w:rsidR="0043558B" w:rsidRDefault="008A4FDF">
                          <w:pPr>
                            <w:pStyle w:val="BodyText"/>
                            <w:spacing w:before="10"/>
                            <w:ind w:left="60"/>
                          </w:pPr>
                          <w:r>
                            <w:fldChar w:fldCharType="begin"/>
                          </w:r>
                          <w:r>
                            <w:instrText xml:space="preserve"> PAGE </w:instrText>
                          </w:r>
                          <w:r>
                            <w:fldChar w:fldCharType="separate"/>
                          </w:r>
                          <w:r w:rsidR="00287DAB">
                            <w:rPr>
                              <w:noProof/>
                            </w:rPr>
                            <w:t>34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46E8D0" id="_x0000_t202" coordsize="21600,21600" o:spt="202" path="m,l,21600r21600,l21600,xe">
              <v:stroke joinstyle="miter"/>
              <v:path gradientshapeok="t" o:connecttype="rect"/>
            </v:shapetype>
            <v:shape id="Text Box 5" o:spid="_x0000_s1027" type="#_x0000_t202" style="position:absolute;margin-left:525pt;margin-top:734.8pt;width:18pt;height:15.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" filled="f" stroked="f">
              <v:textbox inset="0,0,0,0">
                <w:txbxContent>
                  <w:p w14:paraId="4D687985" w14:textId="77777777" w:rsidR="0043558B" w:rsidRDefault="008A4FDF">
                    <w:pPr>
                      <w:pStyle w:val="BodyText"/>
                      <w:spacing w:before="10"/>
                      <w:ind w:left="60"/>
                    </w:pPr>
                    <w:r>
                      <w:fldChar w:fldCharType="begin"/>
                    </w:r>
                    <w:r>
                      <w:instrText xml:space="preserve"> PAGE </w:instrText>
                    </w:r>
                    <w:r>
                      <w:fldChar w:fldCharType="separate"/>
                    </w:r>
                    <w:r w:rsidR="00287DAB">
                      <w:rPr>
                        <w:noProof/>
                      </w:rPr>
                      <w:t>34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0F516" w14:textId="77777777" w:rsidR="00200456" w:rsidRDefault="00200456">
      <w:r>
        <w:separator/>
      </w:r>
    </w:p>
  </w:footnote>
  <w:footnote w:type="continuationSeparator" w:id="0">
    <w:p w14:paraId="7F96439A" w14:textId="77777777" w:rsidR="00200456" w:rsidRDefault="002004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numFmt w:val="bullet"/>
      <w:lvlText w:val="●"/>
      <w:lvlJc w:val="left"/>
      <w:pPr>
        <w:ind w:left="2680" w:hanging="360"/>
      </w:pPr>
      <w:rPr>
        <w:rFonts w:ascii="Tahoma" w:eastAsia="Tahoma" w:hAnsi="Tahoma" w:cs="Tahoma" w:hint="default"/>
        <w:w w:val="100"/>
        <w:sz w:val="24"/>
        <w:szCs w:val="24"/>
        <w:lang w:val="en-US" w:eastAsia="en-US" w:bidi="ar-SA"/>
      </w:rPr>
    </w:lvl>
    <w:lvl w:ilvl="1">
      <w:numFmt w:val="bullet"/>
      <w:lvlText w:val="•"/>
      <w:lvlJc w:val="left"/>
      <w:pPr>
        <w:ind w:left="3512" w:hanging="360"/>
      </w:pPr>
      <w:rPr>
        <w:rFonts w:hint="default"/>
        <w:lang w:val="en-US" w:eastAsia="en-US" w:bidi="ar-SA"/>
      </w:rPr>
    </w:lvl>
    <w:lvl w:ilvl="2">
      <w:numFmt w:val="bullet"/>
      <w:lvlText w:val="•"/>
      <w:lvlJc w:val="left"/>
      <w:pPr>
        <w:ind w:left="4344" w:hanging="360"/>
      </w:pPr>
      <w:rPr>
        <w:rFonts w:hint="default"/>
        <w:lang w:val="en-US" w:eastAsia="en-US" w:bidi="ar-SA"/>
      </w:rPr>
    </w:lvl>
    <w:lvl w:ilvl="3">
      <w:numFmt w:val="bullet"/>
      <w:lvlText w:val="•"/>
      <w:lvlJc w:val="left"/>
      <w:pPr>
        <w:ind w:left="5176" w:hanging="360"/>
      </w:pPr>
      <w:rPr>
        <w:rFonts w:hint="default"/>
        <w:lang w:val="en-US" w:eastAsia="en-US" w:bidi="ar-SA"/>
      </w:rPr>
    </w:lvl>
    <w:lvl w:ilvl="4">
      <w:numFmt w:val="bullet"/>
      <w:lvlText w:val="•"/>
      <w:lvlJc w:val="left"/>
      <w:pPr>
        <w:ind w:left="6008" w:hanging="360"/>
      </w:pPr>
      <w:rPr>
        <w:rFonts w:hint="default"/>
        <w:lang w:val="en-US" w:eastAsia="en-US" w:bidi="ar-SA"/>
      </w:rPr>
    </w:lvl>
    <w:lvl w:ilvl="5">
      <w:numFmt w:val="bullet"/>
      <w:lvlText w:val="•"/>
      <w:lvlJc w:val="left"/>
      <w:pPr>
        <w:ind w:left="6840" w:hanging="360"/>
      </w:pPr>
      <w:rPr>
        <w:rFonts w:hint="default"/>
        <w:lang w:val="en-US" w:eastAsia="en-US" w:bidi="ar-SA"/>
      </w:rPr>
    </w:lvl>
    <w:lvl w:ilvl="6">
      <w:numFmt w:val="bullet"/>
      <w:lvlText w:val="•"/>
      <w:lvlJc w:val="left"/>
      <w:pPr>
        <w:ind w:left="7672" w:hanging="360"/>
      </w:pPr>
      <w:rPr>
        <w:rFonts w:hint="default"/>
        <w:lang w:val="en-US" w:eastAsia="en-US" w:bidi="ar-SA"/>
      </w:rPr>
    </w:lvl>
    <w:lvl w:ilvl="7">
      <w:numFmt w:val="bullet"/>
      <w:lvlText w:val="•"/>
      <w:lvlJc w:val="left"/>
      <w:pPr>
        <w:ind w:left="8504" w:hanging="360"/>
      </w:pPr>
      <w:rPr>
        <w:rFonts w:hint="default"/>
        <w:lang w:val="en-US" w:eastAsia="en-US" w:bidi="ar-SA"/>
      </w:rPr>
    </w:lvl>
    <w:lvl w:ilvl="8">
      <w:numFmt w:val="bullet"/>
      <w:lvlText w:val="•"/>
      <w:lvlJc w:val="left"/>
      <w:pPr>
        <w:ind w:left="9336" w:hanging="360"/>
      </w:pPr>
      <w:rPr>
        <w:rFonts w:hint="default"/>
        <w:lang w:val="en-US" w:eastAsia="en-US" w:bidi="ar-SA"/>
      </w:rPr>
    </w:lvl>
  </w:abstractNum>
  <w:abstractNum w:abstractNumId="1" w15:restartNumberingAfterBreak="0">
    <w:nsid w:val="B5E306ED"/>
    <w:multiLevelType w:val="multilevel"/>
    <w:tmpl w:val="B5E306ED"/>
    <w:lvl w:ilvl="0">
      <w:start w:val="2"/>
      <w:numFmt w:val="decimal"/>
      <w:lvlText w:val="%1"/>
      <w:lvlJc w:val="left"/>
      <w:pPr>
        <w:ind w:left="1240" w:hanging="840"/>
      </w:pPr>
      <w:rPr>
        <w:rFonts w:hint="default"/>
        <w:lang w:val="en-US" w:eastAsia="en-US" w:bidi="ar-SA"/>
      </w:rPr>
    </w:lvl>
    <w:lvl w:ilvl="1">
      <w:start w:val="1"/>
      <w:numFmt w:val="decimal"/>
      <w:lvlText w:val="%1.%2."/>
      <w:lvlJc w:val="left"/>
      <w:pPr>
        <w:ind w:left="1240" w:hanging="840"/>
      </w:pPr>
      <w:rPr>
        <w:rFonts w:ascii="Times New Roman" w:eastAsia="Times New Roman" w:hAnsi="Times New Roman" w:cs="Times New Roman" w:hint="default"/>
        <w:b/>
        <w:bCs/>
        <w:spacing w:val="-1"/>
        <w:w w:val="100"/>
        <w:sz w:val="32"/>
        <w:szCs w:val="32"/>
        <w:lang w:val="en-US" w:eastAsia="en-US" w:bidi="ar-SA"/>
      </w:rPr>
    </w:lvl>
    <w:lvl w:ilvl="2">
      <w:start w:val="1"/>
      <w:numFmt w:val="decimal"/>
      <w:lvlText w:val="%1.%2.%3."/>
      <w:lvlJc w:val="left"/>
      <w:pPr>
        <w:ind w:left="1960" w:hanging="1080"/>
      </w:pPr>
      <w:rPr>
        <w:rFonts w:ascii="Times New Roman" w:eastAsia="Times New Roman" w:hAnsi="Times New Roman" w:cs="Times New Roman" w:hint="default"/>
        <w:b/>
        <w:bCs/>
        <w:spacing w:val="-1"/>
        <w:w w:val="100"/>
        <w:sz w:val="32"/>
        <w:szCs w:val="32"/>
        <w:lang w:val="en-US" w:eastAsia="en-US" w:bidi="ar-SA"/>
      </w:rPr>
    </w:lvl>
    <w:lvl w:ilvl="3">
      <w:numFmt w:val="bullet"/>
      <w:lvlText w:val="●"/>
      <w:lvlJc w:val="left"/>
      <w:pPr>
        <w:ind w:left="2680" w:hanging="360"/>
      </w:pPr>
      <w:rPr>
        <w:rFonts w:ascii="Tahoma" w:eastAsia="Tahoma" w:hAnsi="Tahoma" w:cs="Tahoma" w:hint="default"/>
        <w:w w:val="100"/>
        <w:sz w:val="24"/>
        <w:szCs w:val="24"/>
        <w:lang w:val="en-US" w:eastAsia="en-US" w:bidi="ar-SA"/>
      </w:rPr>
    </w:lvl>
    <w:lvl w:ilvl="4">
      <w:numFmt w:val="bullet"/>
      <w:lvlText w:val="•"/>
      <w:lvlJc w:val="left"/>
      <w:pPr>
        <w:ind w:left="4760" w:hanging="360"/>
      </w:pPr>
      <w:rPr>
        <w:rFonts w:hint="default"/>
        <w:lang w:val="en-US" w:eastAsia="en-US" w:bidi="ar-SA"/>
      </w:rPr>
    </w:lvl>
    <w:lvl w:ilvl="5">
      <w:numFmt w:val="bullet"/>
      <w:lvlText w:val="•"/>
      <w:lvlJc w:val="left"/>
      <w:pPr>
        <w:ind w:left="5800" w:hanging="360"/>
      </w:pPr>
      <w:rPr>
        <w:rFonts w:hint="default"/>
        <w:lang w:val="en-US" w:eastAsia="en-US" w:bidi="ar-SA"/>
      </w:rPr>
    </w:lvl>
    <w:lvl w:ilvl="6">
      <w:numFmt w:val="bullet"/>
      <w:lvlText w:val="•"/>
      <w:lvlJc w:val="left"/>
      <w:pPr>
        <w:ind w:left="6840" w:hanging="360"/>
      </w:pPr>
      <w:rPr>
        <w:rFonts w:hint="default"/>
        <w:lang w:val="en-US" w:eastAsia="en-US" w:bidi="ar-SA"/>
      </w:rPr>
    </w:lvl>
    <w:lvl w:ilvl="7">
      <w:numFmt w:val="bullet"/>
      <w:lvlText w:val="•"/>
      <w:lvlJc w:val="left"/>
      <w:pPr>
        <w:ind w:left="7880" w:hanging="360"/>
      </w:pPr>
      <w:rPr>
        <w:rFonts w:hint="default"/>
        <w:lang w:val="en-US" w:eastAsia="en-US" w:bidi="ar-SA"/>
      </w:rPr>
    </w:lvl>
    <w:lvl w:ilvl="8">
      <w:numFmt w:val="bullet"/>
      <w:lvlText w:val="•"/>
      <w:lvlJc w:val="left"/>
      <w:pPr>
        <w:ind w:left="8920" w:hanging="360"/>
      </w:pPr>
      <w:rPr>
        <w:rFonts w:hint="default"/>
        <w:lang w:val="en-US" w:eastAsia="en-US" w:bidi="ar-SA"/>
      </w:rPr>
    </w:lvl>
  </w:abstractNum>
  <w:abstractNum w:abstractNumId="2" w15:restartNumberingAfterBreak="0">
    <w:nsid w:val="BF205925"/>
    <w:multiLevelType w:val="multilevel"/>
    <w:tmpl w:val="BF205925"/>
    <w:lvl w:ilvl="0">
      <w:numFmt w:val="bullet"/>
      <w:lvlText w:val="●"/>
      <w:lvlJc w:val="left"/>
      <w:pPr>
        <w:ind w:left="1960" w:hanging="360"/>
      </w:pPr>
      <w:rPr>
        <w:rFonts w:hint="default"/>
        <w:w w:val="100"/>
        <w:lang w:val="en-US" w:eastAsia="en-US" w:bidi="ar-SA"/>
      </w:rPr>
    </w:lvl>
    <w:lvl w:ilvl="1">
      <w:numFmt w:val="bullet"/>
      <w:lvlText w:val="•"/>
      <w:lvlJc w:val="left"/>
      <w:pPr>
        <w:ind w:left="2864" w:hanging="360"/>
      </w:pPr>
      <w:rPr>
        <w:rFonts w:hint="default"/>
        <w:lang w:val="en-US" w:eastAsia="en-US" w:bidi="ar-SA"/>
      </w:rPr>
    </w:lvl>
    <w:lvl w:ilvl="2">
      <w:numFmt w:val="bullet"/>
      <w:lvlText w:val="•"/>
      <w:lvlJc w:val="left"/>
      <w:pPr>
        <w:ind w:left="3768" w:hanging="360"/>
      </w:pPr>
      <w:rPr>
        <w:rFonts w:hint="default"/>
        <w:lang w:val="en-US" w:eastAsia="en-US" w:bidi="ar-SA"/>
      </w:rPr>
    </w:lvl>
    <w:lvl w:ilvl="3">
      <w:numFmt w:val="bullet"/>
      <w:lvlText w:val="•"/>
      <w:lvlJc w:val="left"/>
      <w:pPr>
        <w:ind w:left="4672" w:hanging="360"/>
      </w:pPr>
      <w:rPr>
        <w:rFonts w:hint="default"/>
        <w:lang w:val="en-US" w:eastAsia="en-US" w:bidi="ar-SA"/>
      </w:rPr>
    </w:lvl>
    <w:lvl w:ilvl="4">
      <w:numFmt w:val="bullet"/>
      <w:lvlText w:val="•"/>
      <w:lvlJc w:val="left"/>
      <w:pPr>
        <w:ind w:left="5576" w:hanging="360"/>
      </w:pPr>
      <w:rPr>
        <w:rFonts w:hint="default"/>
        <w:lang w:val="en-US" w:eastAsia="en-US" w:bidi="ar-SA"/>
      </w:rPr>
    </w:lvl>
    <w:lvl w:ilvl="5">
      <w:numFmt w:val="bullet"/>
      <w:lvlText w:val="•"/>
      <w:lvlJc w:val="left"/>
      <w:pPr>
        <w:ind w:left="6480" w:hanging="360"/>
      </w:pPr>
      <w:rPr>
        <w:rFonts w:hint="default"/>
        <w:lang w:val="en-US" w:eastAsia="en-US" w:bidi="ar-SA"/>
      </w:rPr>
    </w:lvl>
    <w:lvl w:ilvl="6">
      <w:numFmt w:val="bullet"/>
      <w:lvlText w:val="•"/>
      <w:lvlJc w:val="left"/>
      <w:pPr>
        <w:ind w:left="7384" w:hanging="360"/>
      </w:pPr>
      <w:rPr>
        <w:rFonts w:hint="default"/>
        <w:lang w:val="en-US" w:eastAsia="en-US" w:bidi="ar-SA"/>
      </w:rPr>
    </w:lvl>
    <w:lvl w:ilvl="7">
      <w:numFmt w:val="bullet"/>
      <w:lvlText w:val="•"/>
      <w:lvlJc w:val="left"/>
      <w:pPr>
        <w:ind w:left="8288" w:hanging="360"/>
      </w:pPr>
      <w:rPr>
        <w:rFonts w:hint="default"/>
        <w:lang w:val="en-US" w:eastAsia="en-US" w:bidi="ar-SA"/>
      </w:rPr>
    </w:lvl>
    <w:lvl w:ilvl="8">
      <w:numFmt w:val="bullet"/>
      <w:lvlText w:val="•"/>
      <w:lvlJc w:val="left"/>
      <w:pPr>
        <w:ind w:left="9192" w:hanging="360"/>
      </w:pPr>
      <w:rPr>
        <w:rFonts w:hint="default"/>
        <w:lang w:val="en-US" w:eastAsia="en-US" w:bidi="ar-SA"/>
      </w:rPr>
    </w:lvl>
  </w:abstractNum>
  <w:abstractNum w:abstractNumId="3" w15:restartNumberingAfterBreak="0">
    <w:nsid w:val="C8879AEF"/>
    <w:multiLevelType w:val="multilevel"/>
    <w:tmpl w:val="C8879AEF"/>
    <w:lvl w:ilvl="0">
      <w:start w:val="8"/>
      <w:numFmt w:val="decimal"/>
      <w:lvlText w:val="%1"/>
      <w:lvlJc w:val="left"/>
      <w:pPr>
        <w:ind w:left="1240" w:hanging="840"/>
      </w:pPr>
      <w:rPr>
        <w:rFonts w:hint="default"/>
        <w:lang w:val="en-US" w:eastAsia="en-US" w:bidi="ar-SA"/>
      </w:rPr>
    </w:lvl>
    <w:lvl w:ilvl="1">
      <w:start w:val="1"/>
      <w:numFmt w:val="decimal"/>
      <w:lvlText w:val="%1.%2."/>
      <w:lvlJc w:val="left"/>
      <w:pPr>
        <w:ind w:left="1240" w:hanging="840"/>
      </w:pPr>
      <w:rPr>
        <w:rFonts w:ascii="Times New Roman" w:eastAsia="Times New Roman" w:hAnsi="Times New Roman" w:cs="Times New Roman" w:hint="default"/>
        <w:b/>
        <w:bCs/>
        <w:spacing w:val="-1"/>
        <w:w w:val="100"/>
        <w:sz w:val="32"/>
        <w:szCs w:val="32"/>
        <w:lang w:val="en-US" w:eastAsia="en-US" w:bidi="ar-SA"/>
      </w:rPr>
    </w:lvl>
    <w:lvl w:ilvl="2">
      <w:start w:val="1"/>
      <w:numFmt w:val="decimal"/>
      <w:lvlText w:val="%3."/>
      <w:lvlJc w:val="left"/>
      <w:pPr>
        <w:ind w:left="268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528" w:hanging="360"/>
      </w:pPr>
      <w:rPr>
        <w:rFonts w:hint="default"/>
        <w:lang w:val="en-US" w:eastAsia="en-US" w:bidi="ar-SA"/>
      </w:rPr>
    </w:lvl>
    <w:lvl w:ilvl="4">
      <w:numFmt w:val="bullet"/>
      <w:lvlText w:val="•"/>
      <w:lvlJc w:val="left"/>
      <w:pPr>
        <w:ind w:left="5453" w:hanging="360"/>
      </w:pPr>
      <w:rPr>
        <w:rFonts w:hint="default"/>
        <w:lang w:val="en-US" w:eastAsia="en-US" w:bidi="ar-SA"/>
      </w:rPr>
    </w:lvl>
    <w:lvl w:ilvl="5">
      <w:numFmt w:val="bullet"/>
      <w:lvlText w:val="•"/>
      <w:lvlJc w:val="left"/>
      <w:pPr>
        <w:ind w:left="6377" w:hanging="360"/>
      </w:pPr>
      <w:rPr>
        <w:rFonts w:hint="default"/>
        <w:lang w:val="en-US" w:eastAsia="en-US" w:bidi="ar-SA"/>
      </w:rPr>
    </w:lvl>
    <w:lvl w:ilvl="6">
      <w:numFmt w:val="bullet"/>
      <w:lvlText w:val="•"/>
      <w:lvlJc w:val="left"/>
      <w:pPr>
        <w:ind w:left="7302" w:hanging="360"/>
      </w:pPr>
      <w:rPr>
        <w:rFonts w:hint="default"/>
        <w:lang w:val="en-US" w:eastAsia="en-US" w:bidi="ar-SA"/>
      </w:rPr>
    </w:lvl>
    <w:lvl w:ilvl="7">
      <w:numFmt w:val="bullet"/>
      <w:lvlText w:val="•"/>
      <w:lvlJc w:val="left"/>
      <w:pPr>
        <w:ind w:left="8226" w:hanging="360"/>
      </w:pPr>
      <w:rPr>
        <w:rFonts w:hint="default"/>
        <w:lang w:val="en-US" w:eastAsia="en-US" w:bidi="ar-SA"/>
      </w:rPr>
    </w:lvl>
    <w:lvl w:ilvl="8">
      <w:numFmt w:val="bullet"/>
      <w:lvlText w:val="•"/>
      <w:lvlJc w:val="left"/>
      <w:pPr>
        <w:ind w:left="9151" w:hanging="360"/>
      </w:pPr>
      <w:rPr>
        <w:rFonts w:hint="default"/>
        <w:lang w:val="en-US" w:eastAsia="en-US" w:bidi="ar-SA"/>
      </w:rPr>
    </w:lvl>
  </w:abstractNum>
  <w:abstractNum w:abstractNumId="4" w15:restartNumberingAfterBreak="0">
    <w:nsid w:val="CF092B84"/>
    <w:multiLevelType w:val="multilevel"/>
    <w:tmpl w:val="CF092B84"/>
    <w:lvl w:ilvl="0">
      <w:start w:val="1"/>
      <w:numFmt w:val="decimal"/>
      <w:lvlText w:val="%1."/>
      <w:lvlJc w:val="left"/>
      <w:pPr>
        <w:ind w:left="1240" w:hanging="540"/>
      </w:pPr>
      <w:rPr>
        <w:rFonts w:ascii="Times New Roman" w:eastAsia="Times New Roman" w:hAnsi="Times New Roman" w:cs="Times New Roman" w:hint="default"/>
        <w:b/>
        <w:bCs/>
        <w:w w:val="100"/>
        <w:sz w:val="24"/>
        <w:szCs w:val="24"/>
        <w:lang w:val="en-US" w:eastAsia="en-US" w:bidi="ar-SA"/>
      </w:rPr>
    </w:lvl>
    <w:lvl w:ilvl="1">
      <w:numFmt w:val="bullet"/>
      <w:lvlText w:val="•"/>
      <w:lvlJc w:val="left"/>
      <w:pPr>
        <w:ind w:left="2216" w:hanging="540"/>
      </w:pPr>
      <w:rPr>
        <w:rFonts w:hint="default"/>
        <w:lang w:val="en-US" w:eastAsia="en-US" w:bidi="ar-SA"/>
      </w:rPr>
    </w:lvl>
    <w:lvl w:ilvl="2">
      <w:numFmt w:val="bullet"/>
      <w:lvlText w:val="•"/>
      <w:lvlJc w:val="left"/>
      <w:pPr>
        <w:ind w:left="3192" w:hanging="540"/>
      </w:pPr>
      <w:rPr>
        <w:rFonts w:hint="default"/>
        <w:lang w:val="en-US" w:eastAsia="en-US" w:bidi="ar-SA"/>
      </w:rPr>
    </w:lvl>
    <w:lvl w:ilvl="3">
      <w:numFmt w:val="bullet"/>
      <w:lvlText w:val="•"/>
      <w:lvlJc w:val="left"/>
      <w:pPr>
        <w:ind w:left="4168" w:hanging="540"/>
      </w:pPr>
      <w:rPr>
        <w:rFonts w:hint="default"/>
        <w:lang w:val="en-US" w:eastAsia="en-US" w:bidi="ar-SA"/>
      </w:rPr>
    </w:lvl>
    <w:lvl w:ilvl="4">
      <w:numFmt w:val="bullet"/>
      <w:lvlText w:val="•"/>
      <w:lvlJc w:val="left"/>
      <w:pPr>
        <w:ind w:left="5144" w:hanging="540"/>
      </w:pPr>
      <w:rPr>
        <w:rFonts w:hint="default"/>
        <w:lang w:val="en-US" w:eastAsia="en-US" w:bidi="ar-SA"/>
      </w:rPr>
    </w:lvl>
    <w:lvl w:ilvl="5">
      <w:numFmt w:val="bullet"/>
      <w:lvlText w:val="•"/>
      <w:lvlJc w:val="left"/>
      <w:pPr>
        <w:ind w:left="6120" w:hanging="540"/>
      </w:pPr>
      <w:rPr>
        <w:rFonts w:hint="default"/>
        <w:lang w:val="en-US" w:eastAsia="en-US" w:bidi="ar-SA"/>
      </w:rPr>
    </w:lvl>
    <w:lvl w:ilvl="6">
      <w:numFmt w:val="bullet"/>
      <w:lvlText w:val="•"/>
      <w:lvlJc w:val="left"/>
      <w:pPr>
        <w:ind w:left="7096" w:hanging="540"/>
      </w:pPr>
      <w:rPr>
        <w:rFonts w:hint="default"/>
        <w:lang w:val="en-US" w:eastAsia="en-US" w:bidi="ar-SA"/>
      </w:rPr>
    </w:lvl>
    <w:lvl w:ilvl="7">
      <w:numFmt w:val="bullet"/>
      <w:lvlText w:val="•"/>
      <w:lvlJc w:val="left"/>
      <w:pPr>
        <w:ind w:left="8072" w:hanging="540"/>
      </w:pPr>
      <w:rPr>
        <w:rFonts w:hint="default"/>
        <w:lang w:val="en-US" w:eastAsia="en-US" w:bidi="ar-SA"/>
      </w:rPr>
    </w:lvl>
    <w:lvl w:ilvl="8">
      <w:numFmt w:val="bullet"/>
      <w:lvlText w:val="•"/>
      <w:lvlJc w:val="left"/>
      <w:pPr>
        <w:ind w:left="9048" w:hanging="540"/>
      </w:pPr>
      <w:rPr>
        <w:rFonts w:hint="default"/>
        <w:lang w:val="en-US" w:eastAsia="en-US" w:bidi="ar-SA"/>
      </w:rPr>
    </w:lvl>
  </w:abstractNum>
  <w:abstractNum w:abstractNumId="5" w15:restartNumberingAfterBreak="0">
    <w:nsid w:val="0053208E"/>
    <w:multiLevelType w:val="multilevel"/>
    <w:tmpl w:val="0053208E"/>
    <w:lvl w:ilvl="0">
      <w:start w:val="1"/>
      <w:numFmt w:val="upperRoman"/>
      <w:lvlText w:val="%1."/>
      <w:lvlJc w:val="left"/>
      <w:pPr>
        <w:ind w:left="1465" w:hanging="360"/>
      </w:pPr>
      <w:rPr>
        <w:rFonts w:ascii="Times New Roman" w:eastAsia="Times New Roman" w:hAnsi="Times New Roman" w:cs="Times New Roman" w:hint="default"/>
        <w:w w:val="100"/>
        <w:sz w:val="24"/>
        <w:szCs w:val="24"/>
        <w:lang w:val="en-US" w:eastAsia="en-US" w:bidi="ar-SA"/>
      </w:rPr>
    </w:lvl>
    <w:lvl w:ilvl="1">
      <w:numFmt w:val="bullet"/>
      <w:lvlText w:val="•"/>
      <w:lvlJc w:val="left"/>
      <w:pPr>
        <w:ind w:left="2414" w:hanging="360"/>
      </w:pPr>
      <w:rPr>
        <w:rFonts w:hint="default"/>
        <w:lang w:val="en-US" w:eastAsia="en-US" w:bidi="ar-SA"/>
      </w:rPr>
    </w:lvl>
    <w:lvl w:ilvl="2">
      <w:numFmt w:val="bullet"/>
      <w:lvlText w:val="•"/>
      <w:lvlJc w:val="left"/>
      <w:pPr>
        <w:ind w:left="3368" w:hanging="360"/>
      </w:pPr>
      <w:rPr>
        <w:rFonts w:hint="default"/>
        <w:lang w:val="en-US" w:eastAsia="en-US" w:bidi="ar-SA"/>
      </w:rPr>
    </w:lvl>
    <w:lvl w:ilvl="3">
      <w:numFmt w:val="bullet"/>
      <w:lvlText w:val="•"/>
      <w:lvlJc w:val="left"/>
      <w:pPr>
        <w:ind w:left="4322" w:hanging="360"/>
      </w:pPr>
      <w:rPr>
        <w:rFonts w:hint="default"/>
        <w:lang w:val="en-US" w:eastAsia="en-US" w:bidi="ar-SA"/>
      </w:rPr>
    </w:lvl>
    <w:lvl w:ilvl="4">
      <w:numFmt w:val="bullet"/>
      <w:lvlText w:val="•"/>
      <w:lvlJc w:val="left"/>
      <w:pPr>
        <w:ind w:left="5276" w:hanging="360"/>
      </w:pPr>
      <w:rPr>
        <w:rFonts w:hint="default"/>
        <w:lang w:val="en-US" w:eastAsia="en-US" w:bidi="ar-SA"/>
      </w:rPr>
    </w:lvl>
    <w:lvl w:ilvl="5">
      <w:numFmt w:val="bullet"/>
      <w:lvlText w:val="•"/>
      <w:lvlJc w:val="left"/>
      <w:pPr>
        <w:ind w:left="6230" w:hanging="360"/>
      </w:pPr>
      <w:rPr>
        <w:rFonts w:hint="default"/>
        <w:lang w:val="en-US" w:eastAsia="en-US" w:bidi="ar-SA"/>
      </w:rPr>
    </w:lvl>
    <w:lvl w:ilvl="6">
      <w:numFmt w:val="bullet"/>
      <w:lvlText w:val="•"/>
      <w:lvlJc w:val="left"/>
      <w:pPr>
        <w:ind w:left="7184" w:hanging="360"/>
      </w:pPr>
      <w:rPr>
        <w:rFonts w:hint="default"/>
        <w:lang w:val="en-US" w:eastAsia="en-US" w:bidi="ar-SA"/>
      </w:rPr>
    </w:lvl>
    <w:lvl w:ilvl="7">
      <w:numFmt w:val="bullet"/>
      <w:lvlText w:val="•"/>
      <w:lvlJc w:val="left"/>
      <w:pPr>
        <w:ind w:left="8138" w:hanging="360"/>
      </w:pPr>
      <w:rPr>
        <w:rFonts w:hint="default"/>
        <w:lang w:val="en-US" w:eastAsia="en-US" w:bidi="ar-SA"/>
      </w:rPr>
    </w:lvl>
    <w:lvl w:ilvl="8">
      <w:numFmt w:val="bullet"/>
      <w:lvlText w:val="•"/>
      <w:lvlJc w:val="left"/>
      <w:pPr>
        <w:ind w:left="9092" w:hanging="360"/>
      </w:pPr>
      <w:rPr>
        <w:rFonts w:hint="default"/>
        <w:lang w:val="en-US" w:eastAsia="en-US" w:bidi="ar-SA"/>
      </w:rPr>
    </w:lvl>
  </w:abstractNum>
  <w:abstractNum w:abstractNumId="6" w15:restartNumberingAfterBreak="0">
    <w:nsid w:val="0248C179"/>
    <w:multiLevelType w:val="multilevel"/>
    <w:tmpl w:val="0248C179"/>
    <w:lvl w:ilvl="0">
      <w:start w:val="5"/>
      <w:numFmt w:val="decimal"/>
      <w:lvlText w:val="%1"/>
      <w:lvlJc w:val="left"/>
      <w:pPr>
        <w:ind w:left="1240" w:hanging="840"/>
      </w:pPr>
      <w:rPr>
        <w:rFonts w:hint="default"/>
        <w:lang w:val="en-US" w:eastAsia="en-US" w:bidi="ar-SA"/>
      </w:rPr>
    </w:lvl>
    <w:lvl w:ilvl="1">
      <w:start w:val="1"/>
      <w:numFmt w:val="decimal"/>
      <w:lvlText w:val="%1.%2."/>
      <w:lvlJc w:val="left"/>
      <w:pPr>
        <w:ind w:left="1240" w:hanging="840"/>
        <w:jc w:val="right"/>
      </w:pPr>
      <w:rPr>
        <w:rFonts w:ascii="Times New Roman" w:eastAsia="Times New Roman" w:hAnsi="Times New Roman" w:cs="Times New Roman" w:hint="default"/>
        <w:b/>
        <w:bCs/>
        <w:spacing w:val="-1"/>
        <w:w w:val="100"/>
        <w:sz w:val="32"/>
        <w:szCs w:val="32"/>
        <w:lang w:val="en-US" w:eastAsia="en-US" w:bidi="ar-SA"/>
      </w:rPr>
    </w:lvl>
    <w:lvl w:ilvl="2">
      <w:start w:val="1"/>
      <w:numFmt w:val="decimal"/>
      <w:lvlText w:val="%1.%2.%3."/>
      <w:lvlJc w:val="left"/>
      <w:pPr>
        <w:ind w:left="1960" w:hanging="1080"/>
      </w:pPr>
      <w:rPr>
        <w:rFonts w:ascii="Times New Roman" w:eastAsia="Times New Roman" w:hAnsi="Times New Roman" w:cs="Times New Roman" w:hint="default"/>
        <w:b/>
        <w:bCs/>
        <w:spacing w:val="-1"/>
        <w:w w:val="100"/>
        <w:sz w:val="32"/>
        <w:szCs w:val="32"/>
        <w:lang w:val="en-US" w:eastAsia="en-US" w:bidi="ar-SA"/>
      </w:rPr>
    </w:lvl>
    <w:lvl w:ilvl="3">
      <w:numFmt w:val="bullet"/>
      <w:lvlText w:val="●"/>
      <w:lvlJc w:val="left"/>
      <w:pPr>
        <w:ind w:left="2680" w:hanging="360"/>
      </w:pPr>
      <w:rPr>
        <w:rFonts w:ascii="Tahoma" w:eastAsia="Tahoma" w:hAnsi="Tahoma" w:cs="Tahoma" w:hint="default"/>
        <w:w w:val="100"/>
        <w:sz w:val="24"/>
        <w:szCs w:val="24"/>
        <w:lang w:val="en-US" w:eastAsia="en-US" w:bidi="ar-SA"/>
      </w:rPr>
    </w:lvl>
    <w:lvl w:ilvl="4">
      <w:numFmt w:val="bullet"/>
      <w:lvlText w:val="•"/>
      <w:lvlJc w:val="left"/>
      <w:pPr>
        <w:ind w:left="4485" w:hanging="360"/>
      </w:pPr>
      <w:rPr>
        <w:rFonts w:hint="default"/>
        <w:lang w:val="en-US" w:eastAsia="en-US" w:bidi="ar-SA"/>
      </w:rPr>
    </w:lvl>
    <w:lvl w:ilvl="5">
      <w:numFmt w:val="bullet"/>
      <w:lvlText w:val="•"/>
      <w:lvlJc w:val="left"/>
      <w:pPr>
        <w:ind w:left="5571" w:hanging="360"/>
      </w:pPr>
      <w:rPr>
        <w:rFonts w:hint="default"/>
        <w:lang w:val="en-US" w:eastAsia="en-US" w:bidi="ar-SA"/>
      </w:rPr>
    </w:lvl>
    <w:lvl w:ilvl="6">
      <w:numFmt w:val="bullet"/>
      <w:lvlText w:val="•"/>
      <w:lvlJc w:val="left"/>
      <w:pPr>
        <w:ind w:left="6657" w:hanging="360"/>
      </w:pPr>
      <w:rPr>
        <w:rFonts w:hint="default"/>
        <w:lang w:val="en-US" w:eastAsia="en-US" w:bidi="ar-SA"/>
      </w:rPr>
    </w:lvl>
    <w:lvl w:ilvl="7">
      <w:numFmt w:val="bullet"/>
      <w:lvlText w:val="•"/>
      <w:lvlJc w:val="left"/>
      <w:pPr>
        <w:ind w:left="7742" w:hanging="360"/>
      </w:pPr>
      <w:rPr>
        <w:rFonts w:hint="default"/>
        <w:lang w:val="en-US" w:eastAsia="en-US" w:bidi="ar-SA"/>
      </w:rPr>
    </w:lvl>
    <w:lvl w:ilvl="8">
      <w:numFmt w:val="bullet"/>
      <w:lvlText w:val="•"/>
      <w:lvlJc w:val="left"/>
      <w:pPr>
        <w:ind w:left="8828" w:hanging="360"/>
      </w:pPr>
      <w:rPr>
        <w:rFonts w:hint="default"/>
        <w:lang w:val="en-US" w:eastAsia="en-US" w:bidi="ar-SA"/>
      </w:rPr>
    </w:lvl>
  </w:abstractNum>
  <w:abstractNum w:abstractNumId="7" w15:restartNumberingAfterBreak="0">
    <w:nsid w:val="03D62ECE"/>
    <w:multiLevelType w:val="multilevel"/>
    <w:tmpl w:val="03D62ECE"/>
    <w:lvl w:ilvl="0">
      <w:numFmt w:val="bullet"/>
      <w:lvlText w:val="●"/>
      <w:lvlJc w:val="left"/>
      <w:pPr>
        <w:ind w:left="1600" w:hanging="360"/>
      </w:pPr>
      <w:rPr>
        <w:rFonts w:ascii="Arial" w:eastAsia="Arial" w:hAnsi="Arial" w:cs="Arial" w:hint="default"/>
        <w:b/>
        <w:bCs/>
        <w:w w:val="100"/>
        <w:sz w:val="24"/>
        <w:szCs w:val="24"/>
        <w:lang w:val="en-US" w:eastAsia="en-US" w:bidi="ar-SA"/>
      </w:rPr>
    </w:lvl>
    <w:lvl w:ilvl="1">
      <w:numFmt w:val="bullet"/>
      <w:lvlText w:val="○"/>
      <w:lvlJc w:val="left"/>
      <w:pPr>
        <w:ind w:left="1960" w:hanging="360"/>
      </w:pPr>
      <w:rPr>
        <w:rFonts w:ascii="Tahoma" w:eastAsia="Tahoma" w:hAnsi="Tahoma" w:cs="Tahoma" w:hint="default"/>
        <w:w w:val="100"/>
        <w:sz w:val="24"/>
        <w:szCs w:val="24"/>
        <w:lang w:val="en-US" w:eastAsia="en-US" w:bidi="ar-SA"/>
      </w:rPr>
    </w:lvl>
    <w:lvl w:ilvl="2">
      <w:numFmt w:val="bullet"/>
      <w:lvlText w:val="•"/>
      <w:lvlJc w:val="left"/>
      <w:pPr>
        <w:ind w:left="2964" w:hanging="360"/>
      </w:pPr>
      <w:rPr>
        <w:rFonts w:hint="default"/>
        <w:lang w:val="en-US" w:eastAsia="en-US" w:bidi="ar-SA"/>
      </w:rPr>
    </w:lvl>
    <w:lvl w:ilvl="3">
      <w:numFmt w:val="bullet"/>
      <w:lvlText w:val="•"/>
      <w:lvlJc w:val="left"/>
      <w:pPr>
        <w:ind w:left="3968" w:hanging="360"/>
      </w:pPr>
      <w:rPr>
        <w:rFonts w:hint="default"/>
        <w:lang w:val="en-US" w:eastAsia="en-US" w:bidi="ar-SA"/>
      </w:rPr>
    </w:lvl>
    <w:lvl w:ilvl="4">
      <w:numFmt w:val="bullet"/>
      <w:lvlText w:val="•"/>
      <w:lvlJc w:val="left"/>
      <w:pPr>
        <w:ind w:left="4973" w:hanging="360"/>
      </w:pPr>
      <w:rPr>
        <w:rFonts w:hint="default"/>
        <w:lang w:val="en-US" w:eastAsia="en-US" w:bidi="ar-SA"/>
      </w:rPr>
    </w:lvl>
    <w:lvl w:ilvl="5">
      <w:numFmt w:val="bullet"/>
      <w:lvlText w:val="•"/>
      <w:lvlJc w:val="left"/>
      <w:pPr>
        <w:ind w:left="5977" w:hanging="360"/>
      </w:pPr>
      <w:rPr>
        <w:rFonts w:hint="default"/>
        <w:lang w:val="en-US" w:eastAsia="en-US" w:bidi="ar-SA"/>
      </w:rPr>
    </w:lvl>
    <w:lvl w:ilvl="6">
      <w:numFmt w:val="bullet"/>
      <w:lvlText w:val="•"/>
      <w:lvlJc w:val="left"/>
      <w:pPr>
        <w:ind w:left="6982" w:hanging="360"/>
      </w:pPr>
      <w:rPr>
        <w:rFonts w:hint="default"/>
        <w:lang w:val="en-US" w:eastAsia="en-US" w:bidi="ar-SA"/>
      </w:rPr>
    </w:lvl>
    <w:lvl w:ilvl="7">
      <w:numFmt w:val="bullet"/>
      <w:lvlText w:val="•"/>
      <w:lvlJc w:val="left"/>
      <w:pPr>
        <w:ind w:left="7986" w:hanging="360"/>
      </w:pPr>
      <w:rPr>
        <w:rFonts w:hint="default"/>
        <w:lang w:val="en-US" w:eastAsia="en-US" w:bidi="ar-SA"/>
      </w:rPr>
    </w:lvl>
    <w:lvl w:ilvl="8">
      <w:numFmt w:val="bullet"/>
      <w:lvlText w:val="•"/>
      <w:lvlJc w:val="left"/>
      <w:pPr>
        <w:ind w:left="8991" w:hanging="360"/>
      </w:pPr>
      <w:rPr>
        <w:rFonts w:hint="default"/>
        <w:lang w:val="en-US" w:eastAsia="en-US" w:bidi="ar-SA"/>
      </w:rPr>
    </w:lvl>
  </w:abstractNum>
  <w:abstractNum w:abstractNumId="8" w15:restartNumberingAfterBreak="0">
    <w:nsid w:val="25B654F3"/>
    <w:multiLevelType w:val="multilevel"/>
    <w:tmpl w:val="25B654F3"/>
    <w:lvl w:ilvl="0">
      <w:start w:val="3"/>
      <w:numFmt w:val="decimal"/>
      <w:lvlText w:val="%1"/>
      <w:lvlJc w:val="left"/>
      <w:pPr>
        <w:ind w:left="1240" w:hanging="840"/>
      </w:pPr>
      <w:rPr>
        <w:rFonts w:hint="default"/>
        <w:lang w:val="en-US" w:eastAsia="en-US" w:bidi="ar-SA"/>
      </w:rPr>
    </w:lvl>
    <w:lvl w:ilvl="1">
      <w:start w:val="1"/>
      <w:numFmt w:val="decimal"/>
      <w:lvlText w:val="%1.%2."/>
      <w:lvlJc w:val="left"/>
      <w:pPr>
        <w:ind w:left="1240" w:hanging="84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3192" w:hanging="840"/>
      </w:pPr>
      <w:rPr>
        <w:rFonts w:hint="default"/>
        <w:lang w:val="en-US" w:eastAsia="en-US" w:bidi="ar-SA"/>
      </w:rPr>
    </w:lvl>
    <w:lvl w:ilvl="3">
      <w:numFmt w:val="bullet"/>
      <w:lvlText w:val="•"/>
      <w:lvlJc w:val="left"/>
      <w:pPr>
        <w:ind w:left="4168" w:hanging="840"/>
      </w:pPr>
      <w:rPr>
        <w:rFonts w:hint="default"/>
        <w:lang w:val="en-US" w:eastAsia="en-US" w:bidi="ar-SA"/>
      </w:rPr>
    </w:lvl>
    <w:lvl w:ilvl="4">
      <w:numFmt w:val="bullet"/>
      <w:lvlText w:val="•"/>
      <w:lvlJc w:val="left"/>
      <w:pPr>
        <w:ind w:left="5144" w:hanging="840"/>
      </w:pPr>
      <w:rPr>
        <w:rFonts w:hint="default"/>
        <w:lang w:val="en-US" w:eastAsia="en-US" w:bidi="ar-SA"/>
      </w:rPr>
    </w:lvl>
    <w:lvl w:ilvl="5">
      <w:numFmt w:val="bullet"/>
      <w:lvlText w:val="•"/>
      <w:lvlJc w:val="left"/>
      <w:pPr>
        <w:ind w:left="6120" w:hanging="840"/>
      </w:pPr>
      <w:rPr>
        <w:rFonts w:hint="default"/>
        <w:lang w:val="en-US" w:eastAsia="en-US" w:bidi="ar-SA"/>
      </w:rPr>
    </w:lvl>
    <w:lvl w:ilvl="6">
      <w:numFmt w:val="bullet"/>
      <w:lvlText w:val="•"/>
      <w:lvlJc w:val="left"/>
      <w:pPr>
        <w:ind w:left="7096" w:hanging="840"/>
      </w:pPr>
      <w:rPr>
        <w:rFonts w:hint="default"/>
        <w:lang w:val="en-US" w:eastAsia="en-US" w:bidi="ar-SA"/>
      </w:rPr>
    </w:lvl>
    <w:lvl w:ilvl="7">
      <w:numFmt w:val="bullet"/>
      <w:lvlText w:val="•"/>
      <w:lvlJc w:val="left"/>
      <w:pPr>
        <w:ind w:left="8072" w:hanging="840"/>
      </w:pPr>
      <w:rPr>
        <w:rFonts w:hint="default"/>
        <w:lang w:val="en-US" w:eastAsia="en-US" w:bidi="ar-SA"/>
      </w:rPr>
    </w:lvl>
    <w:lvl w:ilvl="8">
      <w:numFmt w:val="bullet"/>
      <w:lvlText w:val="•"/>
      <w:lvlJc w:val="left"/>
      <w:pPr>
        <w:ind w:left="9048" w:hanging="840"/>
      </w:pPr>
      <w:rPr>
        <w:rFonts w:hint="default"/>
        <w:lang w:val="en-US" w:eastAsia="en-US" w:bidi="ar-SA"/>
      </w:rPr>
    </w:lvl>
  </w:abstractNum>
  <w:abstractNum w:abstractNumId="9" w15:restartNumberingAfterBreak="0">
    <w:nsid w:val="2A8F537B"/>
    <w:multiLevelType w:val="multilevel"/>
    <w:tmpl w:val="2A8F537B"/>
    <w:lvl w:ilvl="0">
      <w:start w:val="7"/>
      <w:numFmt w:val="decimal"/>
      <w:lvlText w:val="%1"/>
      <w:lvlJc w:val="left"/>
      <w:pPr>
        <w:ind w:left="982" w:hanging="463"/>
      </w:pPr>
      <w:rPr>
        <w:rFonts w:hint="default"/>
        <w:lang w:val="en-US" w:eastAsia="en-US" w:bidi="ar-SA"/>
      </w:rPr>
    </w:lvl>
    <w:lvl w:ilvl="1">
      <w:start w:val="1"/>
      <w:numFmt w:val="decimal"/>
      <w:lvlText w:val="%1.%2"/>
      <w:lvlJc w:val="left"/>
      <w:pPr>
        <w:ind w:left="982" w:hanging="463"/>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1240" w:hanging="360"/>
      </w:pPr>
      <w:rPr>
        <w:rFonts w:ascii="Tahoma" w:eastAsia="Tahoma" w:hAnsi="Tahoma" w:cs="Tahoma" w:hint="default"/>
        <w:w w:val="100"/>
        <w:sz w:val="24"/>
        <w:szCs w:val="24"/>
        <w:lang w:val="en-US" w:eastAsia="en-US" w:bidi="ar-SA"/>
      </w:rPr>
    </w:lvl>
    <w:lvl w:ilvl="3">
      <w:numFmt w:val="bullet"/>
      <w:lvlText w:val="•"/>
      <w:lvlJc w:val="left"/>
      <w:pPr>
        <w:ind w:left="3090" w:hanging="360"/>
      </w:pPr>
      <w:rPr>
        <w:rFonts w:hint="default"/>
        <w:lang w:val="en-US" w:eastAsia="en-US" w:bidi="ar-SA"/>
      </w:rPr>
    </w:lvl>
    <w:lvl w:ilvl="4">
      <w:numFmt w:val="bullet"/>
      <w:lvlText w:val="•"/>
      <w:lvlJc w:val="left"/>
      <w:pPr>
        <w:ind w:left="4220" w:hanging="360"/>
      </w:pPr>
      <w:rPr>
        <w:rFonts w:hint="default"/>
        <w:lang w:val="en-US" w:eastAsia="en-US" w:bidi="ar-SA"/>
      </w:rPr>
    </w:lvl>
    <w:lvl w:ilvl="5">
      <w:numFmt w:val="bullet"/>
      <w:lvlText w:val="•"/>
      <w:lvlJc w:val="left"/>
      <w:pPr>
        <w:ind w:left="535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610" w:hanging="360"/>
      </w:pPr>
      <w:rPr>
        <w:rFonts w:hint="default"/>
        <w:lang w:val="en-US" w:eastAsia="en-US" w:bidi="ar-SA"/>
      </w:rPr>
    </w:lvl>
    <w:lvl w:ilvl="8">
      <w:numFmt w:val="bullet"/>
      <w:lvlText w:val="•"/>
      <w:lvlJc w:val="left"/>
      <w:pPr>
        <w:ind w:left="8740" w:hanging="360"/>
      </w:pPr>
      <w:rPr>
        <w:rFonts w:hint="default"/>
        <w:lang w:val="en-US" w:eastAsia="en-US" w:bidi="ar-SA"/>
      </w:rPr>
    </w:lvl>
  </w:abstractNum>
  <w:abstractNum w:abstractNumId="10" w15:restartNumberingAfterBreak="0">
    <w:nsid w:val="336D1819"/>
    <w:multiLevelType w:val="hybridMultilevel"/>
    <w:tmpl w:val="43EADC1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59ADCABA"/>
    <w:multiLevelType w:val="multilevel"/>
    <w:tmpl w:val="59ADCABA"/>
    <w:lvl w:ilvl="0">
      <w:start w:val="1"/>
      <w:numFmt w:val="decimal"/>
      <w:lvlText w:val="%1."/>
      <w:lvlJc w:val="left"/>
      <w:pPr>
        <w:ind w:left="771" w:hanging="660"/>
        <w:jc w:val="right"/>
      </w:pPr>
      <w:rPr>
        <w:rFonts w:ascii="Times New Roman" w:eastAsia="Times New Roman" w:hAnsi="Times New Roman" w:cs="Times New Roman" w:hint="default"/>
        <w:b/>
        <w:bCs/>
        <w:spacing w:val="-1"/>
        <w:w w:val="100"/>
        <w:sz w:val="40"/>
        <w:szCs w:val="40"/>
        <w:lang w:val="en-US" w:eastAsia="en-US" w:bidi="ar-SA"/>
      </w:rPr>
    </w:lvl>
    <w:lvl w:ilvl="1">
      <w:start w:val="1"/>
      <w:numFmt w:val="decimal"/>
      <w:lvlText w:val="%1.%2."/>
      <w:lvlJc w:val="left"/>
      <w:pPr>
        <w:ind w:left="1240" w:hanging="84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2324" w:hanging="840"/>
      </w:pPr>
      <w:rPr>
        <w:rFonts w:hint="default"/>
        <w:lang w:val="en-US" w:eastAsia="en-US" w:bidi="ar-SA"/>
      </w:rPr>
    </w:lvl>
    <w:lvl w:ilvl="3">
      <w:numFmt w:val="bullet"/>
      <w:lvlText w:val="•"/>
      <w:lvlJc w:val="left"/>
      <w:pPr>
        <w:ind w:left="3408" w:hanging="840"/>
      </w:pPr>
      <w:rPr>
        <w:rFonts w:hint="default"/>
        <w:lang w:val="en-US" w:eastAsia="en-US" w:bidi="ar-SA"/>
      </w:rPr>
    </w:lvl>
    <w:lvl w:ilvl="4">
      <w:numFmt w:val="bullet"/>
      <w:lvlText w:val="•"/>
      <w:lvlJc w:val="left"/>
      <w:pPr>
        <w:ind w:left="4493" w:hanging="840"/>
      </w:pPr>
      <w:rPr>
        <w:rFonts w:hint="default"/>
        <w:lang w:val="en-US" w:eastAsia="en-US" w:bidi="ar-SA"/>
      </w:rPr>
    </w:lvl>
    <w:lvl w:ilvl="5">
      <w:numFmt w:val="bullet"/>
      <w:lvlText w:val="•"/>
      <w:lvlJc w:val="left"/>
      <w:pPr>
        <w:ind w:left="5577" w:hanging="840"/>
      </w:pPr>
      <w:rPr>
        <w:rFonts w:hint="default"/>
        <w:lang w:val="en-US" w:eastAsia="en-US" w:bidi="ar-SA"/>
      </w:rPr>
    </w:lvl>
    <w:lvl w:ilvl="6">
      <w:numFmt w:val="bullet"/>
      <w:lvlText w:val="•"/>
      <w:lvlJc w:val="left"/>
      <w:pPr>
        <w:ind w:left="6662" w:hanging="840"/>
      </w:pPr>
      <w:rPr>
        <w:rFonts w:hint="default"/>
        <w:lang w:val="en-US" w:eastAsia="en-US" w:bidi="ar-SA"/>
      </w:rPr>
    </w:lvl>
    <w:lvl w:ilvl="7">
      <w:numFmt w:val="bullet"/>
      <w:lvlText w:val="•"/>
      <w:lvlJc w:val="left"/>
      <w:pPr>
        <w:ind w:left="7746" w:hanging="840"/>
      </w:pPr>
      <w:rPr>
        <w:rFonts w:hint="default"/>
        <w:lang w:val="en-US" w:eastAsia="en-US" w:bidi="ar-SA"/>
      </w:rPr>
    </w:lvl>
    <w:lvl w:ilvl="8">
      <w:numFmt w:val="bullet"/>
      <w:lvlText w:val="•"/>
      <w:lvlJc w:val="left"/>
      <w:pPr>
        <w:ind w:left="8831" w:hanging="840"/>
      </w:pPr>
      <w:rPr>
        <w:rFonts w:hint="default"/>
        <w:lang w:val="en-US" w:eastAsia="en-US" w:bidi="ar-SA"/>
      </w:rPr>
    </w:lvl>
  </w:abstractNum>
  <w:abstractNum w:abstractNumId="12" w15:restartNumberingAfterBreak="0">
    <w:nsid w:val="5A241D34"/>
    <w:multiLevelType w:val="multilevel"/>
    <w:tmpl w:val="5A241D34"/>
    <w:lvl w:ilvl="0">
      <w:numFmt w:val="bullet"/>
      <w:lvlText w:val="●"/>
      <w:lvlJc w:val="left"/>
      <w:pPr>
        <w:ind w:left="1960" w:hanging="360"/>
      </w:pPr>
      <w:rPr>
        <w:rFonts w:ascii="Tahoma" w:eastAsia="Tahoma" w:hAnsi="Tahoma" w:cs="Tahoma" w:hint="default"/>
        <w:w w:val="100"/>
        <w:sz w:val="24"/>
        <w:szCs w:val="24"/>
        <w:lang w:val="en-US" w:eastAsia="en-US" w:bidi="ar-SA"/>
      </w:rPr>
    </w:lvl>
    <w:lvl w:ilvl="1">
      <w:numFmt w:val="bullet"/>
      <w:lvlText w:val="•"/>
      <w:lvlJc w:val="left"/>
      <w:pPr>
        <w:ind w:left="2864" w:hanging="360"/>
      </w:pPr>
      <w:rPr>
        <w:rFonts w:hint="default"/>
        <w:lang w:val="en-US" w:eastAsia="en-US" w:bidi="ar-SA"/>
      </w:rPr>
    </w:lvl>
    <w:lvl w:ilvl="2">
      <w:numFmt w:val="bullet"/>
      <w:lvlText w:val="•"/>
      <w:lvlJc w:val="left"/>
      <w:pPr>
        <w:ind w:left="3768" w:hanging="360"/>
      </w:pPr>
      <w:rPr>
        <w:rFonts w:hint="default"/>
        <w:lang w:val="en-US" w:eastAsia="en-US" w:bidi="ar-SA"/>
      </w:rPr>
    </w:lvl>
    <w:lvl w:ilvl="3">
      <w:numFmt w:val="bullet"/>
      <w:lvlText w:val="•"/>
      <w:lvlJc w:val="left"/>
      <w:pPr>
        <w:ind w:left="4672" w:hanging="360"/>
      </w:pPr>
      <w:rPr>
        <w:rFonts w:hint="default"/>
        <w:lang w:val="en-US" w:eastAsia="en-US" w:bidi="ar-SA"/>
      </w:rPr>
    </w:lvl>
    <w:lvl w:ilvl="4">
      <w:numFmt w:val="bullet"/>
      <w:lvlText w:val="•"/>
      <w:lvlJc w:val="left"/>
      <w:pPr>
        <w:ind w:left="5576" w:hanging="360"/>
      </w:pPr>
      <w:rPr>
        <w:rFonts w:hint="default"/>
        <w:lang w:val="en-US" w:eastAsia="en-US" w:bidi="ar-SA"/>
      </w:rPr>
    </w:lvl>
    <w:lvl w:ilvl="5">
      <w:numFmt w:val="bullet"/>
      <w:lvlText w:val="•"/>
      <w:lvlJc w:val="left"/>
      <w:pPr>
        <w:ind w:left="6480" w:hanging="360"/>
      </w:pPr>
      <w:rPr>
        <w:rFonts w:hint="default"/>
        <w:lang w:val="en-US" w:eastAsia="en-US" w:bidi="ar-SA"/>
      </w:rPr>
    </w:lvl>
    <w:lvl w:ilvl="6">
      <w:numFmt w:val="bullet"/>
      <w:lvlText w:val="•"/>
      <w:lvlJc w:val="left"/>
      <w:pPr>
        <w:ind w:left="7384" w:hanging="360"/>
      </w:pPr>
      <w:rPr>
        <w:rFonts w:hint="default"/>
        <w:lang w:val="en-US" w:eastAsia="en-US" w:bidi="ar-SA"/>
      </w:rPr>
    </w:lvl>
    <w:lvl w:ilvl="7">
      <w:numFmt w:val="bullet"/>
      <w:lvlText w:val="•"/>
      <w:lvlJc w:val="left"/>
      <w:pPr>
        <w:ind w:left="8288" w:hanging="360"/>
      </w:pPr>
      <w:rPr>
        <w:rFonts w:hint="default"/>
        <w:lang w:val="en-US" w:eastAsia="en-US" w:bidi="ar-SA"/>
      </w:rPr>
    </w:lvl>
    <w:lvl w:ilvl="8">
      <w:numFmt w:val="bullet"/>
      <w:lvlText w:val="•"/>
      <w:lvlJc w:val="left"/>
      <w:pPr>
        <w:ind w:left="9192" w:hanging="360"/>
      </w:pPr>
      <w:rPr>
        <w:rFonts w:hint="default"/>
        <w:lang w:val="en-US" w:eastAsia="en-US" w:bidi="ar-SA"/>
      </w:rPr>
    </w:lvl>
  </w:abstractNum>
  <w:abstractNum w:abstractNumId="13" w15:restartNumberingAfterBreak="0">
    <w:nsid w:val="72183CF9"/>
    <w:multiLevelType w:val="multilevel"/>
    <w:tmpl w:val="72183CF9"/>
    <w:lvl w:ilvl="0">
      <w:numFmt w:val="bullet"/>
      <w:lvlText w:val="●"/>
      <w:lvlJc w:val="left"/>
      <w:pPr>
        <w:ind w:left="1240" w:hanging="360"/>
      </w:pPr>
      <w:rPr>
        <w:rFonts w:ascii="Tahoma" w:eastAsia="Tahoma" w:hAnsi="Tahoma" w:cs="Tahoma" w:hint="default"/>
        <w:w w:val="100"/>
        <w:sz w:val="24"/>
        <w:szCs w:val="24"/>
        <w:lang w:val="en-US" w:eastAsia="en-US" w:bidi="ar-SA"/>
      </w:rPr>
    </w:lvl>
    <w:lvl w:ilvl="1">
      <w:numFmt w:val="bullet"/>
      <w:lvlText w:val="•"/>
      <w:lvlJc w:val="left"/>
      <w:pPr>
        <w:ind w:left="2216" w:hanging="360"/>
      </w:pPr>
      <w:rPr>
        <w:rFonts w:hint="default"/>
        <w:lang w:val="en-US" w:eastAsia="en-US" w:bidi="ar-SA"/>
      </w:rPr>
    </w:lvl>
    <w:lvl w:ilvl="2">
      <w:numFmt w:val="bullet"/>
      <w:lvlText w:val="•"/>
      <w:lvlJc w:val="left"/>
      <w:pPr>
        <w:ind w:left="3192" w:hanging="360"/>
      </w:pPr>
      <w:rPr>
        <w:rFonts w:hint="default"/>
        <w:lang w:val="en-US" w:eastAsia="en-US" w:bidi="ar-SA"/>
      </w:rPr>
    </w:lvl>
    <w:lvl w:ilvl="3">
      <w:numFmt w:val="bullet"/>
      <w:lvlText w:val="•"/>
      <w:lvlJc w:val="left"/>
      <w:pPr>
        <w:ind w:left="4168" w:hanging="360"/>
      </w:pPr>
      <w:rPr>
        <w:rFonts w:hint="default"/>
        <w:lang w:val="en-US" w:eastAsia="en-US" w:bidi="ar-SA"/>
      </w:rPr>
    </w:lvl>
    <w:lvl w:ilvl="4">
      <w:numFmt w:val="bullet"/>
      <w:lvlText w:val="•"/>
      <w:lvlJc w:val="left"/>
      <w:pPr>
        <w:ind w:left="514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96" w:hanging="360"/>
      </w:pPr>
      <w:rPr>
        <w:rFonts w:hint="default"/>
        <w:lang w:val="en-US" w:eastAsia="en-US" w:bidi="ar-SA"/>
      </w:rPr>
    </w:lvl>
    <w:lvl w:ilvl="7">
      <w:numFmt w:val="bullet"/>
      <w:lvlText w:val="•"/>
      <w:lvlJc w:val="left"/>
      <w:pPr>
        <w:ind w:left="8072" w:hanging="360"/>
      </w:pPr>
      <w:rPr>
        <w:rFonts w:hint="default"/>
        <w:lang w:val="en-US" w:eastAsia="en-US" w:bidi="ar-SA"/>
      </w:rPr>
    </w:lvl>
    <w:lvl w:ilvl="8">
      <w:numFmt w:val="bullet"/>
      <w:lvlText w:val="•"/>
      <w:lvlJc w:val="left"/>
      <w:pPr>
        <w:ind w:left="9048" w:hanging="360"/>
      </w:pPr>
      <w:rPr>
        <w:rFonts w:hint="default"/>
        <w:lang w:val="en-US" w:eastAsia="en-US" w:bidi="ar-SA"/>
      </w:rPr>
    </w:lvl>
  </w:abstractNum>
  <w:num w:numId="1" w16cid:durableId="1519931957">
    <w:abstractNumId w:val="5"/>
  </w:num>
  <w:num w:numId="2" w16cid:durableId="377781042">
    <w:abstractNumId w:val="4"/>
  </w:num>
  <w:num w:numId="3" w16cid:durableId="607741491">
    <w:abstractNumId w:val="11"/>
  </w:num>
  <w:num w:numId="4" w16cid:durableId="1540627459">
    <w:abstractNumId w:val="2"/>
  </w:num>
  <w:num w:numId="5" w16cid:durableId="1929266184">
    <w:abstractNumId w:val="1"/>
  </w:num>
  <w:num w:numId="6" w16cid:durableId="1741053701">
    <w:abstractNumId w:val="7"/>
  </w:num>
  <w:num w:numId="7" w16cid:durableId="1515804764">
    <w:abstractNumId w:val="8"/>
  </w:num>
  <w:num w:numId="8" w16cid:durableId="491218036">
    <w:abstractNumId w:val="13"/>
  </w:num>
  <w:num w:numId="9" w16cid:durableId="1921600462">
    <w:abstractNumId w:val="6"/>
  </w:num>
  <w:num w:numId="10" w16cid:durableId="1394961590">
    <w:abstractNumId w:val="0"/>
  </w:num>
  <w:num w:numId="11" w16cid:durableId="599293196">
    <w:abstractNumId w:val="9"/>
  </w:num>
  <w:num w:numId="12" w16cid:durableId="1003581550">
    <w:abstractNumId w:val="12"/>
  </w:num>
  <w:num w:numId="13" w16cid:durableId="1841461724">
    <w:abstractNumId w:val="3"/>
  </w:num>
  <w:num w:numId="14" w16cid:durableId="17274161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58B"/>
    <w:rsid w:val="00002BC0"/>
    <w:rsid w:val="00010A55"/>
    <w:rsid w:val="0002188D"/>
    <w:rsid w:val="00026D0B"/>
    <w:rsid w:val="00042556"/>
    <w:rsid w:val="000911D5"/>
    <w:rsid w:val="000B0B4C"/>
    <w:rsid w:val="000D3793"/>
    <w:rsid w:val="001008FE"/>
    <w:rsid w:val="00132FE1"/>
    <w:rsid w:val="00140BB3"/>
    <w:rsid w:val="00142DAD"/>
    <w:rsid w:val="0014425F"/>
    <w:rsid w:val="00190795"/>
    <w:rsid w:val="00194EB9"/>
    <w:rsid w:val="001A2D9A"/>
    <w:rsid w:val="001C2389"/>
    <w:rsid w:val="001D55FF"/>
    <w:rsid w:val="001E60A1"/>
    <w:rsid w:val="001F0D07"/>
    <w:rsid w:val="00200456"/>
    <w:rsid w:val="00217944"/>
    <w:rsid w:val="0023145E"/>
    <w:rsid w:val="00270DB8"/>
    <w:rsid w:val="00287DAB"/>
    <w:rsid w:val="002934C8"/>
    <w:rsid w:val="00293D1B"/>
    <w:rsid w:val="00300D61"/>
    <w:rsid w:val="00310BDA"/>
    <w:rsid w:val="00320986"/>
    <w:rsid w:val="00327BAC"/>
    <w:rsid w:val="003308D5"/>
    <w:rsid w:val="00335744"/>
    <w:rsid w:val="00367606"/>
    <w:rsid w:val="00370FD2"/>
    <w:rsid w:val="00372285"/>
    <w:rsid w:val="003C05C4"/>
    <w:rsid w:val="003C14E3"/>
    <w:rsid w:val="003F6325"/>
    <w:rsid w:val="00424044"/>
    <w:rsid w:val="0043558B"/>
    <w:rsid w:val="004442CE"/>
    <w:rsid w:val="00472D77"/>
    <w:rsid w:val="00476FE7"/>
    <w:rsid w:val="00496FA5"/>
    <w:rsid w:val="004C353F"/>
    <w:rsid w:val="004C6738"/>
    <w:rsid w:val="00583FA5"/>
    <w:rsid w:val="00586D29"/>
    <w:rsid w:val="005A5C08"/>
    <w:rsid w:val="005E0E8E"/>
    <w:rsid w:val="005E13A4"/>
    <w:rsid w:val="0062587A"/>
    <w:rsid w:val="006374C2"/>
    <w:rsid w:val="00642148"/>
    <w:rsid w:val="00652755"/>
    <w:rsid w:val="00655BAC"/>
    <w:rsid w:val="006C3869"/>
    <w:rsid w:val="006D2364"/>
    <w:rsid w:val="006E5BCA"/>
    <w:rsid w:val="006F5774"/>
    <w:rsid w:val="00761CD4"/>
    <w:rsid w:val="00763334"/>
    <w:rsid w:val="007745E1"/>
    <w:rsid w:val="00785C31"/>
    <w:rsid w:val="007A1355"/>
    <w:rsid w:val="007D749B"/>
    <w:rsid w:val="008459C8"/>
    <w:rsid w:val="008533D0"/>
    <w:rsid w:val="0086587B"/>
    <w:rsid w:val="00867725"/>
    <w:rsid w:val="008A4FDF"/>
    <w:rsid w:val="008C1549"/>
    <w:rsid w:val="008C2A1B"/>
    <w:rsid w:val="008F6B99"/>
    <w:rsid w:val="008F75D9"/>
    <w:rsid w:val="00902CA4"/>
    <w:rsid w:val="00936E50"/>
    <w:rsid w:val="00940EED"/>
    <w:rsid w:val="00953A30"/>
    <w:rsid w:val="00975251"/>
    <w:rsid w:val="00980D59"/>
    <w:rsid w:val="0098421A"/>
    <w:rsid w:val="0098751F"/>
    <w:rsid w:val="00992691"/>
    <w:rsid w:val="009A6948"/>
    <w:rsid w:val="009C65F7"/>
    <w:rsid w:val="009F3212"/>
    <w:rsid w:val="00A04DDD"/>
    <w:rsid w:val="00A83958"/>
    <w:rsid w:val="00A8738F"/>
    <w:rsid w:val="00AE6105"/>
    <w:rsid w:val="00AE74EE"/>
    <w:rsid w:val="00AF1966"/>
    <w:rsid w:val="00B05A75"/>
    <w:rsid w:val="00B134EB"/>
    <w:rsid w:val="00B31A47"/>
    <w:rsid w:val="00B36C2D"/>
    <w:rsid w:val="00B45044"/>
    <w:rsid w:val="00B6195A"/>
    <w:rsid w:val="00B7329B"/>
    <w:rsid w:val="00B87C69"/>
    <w:rsid w:val="00B92A39"/>
    <w:rsid w:val="00B970D3"/>
    <w:rsid w:val="00BC1CAC"/>
    <w:rsid w:val="00BC3C89"/>
    <w:rsid w:val="00BC6C85"/>
    <w:rsid w:val="00BF777A"/>
    <w:rsid w:val="00C513F7"/>
    <w:rsid w:val="00C55377"/>
    <w:rsid w:val="00C55A9B"/>
    <w:rsid w:val="00C67428"/>
    <w:rsid w:val="00C96267"/>
    <w:rsid w:val="00CB6557"/>
    <w:rsid w:val="00CD30AC"/>
    <w:rsid w:val="00D44CF5"/>
    <w:rsid w:val="00D74571"/>
    <w:rsid w:val="00DA24AD"/>
    <w:rsid w:val="00DA688E"/>
    <w:rsid w:val="00DC1057"/>
    <w:rsid w:val="00DC2B5F"/>
    <w:rsid w:val="00DD08AA"/>
    <w:rsid w:val="00DD1C58"/>
    <w:rsid w:val="00DD2411"/>
    <w:rsid w:val="00E0147C"/>
    <w:rsid w:val="00E12F86"/>
    <w:rsid w:val="00E820D2"/>
    <w:rsid w:val="00E86511"/>
    <w:rsid w:val="00E966F7"/>
    <w:rsid w:val="00EA5915"/>
    <w:rsid w:val="00EA7A7D"/>
    <w:rsid w:val="00EB7AD5"/>
    <w:rsid w:val="00EE5781"/>
    <w:rsid w:val="00EE775D"/>
    <w:rsid w:val="00F026DC"/>
    <w:rsid w:val="00F32063"/>
    <w:rsid w:val="00F80C6A"/>
    <w:rsid w:val="00F95539"/>
    <w:rsid w:val="00FA336F"/>
    <w:rsid w:val="00FC1B01"/>
    <w:rsid w:val="00FC54F5"/>
    <w:rsid w:val="00FD3C9A"/>
    <w:rsid w:val="00FD603F"/>
    <w:rsid w:val="00FD60A7"/>
    <w:rsid w:val="00FE3981"/>
    <w:rsid w:val="530C69D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8A558"/>
  <w15:docId w15:val="{9481458D-FC8D-4AC7-B8DE-6481DAF50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hi-IN"/>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bidi="ar-SA"/>
    </w:rPr>
  </w:style>
  <w:style w:type="paragraph" w:styleId="Heading1">
    <w:name w:val="heading 1"/>
    <w:basedOn w:val="Normal"/>
    <w:uiPriority w:val="1"/>
    <w:qFormat/>
    <w:pPr>
      <w:spacing w:before="83"/>
      <w:ind w:left="569" w:hanging="661"/>
      <w:outlineLvl w:val="0"/>
    </w:pPr>
    <w:rPr>
      <w:b/>
      <w:bCs/>
      <w:sz w:val="40"/>
      <w:szCs w:val="40"/>
    </w:rPr>
  </w:style>
  <w:style w:type="paragraph" w:styleId="Heading2">
    <w:name w:val="heading 2"/>
    <w:basedOn w:val="Normal"/>
    <w:uiPriority w:val="1"/>
    <w:qFormat/>
    <w:pPr>
      <w:ind w:left="1240" w:hanging="840"/>
      <w:outlineLvl w:val="1"/>
    </w:pPr>
    <w:rPr>
      <w:b/>
      <w:bCs/>
      <w:sz w:val="32"/>
      <w:szCs w:val="32"/>
    </w:rPr>
  </w:style>
  <w:style w:type="paragraph" w:styleId="Heading3">
    <w:name w:val="heading 3"/>
    <w:basedOn w:val="Normal"/>
    <w:uiPriority w:val="1"/>
    <w:qFormat/>
    <w:pPr>
      <w:ind w:left="1238"/>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OC1">
    <w:name w:val="toc 1"/>
    <w:basedOn w:val="Normal"/>
    <w:uiPriority w:val="1"/>
    <w:qFormat/>
    <w:pPr>
      <w:spacing w:before="321"/>
      <w:ind w:left="1240" w:hanging="540"/>
    </w:pPr>
    <w:rPr>
      <w:b/>
      <w:bCs/>
      <w:sz w:val="24"/>
      <w:szCs w:val="24"/>
    </w:rPr>
  </w:style>
  <w:style w:type="paragraph" w:styleId="TOC2">
    <w:name w:val="toc 2"/>
    <w:basedOn w:val="Normal"/>
    <w:uiPriority w:val="1"/>
    <w:qFormat/>
    <w:pPr>
      <w:spacing w:before="138"/>
      <w:ind w:left="880"/>
    </w:pPr>
    <w:rPr>
      <w:b/>
      <w:bCs/>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ind w:left="1240" w:hanging="360"/>
    </w:pPr>
  </w:style>
  <w:style w:type="paragraph" w:customStyle="1" w:styleId="TableParagraph">
    <w:name w:val="Table Paragraph"/>
    <w:basedOn w:val="Normal"/>
    <w:uiPriority w:val="1"/>
    <w:qFormat/>
  </w:style>
  <w:style w:type="paragraph" w:styleId="Header">
    <w:name w:val="header"/>
    <w:basedOn w:val="Normal"/>
    <w:link w:val="HeaderChar"/>
    <w:rsid w:val="00194EB9"/>
    <w:pPr>
      <w:tabs>
        <w:tab w:val="center" w:pos="4513"/>
        <w:tab w:val="right" w:pos="9026"/>
      </w:tabs>
    </w:pPr>
  </w:style>
  <w:style w:type="character" w:customStyle="1" w:styleId="HeaderChar">
    <w:name w:val="Header Char"/>
    <w:basedOn w:val="DefaultParagraphFont"/>
    <w:link w:val="Header"/>
    <w:rsid w:val="00194EB9"/>
    <w:rPr>
      <w:rFonts w:eastAsia="Times New Roman"/>
      <w:sz w:val="22"/>
      <w:szCs w:val="22"/>
      <w:lang w:val="en-US" w:eastAsia="en-US" w:bidi="ar-SA"/>
    </w:rPr>
  </w:style>
  <w:style w:type="paragraph" w:styleId="Footer">
    <w:name w:val="footer"/>
    <w:basedOn w:val="Normal"/>
    <w:link w:val="FooterChar"/>
    <w:rsid w:val="00194EB9"/>
    <w:pPr>
      <w:tabs>
        <w:tab w:val="center" w:pos="4513"/>
        <w:tab w:val="right" w:pos="9026"/>
      </w:tabs>
    </w:pPr>
  </w:style>
  <w:style w:type="character" w:customStyle="1" w:styleId="FooterChar">
    <w:name w:val="Footer Char"/>
    <w:basedOn w:val="DefaultParagraphFont"/>
    <w:link w:val="Footer"/>
    <w:rsid w:val="00194EB9"/>
    <w:rPr>
      <w:rFonts w:eastAsia="Times New Roman"/>
      <w:sz w:val="22"/>
      <w:szCs w:val="22"/>
      <w:lang w:val="en-US" w:eastAsia="en-US" w:bidi="ar-SA"/>
    </w:rPr>
  </w:style>
  <w:style w:type="character" w:styleId="BookTitle">
    <w:name w:val="Book Title"/>
    <w:basedOn w:val="DefaultParagraphFont"/>
    <w:uiPriority w:val="33"/>
    <w:qFormat/>
    <w:rsid w:val="00293D1B"/>
    <w:rPr>
      <w:b/>
      <w:bCs/>
      <w:i/>
      <w:iCs/>
      <w:spacing w:val="5"/>
    </w:rPr>
  </w:style>
  <w:style w:type="paragraph" w:styleId="Title">
    <w:name w:val="Title"/>
    <w:basedOn w:val="Normal"/>
    <w:next w:val="Normal"/>
    <w:link w:val="TitleChar"/>
    <w:qFormat/>
    <w:rsid w:val="00B970D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970D3"/>
    <w:rPr>
      <w:rFonts w:asciiTheme="majorHAnsi" w:eastAsiaTheme="majorEastAsia" w:hAnsiTheme="majorHAnsi" w:cstheme="majorBidi"/>
      <w:spacing w:val="-10"/>
      <w:kern w:val="28"/>
      <w:sz w:val="56"/>
      <w:szCs w:val="56"/>
      <w:lang w:val="en-US" w:eastAsia="en-US" w:bidi="ar-SA"/>
    </w:rPr>
  </w:style>
  <w:style w:type="character" w:styleId="SubtleReference">
    <w:name w:val="Subtle Reference"/>
    <w:basedOn w:val="DefaultParagraphFont"/>
    <w:uiPriority w:val="31"/>
    <w:qFormat/>
    <w:rsid w:val="0002188D"/>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90067">
      <w:bodyDiv w:val="1"/>
      <w:marLeft w:val="0"/>
      <w:marRight w:val="0"/>
      <w:marTop w:val="0"/>
      <w:marBottom w:val="0"/>
      <w:divBdr>
        <w:top w:val="none" w:sz="0" w:space="0" w:color="auto"/>
        <w:left w:val="none" w:sz="0" w:space="0" w:color="auto"/>
        <w:bottom w:val="none" w:sz="0" w:space="0" w:color="auto"/>
        <w:right w:val="none" w:sz="0" w:space="0" w:color="auto"/>
      </w:divBdr>
    </w:div>
    <w:div w:id="585456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1027"/>
    <customShpInfo spid="_x0000_s1028"/>
    <customShpInfo spid="_x0000_s1026"/>
    <customShpInfo spid="_x0000_s1030"/>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4518</Words>
  <Characters>25753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Internship_Report_BT18CSE088_Saksham_Sharma</vt:lpstr>
    </vt:vector>
  </TitlesOfParts>
  <Company/>
  <LinksUpToDate>false</LinksUpToDate>
  <CharactersWithSpaces>30211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Internship_Report_BT18CSE088_Saksham_Sharma</dc:title>
  <dc:creator>iiit</dc:creator>
  <cp:lastModifiedBy>madhav mishra</cp:lastModifiedBy>
  <cp:revision>2</cp:revision>
  <dcterms:created xsi:type="dcterms:W3CDTF">2026-04-30T10:40:00Z</dcterms:created>
  <dcterms:modified xsi:type="dcterms:W3CDTF">2026-04-30T10:40:00Z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1DC4E8284EA04553A0AB8F38F76ED07A_12</vt:lpwstr>
  </property>
</Properties>
</file>