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0669A" w14:textId="77777777" w:rsidR="000F0D04" w:rsidRDefault="00000000">
      <w:pPr>
        <w:spacing w:after="937" w:line="259" w:lineRule="auto"/>
        <w:ind w:left="29" w:firstLine="0"/>
      </w:pPr>
      <w:r>
        <w:rPr>
          <w:noProof/>
        </w:rPr>
        <w:drawing>
          <wp:inline distT="0" distB="0" distL="0" distR="0" wp14:anchorId="7470D4EA" wp14:editId="27A4FE0F">
            <wp:extent cx="1486460" cy="524099"/>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486460" cy="524099"/>
                    </a:xfrm>
                    <a:prstGeom prst="rect">
                      <a:avLst/>
                    </a:prstGeom>
                  </pic:spPr>
                </pic:pic>
              </a:graphicData>
            </a:graphic>
          </wp:inline>
        </w:drawing>
      </w:r>
    </w:p>
    <w:p w14:paraId="01DD1C9B" w14:textId="26A2BED4" w:rsidR="000F0D04" w:rsidRDefault="00000000">
      <w:pPr>
        <w:spacing w:after="66" w:line="259" w:lineRule="auto"/>
        <w:ind w:left="1015" w:firstLine="0"/>
        <w:jc w:val="center"/>
      </w:pPr>
      <w:r>
        <w:rPr>
          <w:sz w:val="31"/>
        </w:rPr>
        <w:t xml:space="preserve">PROJECT </w:t>
      </w:r>
      <w:r w:rsidR="008B48CC">
        <w:rPr>
          <w:sz w:val="31"/>
        </w:rPr>
        <w:t>SYNOPSIS</w:t>
      </w:r>
    </w:p>
    <w:p w14:paraId="1A9F270D" w14:textId="77777777" w:rsidR="000F0D04" w:rsidRDefault="00000000">
      <w:pPr>
        <w:spacing w:after="163" w:line="259" w:lineRule="auto"/>
        <w:ind w:left="1699" w:right="662"/>
        <w:jc w:val="center"/>
      </w:pPr>
      <w:r>
        <w:rPr>
          <w:sz w:val="27"/>
        </w:rPr>
        <w:t>On</w:t>
      </w:r>
    </w:p>
    <w:p w14:paraId="66A9CECD" w14:textId="77777777" w:rsidR="000F0D04" w:rsidRDefault="00000000">
      <w:pPr>
        <w:spacing w:after="26" w:line="259" w:lineRule="auto"/>
        <w:ind w:left="1108"/>
        <w:jc w:val="center"/>
      </w:pPr>
      <w:r>
        <w:rPr>
          <w:sz w:val="39"/>
        </w:rPr>
        <w:t>Carax-A Ride- Sharing</w:t>
      </w:r>
    </w:p>
    <w:p w14:paraId="1B6F7E58" w14:textId="77777777" w:rsidR="000F0D04" w:rsidRDefault="00000000">
      <w:pPr>
        <w:spacing w:after="0" w:line="259" w:lineRule="auto"/>
        <w:ind w:left="1108"/>
        <w:jc w:val="center"/>
      </w:pPr>
      <w:r>
        <w:rPr>
          <w:sz w:val="39"/>
        </w:rPr>
        <w:t>Application</w:t>
      </w:r>
    </w:p>
    <w:p w14:paraId="1F4EB0B7" w14:textId="77777777" w:rsidR="000F0D04" w:rsidRDefault="00000000">
      <w:pPr>
        <w:spacing w:after="3" w:line="259" w:lineRule="auto"/>
        <w:ind w:left="1699" w:right="776"/>
        <w:jc w:val="center"/>
      </w:pPr>
      <w:r>
        <w:rPr>
          <w:sz w:val="27"/>
        </w:rPr>
        <w:t>Submitted in partial fulfilment of the requirement for the</w:t>
      </w:r>
    </w:p>
    <w:p w14:paraId="28DE1F8B" w14:textId="77777777" w:rsidR="000F0D04" w:rsidRDefault="00000000">
      <w:pPr>
        <w:spacing w:after="3" w:line="259" w:lineRule="auto"/>
        <w:ind w:left="3477" w:right="2554"/>
        <w:jc w:val="center"/>
      </w:pPr>
      <w:r>
        <w:rPr>
          <w:sz w:val="27"/>
        </w:rPr>
        <w:t>Course BEE (22CS026) of</w:t>
      </w:r>
    </w:p>
    <w:p w14:paraId="6C6CE0C6" w14:textId="77777777" w:rsidR="000F0D04" w:rsidRDefault="00000000">
      <w:pPr>
        <w:spacing w:after="236" w:line="243" w:lineRule="auto"/>
        <w:ind w:left="3958" w:right="1426" w:hanging="1591"/>
        <w:jc w:val="both"/>
      </w:pPr>
      <w:r>
        <w:rPr>
          <w:sz w:val="27"/>
        </w:rPr>
        <w:t xml:space="preserve">COMPUTER SCIENCE AND ENGINEERING </w:t>
      </w:r>
      <w:r>
        <w:rPr>
          <w:sz w:val="31"/>
        </w:rPr>
        <w:t>B.E. Batch-2022 in</w:t>
      </w:r>
    </w:p>
    <w:p w14:paraId="27F7FE7F" w14:textId="77777777" w:rsidR="000F0D04" w:rsidRDefault="00000000">
      <w:pPr>
        <w:spacing w:after="3" w:line="259" w:lineRule="auto"/>
        <w:ind w:left="1699" w:right="251"/>
        <w:jc w:val="center"/>
      </w:pPr>
      <w:r>
        <w:rPr>
          <w:sz w:val="27"/>
        </w:rPr>
        <w:t>Jan -2025</w:t>
      </w:r>
    </w:p>
    <w:p w14:paraId="6FEB1DA2" w14:textId="77777777" w:rsidR="000F0D04" w:rsidRDefault="00000000">
      <w:pPr>
        <w:spacing w:after="785" w:line="259" w:lineRule="auto"/>
        <w:ind w:left="2773" w:firstLine="0"/>
      </w:pPr>
      <w:r>
        <w:rPr>
          <w:noProof/>
        </w:rPr>
        <w:drawing>
          <wp:inline distT="0" distB="0" distL="0" distR="0" wp14:anchorId="7FB35266" wp14:editId="1D6D01CD">
            <wp:extent cx="2753763" cy="80044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2753763" cy="800442"/>
                    </a:xfrm>
                    <a:prstGeom prst="rect">
                      <a:avLst/>
                    </a:prstGeom>
                  </pic:spPr>
                </pic:pic>
              </a:graphicData>
            </a:graphic>
          </wp:inline>
        </w:drawing>
      </w:r>
    </w:p>
    <w:p w14:paraId="29DCC557" w14:textId="77777777" w:rsidR="000F0D04" w:rsidRDefault="00000000">
      <w:pPr>
        <w:spacing w:after="172" w:line="259" w:lineRule="auto"/>
        <w:ind w:left="2007" w:firstLine="0"/>
        <w:jc w:val="center"/>
      </w:pPr>
      <w:r>
        <w:rPr>
          <w:sz w:val="23"/>
        </w:rPr>
        <w:t>Submitted By</w:t>
      </w:r>
    </w:p>
    <w:p w14:paraId="158B6D41" w14:textId="77777777" w:rsidR="000F0D04" w:rsidRDefault="00000000">
      <w:pPr>
        <w:spacing w:after="185" w:line="265" w:lineRule="auto"/>
        <w:ind w:left="4761"/>
      </w:pPr>
      <w:r>
        <w:t>Krishna Kandelwal – Roll No.2210991813</w:t>
      </w:r>
    </w:p>
    <w:p w14:paraId="57389F3D" w14:textId="3241D934" w:rsidR="008B48CC" w:rsidRDefault="008B48CC">
      <w:pPr>
        <w:spacing w:after="185" w:line="265" w:lineRule="auto"/>
        <w:ind w:left="4761"/>
      </w:pPr>
      <w:r>
        <w:t xml:space="preserve">Madhav Sharma – Roll No. 2210991862 </w:t>
      </w:r>
      <w:r>
        <w:rPr>
          <w:sz w:val="27"/>
        </w:rPr>
        <w:t xml:space="preserve"> </w:t>
      </w:r>
    </w:p>
    <w:p w14:paraId="20EB1781" w14:textId="7B9F736F" w:rsidR="000F0D04" w:rsidRPr="008B48CC" w:rsidRDefault="00000000">
      <w:pPr>
        <w:spacing w:after="0" w:line="243" w:lineRule="auto"/>
        <w:ind w:left="-15" w:firstLine="0"/>
        <w:jc w:val="both"/>
        <w:rPr>
          <w:szCs w:val="22"/>
        </w:rPr>
      </w:pPr>
      <w:r w:rsidRPr="008B48CC">
        <w:rPr>
          <w:szCs w:val="22"/>
        </w:rPr>
        <w:t>Under the Guidance of Name</w:t>
      </w:r>
      <w:r w:rsidR="008B48CC" w:rsidRPr="008B48CC">
        <w:rPr>
          <w:szCs w:val="22"/>
        </w:rPr>
        <w:t>:</w:t>
      </w:r>
      <w:r w:rsidR="008B48CC">
        <w:rPr>
          <w:szCs w:val="22"/>
        </w:rPr>
        <w:t xml:space="preserve"> </w:t>
      </w:r>
      <w:r w:rsidRPr="008B48CC">
        <w:rPr>
          <w:szCs w:val="22"/>
        </w:rPr>
        <w:t>Rahul Singh Rajput</w:t>
      </w:r>
    </w:p>
    <w:p w14:paraId="75F16EE0" w14:textId="77777777" w:rsidR="000F0D04" w:rsidRDefault="00000000">
      <w:pPr>
        <w:spacing w:after="185" w:line="265" w:lineRule="auto"/>
        <w:ind w:left="4761"/>
      </w:pPr>
      <w:r>
        <w:t xml:space="preserve"> Lovish Garg – Roll No. 2210991858</w:t>
      </w:r>
    </w:p>
    <w:p w14:paraId="4A377E5C" w14:textId="77777777" w:rsidR="000F0D04" w:rsidRDefault="00000000">
      <w:pPr>
        <w:spacing w:after="185" w:line="265" w:lineRule="auto"/>
        <w:ind w:left="4761"/>
      </w:pPr>
      <w:r>
        <w:t xml:space="preserve"> Keshav Singla – Roll No. 2210991786</w:t>
      </w:r>
    </w:p>
    <w:p w14:paraId="4DF77A58" w14:textId="77777777" w:rsidR="000F0D04" w:rsidRDefault="00000000">
      <w:pPr>
        <w:spacing w:after="1875" w:line="265" w:lineRule="auto"/>
        <w:ind w:left="4761"/>
      </w:pPr>
      <w:r>
        <w:t xml:space="preserve"> Keshav Yogi – Roll No. 2210991788</w:t>
      </w:r>
    </w:p>
    <w:p w14:paraId="2A1D6387" w14:textId="77777777" w:rsidR="000F0D04" w:rsidRDefault="00000000">
      <w:pPr>
        <w:spacing w:after="60" w:line="259" w:lineRule="auto"/>
        <w:ind w:left="0" w:right="44" w:firstLine="0"/>
        <w:jc w:val="right"/>
      </w:pPr>
      <w:r>
        <w:rPr>
          <w:sz w:val="27"/>
        </w:rPr>
        <w:t>DEPARTMENT OF COMPUTER SCIENCE AND ENGINEERING</w:t>
      </w:r>
    </w:p>
    <w:p w14:paraId="447FF88D" w14:textId="77777777" w:rsidR="000F0D04" w:rsidRDefault="00000000">
      <w:pPr>
        <w:pStyle w:val="Heading1"/>
        <w:spacing w:after="0"/>
        <w:ind w:left="3123"/>
      </w:pPr>
      <w:r>
        <w:t>CHITKARA UNIVERSITY</w:t>
      </w:r>
    </w:p>
    <w:p w14:paraId="7C6F1023" w14:textId="77777777" w:rsidR="000F0D04" w:rsidRDefault="00000000">
      <w:pPr>
        <w:spacing w:after="3" w:line="259" w:lineRule="auto"/>
        <w:ind w:left="1699" w:right="971"/>
        <w:jc w:val="center"/>
      </w:pPr>
      <w:r>
        <w:rPr>
          <w:sz w:val="27"/>
        </w:rPr>
        <w:t>PUNJAB</w:t>
      </w:r>
    </w:p>
    <w:p w14:paraId="4BCB0387" w14:textId="77777777" w:rsidR="000F0D04" w:rsidRDefault="000F0D04">
      <w:pPr>
        <w:sectPr w:rsidR="000F0D04">
          <w:pgSz w:w="11920" w:h="16840"/>
          <w:pgMar w:top="777" w:right="2028" w:bottom="1440" w:left="879" w:header="720" w:footer="720" w:gutter="0"/>
          <w:cols w:space="720"/>
        </w:sectPr>
      </w:pPr>
    </w:p>
    <w:p w14:paraId="465332C6" w14:textId="77777777" w:rsidR="000F0D04" w:rsidRDefault="00000000">
      <w:pPr>
        <w:pStyle w:val="Heading2"/>
      </w:pPr>
      <w:r>
        <w:lastRenderedPageBreak/>
        <w:t>CERTIFICATE</w:t>
      </w:r>
    </w:p>
    <w:p w14:paraId="00CFC2E1" w14:textId="77777777" w:rsidR="000F0D04" w:rsidRDefault="00000000">
      <w:pPr>
        <w:spacing w:after="8"/>
        <w:ind w:left="-5"/>
      </w:pPr>
      <w:r>
        <w:t xml:space="preserve">This is to certify that the project entitled 'Carax – A Ride-Sharing Application' has been submitted for the </w:t>
      </w:r>
    </w:p>
    <w:p w14:paraId="3D73E943" w14:textId="77777777" w:rsidR="000F0D04" w:rsidRDefault="00000000">
      <w:pPr>
        <w:spacing w:after="8"/>
        <w:ind w:left="-5"/>
      </w:pPr>
      <w:r>
        <w:t xml:space="preserve">Bachelor of Computer Science Engineering at Chitkara University, Punjab during the academic semester </w:t>
      </w:r>
    </w:p>
    <w:p w14:paraId="22C879AC" w14:textId="77777777" w:rsidR="000F0D04" w:rsidRDefault="00000000">
      <w:pPr>
        <w:spacing w:after="8"/>
        <w:ind w:left="-5"/>
      </w:pPr>
      <w:r>
        <w:t xml:space="preserve">January 2024 – May-2024. It is a bonafide piece of project work carried out by: Krishna Kandelwal </w:t>
      </w:r>
    </w:p>
    <w:p w14:paraId="7FF0819D" w14:textId="77777777" w:rsidR="000F0D04" w:rsidRDefault="00000000">
      <w:pPr>
        <w:ind w:left="-5"/>
      </w:pPr>
      <w:r>
        <w:t>(</w:t>
      </w:r>
      <w:proofErr w:type="gramStart"/>
      <w:r>
        <w:t>2210991813)Madhav</w:t>
      </w:r>
      <w:proofErr w:type="gramEnd"/>
      <w:r>
        <w:t xml:space="preserve"> Sharma (</w:t>
      </w:r>
      <w:proofErr w:type="gramStart"/>
      <w:r>
        <w:t>2210991862)Lovish</w:t>
      </w:r>
      <w:proofErr w:type="gramEnd"/>
      <w:r>
        <w:t xml:space="preserve"> Garg (</w:t>
      </w:r>
      <w:proofErr w:type="gramStart"/>
      <w:r>
        <w:t>2210991858)Keshav</w:t>
      </w:r>
      <w:proofErr w:type="gramEnd"/>
      <w:r>
        <w:t xml:space="preserve"> Singla (</w:t>
      </w:r>
      <w:proofErr w:type="gramStart"/>
      <w:r>
        <w:t>2210991786)Keshav</w:t>
      </w:r>
      <w:proofErr w:type="gramEnd"/>
      <w:r>
        <w:t xml:space="preserve"> Yogi (</w:t>
      </w:r>
      <w:proofErr w:type="gramStart"/>
      <w:r>
        <w:t>2210991788)towards</w:t>
      </w:r>
      <w:proofErr w:type="gramEnd"/>
      <w:r>
        <w:t xml:space="preserve"> the partial fulfillment for the award of the course Integrated Project (CS 203) under the guidance of Rahul Singh Rajput</w:t>
      </w:r>
    </w:p>
    <w:p w14:paraId="48A964D6" w14:textId="77777777" w:rsidR="000F0D04" w:rsidRDefault="00000000">
      <w:pPr>
        <w:ind w:left="-5"/>
      </w:pPr>
      <w:r>
        <w:t>Sign. of Project Guide</w:t>
      </w:r>
    </w:p>
    <w:p w14:paraId="258E48E0" w14:textId="77777777" w:rsidR="000F0D04" w:rsidRDefault="00000000">
      <w:pPr>
        <w:spacing w:after="8"/>
        <w:ind w:left="-5"/>
      </w:pPr>
      <w:r>
        <w:t>Rahul Singh Rajput</w:t>
      </w:r>
    </w:p>
    <w:p w14:paraId="5E8E78C3" w14:textId="77777777" w:rsidR="000F0D04" w:rsidRDefault="00000000">
      <w:pPr>
        <w:spacing w:after="203" w:line="259" w:lineRule="auto"/>
        <w:ind w:left="8" w:firstLine="0"/>
      </w:pPr>
      <w:r>
        <w:rPr>
          <w:noProof/>
        </w:rPr>
        <mc:AlternateContent>
          <mc:Choice Requires="wpg">
            <w:drawing>
              <wp:inline distT="0" distB="0" distL="0" distR="0" wp14:anchorId="79EADAEE" wp14:editId="41DDC4E9">
                <wp:extent cx="6848474" cy="9525"/>
                <wp:effectExtent l="0" t="0" r="0" b="0"/>
                <wp:docPr id="2672" name="Group 2672"/>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57" name="Shape 57"/>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2" style="width:539.25pt;height:0.75pt;mso-position-horizontal-relative:char;mso-position-vertical-relative:line" coordsize="68484,95">
                <v:shape id="Shape 57" style="position:absolute;width:68484;height:0;left:0;top:0;" coordsize="6848474,0" path="m0,0l6848474,0">
                  <v:stroke weight="0.75pt" endcap="round" joinstyle="miter" miterlimit="4" on="true" color="#bfc3c8"/>
                  <v:fill on="false" color="#000000" opacity="0"/>
                </v:shape>
              </v:group>
            </w:pict>
          </mc:Fallback>
        </mc:AlternateContent>
      </w:r>
    </w:p>
    <w:p w14:paraId="1ABBC44F" w14:textId="77777777" w:rsidR="000F0D04" w:rsidRDefault="00000000">
      <w:pPr>
        <w:pStyle w:val="Heading2"/>
      </w:pPr>
      <w:r>
        <w:t>CANDIDATE’S DECLARATION</w:t>
      </w:r>
    </w:p>
    <w:p w14:paraId="3066BAA8" w14:textId="77777777" w:rsidR="000F0D04" w:rsidRDefault="00000000">
      <w:pPr>
        <w:ind w:left="-5"/>
      </w:pPr>
      <w:r>
        <w:t>We, the undersigned, hereby declare that the Integrated Project Report entitled 'Carax – A Ride-Sharing Application' is an original work and the data provided in the study is authentic to the best of our knowledge. This report has not been submitted to any other institute for the award of any other course.</w:t>
      </w:r>
    </w:p>
    <w:p w14:paraId="70137C18" w14:textId="77777777" w:rsidR="000F0D04" w:rsidRDefault="00000000">
      <w:pPr>
        <w:ind w:left="-5"/>
      </w:pPr>
      <w:r>
        <w:t>Signatures:</w:t>
      </w:r>
    </w:p>
    <w:p w14:paraId="368CA658" w14:textId="77777777" w:rsidR="000F0D04" w:rsidRDefault="00000000">
      <w:pPr>
        <w:ind w:left="-5"/>
      </w:pPr>
      <w:r>
        <w:t>Krishna Kandelwal – Roll No. 2210991813</w:t>
      </w:r>
    </w:p>
    <w:p w14:paraId="4CD66119" w14:textId="77777777" w:rsidR="000F0D04" w:rsidRDefault="00000000">
      <w:pPr>
        <w:ind w:left="-5"/>
      </w:pPr>
      <w:r>
        <w:t>Madhav Sharma – Roll No. 2210991862</w:t>
      </w:r>
    </w:p>
    <w:p w14:paraId="5757E1D5" w14:textId="77777777" w:rsidR="000F0D04" w:rsidRDefault="00000000">
      <w:pPr>
        <w:ind w:left="-5"/>
      </w:pPr>
      <w:r>
        <w:t>Lovish Garg – Roll No. 2210991858</w:t>
      </w:r>
    </w:p>
    <w:p w14:paraId="617F9BD7" w14:textId="77777777" w:rsidR="000F0D04" w:rsidRDefault="00000000">
      <w:pPr>
        <w:ind w:left="-5"/>
      </w:pPr>
      <w:r>
        <w:t>Keshav Singla – Roll No. 2210991786</w:t>
      </w:r>
    </w:p>
    <w:p w14:paraId="778A83C8" w14:textId="77777777" w:rsidR="000F0D04" w:rsidRDefault="00000000">
      <w:pPr>
        <w:spacing w:after="531"/>
        <w:ind w:left="-5"/>
      </w:pPr>
      <w:r>
        <w:t>Keshav Yogi – Roll No. 2210991788</w:t>
      </w:r>
    </w:p>
    <w:p w14:paraId="17EE9974" w14:textId="77777777" w:rsidR="000F0D04" w:rsidRDefault="00000000">
      <w:pPr>
        <w:spacing w:after="195" w:line="259" w:lineRule="auto"/>
        <w:ind w:left="8" w:firstLine="0"/>
      </w:pPr>
      <w:r>
        <w:rPr>
          <w:noProof/>
        </w:rPr>
        <mc:AlternateContent>
          <mc:Choice Requires="wpg">
            <w:drawing>
              <wp:inline distT="0" distB="0" distL="0" distR="0" wp14:anchorId="73D80093" wp14:editId="409AF0C0">
                <wp:extent cx="6848474" cy="9525"/>
                <wp:effectExtent l="0" t="0" r="0" b="0"/>
                <wp:docPr id="2673" name="Group 2673"/>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70" name="Shape 70"/>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3" style="width:539.25pt;height:0.75pt;mso-position-horizontal-relative:char;mso-position-vertical-relative:line" coordsize="68484,95">
                <v:shape id="Shape 70" style="position:absolute;width:68484;height:0;left:0;top:0;" coordsize="6848474,0" path="m0,0l6848474,0">
                  <v:stroke weight="0.75pt" endcap="round" joinstyle="miter" miterlimit="4" on="true" color="#bfc3c8"/>
                  <v:fill on="false" color="#000000" opacity="0"/>
                </v:shape>
              </v:group>
            </w:pict>
          </mc:Fallback>
        </mc:AlternateContent>
      </w:r>
    </w:p>
    <w:p w14:paraId="3781AC1E" w14:textId="77777777" w:rsidR="000F0D04" w:rsidRDefault="00000000">
      <w:pPr>
        <w:pStyle w:val="Heading3"/>
        <w:ind w:left="6" w:firstLine="0"/>
        <w:jc w:val="center"/>
      </w:pPr>
      <w:r>
        <w:t>ACKNOWLEDGEMENT</w:t>
      </w:r>
    </w:p>
    <w:p w14:paraId="04B4BE7D" w14:textId="77777777" w:rsidR="000F0D04" w:rsidRDefault="00000000">
      <w:pPr>
        <w:spacing w:after="0"/>
        <w:ind w:left="-5"/>
      </w:pPr>
      <w:r>
        <w:t>We express our sincere gratitude to Rahul Singh Rajput for the support, cooperation, and motivation provided during the project. His guidance and valuable suggestions played a crucial role in our learning process. We also extend our sincere appreciation to our parents, friends, and team members for their continuous support and encouragement.</w:t>
      </w:r>
    </w:p>
    <w:p w14:paraId="24FC6EBE" w14:textId="77777777" w:rsidR="000F0D04" w:rsidRDefault="00000000">
      <w:pPr>
        <w:spacing w:after="203" w:line="259" w:lineRule="auto"/>
        <w:ind w:left="8" w:firstLine="0"/>
      </w:pPr>
      <w:r>
        <w:rPr>
          <w:noProof/>
        </w:rPr>
        <mc:AlternateContent>
          <mc:Choice Requires="wpg">
            <w:drawing>
              <wp:inline distT="0" distB="0" distL="0" distR="0" wp14:anchorId="1312DE94" wp14:editId="55F18BA9">
                <wp:extent cx="6848474" cy="9525"/>
                <wp:effectExtent l="0" t="0" r="0" b="0"/>
                <wp:docPr id="2674" name="Group 2674"/>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83" name="Shape 83"/>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4" style="width:539.25pt;height:0.75pt;mso-position-horizontal-relative:char;mso-position-vertical-relative:line" coordsize="68484,95">
                <v:shape id="Shape 83" style="position:absolute;width:68484;height:0;left:0;top:0;" coordsize="6848474,0" path="m0,0l6848474,0">
                  <v:stroke weight="0.75pt" endcap="round" joinstyle="miter" miterlimit="4" on="true" color="#bfc3c8"/>
                  <v:fill on="false" color="#000000" opacity="0"/>
                </v:shape>
              </v:group>
            </w:pict>
          </mc:Fallback>
        </mc:AlternateContent>
      </w:r>
    </w:p>
    <w:p w14:paraId="033144BF" w14:textId="77777777" w:rsidR="000F0D04" w:rsidRDefault="00000000">
      <w:pPr>
        <w:pStyle w:val="Heading2"/>
        <w:spacing w:after="171"/>
      </w:pPr>
      <w:r>
        <w:t>TABLE OF CONTENTS</w:t>
      </w:r>
    </w:p>
    <w:p w14:paraId="1426FF13" w14:textId="77777777" w:rsidR="000F0D04" w:rsidRDefault="00000000">
      <w:pPr>
        <w:pStyle w:val="Heading3"/>
        <w:ind w:left="-5"/>
      </w:pPr>
      <w:r>
        <w:t>1. Abstract/Keywords</w:t>
      </w:r>
    </w:p>
    <w:p w14:paraId="37142B69" w14:textId="77777777" w:rsidR="000F0D04" w:rsidRDefault="00000000">
      <w:pPr>
        <w:ind w:left="-5"/>
      </w:pPr>
      <w:r>
        <w:t>Carax is a ride-sharing application designed to connect riders with nearby drivers, providing a seamless and cost-effective transportation experience. The app features real-time tracking, secure payments, an intuitive user interface, and dynamic pricing. The goal of Carax is to offer a reliable alternative to traditional taxis and existing ride-hailing services by focusing on affordability, driver incentives, and user safety.</w:t>
      </w:r>
    </w:p>
    <w:p w14:paraId="1BD22BC5" w14:textId="77777777" w:rsidR="000F0D04" w:rsidRDefault="00000000">
      <w:pPr>
        <w:spacing w:after="8"/>
        <w:ind w:left="-5"/>
      </w:pPr>
      <w:r>
        <w:t>Keywords: Ride-sharing, transportation, real-time tracking, mobile application, Carax.</w:t>
      </w:r>
    </w:p>
    <w:p w14:paraId="68E5E920" w14:textId="77777777" w:rsidR="000F0D04" w:rsidRDefault="00000000">
      <w:pPr>
        <w:spacing w:after="195" w:line="259" w:lineRule="auto"/>
        <w:ind w:left="8" w:firstLine="0"/>
      </w:pPr>
      <w:r>
        <w:rPr>
          <w:noProof/>
        </w:rPr>
        <mc:AlternateContent>
          <mc:Choice Requires="wpg">
            <w:drawing>
              <wp:inline distT="0" distB="0" distL="0" distR="0" wp14:anchorId="2E87BF91" wp14:editId="28CCEA1B">
                <wp:extent cx="6848474" cy="9525"/>
                <wp:effectExtent l="0" t="0" r="0" b="0"/>
                <wp:docPr id="2675" name="Group 2675"/>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96" name="Shape 96"/>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5" style="width:539.25pt;height:0.75pt;mso-position-horizontal-relative:char;mso-position-vertical-relative:line" coordsize="68484,95">
                <v:shape id="Shape 96" style="position:absolute;width:68484;height:0;left:0;top:0;" coordsize="6848474,0" path="m0,0l6848474,0">
                  <v:stroke weight="0.75pt" endcap="round" joinstyle="miter" miterlimit="4" on="true" color="#bfc3c8"/>
                  <v:fill on="false" color="#000000" opacity="0"/>
                </v:shape>
              </v:group>
            </w:pict>
          </mc:Fallback>
        </mc:AlternateContent>
      </w:r>
    </w:p>
    <w:p w14:paraId="572D522E" w14:textId="77777777" w:rsidR="000F0D04" w:rsidRDefault="00000000">
      <w:pPr>
        <w:pStyle w:val="Heading3"/>
        <w:ind w:left="-5"/>
      </w:pPr>
      <w:r>
        <w:t>2. Introduction to the Project</w:t>
      </w:r>
    </w:p>
    <w:p w14:paraId="00B69B96" w14:textId="77777777" w:rsidR="000F0D04" w:rsidRDefault="00000000">
      <w:pPr>
        <w:pStyle w:val="Heading4"/>
        <w:ind w:left="-5"/>
      </w:pPr>
      <w:r>
        <w:t>2.1 Background</w:t>
      </w:r>
    </w:p>
    <w:p w14:paraId="787B7A0B" w14:textId="77777777" w:rsidR="000F0D04" w:rsidRDefault="00000000">
      <w:pPr>
        <w:ind w:left="-5"/>
      </w:pPr>
      <w:r>
        <w:t xml:space="preserve">Ride-sharing services have revolutionized urban transportation by providing flexible and cost-effective solutions. Companies like Uber and Lyft have set high industry standards, but challenges such as surge pricing, driver </w:t>
      </w:r>
      <w:r>
        <w:lastRenderedPageBreak/>
        <w:t>dissatisfaction, and inconsistent service still exist. Carax aims to improve on these aspects by offering fair pricing, driver-friendly policies, and an enhanced user experience.</w:t>
      </w:r>
    </w:p>
    <w:p w14:paraId="3405ECD0" w14:textId="77777777" w:rsidR="000F0D04" w:rsidRDefault="00000000">
      <w:pPr>
        <w:pStyle w:val="Heading4"/>
        <w:ind w:left="-5"/>
      </w:pPr>
      <w:r>
        <w:t>2.2 Problem Statement</w:t>
      </w:r>
    </w:p>
    <w:p w14:paraId="625AAD78" w14:textId="77777777" w:rsidR="000F0D04" w:rsidRDefault="00000000">
      <w:pPr>
        <w:spacing w:after="0"/>
        <w:ind w:left="-5"/>
      </w:pPr>
      <w:r>
        <w:t>Despite the success of ride-sharing platforms, users still face issues such as unpredictable fare increases, long wait times, and limited availability in semi-urban areas. Carax addresses these concerns by using AIdriven ride allocation, transparent fare calculations, and an incentive-driven model for drivers.</w:t>
      </w:r>
    </w:p>
    <w:p w14:paraId="4BBDC07D" w14:textId="77777777" w:rsidR="000F0D04" w:rsidRDefault="00000000">
      <w:pPr>
        <w:spacing w:after="195" w:line="259" w:lineRule="auto"/>
        <w:ind w:left="8" w:firstLine="0"/>
      </w:pPr>
      <w:r>
        <w:rPr>
          <w:noProof/>
        </w:rPr>
        <mc:AlternateContent>
          <mc:Choice Requires="wpg">
            <w:drawing>
              <wp:inline distT="0" distB="0" distL="0" distR="0" wp14:anchorId="583DCBC6" wp14:editId="55BF4D16">
                <wp:extent cx="6848474" cy="9525"/>
                <wp:effectExtent l="0" t="0" r="0" b="0"/>
                <wp:docPr id="2606" name="Group 2606"/>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21" name="Shape 121"/>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6" style="width:539.25pt;height:0.75pt;mso-position-horizontal-relative:char;mso-position-vertical-relative:line" coordsize="68484,95">
                <v:shape id="Shape 121" style="position:absolute;width:68484;height:0;left:0;top:0;" coordsize="6848474,0" path="m0,0l6848474,0">
                  <v:stroke weight="0.75pt" endcap="round" joinstyle="miter" miterlimit="4" on="true" color="#bfc3c8"/>
                  <v:fill on="false" color="#000000" opacity="0"/>
                </v:shape>
              </v:group>
            </w:pict>
          </mc:Fallback>
        </mc:AlternateContent>
      </w:r>
    </w:p>
    <w:p w14:paraId="498E6AD4" w14:textId="77777777" w:rsidR="000F0D04" w:rsidRDefault="00000000">
      <w:pPr>
        <w:pStyle w:val="Heading3"/>
        <w:ind w:left="-5"/>
      </w:pPr>
      <w:r>
        <w:t>3. Software and Hardware Requirement Specification</w:t>
      </w:r>
    </w:p>
    <w:p w14:paraId="77A524AC" w14:textId="77777777" w:rsidR="000F0D04" w:rsidRDefault="00000000">
      <w:pPr>
        <w:spacing w:after="220" w:line="259" w:lineRule="auto"/>
        <w:ind w:left="-5"/>
      </w:pPr>
      <w:r>
        <w:rPr>
          <w:b/>
        </w:rPr>
        <w:t>3.1 Methods</w:t>
      </w:r>
    </w:p>
    <w:p w14:paraId="157CDCA3" w14:textId="77777777" w:rsidR="000F0D04" w:rsidRDefault="00000000">
      <w:pPr>
        <w:numPr>
          <w:ilvl w:val="0"/>
          <w:numId w:val="1"/>
        </w:numPr>
        <w:ind w:hanging="140"/>
      </w:pPr>
      <w:r>
        <w:t>Agile Development Methodology• Mobile-first approach• Cloud-based architecture</w:t>
      </w:r>
    </w:p>
    <w:p w14:paraId="72292052" w14:textId="77777777" w:rsidR="000F0D04" w:rsidRDefault="00000000">
      <w:pPr>
        <w:spacing w:after="220" w:line="259" w:lineRule="auto"/>
        <w:ind w:left="-5"/>
      </w:pPr>
      <w:r>
        <w:rPr>
          <w:b/>
        </w:rPr>
        <w:t>3.2 Programming/Working Environment</w:t>
      </w:r>
    </w:p>
    <w:p w14:paraId="2EC9D217" w14:textId="77777777" w:rsidR="000F0D04" w:rsidRDefault="00000000">
      <w:pPr>
        <w:numPr>
          <w:ilvl w:val="0"/>
          <w:numId w:val="1"/>
        </w:numPr>
        <w:ind w:hanging="140"/>
      </w:pPr>
      <w:r>
        <w:t>Frontend: React Native• Backend: Node.js with Express.js• Database: MongoDB• Hosting: AWS/GCP</w:t>
      </w:r>
    </w:p>
    <w:p w14:paraId="0F8D9034" w14:textId="77777777" w:rsidR="000F0D04" w:rsidRDefault="00000000">
      <w:pPr>
        <w:pStyle w:val="Heading4"/>
        <w:ind w:left="-5"/>
      </w:pPr>
      <w:r>
        <w:t>3.3 Requirements to Run the Application</w:t>
      </w:r>
    </w:p>
    <w:p w14:paraId="44E1D82F" w14:textId="77777777" w:rsidR="000F0D04" w:rsidRDefault="00000000">
      <w:pPr>
        <w:spacing w:after="8"/>
        <w:ind w:left="-5"/>
      </w:pPr>
      <w:r>
        <w:t>• Internet connection• Android/iOS device• Minimum 2GB RAM</w:t>
      </w:r>
    </w:p>
    <w:p w14:paraId="272F4CE1" w14:textId="77777777" w:rsidR="000F0D04" w:rsidRDefault="00000000">
      <w:pPr>
        <w:spacing w:after="195" w:line="259" w:lineRule="auto"/>
        <w:ind w:left="8" w:firstLine="0"/>
      </w:pPr>
      <w:r>
        <w:rPr>
          <w:noProof/>
        </w:rPr>
        <mc:AlternateContent>
          <mc:Choice Requires="wpg">
            <w:drawing>
              <wp:inline distT="0" distB="0" distL="0" distR="0" wp14:anchorId="26FD1CE3" wp14:editId="5749E66A">
                <wp:extent cx="6848474" cy="9525"/>
                <wp:effectExtent l="0" t="0" r="0" b="0"/>
                <wp:docPr id="2607" name="Group 2607"/>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29" name="Shape 129"/>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7" style="width:539.25pt;height:0.75pt;mso-position-horizontal-relative:char;mso-position-vertical-relative:line" coordsize="68484,95">
                <v:shape id="Shape 129" style="position:absolute;width:68484;height:0;left:0;top:0;" coordsize="6848474,0" path="m0,0l6848474,0">
                  <v:stroke weight="0.75pt" endcap="round" joinstyle="miter" miterlimit="4" on="true" color="#bfc3c8"/>
                  <v:fill on="false" color="#000000" opacity="0"/>
                </v:shape>
              </v:group>
            </w:pict>
          </mc:Fallback>
        </mc:AlternateContent>
      </w:r>
    </w:p>
    <w:p w14:paraId="5CA52A5B" w14:textId="77777777" w:rsidR="000F0D04" w:rsidRDefault="00000000">
      <w:pPr>
        <w:pStyle w:val="Heading3"/>
        <w:ind w:left="-5"/>
      </w:pPr>
      <w:r>
        <w:t>4. Database Analysis, Design, and Implementation</w:t>
      </w:r>
    </w:p>
    <w:p w14:paraId="4756BE00" w14:textId="77777777" w:rsidR="000F0D04" w:rsidRDefault="00000000">
      <w:pPr>
        <w:ind w:left="-5"/>
      </w:pPr>
      <w:r>
        <w:t>The database design includes:</w:t>
      </w:r>
    </w:p>
    <w:p w14:paraId="65C3D0C7" w14:textId="77777777" w:rsidR="000F0D04" w:rsidRDefault="00000000">
      <w:pPr>
        <w:numPr>
          <w:ilvl w:val="0"/>
          <w:numId w:val="2"/>
        </w:numPr>
        <w:ind w:hanging="140"/>
      </w:pPr>
      <w:r>
        <w:t>User authentication system• Ride request and allocation model</w:t>
      </w:r>
    </w:p>
    <w:p w14:paraId="242D46C6" w14:textId="77777777" w:rsidR="000F0D04" w:rsidRDefault="00000000">
      <w:pPr>
        <w:numPr>
          <w:ilvl w:val="0"/>
          <w:numId w:val="2"/>
        </w:numPr>
        <w:spacing w:after="4"/>
        <w:ind w:hanging="140"/>
      </w:pPr>
      <w:r>
        <w:t xml:space="preserve">Payment and transaction logs </w:t>
      </w:r>
      <w:proofErr w:type="gramStart"/>
      <w:r>
        <w:t>The</w:t>
      </w:r>
      <w:proofErr w:type="gramEnd"/>
      <w:r>
        <w:t xml:space="preserve"> database </w:t>
      </w:r>
      <w:proofErr w:type="gramStart"/>
      <w:r>
        <w:t>is</w:t>
      </w:r>
      <w:proofErr w:type="gramEnd"/>
      <w:r>
        <w:t xml:space="preserve"> implemented using MongoDB, which provides scalability and flexibility in managing ride data and user information.</w:t>
      </w:r>
    </w:p>
    <w:p w14:paraId="7800E3A8" w14:textId="77777777" w:rsidR="000F0D04" w:rsidRDefault="00000000">
      <w:pPr>
        <w:spacing w:after="195" w:line="259" w:lineRule="auto"/>
        <w:ind w:left="8" w:firstLine="0"/>
      </w:pPr>
      <w:r>
        <w:rPr>
          <w:noProof/>
        </w:rPr>
        <mc:AlternateContent>
          <mc:Choice Requires="wpg">
            <w:drawing>
              <wp:inline distT="0" distB="0" distL="0" distR="0" wp14:anchorId="491941F4" wp14:editId="6904187C">
                <wp:extent cx="6848474" cy="9525"/>
                <wp:effectExtent l="0" t="0" r="0" b="0"/>
                <wp:docPr id="2608" name="Group 2608"/>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38" name="Shape 138"/>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8" style="width:539.25pt;height:0.75pt;mso-position-horizontal-relative:char;mso-position-vertical-relative:line" coordsize="68484,95">
                <v:shape id="Shape 138" style="position:absolute;width:68484;height:0;left:0;top:0;" coordsize="6848474,0" path="m0,0l6848474,0">
                  <v:stroke weight="0.75pt" endcap="round" joinstyle="miter" miterlimit="4" on="true" color="#bfc3c8"/>
                  <v:fill on="false" color="#000000" opacity="0"/>
                </v:shape>
              </v:group>
            </w:pict>
          </mc:Fallback>
        </mc:AlternateContent>
      </w:r>
    </w:p>
    <w:p w14:paraId="552A9A0B" w14:textId="77777777" w:rsidR="000F0D04" w:rsidRDefault="00000000">
      <w:pPr>
        <w:pStyle w:val="Heading3"/>
        <w:ind w:left="-5"/>
      </w:pPr>
      <w:r>
        <w:t>5. Program’s Structure Analysis and GUI Constructing (Project Snapshots)</w:t>
      </w:r>
    </w:p>
    <w:p w14:paraId="5E647521" w14:textId="77777777" w:rsidR="000F0D04" w:rsidRDefault="00000000">
      <w:pPr>
        <w:ind w:left="-5"/>
      </w:pPr>
      <w:r>
        <w:t>The application is structured with the following components:</w:t>
      </w:r>
    </w:p>
    <w:p w14:paraId="4EEE6AB9" w14:textId="77777777" w:rsidR="000F0D04" w:rsidRDefault="00000000">
      <w:pPr>
        <w:numPr>
          <w:ilvl w:val="0"/>
          <w:numId w:val="3"/>
        </w:numPr>
        <w:ind w:hanging="140"/>
      </w:pPr>
      <w:r>
        <w:t>Home Screen: Interface for ride requests</w:t>
      </w:r>
    </w:p>
    <w:p w14:paraId="2B811F17" w14:textId="77777777" w:rsidR="000F0D04" w:rsidRDefault="00000000">
      <w:pPr>
        <w:numPr>
          <w:ilvl w:val="0"/>
          <w:numId w:val="3"/>
        </w:numPr>
        <w:ind w:hanging="140"/>
      </w:pPr>
      <w:r>
        <w:t>Live Tracking: Map-based user interface displaying real-time ride status</w:t>
      </w:r>
    </w:p>
    <w:p w14:paraId="13926DB4" w14:textId="77777777" w:rsidR="000F0D04" w:rsidRDefault="00000000">
      <w:pPr>
        <w:numPr>
          <w:ilvl w:val="0"/>
          <w:numId w:val="3"/>
        </w:numPr>
        <w:ind w:hanging="140"/>
      </w:pPr>
      <w:r>
        <w:t>Driver Dashboard: Interface showing ride details, earnings, and performance metrics</w:t>
      </w:r>
    </w:p>
    <w:p w14:paraId="73875CA4" w14:textId="77777777" w:rsidR="000F0D04" w:rsidRDefault="00000000">
      <w:pPr>
        <w:numPr>
          <w:ilvl w:val="0"/>
          <w:numId w:val="3"/>
        </w:numPr>
        <w:spacing w:after="8"/>
        <w:ind w:hanging="140"/>
      </w:pPr>
      <w:r>
        <w:t>User Profile: Management of user and driver profiles, ratings, and reviews</w:t>
      </w:r>
    </w:p>
    <w:p w14:paraId="2AFA0002" w14:textId="77777777" w:rsidR="000F0D04" w:rsidRDefault="00000000">
      <w:pPr>
        <w:spacing w:after="195" w:line="259" w:lineRule="auto"/>
        <w:ind w:left="8" w:firstLine="0"/>
      </w:pPr>
      <w:r>
        <w:rPr>
          <w:noProof/>
        </w:rPr>
        <mc:AlternateContent>
          <mc:Choice Requires="wpg">
            <w:drawing>
              <wp:inline distT="0" distB="0" distL="0" distR="0" wp14:anchorId="5D2C4DFF" wp14:editId="07B920A2">
                <wp:extent cx="6848474" cy="9525"/>
                <wp:effectExtent l="0" t="0" r="0" b="0"/>
                <wp:docPr id="2609" name="Group 2609"/>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45" name="Shape 145"/>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9" style="width:539.25pt;height:0.75pt;mso-position-horizontal-relative:char;mso-position-vertical-relative:line" coordsize="68484,95">
                <v:shape id="Shape 145" style="position:absolute;width:68484;height:0;left:0;top:0;" coordsize="6848474,0" path="m0,0l6848474,0">
                  <v:stroke weight="0.75pt" endcap="round" joinstyle="miter" miterlimit="4" on="true" color="#bfc3c8"/>
                  <v:fill on="false" color="#000000" opacity="0"/>
                </v:shape>
              </v:group>
            </w:pict>
          </mc:Fallback>
        </mc:AlternateContent>
      </w:r>
    </w:p>
    <w:p w14:paraId="53DF0D17" w14:textId="77777777" w:rsidR="000F0D04" w:rsidRDefault="00000000">
      <w:pPr>
        <w:pStyle w:val="Heading3"/>
        <w:ind w:left="-5"/>
      </w:pPr>
      <w:r>
        <w:t>6. Code Implementation and Database Connections</w:t>
      </w:r>
    </w:p>
    <w:p w14:paraId="2F060652" w14:textId="77777777" w:rsidR="000F0D04" w:rsidRDefault="00000000">
      <w:pPr>
        <w:pStyle w:val="Heading4"/>
        <w:ind w:left="-5"/>
      </w:pPr>
      <w:r>
        <w:t>6.1 API Structure</w:t>
      </w:r>
    </w:p>
    <w:p w14:paraId="152D3EE6" w14:textId="77777777" w:rsidR="000F0D04" w:rsidRDefault="00000000">
      <w:pPr>
        <w:ind w:left="-5"/>
      </w:pPr>
      <w:r>
        <w:t>The backend follows a RESTful API architecture secured with JWT authentication. Key API endpoints include:</w:t>
      </w:r>
    </w:p>
    <w:p w14:paraId="03D2BF7F" w14:textId="77777777" w:rsidR="000F0D04" w:rsidRDefault="00000000">
      <w:pPr>
        <w:pStyle w:val="Heading5"/>
        <w:ind w:left="-5"/>
      </w:pPr>
      <w:r>
        <w:t>6.1.1 Authentication API</w:t>
      </w:r>
    </w:p>
    <w:p w14:paraId="4709189E" w14:textId="77777777" w:rsidR="000F0D04" w:rsidRDefault="00000000">
      <w:pPr>
        <w:numPr>
          <w:ilvl w:val="0"/>
          <w:numId w:val="4"/>
        </w:numPr>
        <w:ind w:hanging="140"/>
      </w:pPr>
      <w:r>
        <w:t>POST /api/auth/register – Register a new user</w:t>
      </w:r>
    </w:p>
    <w:p w14:paraId="4302490E" w14:textId="77777777" w:rsidR="000F0D04" w:rsidRDefault="00000000">
      <w:pPr>
        <w:numPr>
          <w:ilvl w:val="0"/>
          <w:numId w:val="4"/>
        </w:numPr>
        <w:ind w:hanging="140"/>
      </w:pPr>
      <w:r>
        <w:t>POST /api/auth/login – Log in an existing user and return a JWT token</w:t>
      </w:r>
    </w:p>
    <w:p w14:paraId="49B967E4" w14:textId="77777777" w:rsidR="000F0D04" w:rsidRDefault="00000000">
      <w:pPr>
        <w:pStyle w:val="Heading5"/>
        <w:ind w:left="-5"/>
      </w:pPr>
      <w:r>
        <w:lastRenderedPageBreak/>
        <w:t>6.1.2 Ride Management API</w:t>
      </w:r>
    </w:p>
    <w:p w14:paraId="68D36C71" w14:textId="77777777" w:rsidR="000F0D04" w:rsidRDefault="00000000">
      <w:pPr>
        <w:numPr>
          <w:ilvl w:val="0"/>
          <w:numId w:val="5"/>
        </w:numPr>
        <w:ind w:hanging="140"/>
      </w:pPr>
      <w:r>
        <w:t>POST /api/rides/request – Request a ride</w:t>
      </w:r>
    </w:p>
    <w:p w14:paraId="11F42A5B" w14:textId="77777777" w:rsidR="000F0D04" w:rsidRDefault="00000000">
      <w:pPr>
        <w:numPr>
          <w:ilvl w:val="0"/>
          <w:numId w:val="5"/>
        </w:numPr>
        <w:ind w:hanging="140"/>
      </w:pPr>
      <w:r>
        <w:t>POST /api/rides/accept</w:t>
      </w:r>
      <w:proofErr w:type="gramStart"/>
      <w:r>
        <w:t>/:rideId</w:t>
      </w:r>
      <w:proofErr w:type="gramEnd"/>
      <w:r>
        <w:t xml:space="preserve"> – Accept a ride request</w:t>
      </w:r>
    </w:p>
    <w:p w14:paraId="5F09AFD6" w14:textId="77777777" w:rsidR="000F0D04" w:rsidRDefault="00000000">
      <w:pPr>
        <w:numPr>
          <w:ilvl w:val="0"/>
          <w:numId w:val="5"/>
        </w:numPr>
        <w:ind w:hanging="140"/>
      </w:pPr>
      <w:r>
        <w:t>POST /api/rides/start</w:t>
      </w:r>
      <w:proofErr w:type="gramStart"/>
      <w:r>
        <w:t>/:rideId</w:t>
      </w:r>
      <w:proofErr w:type="gramEnd"/>
      <w:r>
        <w:t xml:space="preserve"> – Start a ride</w:t>
      </w:r>
    </w:p>
    <w:p w14:paraId="11AB8939" w14:textId="77777777" w:rsidR="000F0D04" w:rsidRDefault="00000000">
      <w:pPr>
        <w:numPr>
          <w:ilvl w:val="0"/>
          <w:numId w:val="5"/>
        </w:numPr>
        <w:ind w:hanging="140"/>
      </w:pPr>
      <w:r>
        <w:t>POST /api/rides/end</w:t>
      </w:r>
      <w:proofErr w:type="gramStart"/>
      <w:r>
        <w:t>/:rideId</w:t>
      </w:r>
      <w:proofErr w:type="gramEnd"/>
      <w:r>
        <w:t xml:space="preserve"> – End a ride and calculate fare</w:t>
      </w:r>
    </w:p>
    <w:p w14:paraId="7CBC196F" w14:textId="77777777" w:rsidR="000F0D04" w:rsidRDefault="00000000">
      <w:pPr>
        <w:numPr>
          <w:ilvl w:val="0"/>
          <w:numId w:val="5"/>
        </w:numPr>
        <w:spacing w:after="8"/>
        <w:ind w:hanging="140"/>
      </w:pPr>
      <w:r>
        <w:t>GET /api/rides/history</w:t>
      </w:r>
      <w:proofErr w:type="gramStart"/>
      <w:r>
        <w:t>/:userId</w:t>
      </w:r>
      <w:proofErr w:type="gramEnd"/>
      <w:r>
        <w:t xml:space="preserve"> – Retrieve ride history</w:t>
      </w:r>
    </w:p>
    <w:p w14:paraId="5728AD56" w14:textId="77777777" w:rsidR="000F0D04" w:rsidRDefault="00000000">
      <w:pPr>
        <w:spacing w:after="195" w:line="259" w:lineRule="auto"/>
        <w:ind w:left="8" w:firstLine="0"/>
      </w:pPr>
      <w:r>
        <w:rPr>
          <w:noProof/>
        </w:rPr>
        <mc:AlternateContent>
          <mc:Choice Requires="wpg">
            <w:drawing>
              <wp:inline distT="0" distB="0" distL="0" distR="0" wp14:anchorId="64259707" wp14:editId="111FDFE2">
                <wp:extent cx="6848474" cy="9525"/>
                <wp:effectExtent l="0" t="0" r="0" b="0"/>
                <wp:docPr id="2894" name="Group 2894"/>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87" name="Shape 187"/>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4" style="width:539.25pt;height:0.75pt;mso-position-horizontal-relative:char;mso-position-vertical-relative:line" coordsize="68484,95">
                <v:shape id="Shape 187" style="position:absolute;width:68484;height:0;left:0;top:0;" coordsize="6848474,0" path="m0,0l6848474,0">
                  <v:stroke weight="0.75pt" endcap="round" joinstyle="miter" miterlimit="4" on="true" color="#bfc3c8"/>
                  <v:fill on="false" color="#000000" opacity="0"/>
                </v:shape>
              </v:group>
            </w:pict>
          </mc:Fallback>
        </mc:AlternateContent>
      </w:r>
    </w:p>
    <w:p w14:paraId="4E8E9961" w14:textId="77777777" w:rsidR="000F0D04" w:rsidRDefault="00000000">
      <w:pPr>
        <w:pStyle w:val="Heading3"/>
        <w:ind w:left="-5"/>
      </w:pPr>
      <w:r>
        <w:t>7. System Testing</w:t>
      </w:r>
    </w:p>
    <w:p w14:paraId="4F9EEF9C" w14:textId="77777777" w:rsidR="000F0D04" w:rsidRDefault="00000000">
      <w:pPr>
        <w:spacing w:after="0"/>
        <w:ind w:left="-5"/>
      </w:pPr>
      <w:r>
        <w:t>• Unit Testing: Testing individual APIs and database queries• Load Testing: Ensuring the system can handle multiple ride requests simultaneously• Security Testing: Verifying data privacy and secure transactions</w:t>
      </w:r>
    </w:p>
    <w:p w14:paraId="1F5B178E" w14:textId="77777777" w:rsidR="000F0D04" w:rsidRDefault="00000000">
      <w:pPr>
        <w:spacing w:after="195" w:line="259" w:lineRule="auto"/>
        <w:ind w:left="8" w:firstLine="0"/>
      </w:pPr>
      <w:r>
        <w:rPr>
          <w:noProof/>
        </w:rPr>
        <mc:AlternateContent>
          <mc:Choice Requires="wpg">
            <w:drawing>
              <wp:inline distT="0" distB="0" distL="0" distR="0" wp14:anchorId="0EDC89A4" wp14:editId="3D991652">
                <wp:extent cx="6848474" cy="9525"/>
                <wp:effectExtent l="0" t="0" r="0" b="0"/>
                <wp:docPr id="2895" name="Group 2895"/>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94" name="Shape 194"/>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5" style="width:539.25pt;height:0.75pt;mso-position-horizontal-relative:char;mso-position-vertical-relative:line" coordsize="68484,95">
                <v:shape id="Shape 194" style="position:absolute;width:68484;height:0;left:0;top:0;" coordsize="6848474,0" path="m0,0l6848474,0">
                  <v:stroke weight="0.75pt" endcap="round" joinstyle="miter" miterlimit="4" on="true" color="#bfc3c8"/>
                  <v:fill on="false" color="#000000" opacity="0"/>
                </v:shape>
              </v:group>
            </w:pict>
          </mc:Fallback>
        </mc:AlternateContent>
      </w:r>
    </w:p>
    <w:p w14:paraId="04A35AF0" w14:textId="77777777" w:rsidR="000F0D04" w:rsidRDefault="00000000">
      <w:pPr>
        <w:pStyle w:val="Heading3"/>
        <w:ind w:left="-5"/>
      </w:pPr>
      <w:r>
        <w:t>8. Limitations</w:t>
      </w:r>
    </w:p>
    <w:p w14:paraId="09E44D15" w14:textId="77777777" w:rsidR="000F0D04" w:rsidRDefault="00000000">
      <w:pPr>
        <w:spacing w:after="0"/>
        <w:ind w:left="-5"/>
      </w:pPr>
      <w:r>
        <w:t>• Requires a stable internet connection• Limited availability in rural areas• High competition in the ridesharing market may impact initial adoption</w:t>
      </w:r>
    </w:p>
    <w:p w14:paraId="166DD255" w14:textId="77777777" w:rsidR="000F0D04" w:rsidRDefault="00000000">
      <w:pPr>
        <w:spacing w:after="195" w:line="259" w:lineRule="auto"/>
        <w:ind w:left="8" w:firstLine="0"/>
      </w:pPr>
      <w:r>
        <w:rPr>
          <w:noProof/>
        </w:rPr>
        <mc:AlternateContent>
          <mc:Choice Requires="wpg">
            <w:drawing>
              <wp:inline distT="0" distB="0" distL="0" distR="0" wp14:anchorId="34FA150B" wp14:editId="790604E2">
                <wp:extent cx="6848474" cy="9525"/>
                <wp:effectExtent l="0" t="0" r="0" b="0"/>
                <wp:docPr id="2896" name="Group 2896"/>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198" name="Shape 198"/>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6" style="width:539.25pt;height:0.75pt;mso-position-horizontal-relative:char;mso-position-vertical-relative:line" coordsize="68484,95">
                <v:shape id="Shape 198" style="position:absolute;width:68484;height:0;left:0;top:0;" coordsize="6848474,0" path="m0,0l6848474,0">
                  <v:stroke weight="0.75pt" endcap="round" joinstyle="miter" miterlimit="4" on="true" color="#bfc3c8"/>
                  <v:fill on="false" color="#000000" opacity="0"/>
                </v:shape>
              </v:group>
            </w:pict>
          </mc:Fallback>
        </mc:AlternateContent>
      </w:r>
    </w:p>
    <w:p w14:paraId="0E2AC719" w14:textId="77777777" w:rsidR="000F0D04" w:rsidRDefault="00000000">
      <w:pPr>
        <w:pStyle w:val="Heading3"/>
        <w:ind w:left="-5"/>
      </w:pPr>
      <w:r>
        <w:t>9. Conclusion</w:t>
      </w:r>
    </w:p>
    <w:p w14:paraId="1A24B0BF" w14:textId="77777777" w:rsidR="000F0D04" w:rsidRDefault="00000000">
      <w:pPr>
        <w:spacing w:after="0"/>
        <w:ind w:left="-5"/>
      </w:pPr>
      <w:r>
        <w:t>Carax offers a cost-effective, user-friendly ride-sharing platform that ensures better driver incentives, fair pricing, and enhanced security. It addresses current market challenges and provides a scalable solution for urban transportation.</w:t>
      </w:r>
    </w:p>
    <w:p w14:paraId="0C9D5EBD" w14:textId="77777777" w:rsidR="000F0D04" w:rsidRDefault="00000000">
      <w:pPr>
        <w:spacing w:after="195" w:line="259" w:lineRule="auto"/>
        <w:ind w:left="8" w:firstLine="0"/>
      </w:pPr>
      <w:r>
        <w:rPr>
          <w:noProof/>
        </w:rPr>
        <mc:AlternateContent>
          <mc:Choice Requires="wpg">
            <w:drawing>
              <wp:inline distT="0" distB="0" distL="0" distR="0" wp14:anchorId="76F653A6" wp14:editId="62F409C1">
                <wp:extent cx="6848474" cy="9525"/>
                <wp:effectExtent l="0" t="0" r="0" b="0"/>
                <wp:docPr id="2897" name="Group 2897"/>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205" name="Shape 205"/>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7" style="width:539.25pt;height:0.75pt;mso-position-horizontal-relative:char;mso-position-vertical-relative:line" coordsize="68484,95">
                <v:shape id="Shape 205" style="position:absolute;width:68484;height:0;left:0;top:0;" coordsize="6848474,0" path="m0,0l6848474,0">
                  <v:stroke weight="0.75pt" endcap="round" joinstyle="miter" miterlimit="4" on="true" color="#bfc3c8"/>
                  <v:fill on="false" color="#000000" opacity="0"/>
                </v:shape>
              </v:group>
            </w:pict>
          </mc:Fallback>
        </mc:AlternateContent>
      </w:r>
    </w:p>
    <w:p w14:paraId="0C4839DA" w14:textId="77777777" w:rsidR="000F0D04" w:rsidRDefault="00000000">
      <w:pPr>
        <w:pStyle w:val="Heading3"/>
        <w:ind w:left="-5"/>
      </w:pPr>
      <w:r>
        <w:t>10. Future Scope</w:t>
      </w:r>
    </w:p>
    <w:p w14:paraId="49E014B8" w14:textId="4C7F8216" w:rsidR="000F0D04" w:rsidRDefault="00000000">
      <w:pPr>
        <w:spacing w:after="0"/>
        <w:ind w:left="-5"/>
      </w:pPr>
      <w:r>
        <w:t>Future enhancements for Carax include:1. AI-Based Dynamic Pricing – Implement real-time fare adjustments based on demand.2. EV Integration – Partner with electric vehicle providers to promote sustainable transportation.3. Autonomous Vehicle Compatibility – Prepare for integration with self-driving technology.4. Carpooling &amp; Ride-Sharing – Introduce features for shared rides to reduce congestion and costs.5. Blockchain-Based Payments – Enhance security with decentralized payment processing.6. Voice</w:t>
      </w:r>
      <w:r w:rsidR="008B48CC">
        <w:t xml:space="preserve"> </w:t>
      </w:r>
      <w:r>
        <w:t>Based Booking – Incorporate AI-powered voice commands for booking rides.7. Multilingual Support – Expand usability to regional markets with multiple language options.8. Subscription &amp; Loyalty Programs – Offer rewards and discounts for frequent users.</w:t>
      </w:r>
    </w:p>
    <w:p w14:paraId="3487BD59" w14:textId="77777777" w:rsidR="000F0D04" w:rsidRDefault="00000000">
      <w:pPr>
        <w:spacing w:after="195" w:line="259" w:lineRule="auto"/>
        <w:ind w:left="8" w:firstLine="0"/>
      </w:pPr>
      <w:r>
        <w:rPr>
          <w:noProof/>
        </w:rPr>
        <mc:AlternateContent>
          <mc:Choice Requires="wpg">
            <w:drawing>
              <wp:inline distT="0" distB="0" distL="0" distR="0" wp14:anchorId="47271418" wp14:editId="413AB489">
                <wp:extent cx="6848474" cy="9525"/>
                <wp:effectExtent l="0" t="0" r="0" b="0"/>
                <wp:docPr id="2898" name="Group 2898"/>
                <wp:cNvGraphicFramePr/>
                <a:graphic xmlns:a="http://schemas.openxmlformats.org/drawingml/2006/main">
                  <a:graphicData uri="http://schemas.microsoft.com/office/word/2010/wordprocessingGroup">
                    <wpg:wgp>
                      <wpg:cNvGrpSpPr/>
                      <wpg:grpSpPr>
                        <a:xfrm>
                          <a:off x="0" y="0"/>
                          <a:ext cx="6848474" cy="9525"/>
                          <a:chOff x="0" y="0"/>
                          <a:chExt cx="6848474" cy="9525"/>
                        </a:xfrm>
                      </wpg:grpSpPr>
                      <wps:wsp>
                        <wps:cNvPr id="221" name="Shape 221"/>
                        <wps:cNvSpPr/>
                        <wps:spPr>
                          <a:xfrm>
                            <a:off x="0" y="0"/>
                            <a:ext cx="6848474" cy="0"/>
                          </a:xfrm>
                          <a:custGeom>
                            <a:avLst/>
                            <a:gdLst/>
                            <a:ahLst/>
                            <a:cxnLst/>
                            <a:rect l="0" t="0" r="0" b="0"/>
                            <a:pathLst>
                              <a:path w="6848474">
                                <a:moveTo>
                                  <a:pt x="0" y="0"/>
                                </a:moveTo>
                                <a:lnTo>
                                  <a:pt x="6848474" y="0"/>
                                </a:lnTo>
                              </a:path>
                            </a:pathLst>
                          </a:custGeom>
                          <a:ln w="9525" cap="rnd">
                            <a:miter lim="100000"/>
                          </a:ln>
                        </wps:spPr>
                        <wps:style>
                          <a:lnRef idx="1">
                            <a:srgbClr val="BFC3C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98" style="width:539.25pt;height:0.75pt;mso-position-horizontal-relative:char;mso-position-vertical-relative:line" coordsize="68484,95">
                <v:shape id="Shape 221" style="position:absolute;width:68484;height:0;left:0;top:0;" coordsize="6848474,0" path="m0,0l6848474,0">
                  <v:stroke weight="0.75pt" endcap="round" joinstyle="miter" miterlimit="4" on="true" color="#bfc3c8"/>
                  <v:fill on="false" color="#000000" opacity="0"/>
                </v:shape>
              </v:group>
            </w:pict>
          </mc:Fallback>
        </mc:AlternateContent>
      </w:r>
    </w:p>
    <w:p w14:paraId="5677C564" w14:textId="77777777" w:rsidR="000F0D04" w:rsidRDefault="00000000">
      <w:pPr>
        <w:pStyle w:val="Heading3"/>
        <w:ind w:left="-5"/>
      </w:pPr>
      <w:r>
        <w:t>11. Bibliography/References</w:t>
      </w:r>
    </w:p>
    <w:p w14:paraId="4BDC60CC" w14:textId="77777777" w:rsidR="000F0D04" w:rsidRDefault="00000000">
      <w:pPr>
        <w:numPr>
          <w:ilvl w:val="0"/>
          <w:numId w:val="6"/>
        </w:numPr>
        <w:ind w:hanging="241"/>
      </w:pPr>
      <w:r>
        <w:t>Uber Technologies Inc. (2023). "How Ride-Sharing Works." Retrieved from https://www.uber.com</w:t>
      </w:r>
    </w:p>
    <w:p w14:paraId="607A5949" w14:textId="77777777" w:rsidR="000F0D04" w:rsidRDefault="00000000">
      <w:pPr>
        <w:numPr>
          <w:ilvl w:val="0"/>
          <w:numId w:val="6"/>
        </w:numPr>
        <w:ind w:hanging="241"/>
      </w:pPr>
      <w:r>
        <w:t>Lyft Inc. (2023). "Understanding Ride-Sharing and Its Impact." Retrieved from https://www.lyft.com</w:t>
      </w:r>
    </w:p>
    <w:p w14:paraId="50C023EE" w14:textId="77777777" w:rsidR="000F0D04" w:rsidRDefault="00000000">
      <w:pPr>
        <w:numPr>
          <w:ilvl w:val="0"/>
          <w:numId w:val="6"/>
        </w:numPr>
        <w:ind w:hanging="241"/>
      </w:pPr>
      <w:r>
        <w:t>Jain, A. (2022). "AI in Ride-Sharing: A Case Study on Dynamic Pricing." International Journal of Computer Science Research.</w:t>
      </w:r>
    </w:p>
    <w:p w14:paraId="762F3634" w14:textId="77777777" w:rsidR="000F0D04" w:rsidRDefault="00000000">
      <w:pPr>
        <w:numPr>
          <w:ilvl w:val="0"/>
          <w:numId w:val="6"/>
        </w:numPr>
        <w:ind w:hanging="241"/>
      </w:pPr>
      <w:r>
        <w:t>Kumar, R. (2021). "Blockchain in Transportation: Enhancing Payment Security." Journal of Emerging Technologies.</w:t>
      </w:r>
    </w:p>
    <w:p w14:paraId="0C3F5371" w14:textId="77777777" w:rsidR="000F0D04" w:rsidRDefault="00000000">
      <w:pPr>
        <w:numPr>
          <w:ilvl w:val="0"/>
          <w:numId w:val="6"/>
        </w:numPr>
        <w:ind w:hanging="241"/>
      </w:pPr>
      <w:r>
        <w:t>Tesla Inc. (2023). "The Future of Autonomous Vehicles in Ride-Sharing." Retrieved from https://www.tesla.com</w:t>
      </w:r>
    </w:p>
    <w:sectPr w:rsidR="000F0D04">
      <w:pgSz w:w="11910" w:h="16838"/>
      <w:pgMar w:top="511" w:right="561" w:bottom="574"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311D"/>
    <w:multiLevelType w:val="hybridMultilevel"/>
    <w:tmpl w:val="B8368E26"/>
    <w:lvl w:ilvl="0" w:tplc="EC4EEA56">
      <w:start w:val="1"/>
      <w:numFmt w:val="bullet"/>
      <w:lvlText w:val="•"/>
      <w:lvlJc w:val="left"/>
      <w:pPr>
        <w:ind w:left="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98251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AE109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12E4D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2AA8A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D2C36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F8779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28EF1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7EF2F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5225BF"/>
    <w:multiLevelType w:val="hybridMultilevel"/>
    <w:tmpl w:val="78803C3C"/>
    <w:lvl w:ilvl="0" w:tplc="2FA8A0D4">
      <w:start w:val="1"/>
      <w:numFmt w:val="bullet"/>
      <w:lvlText w:val="•"/>
      <w:lvlJc w:val="left"/>
      <w:pPr>
        <w:ind w:left="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902B0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648964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F8549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1E4F7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A00F7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4A7E0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A2BE6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26F49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D37383A"/>
    <w:multiLevelType w:val="hybridMultilevel"/>
    <w:tmpl w:val="7C14705E"/>
    <w:lvl w:ilvl="0" w:tplc="6204BEC2">
      <w:start w:val="1"/>
      <w:numFmt w:val="bullet"/>
      <w:lvlText w:val="•"/>
      <w:lvlJc w:val="left"/>
      <w:pPr>
        <w:ind w:left="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86A15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7E34D2">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7EE04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6A958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9066B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6E3544">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4242D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A010B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254655"/>
    <w:multiLevelType w:val="hybridMultilevel"/>
    <w:tmpl w:val="00982F66"/>
    <w:lvl w:ilvl="0" w:tplc="D84A2732">
      <w:start w:val="1"/>
      <w:numFmt w:val="bullet"/>
      <w:lvlText w:val="•"/>
      <w:lvlJc w:val="left"/>
      <w:pPr>
        <w:ind w:left="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945B5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E87DE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922D1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6A214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2CBEC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8A764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885DA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AAB2B6">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4B0447"/>
    <w:multiLevelType w:val="hybridMultilevel"/>
    <w:tmpl w:val="852ED13C"/>
    <w:lvl w:ilvl="0" w:tplc="74D6A3B8">
      <w:start w:val="1"/>
      <w:numFmt w:val="decimal"/>
      <w:lvlText w:val="%1."/>
      <w:lvlJc w:val="left"/>
      <w:pPr>
        <w:ind w:left="2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C6FAE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E12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04FE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3CFD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4826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5ED9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9A89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F47C1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F6C21F7"/>
    <w:multiLevelType w:val="hybridMultilevel"/>
    <w:tmpl w:val="81227726"/>
    <w:lvl w:ilvl="0" w:tplc="93128CB4">
      <w:start w:val="1"/>
      <w:numFmt w:val="bullet"/>
      <w:lvlText w:val="•"/>
      <w:lvlJc w:val="left"/>
      <w:pPr>
        <w:ind w:left="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C07F4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2EF1C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A2C3FC">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F0ECA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7C161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5C303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0CCEA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48A2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52905884">
    <w:abstractNumId w:val="0"/>
  </w:num>
  <w:num w:numId="2" w16cid:durableId="1470367596">
    <w:abstractNumId w:val="5"/>
  </w:num>
  <w:num w:numId="3" w16cid:durableId="963315587">
    <w:abstractNumId w:val="3"/>
  </w:num>
  <w:num w:numId="4" w16cid:durableId="307318881">
    <w:abstractNumId w:val="2"/>
  </w:num>
  <w:num w:numId="5" w16cid:durableId="1131435105">
    <w:abstractNumId w:val="1"/>
  </w:num>
  <w:num w:numId="6" w16cid:durableId="1792938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D04"/>
    <w:rsid w:val="000F0D04"/>
    <w:rsid w:val="004B62C8"/>
    <w:rsid w:val="008B4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2B7B"/>
  <w15:docId w15:val="{E03F45FA-9BCA-4DEF-9273-B3D9B672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50"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6" w:line="259" w:lineRule="auto"/>
      <w:ind w:left="1098"/>
      <w:outlineLvl w:val="0"/>
    </w:pPr>
    <w:rPr>
      <w:rFonts w:ascii="Calibri" w:eastAsia="Calibri" w:hAnsi="Calibri" w:cs="Calibri"/>
      <w:color w:val="000000"/>
      <w:sz w:val="39"/>
    </w:rPr>
  </w:style>
  <w:style w:type="paragraph" w:styleId="Heading2">
    <w:name w:val="heading 2"/>
    <w:next w:val="Normal"/>
    <w:link w:val="Heading2Char"/>
    <w:uiPriority w:val="9"/>
    <w:unhideWhenUsed/>
    <w:qFormat/>
    <w:pPr>
      <w:keepNext/>
      <w:keepLines/>
      <w:spacing w:after="141" w:line="259" w:lineRule="auto"/>
      <w:ind w:left="16" w:hanging="10"/>
      <w:jc w:val="center"/>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67" w:line="259" w:lineRule="auto"/>
      <w:ind w:left="16" w:hanging="10"/>
      <w:outlineLvl w:val="2"/>
    </w:pPr>
    <w:rPr>
      <w:rFonts w:ascii="Calibri" w:eastAsia="Calibri" w:hAnsi="Calibri" w:cs="Calibri"/>
      <w:b/>
      <w:color w:val="000000"/>
      <w:sz w:val="26"/>
    </w:rPr>
  </w:style>
  <w:style w:type="paragraph" w:styleId="Heading4">
    <w:name w:val="heading 4"/>
    <w:next w:val="Normal"/>
    <w:link w:val="Heading4Char"/>
    <w:uiPriority w:val="9"/>
    <w:unhideWhenUsed/>
    <w:qFormat/>
    <w:pPr>
      <w:keepNext/>
      <w:keepLines/>
      <w:spacing w:after="220" w:line="259" w:lineRule="auto"/>
      <w:ind w:left="10" w:hanging="10"/>
      <w:outlineLvl w:val="3"/>
    </w:pPr>
    <w:rPr>
      <w:rFonts w:ascii="Calibri" w:eastAsia="Calibri" w:hAnsi="Calibri" w:cs="Calibri"/>
      <w:b/>
      <w:color w:val="000000"/>
      <w:sz w:val="22"/>
    </w:rPr>
  </w:style>
  <w:style w:type="paragraph" w:styleId="Heading5">
    <w:name w:val="heading 5"/>
    <w:next w:val="Normal"/>
    <w:link w:val="Heading5Char"/>
    <w:uiPriority w:val="9"/>
    <w:unhideWhenUsed/>
    <w:qFormat/>
    <w:pPr>
      <w:keepNext/>
      <w:keepLines/>
      <w:spacing w:after="220" w:line="259" w:lineRule="auto"/>
      <w:ind w:left="10" w:hanging="10"/>
      <w:outlineLvl w:val="4"/>
    </w:pPr>
    <w:rPr>
      <w:rFonts w:ascii="Calibri" w:eastAsia="Calibri" w:hAnsi="Calibri" w:cs="Calibri"/>
      <w:b/>
      <w: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2"/>
    </w:rPr>
  </w:style>
  <w:style w:type="character" w:customStyle="1" w:styleId="Heading5Char">
    <w:name w:val="Heading 5 Char"/>
    <w:link w:val="Heading5"/>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000000"/>
      <w:sz w:val="26"/>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color w:val="000000"/>
      <w:sz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sharma</dc:creator>
  <cp:keywords/>
  <cp:lastModifiedBy>madhav sharma</cp:lastModifiedBy>
  <cp:revision>2</cp:revision>
  <dcterms:created xsi:type="dcterms:W3CDTF">2025-04-18T12:36:00Z</dcterms:created>
  <dcterms:modified xsi:type="dcterms:W3CDTF">2025-04-18T12:36:00Z</dcterms:modified>
</cp:coreProperties>
</file>