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238B7" w:rsidRDefault="003238B7">
      <w:pPr>
        <w:spacing w:after="480" w:line="240" w:lineRule="auto"/>
      </w:pPr>
      <w:bookmarkStart w:id="0" w:name="_GoBack"/>
      <w:bookmarkEnd w:id="0"/>
    </w:p>
    <w:p w:rsidR="003238B7" w:rsidRDefault="00034118">
      <w:pPr>
        <w:jc w:val="center"/>
      </w:pPr>
      <w:r>
        <w:rPr>
          <w:rFonts w:cs="Times New Roman"/>
          <w:b/>
          <w:sz w:val="36"/>
        </w:rPr>
        <w:t>DATA PROTECTION USING HYBRID ENCRYPTION AND STEGANOGRAPHY</w:t>
      </w:r>
    </w:p>
    <w:p w:rsidR="003238B7" w:rsidRDefault="00034118">
      <w:pPr>
        <w:spacing w:after="280"/>
        <w:jc w:val="center"/>
      </w:pPr>
      <w:r>
        <w:rPr>
          <w:rFonts w:cs="Times New Roman"/>
          <w:b/>
          <w:sz w:val="28"/>
        </w:rPr>
        <w:t>Design and Implementation</w:t>
      </w:r>
    </w:p>
    <w:p w:rsidR="003238B7" w:rsidRDefault="00034118">
      <w:pPr>
        <w:spacing w:after="40"/>
        <w:jc w:val="center"/>
      </w:pPr>
      <w:r>
        <w:rPr>
          <w:rFonts w:cs="Times New Roman"/>
        </w:rPr>
        <w:t>Department of Computer Science and Engineering, TKR College of Engineering &amp; Technology</w:t>
      </w:r>
    </w:p>
    <w:p w:rsidR="003238B7" w:rsidRDefault="00034118">
      <w:pPr>
        <w:spacing w:after="240"/>
        <w:jc w:val="center"/>
      </w:pPr>
      <w:r>
        <w:rPr>
          <w:rFonts w:cs="Times New Roman"/>
        </w:rPr>
        <w:t>Batch A15 (CSE-A)  ·  Academic year [ACADEMIC YEAR]</w:t>
      </w:r>
    </w:p>
    <w:p w:rsidR="003238B7" w:rsidRDefault="00034118">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w:t>
      </w:r>
      <w:r>
        <w:rPr>
          <w:rFonts w:cs="Times New Roman"/>
        </w:rPr>
        <w:fldChar w:fldCharType="end"/>
      </w:r>
      <w:r>
        <w:rPr>
          <w:rFonts w:cs="Times New Roman"/>
        </w:rPr>
        <w:t>: Project team</w:t>
      </w:r>
    </w:p>
    <w:tbl>
      <w:tblPr>
        <w:tblStyle w:val="TableGrid"/>
        <w:tblW w:w="0" w:type="auto"/>
        <w:jc w:val="center"/>
        <w:tblLook w:val="04A0" w:firstRow="1" w:lastRow="0" w:firstColumn="1" w:lastColumn="0" w:noHBand="0" w:noVBand="1"/>
      </w:tblPr>
      <w:tblGrid>
        <w:gridCol w:w="1008"/>
        <w:gridCol w:w="4896"/>
        <w:gridCol w:w="2592"/>
      </w:tblGrid>
      <w:tr w:rsidR="003238B7">
        <w:trPr>
          <w:cantSplit/>
          <w:tblHeader/>
          <w:jc w:val="center"/>
        </w:trPr>
        <w:tc>
          <w:tcPr>
            <w:tcW w:w="1008" w:type="dxa"/>
            <w:shd w:val="clear" w:color="auto" w:fill="1B2A41"/>
          </w:tcPr>
          <w:p w:rsidR="003238B7" w:rsidRDefault="00034118">
            <w:pPr>
              <w:spacing w:after="40" w:line="240" w:lineRule="auto"/>
              <w:jc w:val="center"/>
            </w:pPr>
            <w:r>
              <w:rPr>
                <w:rFonts w:cs="Times New Roman"/>
                <w:b/>
                <w:color w:val="FFFFFF"/>
                <w:sz w:val="22"/>
              </w:rPr>
              <w:t>S.No.</w:t>
            </w:r>
          </w:p>
        </w:tc>
        <w:tc>
          <w:tcPr>
            <w:tcW w:w="4896" w:type="dxa"/>
            <w:shd w:val="clear" w:color="auto" w:fill="1B2A41"/>
          </w:tcPr>
          <w:p w:rsidR="003238B7" w:rsidRDefault="00034118">
            <w:pPr>
              <w:spacing w:after="40" w:line="240" w:lineRule="auto"/>
              <w:jc w:val="center"/>
            </w:pPr>
            <w:r>
              <w:rPr>
                <w:rFonts w:cs="Times New Roman"/>
                <w:b/>
                <w:color w:val="FFFFFF"/>
                <w:sz w:val="22"/>
              </w:rPr>
              <w:t>Student name</w:t>
            </w:r>
          </w:p>
        </w:tc>
        <w:tc>
          <w:tcPr>
            <w:tcW w:w="2592" w:type="dxa"/>
            <w:shd w:val="clear" w:color="auto" w:fill="1B2A41"/>
          </w:tcPr>
          <w:p w:rsidR="003238B7" w:rsidRDefault="00034118">
            <w:pPr>
              <w:spacing w:after="40" w:line="240" w:lineRule="auto"/>
              <w:jc w:val="center"/>
            </w:pPr>
            <w:r>
              <w:rPr>
                <w:rFonts w:cs="Times New Roman"/>
                <w:b/>
                <w:color w:val="FFFFFF"/>
                <w:sz w:val="22"/>
              </w:rPr>
              <w:t>Roll number</w:t>
            </w:r>
          </w:p>
        </w:tc>
      </w:tr>
      <w:tr w:rsidR="003238B7">
        <w:trPr>
          <w:cantSplit/>
          <w:jc w:val="center"/>
        </w:trPr>
        <w:tc>
          <w:tcPr>
            <w:tcW w:w="1008" w:type="dxa"/>
          </w:tcPr>
          <w:p w:rsidR="003238B7" w:rsidRDefault="00034118">
            <w:pPr>
              <w:spacing w:after="40" w:line="240" w:lineRule="auto"/>
              <w:jc w:val="center"/>
            </w:pPr>
            <w:r>
              <w:rPr>
                <w:rFonts w:cs="Times New Roman"/>
                <w:sz w:val="22"/>
              </w:rPr>
              <w:t>1</w:t>
            </w:r>
          </w:p>
        </w:tc>
        <w:tc>
          <w:tcPr>
            <w:tcW w:w="4896" w:type="dxa"/>
          </w:tcPr>
          <w:p w:rsidR="003238B7" w:rsidRDefault="00034118">
            <w:pPr>
              <w:spacing w:after="40" w:line="240" w:lineRule="auto"/>
              <w:jc w:val="left"/>
            </w:pPr>
            <w:r>
              <w:rPr>
                <w:rFonts w:cs="Times New Roman"/>
                <w:sz w:val="22"/>
              </w:rPr>
              <w:t>Allam Rakesh</w:t>
            </w:r>
          </w:p>
        </w:tc>
        <w:tc>
          <w:tcPr>
            <w:tcW w:w="2592" w:type="dxa"/>
          </w:tcPr>
          <w:p w:rsidR="003238B7" w:rsidRDefault="00034118">
            <w:pPr>
              <w:spacing w:after="40" w:line="240" w:lineRule="auto"/>
              <w:jc w:val="center"/>
            </w:pPr>
            <w:r>
              <w:rPr>
                <w:rFonts w:cs="Times New Roman"/>
                <w:sz w:val="22"/>
              </w:rPr>
              <w:t>23K91A0509</w:t>
            </w:r>
          </w:p>
        </w:tc>
      </w:tr>
      <w:tr w:rsidR="003238B7">
        <w:trPr>
          <w:cantSplit/>
          <w:jc w:val="center"/>
        </w:trPr>
        <w:tc>
          <w:tcPr>
            <w:tcW w:w="1008" w:type="dxa"/>
          </w:tcPr>
          <w:p w:rsidR="003238B7" w:rsidRDefault="00034118">
            <w:pPr>
              <w:spacing w:after="40" w:line="240" w:lineRule="auto"/>
              <w:jc w:val="center"/>
            </w:pPr>
            <w:r>
              <w:rPr>
                <w:rFonts w:cs="Times New Roman"/>
                <w:sz w:val="22"/>
              </w:rPr>
              <w:t>2</w:t>
            </w:r>
          </w:p>
        </w:tc>
        <w:tc>
          <w:tcPr>
            <w:tcW w:w="4896" w:type="dxa"/>
          </w:tcPr>
          <w:p w:rsidR="003238B7" w:rsidRDefault="00034118">
            <w:pPr>
              <w:spacing w:after="40" w:line="240" w:lineRule="auto"/>
              <w:jc w:val="left"/>
            </w:pPr>
            <w:r>
              <w:rPr>
                <w:rFonts w:cs="Times New Roman"/>
                <w:sz w:val="22"/>
              </w:rPr>
              <w:t>Bolleddu Shanker</w:t>
            </w:r>
          </w:p>
        </w:tc>
        <w:tc>
          <w:tcPr>
            <w:tcW w:w="2592" w:type="dxa"/>
          </w:tcPr>
          <w:p w:rsidR="003238B7" w:rsidRDefault="00034118">
            <w:pPr>
              <w:spacing w:after="40" w:line="240" w:lineRule="auto"/>
              <w:jc w:val="center"/>
            </w:pPr>
            <w:r>
              <w:rPr>
                <w:rFonts w:cs="Times New Roman"/>
                <w:sz w:val="22"/>
              </w:rPr>
              <w:t>23K91A0543</w:t>
            </w:r>
          </w:p>
        </w:tc>
      </w:tr>
      <w:tr w:rsidR="003238B7">
        <w:trPr>
          <w:cantSplit/>
          <w:jc w:val="center"/>
        </w:trPr>
        <w:tc>
          <w:tcPr>
            <w:tcW w:w="1008" w:type="dxa"/>
          </w:tcPr>
          <w:p w:rsidR="003238B7" w:rsidRDefault="00034118">
            <w:pPr>
              <w:spacing w:after="40" w:line="240" w:lineRule="auto"/>
              <w:jc w:val="center"/>
            </w:pPr>
            <w:r>
              <w:rPr>
                <w:rFonts w:cs="Times New Roman"/>
                <w:sz w:val="22"/>
              </w:rPr>
              <w:t>3</w:t>
            </w:r>
          </w:p>
        </w:tc>
        <w:tc>
          <w:tcPr>
            <w:tcW w:w="4896" w:type="dxa"/>
          </w:tcPr>
          <w:p w:rsidR="003238B7" w:rsidRDefault="00034118">
            <w:pPr>
              <w:spacing w:after="40" w:line="240" w:lineRule="auto"/>
              <w:jc w:val="left"/>
            </w:pPr>
            <w:r>
              <w:rPr>
                <w:rFonts w:cs="Times New Roman"/>
                <w:sz w:val="22"/>
              </w:rPr>
              <w:t>Agaram Sri Sarvagna</w:t>
            </w:r>
          </w:p>
        </w:tc>
        <w:tc>
          <w:tcPr>
            <w:tcW w:w="2592" w:type="dxa"/>
          </w:tcPr>
          <w:p w:rsidR="003238B7" w:rsidRDefault="00034118">
            <w:pPr>
              <w:spacing w:after="40" w:line="240" w:lineRule="auto"/>
              <w:jc w:val="center"/>
            </w:pPr>
            <w:r>
              <w:rPr>
                <w:rFonts w:cs="Times New Roman"/>
                <w:sz w:val="22"/>
              </w:rPr>
              <w:t>23K91A0506</w:t>
            </w:r>
          </w:p>
        </w:tc>
      </w:tr>
      <w:tr w:rsidR="003238B7">
        <w:trPr>
          <w:cantSplit/>
          <w:jc w:val="center"/>
        </w:trPr>
        <w:tc>
          <w:tcPr>
            <w:tcW w:w="1008" w:type="dxa"/>
          </w:tcPr>
          <w:p w:rsidR="003238B7" w:rsidRDefault="00034118">
            <w:pPr>
              <w:spacing w:after="40" w:line="240" w:lineRule="auto"/>
              <w:jc w:val="center"/>
            </w:pPr>
            <w:r>
              <w:rPr>
                <w:rFonts w:cs="Times New Roman"/>
                <w:sz w:val="22"/>
              </w:rPr>
              <w:t>4</w:t>
            </w:r>
          </w:p>
        </w:tc>
        <w:tc>
          <w:tcPr>
            <w:tcW w:w="4896" w:type="dxa"/>
          </w:tcPr>
          <w:p w:rsidR="003238B7" w:rsidRDefault="00034118">
            <w:pPr>
              <w:spacing w:after="40" w:line="240" w:lineRule="auto"/>
              <w:jc w:val="left"/>
            </w:pPr>
            <w:r>
              <w:rPr>
                <w:rFonts w:cs="Times New Roman"/>
                <w:sz w:val="22"/>
              </w:rPr>
              <w:t>B Akshay</w:t>
            </w:r>
          </w:p>
        </w:tc>
        <w:tc>
          <w:tcPr>
            <w:tcW w:w="2592" w:type="dxa"/>
          </w:tcPr>
          <w:p w:rsidR="003238B7" w:rsidRDefault="00034118">
            <w:pPr>
              <w:spacing w:after="40" w:line="240" w:lineRule="auto"/>
              <w:jc w:val="center"/>
            </w:pPr>
            <w:r>
              <w:rPr>
                <w:rFonts w:cs="Times New Roman"/>
                <w:sz w:val="22"/>
              </w:rPr>
              <w:t>24K915A0504</w:t>
            </w:r>
          </w:p>
        </w:tc>
      </w:tr>
    </w:tbl>
    <w:p w:rsidR="003238B7" w:rsidRDefault="003238B7">
      <w:pPr>
        <w:spacing w:line="192" w:lineRule="auto"/>
      </w:pPr>
    </w:p>
    <w:p w:rsidR="003238B7" w:rsidRDefault="00034118">
      <w:pPr>
        <w:spacing w:after="200"/>
        <w:jc w:val="center"/>
      </w:pPr>
      <w:r>
        <w:rPr>
          <w:rFonts w:cs="Times New Roman"/>
          <w:b/>
        </w:rPr>
        <w:t>Project guide:</w:t>
      </w:r>
      <w:r>
        <w:rPr>
          <w:rFonts w:cs="Times New Roman"/>
        </w:rPr>
        <w:t xml:space="preserve"> Rajalakshmi</w:t>
      </w:r>
    </w:p>
    <w:p w:rsidR="003238B7" w:rsidRDefault="00034118">
      <w:r>
        <w:rPr>
          <w:rFonts w:cs="Times New Roman"/>
          <w:i/>
          <w:sz w:val="21"/>
        </w:rPr>
        <w:t xml:space="preserve">Chapter and section numbers quoted in the text (for example </w:t>
      </w:r>
      <w:r>
        <w:rPr>
          <w:rFonts w:cs="Times New Roman"/>
          <w:i/>
          <w:sz w:val="21"/>
        </w:rPr>
        <w:t>Chapter 8 or Section 6.2) refer to the full project report, 17.Final Document. Figures and tables in this document are numbered from 1.</w:t>
      </w:r>
    </w:p>
    <w:p w:rsidR="003238B7" w:rsidRDefault="00034118">
      <w:pPr>
        <w:pStyle w:val="Heading1"/>
      </w:pPr>
      <w:r>
        <w:t>1. DESIGN</w:t>
      </w:r>
    </w:p>
    <w:p w:rsidR="003238B7" w:rsidRDefault="00034118">
      <w:r>
        <w:rPr>
          <w:rFonts w:cs="Times New Roman"/>
        </w:rPr>
        <w:t>This chapter describes the architecture, the workflow, the data flow, the UML and data design, the modules, th</w:t>
      </w:r>
      <w:r>
        <w:rPr>
          <w:rFonts w:cs="Times New Roman"/>
        </w:rPr>
        <w:t xml:space="preserve">e interface design and the security design of CipherVeil. The diagrams were drawn from the code in </w:t>
      </w:r>
      <w:r>
        <w:rPr>
          <w:rFonts w:ascii="Consolas" w:eastAsia="Consolas" w:hAnsi="Consolas" w:cs="Consolas"/>
          <w:sz w:val="21"/>
        </w:rPr>
        <w:t>backend/app/</w:t>
      </w:r>
      <w:r>
        <w:rPr>
          <w:rFonts w:cs="Times New Roman"/>
        </w:rPr>
        <w:t xml:space="preserve"> and </w:t>
      </w:r>
      <w:r>
        <w:rPr>
          <w:rFonts w:ascii="Consolas" w:eastAsia="Consolas" w:hAnsi="Consolas" w:cs="Consolas"/>
          <w:sz w:val="21"/>
        </w:rPr>
        <w:t>frontend/src/</w:t>
      </w:r>
      <w:r>
        <w:rPr>
          <w:rFonts w:cs="Times New Roman"/>
        </w:rPr>
        <w:t>; the complete set, with longer explanations, is also in the Block Diagrams document.</w:t>
      </w:r>
    </w:p>
    <w:p w:rsidR="003238B7" w:rsidRDefault="00034118">
      <w:pPr>
        <w:pStyle w:val="Heading2"/>
      </w:pPr>
      <w:r>
        <w:t>1.1 Design Goals and Architecture</w:t>
      </w:r>
    </w:p>
    <w:p w:rsidR="003238B7" w:rsidRDefault="00034118">
      <w:r>
        <w:rPr>
          <w:rFonts w:cs="Times New Roman"/>
        </w:rPr>
        <w:t xml:space="preserve">Five goals shaped the design. </w:t>
      </w:r>
      <w:r>
        <w:rPr>
          <w:rFonts w:cs="Times New Roman"/>
          <w:b/>
        </w:rPr>
        <w:t>Two independent layers</w:t>
      </w:r>
      <w:r>
        <w:rPr>
          <w:rFonts w:cs="Times New Roman"/>
        </w:rPr>
        <w:t xml:space="preserve">: the content must stay confidential even if the hiding is found, and the transfer must look like a picture. </w:t>
      </w:r>
      <w:r>
        <w:rPr>
          <w:rFonts w:cs="Times New Roman"/>
          <w:b/>
        </w:rPr>
        <w:t>Standard primitives only</w:t>
      </w:r>
      <w:r>
        <w:rPr>
          <w:rFonts w:cs="Times New Roman"/>
        </w:rPr>
        <w:t>: AES-256-GCM and RSA-OAEP-SHA256 from a maintained library [20], [21],</w:t>
      </w:r>
      <w:r>
        <w:rPr>
          <w:rFonts w:cs="Times New Roman"/>
        </w:rPr>
        <w:t xml:space="preserve"> [23], with no home-made cipher. </w:t>
      </w:r>
      <w:r>
        <w:rPr>
          <w:rFonts w:cs="Times New Roman"/>
          <w:b/>
        </w:rPr>
        <w:t>Measurable behaviour</w:t>
      </w:r>
      <w:r>
        <w:rPr>
          <w:rFonts w:cs="Times New Roman"/>
        </w:rPr>
        <w:t xml:space="preserve">: every message records PSNR, SSIM, capacity and timings. </w:t>
      </w:r>
      <w:r>
        <w:rPr>
          <w:rFonts w:cs="Times New Roman"/>
          <w:b/>
        </w:rPr>
        <w:t>Honest limits</w:t>
      </w:r>
      <w:r>
        <w:rPr>
          <w:rFonts w:cs="Times New Roman"/>
        </w:rPr>
        <w:t xml:space="preserve">: the interface must </w:t>
      </w:r>
      <w:r>
        <w:rPr>
          <w:rFonts w:cs="Times New Roman"/>
        </w:rPr>
        <w:lastRenderedPageBreak/>
        <w:t xml:space="preserve">say what fails (a JPEG pass, a wrong key, an oversize file) and why. </w:t>
      </w:r>
      <w:r>
        <w:rPr>
          <w:rFonts w:cs="Times New Roman"/>
          <w:b/>
        </w:rPr>
        <w:t>Small and testable</w:t>
      </w:r>
      <w:r>
        <w:rPr>
          <w:rFonts w:cs="Times New Roman"/>
        </w:rPr>
        <w:t>: about 1,040 lines of b</w:t>
      </w:r>
      <w:r>
        <w:rPr>
          <w:rFonts w:cs="Times New Roman"/>
        </w:rPr>
        <w:t>ackend code in 16 modules, each testable on its own.</w:t>
      </w:r>
    </w:p>
    <w:p w:rsidR="003238B7" w:rsidRDefault="00034118">
      <w:pPr>
        <w:keepNext/>
        <w:spacing w:after="80" w:line="240" w:lineRule="auto"/>
        <w:jc w:val="center"/>
      </w:pPr>
      <w:r>
        <w:rPr>
          <w:noProof/>
        </w:rPr>
        <w:drawing>
          <wp:inline distT="0" distB="0" distL="0" distR="0">
            <wp:extent cx="4937760" cy="37547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ystem_architecture.png"/>
                    <pic:cNvPicPr/>
                  </pic:nvPicPr>
                  <pic:blipFill>
                    <a:blip r:embed="rId8"/>
                    <a:stretch>
                      <a:fillRect/>
                    </a:stretch>
                  </pic:blipFill>
                  <pic:spPr>
                    <a:xfrm>
                      <a:off x="0" y="0"/>
                      <a:ext cx="4937760" cy="3754755"/>
                    </a:xfrm>
                    <a:prstGeom prst="rect">
                      <a:avLst/>
                    </a:prstGeom>
                  </pic:spPr>
                </pic:pic>
              </a:graphicData>
            </a:graphic>
          </wp:inline>
        </w:drawing>
      </w:r>
    </w:p>
    <w:p w:rsidR="003238B7" w:rsidRDefault="00034118">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w:t>
      </w:r>
      <w:r>
        <w:rPr>
          <w:rFonts w:cs="Times New Roman"/>
        </w:rPr>
        <w:fldChar w:fldCharType="end"/>
      </w:r>
      <w:r>
        <w:rPr>
          <w:rFonts w:cs="Times New Roman"/>
        </w:rPr>
        <w:t>: System architecture of CipherVeil: React console, FastAPI application with 24 endpoints, service layer, and the SQLite database and output files.</w:t>
      </w:r>
    </w:p>
    <w:p w:rsidR="003238B7" w:rsidRDefault="00034118">
      <w:r>
        <w:rPr>
          <w:rFonts w:cs="Times New Roman"/>
        </w:rPr>
        <w:t>The React console on</w:t>
      </w:r>
      <w:r>
        <w:rPr>
          <w:rFonts w:cs="Times New Roman"/>
        </w:rPr>
        <w:t xml:space="preserve"> port 5315 calls the FastAPI application on 127.0.0.1:8315 through a Vite proxy that forwards </w:t>
      </w:r>
      <w:r>
        <w:rPr>
          <w:rFonts w:ascii="Consolas" w:eastAsia="Consolas" w:hAnsi="Consolas" w:cs="Consolas"/>
          <w:sz w:val="21"/>
        </w:rPr>
        <w:t>/api</w:t>
      </w:r>
      <w:r>
        <w:rPr>
          <w:rFonts w:cs="Times New Roman"/>
        </w:rPr>
        <w:t>. The application layer (</w:t>
      </w:r>
      <w:r>
        <w:rPr>
          <w:rFonts w:ascii="Consolas" w:eastAsia="Consolas" w:hAnsi="Consolas" w:cs="Consolas"/>
          <w:sz w:val="21"/>
        </w:rPr>
        <w:t>backend/app/routes/</w:t>
      </w:r>
      <w:r>
        <w:rPr>
          <w:rFonts w:cs="Times New Roman"/>
        </w:rPr>
        <w:t>) validates input, checks the bearer token and the ownership of every key and operation, and delegates to the serv</w:t>
      </w:r>
      <w:r>
        <w:rPr>
          <w:rFonts w:cs="Times New Roman"/>
        </w:rPr>
        <w:t>ice layer (</w:t>
      </w:r>
      <w:r>
        <w:rPr>
          <w:rFonts w:ascii="Consolas" w:eastAsia="Consolas" w:hAnsi="Consolas" w:cs="Consolas"/>
          <w:sz w:val="21"/>
        </w:rPr>
        <w:t>backend/app/services/</w:t>
      </w:r>
      <w:r>
        <w:rPr>
          <w:rFonts w:cs="Times New Roman"/>
        </w:rPr>
        <w:t xml:space="preserve">). The services hold the actual work: </w:t>
      </w:r>
      <w:r>
        <w:rPr>
          <w:rFonts w:ascii="Consolas" w:eastAsia="Consolas" w:hAnsi="Consolas" w:cs="Consolas"/>
          <w:sz w:val="21"/>
        </w:rPr>
        <w:t>crypto</w:t>
      </w:r>
      <w:r>
        <w:rPr>
          <w:rFonts w:cs="Times New Roman"/>
        </w:rPr>
        <w:t xml:space="preserve"> (keys, AES-GCM, RSA-OAEP, bundle), </w:t>
      </w:r>
      <w:r>
        <w:rPr>
          <w:rFonts w:ascii="Consolas" w:eastAsia="Consolas" w:hAnsi="Consolas" w:cs="Consolas"/>
          <w:sz w:val="21"/>
        </w:rPr>
        <w:t>lsb</w:t>
      </w:r>
      <w:r>
        <w:rPr>
          <w:rFonts w:cs="Times New Roman"/>
        </w:rPr>
        <w:t xml:space="preserve"> (capacity, embed, extract, PNG encoding), </w:t>
      </w:r>
      <w:r>
        <w:rPr>
          <w:rFonts w:ascii="Consolas" w:eastAsia="Consolas" w:hAnsi="Consolas" w:cs="Consolas"/>
          <w:sz w:val="21"/>
        </w:rPr>
        <w:t>metrics</w:t>
      </w:r>
      <w:r>
        <w:rPr>
          <w:rFonts w:cs="Times New Roman"/>
        </w:rPr>
        <w:t xml:space="preserve"> (PSNR, SSIM), </w:t>
      </w:r>
      <w:r>
        <w:rPr>
          <w:rFonts w:ascii="Consolas" w:eastAsia="Consolas" w:hAnsi="Consolas" w:cs="Consolas"/>
          <w:sz w:val="21"/>
        </w:rPr>
        <w:t>pipeline</w:t>
      </w:r>
      <w:r>
        <w:rPr>
          <w:rFonts w:cs="Times New Roman"/>
        </w:rPr>
        <w:t xml:space="preserve"> (the send and receive sequences, shared by the API, the benchmark a</w:t>
      </w:r>
      <w:r>
        <w:rPr>
          <w:rFonts w:cs="Times New Roman"/>
        </w:rPr>
        <w:t xml:space="preserve">nd </w:t>
      </w:r>
      <w:r>
        <w:rPr>
          <w:rFonts w:ascii="Consolas" w:eastAsia="Consolas" w:hAnsi="Consolas" w:cs="Consolas"/>
          <w:sz w:val="21"/>
        </w:rPr>
        <w:t>ml/eval.py</w:t>
      </w:r>
      <w:r>
        <w:rPr>
          <w:rFonts w:cs="Times New Roman"/>
        </w:rPr>
        <w:t xml:space="preserve">), </w:t>
      </w:r>
      <w:r>
        <w:rPr>
          <w:rFonts w:ascii="Consolas" w:eastAsia="Consolas" w:hAnsi="Consolas" w:cs="Consolas"/>
          <w:sz w:val="21"/>
        </w:rPr>
        <w:t>plots</w:t>
      </w:r>
      <w:r>
        <w:rPr>
          <w:rFonts w:cs="Times New Roman"/>
        </w:rPr>
        <w:t xml:space="preserve">, </w:t>
      </w:r>
      <w:r>
        <w:rPr>
          <w:rFonts w:ascii="Consolas" w:eastAsia="Consolas" w:hAnsi="Consolas" w:cs="Consolas"/>
          <w:sz w:val="21"/>
        </w:rPr>
        <w:t>robustness</w:t>
      </w:r>
      <w:r>
        <w:rPr>
          <w:rFonts w:cs="Times New Roman"/>
        </w:rPr>
        <w:t xml:space="preserve"> and </w:t>
      </w:r>
      <w:r>
        <w:rPr>
          <w:rFonts w:ascii="Consolas" w:eastAsia="Consolas" w:hAnsi="Consolas" w:cs="Consolas"/>
          <w:sz w:val="21"/>
        </w:rPr>
        <w:t>benchmark</w:t>
      </w:r>
      <w:r>
        <w:rPr>
          <w:rFonts w:cs="Times New Roman"/>
        </w:rPr>
        <w:t>. State is kept in a SQLite file (</w:t>
      </w:r>
      <w:r>
        <w:rPr>
          <w:rFonts w:ascii="Consolas" w:eastAsia="Consolas" w:hAnsi="Consolas" w:cs="Consolas"/>
          <w:sz w:val="21"/>
        </w:rPr>
        <w:t>data/app.db</w:t>
      </w:r>
      <w:r>
        <w:rPr>
          <w:rFonts w:cs="Times New Roman"/>
        </w:rPr>
        <w:t xml:space="preserve">, three tables) and in </w:t>
      </w:r>
      <w:r>
        <w:rPr>
          <w:rFonts w:ascii="Consolas" w:eastAsia="Consolas" w:hAnsi="Consolas" w:cs="Consolas"/>
          <w:sz w:val="21"/>
        </w:rPr>
        <w:t>data/outputs/&lt;op&gt;/</w:t>
      </w:r>
      <w:r>
        <w:rPr>
          <w:rFonts w:cs="Times New Roman"/>
        </w:rPr>
        <w:t>, where each send operation keeps its cover, its stego PNG and later its histogram and bit-plane images.</w:t>
      </w:r>
    </w:p>
    <w:p w:rsidR="003238B7" w:rsidRDefault="00034118">
      <w:pPr>
        <w:pStyle w:val="Heading2"/>
      </w:pPr>
      <w:r>
        <w:lastRenderedPageBreak/>
        <w:t>1.2 High-Level Wor</w:t>
      </w:r>
      <w:r>
        <w:t>kflow and Core Algorithm</w:t>
      </w:r>
    </w:p>
    <w:p w:rsidR="003238B7" w:rsidRDefault="00034118">
      <w:pPr>
        <w:keepNext/>
        <w:spacing w:after="80" w:line="240" w:lineRule="auto"/>
        <w:jc w:val="center"/>
      </w:pPr>
      <w:r>
        <w:rPr>
          <w:noProof/>
        </w:rPr>
        <w:drawing>
          <wp:inline distT="0" distB="0" distL="0" distR="0">
            <wp:extent cx="4937760" cy="362774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high_level_workflow.png"/>
                    <pic:cNvPicPr/>
                  </pic:nvPicPr>
                  <pic:blipFill>
                    <a:blip r:embed="rId9"/>
                    <a:stretch>
                      <a:fillRect/>
                    </a:stretch>
                  </pic:blipFill>
                  <pic:spPr>
                    <a:xfrm>
                      <a:off x="0" y="0"/>
                      <a:ext cx="4937760" cy="3627742"/>
                    </a:xfrm>
                    <a:prstGeom prst="rect">
                      <a:avLst/>
                    </a:prstGeom>
                  </pic:spPr>
                </pic:pic>
              </a:graphicData>
            </a:graphic>
          </wp:inline>
        </w:drawing>
      </w:r>
    </w:p>
    <w:p w:rsidR="003238B7" w:rsidRDefault="00034118">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w:t>
      </w:r>
      <w:r>
        <w:rPr>
          <w:rFonts w:cs="Times New Roman"/>
        </w:rPr>
        <w:fldChar w:fldCharType="end"/>
      </w:r>
      <w:r>
        <w:rPr>
          <w:rFonts w:cs="Times New Roman"/>
        </w:rPr>
        <w:t>: High-level workflow: the sender's path (encrypt, wrap, check capacity, embed, measure) and the receiver's path (extract, unwrap, verify).</w:t>
      </w:r>
    </w:p>
    <w:p w:rsidR="003238B7" w:rsidRDefault="00034118">
      <w:r>
        <w:rPr>
          <w:rFonts w:cs="Times New Roman"/>
          <w:b/>
        </w:rPr>
        <w:t>Send.</w:t>
      </w:r>
      <w:r>
        <w:rPr>
          <w:rFonts w:cs="Times New Roman"/>
        </w:rPr>
        <w:t xml:space="preserve"> The sender selects the receiver's public key, a fi</w:t>
      </w:r>
      <w:r>
        <w:rPr>
          <w:rFonts w:cs="Times New Roman"/>
        </w:rPr>
        <w:t xml:space="preserve">le and a cover. The service builds a header </w:t>
      </w:r>
      <w:r>
        <w:rPr>
          <w:rFonts w:ascii="Consolas" w:eastAsia="Consolas" w:hAnsi="Consolas" w:cs="Consolas"/>
          <w:sz w:val="21"/>
        </w:rPr>
        <w:t>{name, size, sha256}</w:t>
      </w:r>
      <w:r>
        <w:rPr>
          <w:rFonts w:cs="Times New Roman"/>
        </w:rPr>
        <w:t xml:space="preserve">, encrypts </w:t>
      </w:r>
      <w:r>
        <w:rPr>
          <w:rFonts w:ascii="Consolas" w:eastAsia="Consolas" w:hAnsi="Consolas" w:cs="Consolas"/>
          <w:sz w:val="21"/>
        </w:rPr>
        <w:t>header_len | header | file</w:t>
      </w:r>
      <w:r>
        <w:rPr>
          <w:rFonts w:cs="Times New Roman"/>
        </w:rPr>
        <w:t xml:space="preserve"> with a fresh 256-bit AES key and a fresh 96-bit nonce (additional data: the magic </w:t>
      </w:r>
      <w:r>
        <w:rPr>
          <w:rFonts w:ascii="Consolas" w:eastAsia="Consolas" w:hAnsi="Consolas" w:cs="Consolas"/>
          <w:sz w:val="21"/>
        </w:rPr>
        <w:t>CVL1</w:t>
      </w:r>
      <w:r>
        <w:rPr>
          <w:rFonts w:cs="Times New Roman"/>
        </w:rPr>
        <w:t>), wraps the session key with the receiver's RSA public key, and ass</w:t>
      </w:r>
      <w:r>
        <w:rPr>
          <w:rFonts w:cs="Times New Roman"/>
        </w:rPr>
        <w:t xml:space="preserve">embles the bundle. If the bundle is longer than the cover capacity </w:t>
      </w:r>
      <w:r>
        <w:rPr>
          <w:rFonts w:ascii="Consolas" w:eastAsia="Consolas" w:hAnsi="Consolas" w:cs="Consolas"/>
          <w:sz w:val="21"/>
        </w:rPr>
        <w:t>(width x height x 3 - 32) / 8</w:t>
      </w:r>
      <w:r>
        <w:rPr>
          <w:rFonts w:cs="Times New Roman"/>
        </w:rPr>
        <w:t xml:space="preserve"> bytes the request is refused before anything is embedded. Otherwise the 32-bit length and the bundle are written, bit by bit, into the lowest bit of each red, </w:t>
      </w:r>
      <w:r>
        <w:rPr>
          <w:rFonts w:cs="Times New Roman"/>
        </w:rPr>
        <w:t>green and blue value from the top-left pixel onwards, and the result is saved as a PNG. PSNR, SSIM and timings are then computed against the untouched cover.</w:t>
      </w:r>
    </w:p>
    <w:p w:rsidR="003238B7" w:rsidRDefault="00034118">
      <w:r>
        <w:rPr>
          <w:rFonts w:cs="Times New Roman"/>
          <w:b/>
        </w:rPr>
        <w:t>Receive.</w:t>
      </w:r>
      <w:r>
        <w:rPr>
          <w:rFonts w:cs="Times New Roman"/>
        </w:rPr>
        <w:t xml:space="preserve"> The receiver extracts the length and the bundle from the lowest bits, rejects an image wi</w:t>
      </w:r>
      <w:r>
        <w:rPr>
          <w:rFonts w:cs="Times New Roman"/>
        </w:rPr>
        <w:t xml:space="preserve">thout a plausible header, checks the magic and the wrapped-key length, unwraps the session key with the private key, and decrypts. A wrong key, a flipped bit or a truncated bundle fails the GCM tag check and nothing is released. Finally the SHA-256 stored </w:t>
      </w:r>
      <w:r>
        <w:rPr>
          <w:rFonts w:cs="Times New Roman"/>
        </w:rPr>
        <w:t>inside the encrypted header is compared with the hash of the restored file.</w:t>
      </w:r>
    </w:p>
    <w:p w:rsidR="003238B7" w:rsidRDefault="00034118">
      <w:pPr>
        <w:keepNext/>
        <w:spacing w:after="80" w:line="240" w:lineRule="auto"/>
        <w:jc w:val="center"/>
      </w:pPr>
      <w:r>
        <w:rPr>
          <w:noProof/>
        </w:rPr>
        <w:lastRenderedPageBreak/>
        <w:drawing>
          <wp:inline distT="0" distB="0" distL="0" distR="0">
            <wp:extent cx="4572000" cy="53949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flowchart_algorithm.png"/>
                    <pic:cNvPicPr/>
                  </pic:nvPicPr>
                  <pic:blipFill>
                    <a:blip r:embed="rId10"/>
                    <a:stretch>
                      <a:fillRect/>
                    </a:stretch>
                  </pic:blipFill>
                  <pic:spPr>
                    <a:xfrm>
                      <a:off x="0" y="0"/>
                      <a:ext cx="4572000" cy="5394960"/>
                    </a:xfrm>
                    <a:prstGeom prst="rect">
                      <a:avLst/>
                    </a:prstGeom>
                  </pic:spPr>
                </pic:pic>
              </a:graphicData>
            </a:graphic>
          </wp:inline>
        </w:drawing>
      </w:r>
    </w:p>
    <w:p w:rsidR="003238B7" w:rsidRDefault="00034118">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w:t>
      </w:r>
      <w:r>
        <w:rPr>
          <w:rFonts w:cs="Times New Roman"/>
        </w:rPr>
        <w:fldChar w:fldCharType="end"/>
      </w:r>
      <w:r>
        <w:rPr>
          <w:rFonts w:cs="Times New Roman"/>
        </w:rPr>
        <w:t>: Flowchart of the core algorithm: encrypt and embed, extract and decrypt, with the refusal branches.</w:t>
      </w:r>
    </w:p>
    <w:p w:rsidR="003238B7" w:rsidRDefault="00034118">
      <w:pPr>
        <w:keepNext/>
        <w:spacing w:after="80" w:line="240" w:lineRule="auto"/>
        <w:jc w:val="center"/>
      </w:pPr>
      <w:r>
        <w:rPr>
          <w:noProof/>
        </w:rPr>
        <w:lastRenderedPageBreak/>
        <w:drawing>
          <wp:inline distT="0" distB="0" distL="0" distR="0">
            <wp:extent cx="4937760" cy="365394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bundle_layout.png"/>
                    <pic:cNvPicPr/>
                  </pic:nvPicPr>
                  <pic:blipFill>
                    <a:blip r:embed="rId11"/>
                    <a:stretch>
                      <a:fillRect/>
                    </a:stretch>
                  </pic:blipFill>
                  <pic:spPr>
                    <a:xfrm>
                      <a:off x="0" y="0"/>
                      <a:ext cx="4937760" cy="3653942"/>
                    </a:xfrm>
                    <a:prstGeom prst="rect">
                      <a:avLst/>
                    </a:prstGeom>
                  </pic:spPr>
                </pic:pic>
              </a:graphicData>
            </a:graphic>
          </wp:inline>
        </w:drawing>
      </w:r>
    </w:p>
    <w:p w:rsidR="003238B7" w:rsidRDefault="00034118">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4</w:t>
      </w:r>
      <w:r>
        <w:rPr>
          <w:rFonts w:cs="Times New Roman"/>
        </w:rPr>
        <w:fldChar w:fldCharType="end"/>
      </w:r>
      <w:r>
        <w:rPr>
          <w:rFonts w:cs="Times New Roman"/>
        </w:rPr>
        <w:t>: Layout</w:t>
      </w:r>
      <w:r>
        <w:rPr>
          <w:rFonts w:cs="Times New Roman"/>
        </w:rPr>
        <w:t xml:space="preserve"> of the CVL1 bundle that is hidden in the image, and its position in the LSB stream.</w:t>
      </w:r>
    </w:p>
    <w:p w:rsidR="003238B7" w:rsidRDefault="00034118">
      <w:r>
        <w:rPr>
          <w:rFonts w:cs="Times New Roman"/>
        </w:rPr>
        <w:t xml:space="preserve">The bundle carries everything the receiver needs and nothing secret in the clear: the magic and the length of the wrapped key (6 bytes), the RSA-wrapped session key (256, </w:t>
      </w:r>
      <w:r>
        <w:rPr>
          <w:rFonts w:cs="Times New Roman"/>
        </w:rPr>
        <w:t>384 or 512 bytes for RSA-2048, 3072 or 4096), the nonce (12 bytes) and the ciphertext with its 16-byte tag. The fixed overhead is 401, 529 and 657 bytes for the three key sizes with a short file name.</w:t>
      </w:r>
    </w:p>
    <w:p w:rsidR="003238B7" w:rsidRDefault="00034118">
      <w:pPr>
        <w:pStyle w:val="Heading2"/>
      </w:pPr>
      <w:r>
        <w:lastRenderedPageBreak/>
        <w:t>1.3 Data Flow Diagrams</w:t>
      </w:r>
    </w:p>
    <w:p w:rsidR="003238B7" w:rsidRDefault="00034118">
      <w:pPr>
        <w:pStyle w:val="Heading3"/>
      </w:pPr>
      <w:r>
        <w:t>1.3.1 Level 0: context</w:t>
      </w:r>
    </w:p>
    <w:p w:rsidR="003238B7" w:rsidRDefault="00034118">
      <w:pPr>
        <w:keepNext/>
        <w:spacing w:after="80" w:line="240" w:lineRule="auto"/>
        <w:jc w:val="center"/>
      </w:pPr>
      <w:r>
        <w:rPr>
          <w:noProof/>
        </w:rPr>
        <w:drawing>
          <wp:inline distT="0" distB="0" distL="0" distR="0">
            <wp:extent cx="3657600" cy="246490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dfd_level0.png"/>
                    <pic:cNvPicPr/>
                  </pic:nvPicPr>
                  <pic:blipFill>
                    <a:blip r:embed="rId12"/>
                    <a:stretch>
                      <a:fillRect/>
                    </a:stretch>
                  </pic:blipFill>
                  <pic:spPr>
                    <a:xfrm>
                      <a:off x="0" y="0"/>
                      <a:ext cx="3657600" cy="2464904"/>
                    </a:xfrm>
                    <a:prstGeom prst="rect">
                      <a:avLst/>
                    </a:prstGeom>
                  </pic:spPr>
                </pic:pic>
              </a:graphicData>
            </a:graphic>
          </wp:inline>
        </w:drawing>
      </w:r>
    </w:p>
    <w:p w:rsidR="003238B7" w:rsidRDefault="00034118">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5</w:t>
      </w:r>
      <w:r>
        <w:rPr>
          <w:rFonts w:cs="Times New Roman"/>
        </w:rPr>
        <w:fldChar w:fldCharType="end"/>
      </w:r>
      <w:r>
        <w:rPr>
          <w:rFonts w:cs="Times New Roman"/>
        </w:rPr>
        <w:t>: Data flow diagram, level 0: the user, the cover and payload files and the receiver exchange data with the CipherVeil platform.</w:t>
      </w:r>
    </w:p>
    <w:p w:rsidR="003238B7" w:rsidRDefault="00034118">
      <w:r>
        <w:rPr>
          <w:rFonts w:cs="Times New Roman"/>
        </w:rPr>
        <w:t xml:space="preserve">At level 0 the platform is one process. The </w:t>
      </w:r>
      <w:r>
        <w:rPr>
          <w:rFonts w:cs="Times New Roman"/>
          <w:b/>
        </w:rPr>
        <w:t>user</w:t>
      </w:r>
      <w:r>
        <w:rPr>
          <w:rFonts w:cs="Times New Roman"/>
        </w:rPr>
        <w:t xml:space="preserve"> sends credentials, key requests, a payload file, a c</w:t>
      </w:r>
      <w:r>
        <w:rPr>
          <w:rFonts w:cs="Times New Roman"/>
        </w:rPr>
        <w:t xml:space="preserve">over image and a stego image to receive, and gets back keys, the stego PNG, the restored file, the two hashes, quality metrics and the log. The </w:t>
      </w:r>
      <w:r>
        <w:rPr>
          <w:rFonts w:cs="Times New Roman"/>
          <w:b/>
        </w:rPr>
        <w:t>receiver</w:t>
      </w:r>
      <w:r>
        <w:rPr>
          <w:rFonts w:cs="Times New Roman"/>
        </w:rPr>
        <w:t xml:space="preserve"> is outside the platform in the sense that the public key goes to the sender and the stego PNG travels b</w:t>
      </w:r>
      <w:r>
        <w:rPr>
          <w:rFonts w:cs="Times New Roman"/>
        </w:rPr>
        <w:t xml:space="preserve">etween them over a channel CipherVeil does not control. The </w:t>
      </w:r>
      <w:r>
        <w:rPr>
          <w:rFonts w:cs="Times New Roman"/>
          <w:b/>
        </w:rPr>
        <w:t>evaluator</w:t>
      </w:r>
      <w:r>
        <w:rPr>
          <w:rFonts w:cs="Times New Roman"/>
        </w:rPr>
        <w:t xml:space="preserve"> runs the scripts and reads the result files.</w:t>
      </w:r>
    </w:p>
    <w:p w:rsidR="003238B7" w:rsidRDefault="00034118">
      <w:pPr>
        <w:pStyle w:val="Heading3"/>
      </w:pPr>
      <w:r>
        <w:lastRenderedPageBreak/>
        <w:t>1.3.2 Level 1: main processes</w:t>
      </w:r>
    </w:p>
    <w:p w:rsidR="003238B7" w:rsidRDefault="00034118">
      <w:pPr>
        <w:keepNext/>
        <w:spacing w:after="80" w:line="240" w:lineRule="auto"/>
        <w:jc w:val="center"/>
      </w:pPr>
      <w:r>
        <w:rPr>
          <w:noProof/>
        </w:rPr>
        <w:drawing>
          <wp:inline distT="0" distB="0" distL="0" distR="0">
            <wp:extent cx="4114800" cy="386791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dfd_level1.png"/>
                    <pic:cNvPicPr/>
                  </pic:nvPicPr>
                  <pic:blipFill>
                    <a:blip r:embed="rId13"/>
                    <a:stretch>
                      <a:fillRect/>
                    </a:stretch>
                  </pic:blipFill>
                  <pic:spPr>
                    <a:xfrm>
                      <a:off x="0" y="0"/>
                      <a:ext cx="4114800" cy="3867912"/>
                    </a:xfrm>
                    <a:prstGeom prst="rect">
                      <a:avLst/>
                    </a:prstGeom>
                  </pic:spPr>
                </pic:pic>
              </a:graphicData>
            </a:graphic>
          </wp:inline>
        </w:drawing>
      </w:r>
    </w:p>
    <w:p w:rsidR="003238B7" w:rsidRDefault="00034118">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6</w:t>
      </w:r>
      <w:r>
        <w:rPr>
          <w:rFonts w:cs="Times New Roman"/>
        </w:rPr>
        <w:fldChar w:fldCharType="end"/>
      </w:r>
      <w:r>
        <w:rPr>
          <w:rFonts w:cs="Times New Roman"/>
        </w:rPr>
        <w:t xml:space="preserve">: Data flow diagram, level 1: authenticate, manage keys, encrypt and embed, </w:t>
      </w:r>
      <w:r>
        <w:rPr>
          <w:rFonts w:cs="Times New Roman"/>
        </w:rPr>
        <w:t>extract and decrypt, analyse, attack and benchmark, and log.</w:t>
      </w:r>
    </w:p>
    <w:p w:rsidR="003238B7" w:rsidRDefault="00034118">
      <w:r>
        <w:rPr>
          <w:rFonts w:cs="Times New Roman"/>
        </w:rPr>
        <w:t>Level 1 splits the platform into processes for authentication (1.0), key management (2.0), encrypt and embed (3.0), extract and decrypt (4.0), analysis of imperceptibility (5.0), robustness and b</w:t>
      </w:r>
      <w:r>
        <w:rPr>
          <w:rFonts w:cs="Times New Roman"/>
        </w:rPr>
        <w:t>enchmark (6.0) and logging (7.0). The data stores are the user table, the key table (with the private half only for the owner's own keypairs), the operation log, and the output folder of cover, stego and restored files. The log never receives keys, passwor</w:t>
      </w:r>
      <w:r>
        <w:rPr>
          <w:rFonts w:cs="Times New Roman"/>
        </w:rPr>
        <w:t>ds or file contents.</w:t>
      </w:r>
    </w:p>
    <w:p w:rsidR="003238B7" w:rsidRDefault="00034118">
      <w:pPr>
        <w:pStyle w:val="Heading3"/>
      </w:pPr>
      <w:r>
        <w:lastRenderedPageBreak/>
        <w:t>1.3.3 Level 2: encrypt and embed</w:t>
      </w:r>
    </w:p>
    <w:p w:rsidR="003238B7" w:rsidRDefault="00034118">
      <w:pPr>
        <w:keepNext/>
        <w:spacing w:after="80" w:line="240" w:lineRule="auto"/>
        <w:jc w:val="center"/>
      </w:pPr>
      <w:r>
        <w:rPr>
          <w:noProof/>
        </w:rPr>
        <w:drawing>
          <wp:inline distT="0" distB="0" distL="0" distR="0">
            <wp:extent cx="4114800" cy="279806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dfd_level2.png"/>
                    <pic:cNvPicPr/>
                  </pic:nvPicPr>
                  <pic:blipFill>
                    <a:blip r:embed="rId14"/>
                    <a:stretch>
                      <a:fillRect/>
                    </a:stretch>
                  </pic:blipFill>
                  <pic:spPr>
                    <a:xfrm>
                      <a:off x="0" y="0"/>
                      <a:ext cx="4114800" cy="2798064"/>
                    </a:xfrm>
                    <a:prstGeom prst="rect">
                      <a:avLst/>
                    </a:prstGeom>
                  </pic:spPr>
                </pic:pic>
              </a:graphicData>
            </a:graphic>
          </wp:inline>
        </w:drawing>
      </w:r>
    </w:p>
    <w:p w:rsidR="003238B7" w:rsidRDefault="00034118">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7</w:t>
      </w:r>
      <w:r>
        <w:rPr>
          <w:rFonts w:cs="Times New Roman"/>
        </w:rPr>
        <w:fldChar w:fldCharType="end"/>
      </w:r>
      <w:r>
        <w:rPr>
          <w:rFonts w:cs="Times New Roman"/>
        </w:rPr>
        <w:t>: Data flow diagram, level 2: process 3.0 expanded into header, AES-GCM, key wrap, capacity check, embedding and metrics.</w:t>
      </w:r>
    </w:p>
    <w:p w:rsidR="003238B7" w:rsidRDefault="00034118">
      <w:r>
        <w:rPr>
          <w:rFonts w:cs="Times New Roman"/>
        </w:rPr>
        <w:t>Process 3.0 expands into building the header and hashing the file, encrypting with AES-256-GCM, wrapping the session key with RSA-OAEP, assembling the bundle, checking capacity, embedding the bits, encoding the PNG and measuring PSNR and SSIM. The same seq</w:t>
      </w:r>
      <w:r>
        <w:rPr>
          <w:rFonts w:cs="Times New Roman"/>
        </w:rPr>
        <w:t xml:space="preserve">uence is used by the API, by the benchmark and by </w:t>
      </w:r>
      <w:r>
        <w:rPr>
          <w:rFonts w:ascii="Consolas" w:eastAsia="Consolas" w:hAnsi="Consolas" w:cs="Consolas"/>
          <w:sz w:val="21"/>
        </w:rPr>
        <w:t>ml/eval.py</w:t>
      </w:r>
      <w:r>
        <w:rPr>
          <w:rFonts w:cs="Times New Roman"/>
        </w:rPr>
        <w:t>, so the evaluation measures the code the user runs.</w:t>
      </w:r>
    </w:p>
    <w:p w:rsidR="003238B7" w:rsidRDefault="00034118">
      <w:pPr>
        <w:pStyle w:val="Heading2"/>
      </w:pPr>
      <w:r>
        <w:lastRenderedPageBreak/>
        <w:t>1.4 UML Design</w:t>
      </w:r>
    </w:p>
    <w:p w:rsidR="003238B7" w:rsidRDefault="00034118">
      <w:pPr>
        <w:pStyle w:val="Heading3"/>
      </w:pPr>
      <w:r>
        <w:t>1.4.1 Class diagram</w:t>
      </w:r>
    </w:p>
    <w:p w:rsidR="003238B7" w:rsidRDefault="00034118">
      <w:pPr>
        <w:keepNext/>
        <w:spacing w:after="80" w:line="240" w:lineRule="auto"/>
        <w:jc w:val="center"/>
      </w:pPr>
      <w:r>
        <w:rPr>
          <w:noProof/>
        </w:rPr>
        <w:drawing>
          <wp:inline distT="0" distB="0" distL="0" distR="0">
            <wp:extent cx="4572000" cy="376517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uml_class.png"/>
                    <pic:cNvPicPr/>
                  </pic:nvPicPr>
                  <pic:blipFill>
                    <a:blip r:embed="rId15"/>
                    <a:stretch>
                      <a:fillRect/>
                    </a:stretch>
                  </pic:blipFill>
                  <pic:spPr>
                    <a:xfrm>
                      <a:off x="0" y="0"/>
                      <a:ext cx="4572000" cy="3765176"/>
                    </a:xfrm>
                    <a:prstGeom prst="rect">
                      <a:avLst/>
                    </a:prstGeom>
                  </pic:spPr>
                </pic:pic>
              </a:graphicData>
            </a:graphic>
          </wp:inline>
        </w:drawing>
      </w:r>
    </w:p>
    <w:p w:rsidR="003238B7" w:rsidRDefault="00034118">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8</w:t>
      </w:r>
      <w:r>
        <w:rPr>
          <w:rFonts w:cs="Times New Roman"/>
        </w:rPr>
        <w:fldChar w:fldCharType="end"/>
      </w:r>
      <w:r>
        <w:rPr>
          <w:rFonts w:cs="Times New Roman"/>
        </w:rPr>
        <w:t xml:space="preserve">: UML class diagram: the ORM classes, the service modules, the two error </w:t>
      </w:r>
      <w:r>
        <w:rPr>
          <w:rFonts w:cs="Times New Roman"/>
        </w:rPr>
        <w:t>classes and the FastAPI routers.</w:t>
      </w:r>
    </w:p>
    <w:p w:rsidR="003238B7" w:rsidRDefault="00034118">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w:t>
      </w:r>
      <w:r>
        <w:rPr>
          <w:rFonts w:cs="Times New Roman"/>
        </w:rPr>
        <w:fldChar w:fldCharType="end"/>
      </w:r>
      <w:r>
        <w:rPr>
          <w:rFonts w:cs="Times New Roman"/>
        </w:rPr>
        <w:t>: Principal classes and modules</w:t>
      </w:r>
    </w:p>
    <w:tbl>
      <w:tblPr>
        <w:tblStyle w:val="TableGrid"/>
        <w:tblW w:w="0" w:type="auto"/>
        <w:jc w:val="center"/>
        <w:tblLook w:val="04A0" w:firstRow="1" w:lastRow="0" w:firstColumn="1" w:lastColumn="0" w:noHBand="0" w:noVBand="1"/>
      </w:tblPr>
      <w:tblGrid>
        <w:gridCol w:w="2628"/>
        <w:gridCol w:w="2130"/>
        <w:gridCol w:w="4124"/>
      </w:tblGrid>
      <w:tr w:rsidR="003238B7">
        <w:trPr>
          <w:cantSplit/>
          <w:tblHeader/>
          <w:jc w:val="center"/>
        </w:trPr>
        <w:tc>
          <w:tcPr>
            <w:tcW w:w="2736" w:type="dxa"/>
            <w:shd w:val="clear" w:color="auto" w:fill="1B2A41"/>
          </w:tcPr>
          <w:p w:rsidR="003238B7" w:rsidRDefault="00034118">
            <w:pPr>
              <w:spacing w:after="40" w:line="240" w:lineRule="auto"/>
              <w:jc w:val="center"/>
            </w:pPr>
            <w:r>
              <w:rPr>
                <w:rFonts w:cs="Times New Roman"/>
                <w:b/>
                <w:color w:val="FFFFFF"/>
                <w:sz w:val="19"/>
              </w:rPr>
              <w:t>Element</w:t>
            </w:r>
          </w:p>
        </w:tc>
        <w:tc>
          <w:tcPr>
            <w:tcW w:w="2160" w:type="dxa"/>
            <w:shd w:val="clear" w:color="auto" w:fill="1B2A41"/>
          </w:tcPr>
          <w:p w:rsidR="003238B7" w:rsidRDefault="00034118">
            <w:pPr>
              <w:spacing w:after="40" w:line="240" w:lineRule="auto"/>
              <w:jc w:val="center"/>
            </w:pPr>
            <w:r>
              <w:rPr>
                <w:rFonts w:cs="Times New Roman"/>
                <w:b/>
                <w:color w:val="FFFFFF"/>
                <w:sz w:val="19"/>
              </w:rPr>
              <w:t>File</w:t>
            </w:r>
          </w:p>
        </w:tc>
        <w:tc>
          <w:tcPr>
            <w:tcW w:w="4320" w:type="dxa"/>
            <w:shd w:val="clear" w:color="auto" w:fill="1B2A41"/>
          </w:tcPr>
          <w:p w:rsidR="003238B7" w:rsidRDefault="00034118">
            <w:pPr>
              <w:spacing w:after="40" w:line="240" w:lineRule="auto"/>
              <w:jc w:val="center"/>
            </w:pPr>
            <w:r>
              <w:rPr>
                <w:rFonts w:cs="Times New Roman"/>
                <w:b/>
                <w:color w:val="FFFFFF"/>
                <w:sz w:val="19"/>
              </w:rPr>
              <w:t>Role</w:t>
            </w:r>
          </w:p>
        </w:tc>
      </w:tr>
      <w:tr w:rsidR="003238B7">
        <w:trPr>
          <w:cantSplit/>
          <w:jc w:val="center"/>
        </w:trPr>
        <w:tc>
          <w:tcPr>
            <w:tcW w:w="2736" w:type="dxa"/>
          </w:tcPr>
          <w:p w:rsidR="003238B7" w:rsidRDefault="00034118">
            <w:pPr>
              <w:spacing w:after="40" w:line="240" w:lineRule="auto"/>
              <w:jc w:val="left"/>
            </w:pPr>
            <w:r>
              <w:rPr>
                <w:rFonts w:ascii="Consolas" w:eastAsia="Consolas" w:hAnsi="Consolas" w:cs="Consolas"/>
                <w:sz w:val="16"/>
              </w:rPr>
              <w:t>User</w:t>
            </w:r>
            <w:r>
              <w:rPr>
                <w:rFonts w:cs="Times New Roman"/>
                <w:sz w:val="19"/>
              </w:rPr>
              <w:t xml:space="preserve">, </w:t>
            </w:r>
            <w:r>
              <w:rPr>
                <w:rFonts w:ascii="Consolas" w:eastAsia="Consolas" w:hAnsi="Consolas" w:cs="Consolas"/>
                <w:sz w:val="16"/>
              </w:rPr>
              <w:t>KeyPair</w:t>
            </w:r>
            <w:r>
              <w:rPr>
                <w:rFonts w:cs="Times New Roman"/>
                <w:sz w:val="19"/>
              </w:rPr>
              <w:t xml:space="preserve">, </w:t>
            </w:r>
            <w:r>
              <w:rPr>
                <w:rFonts w:ascii="Consolas" w:eastAsia="Consolas" w:hAnsi="Consolas" w:cs="Consolas"/>
                <w:sz w:val="16"/>
              </w:rPr>
              <w:t>OpLog</w:t>
            </w:r>
          </w:p>
        </w:tc>
        <w:tc>
          <w:tcPr>
            <w:tcW w:w="2160" w:type="dxa"/>
          </w:tcPr>
          <w:p w:rsidR="003238B7" w:rsidRDefault="00034118">
            <w:pPr>
              <w:spacing w:after="40" w:line="240" w:lineRule="auto"/>
              <w:jc w:val="left"/>
            </w:pPr>
            <w:r>
              <w:rPr>
                <w:rFonts w:cs="Times New Roman"/>
                <w:sz w:val="19"/>
              </w:rPr>
              <w:t>backend/app/db.py</w:t>
            </w:r>
          </w:p>
        </w:tc>
        <w:tc>
          <w:tcPr>
            <w:tcW w:w="4320" w:type="dxa"/>
          </w:tcPr>
          <w:p w:rsidR="003238B7" w:rsidRDefault="00034118">
            <w:pPr>
              <w:spacing w:after="40" w:line="240" w:lineRule="auto"/>
              <w:jc w:val="left"/>
            </w:pPr>
            <w:r>
              <w:rPr>
                <w:rFonts w:cs="Times New Roman"/>
                <w:sz w:val="19"/>
              </w:rPr>
              <w:t>The three database tables as SQLAlchemy classes</w:t>
            </w:r>
          </w:p>
        </w:tc>
      </w:tr>
      <w:tr w:rsidR="003238B7">
        <w:trPr>
          <w:cantSplit/>
          <w:jc w:val="center"/>
        </w:trPr>
        <w:tc>
          <w:tcPr>
            <w:tcW w:w="2736" w:type="dxa"/>
          </w:tcPr>
          <w:p w:rsidR="003238B7" w:rsidRDefault="00034118">
            <w:pPr>
              <w:spacing w:after="40" w:line="240" w:lineRule="auto"/>
              <w:jc w:val="left"/>
            </w:pPr>
            <w:r>
              <w:rPr>
                <w:rFonts w:ascii="Consolas" w:eastAsia="Consolas" w:hAnsi="Consolas" w:cs="Consolas"/>
                <w:sz w:val="16"/>
              </w:rPr>
              <w:t>CryptoError</w:t>
            </w:r>
          </w:p>
        </w:tc>
        <w:tc>
          <w:tcPr>
            <w:tcW w:w="2160" w:type="dxa"/>
          </w:tcPr>
          <w:p w:rsidR="003238B7" w:rsidRDefault="00034118">
            <w:pPr>
              <w:spacing w:after="40" w:line="240" w:lineRule="auto"/>
              <w:jc w:val="left"/>
            </w:pPr>
            <w:r>
              <w:rPr>
                <w:rFonts w:cs="Times New Roman"/>
                <w:sz w:val="19"/>
              </w:rPr>
              <w:t>services/crypto.py</w:t>
            </w:r>
          </w:p>
        </w:tc>
        <w:tc>
          <w:tcPr>
            <w:tcW w:w="4320" w:type="dxa"/>
          </w:tcPr>
          <w:p w:rsidR="003238B7" w:rsidRDefault="00034118">
            <w:pPr>
              <w:spacing w:after="40" w:line="240" w:lineRule="auto"/>
              <w:jc w:val="left"/>
            </w:pPr>
            <w:r>
              <w:rPr>
                <w:rFonts w:cs="Times New Roman"/>
                <w:sz w:val="19"/>
              </w:rPr>
              <w:t xml:space="preserve">Raised for a bad key, </w:t>
            </w:r>
            <w:r>
              <w:rPr>
                <w:rFonts w:cs="Times New Roman"/>
                <w:sz w:val="19"/>
              </w:rPr>
              <w:t>wrong key, tag failure or foreign bundle</w:t>
            </w:r>
          </w:p>
        </w:tc>
      </w:tr>
      <w:tr w:rsidR="003238B7">
        <w:trPr>
          <w:cantSplit/>
          <w:jc w:val="center"/>
        </w:trPr>
        <w:tc>
          <w:tcPr>
            <w:tcW w:w="2736" w:type="dxa"/>
          </w:tcPr>
          <w:p w:rsidR="003238B7" w:rsidRDefault="00034118">
            <w:pPr>
              <w:spacing w:after="40" w:line="240" w:lineRule="auto"/>
              <w:jc w:val="left"/>
            </w:pPr>
            <w:r>
              <w:rPr>
                <w:rFonts w:ascii="Consolas" w:eastAsia="Consolas" w:hAnsi="Consolas" w:cs="Consolas"/>
                <w:sz w:val="16"/>
              </w:rPr>
              <w:t>StegoError</w:t>
            </w:r>
          </w:p>
        </w:tc>
        <w:tc>
          <w:tcPr>
            <w:tcW w:w="2160" w:type="dxa"/>
          </w:tcPr>
          <w:p w:rsidR="003238B7" w:rsidRDefault="00034118">
            <w:pPr>
              <w:spacing w:after="40" w:line="240" w:lineRule="auto"/>
              <w:jc w:val="left"/>
            </w:pPr>
            <w:r>
              <w:rPr>
                <w:rFonts w:cs="Times New Roman"/>
                <w:sz w:val="19"/>
              </w:rPr>
              <w:t>services/lsb.py</w:t>
            </w:r>
          </w:p>
        </w:tc>
        <w:tc>
          <w:tcPr>
            <w:tcW w:w="4320" w:type="dxa"/>
          </w:tcPr>
          <w:p w:rsidR="003238B7" w:rsidRDefault="00034118">
            <w:pPr>
              <w:spacing w:after="40" w:line="240" w:lineRule="auto"/>
              <w:jc w:val="left"/>
            </w:pPr>
            <w:r>
              <w:rPr>
                <w:rFonts w:cs="Times New Roman"/>
                <w:sz w:val="19"/>
              </w:rPr>
              <w:t>Raised for an unreadable image, oversize payload or missing header</w:t>
            </w:r>
          </w:p>
        </w:tc>
      </w:tr>
      <w:tr w:rsidR="003238B7">
        <w:trPr>
          <w:cantSplit/>
          <w:jc w:val="center"/>
        </w:trPr>
        <w:tc>
          <w:tcPr>
            <w:tcW w:w="2736" w:type="dxa"/>
          </w:tcPr>
          <w:p w:rsidR="003238B7" w:rsidRDefault="00034118">
            <w:pPr>
              <w:spacing w:after="40" w:line="240" w:lineRule="auto"/>
              <w:jc w:val="left"/>
            </w:pPr>
            <w:r>
              <w:rPr>
                <w:rFonts w:ascii="Consolas" w:eastAsia="Consolas" w:hAnsi="Consolas" w:cs="Consolas"/>
                <w:sz w:val="16"/>
              </w:rPr>
              <w:t>crypto</w:t>
            </w:r>
          </w:p>
        </w:tc>
        <w:tc>
          <w:tcPr>
            <w:tcW w:w="2160" w:type="dxa"/>
          </w:tcPr>
          <w:p w:rsidR="003238B7" w:rsidRDefault="00034118">
            <w:pPr>
              <w:spacing w:after="40" w:line="240" w:lineRule="auto"/>
              <w:jc w:val="left"/>
            </w:pPr>
            <w:r>
              <w:rPr>
                <w:rFonts w:cs="Times New Roman"/>
                <w:sz w:val="19"/>
              </w:rPr>
              <w:t>services/crypto.py</w:t>
            </w:r>
          </w:p>
        </w:tc>
        <w:tc>
          <w:tcPr>
            <w:tcW w:w="4320" w:type="dxa"/>
          </w:tcPr>
          <w:p w:rsidR="003238B7" w:rsidRDefault="00034118">
            <w:pPr>
              <w:spacing w:after="40" w:line="240" w:lineRule="auto"/>
              <w:jc w:val="left"/>
            </w:pPr>
            <w:r>
              <w:rPr>
                <w:rFonts w:cs="Times New Roman"/>
                <w:sz w:val="19"/>
              </w:rPr>
              <w:t xml:space="preserve">Key generation and loading, fingerprint, </w:t>
            </w:r>
            <w:r>
              <w:rPr>
                <w:rFonts w:ascii="Consolas" w:eastAsia="Consolas" w:hAnsi="Consolas" w:cs="Consolas"/>
                <w:sz w:val="16"/>
              </w:rPr>
              <w:t>encrypt_bundle</w:t>
            </w:r>
            <w:r>
              <w:rPr>
                <w:rFonts w:cs="Times New Roman"/>
                <w:sz w:val="19"/>
              </w:rPr>
              <w:t xml:space="preserve">, </w:t>
            </w:r>
            <w:r>
              <w:rPr>
                <w:rFonts w:ascii="Consolas" w:eastAsia="Consolas" w:hAnsi="Consolas" w:cs="Consolas"/>
                <w:sz w:val="16"/>
              </w:rPr>
              <w:t>decrypt_bundle</w:t>
            </w:r>
          </w:p>
        </w:tc>
      </w:tr>
      <w:tr w:rsidR="003238B7">
        <w:trPr>
          <w:cantSplit/>
          <w:jc w:val="center"/>
        </w:trPr>
        <w:tc>
          <w:tcPr>
            <w:tcW w:w="2736" w:type="dxa"/>
          </w:tcPr>
          <w:p w:rsidR="003238B7" w:rsidRDefault="00034118">
            <w:pPr>
              <w:spacing w:after="40" w:line="240" w:lineRule="auto"/>
              <w:jc w:val="left"/>
            </w:pPr>
            <w:r>
              <w:rPr>
                <w:rFonts w:ascii="Consolas" w:eastAsia="Consolas" w:hAnsi="Consolas" w:cs="Consolas"/>
                <w:sz w:val="16"/>
              </w:rPr>
              <w:t>lsb</w:t>
            </w:r>
          </w:p>
        </w:tc>
        <w:tc>
          <w:tcPr>
            <w:tcW w:w="2160" w:type="dxa"/>
          </w:tcPr>
          <w:p w:rsidR="003238B7" w:rsidRDefault="00034118">
            <w:pPr>
              <w:spacing w:after="40" w:line="240" w:lineRule="auto"/>
              <w:jc w:val="left"/>
            </w:pPr>
            <w:r>
              <w:rPr>
                <w:rFonts w:cs="Times New Roman"/>
                <w:sz w:val="19"/>
              </w:rPr>
              <w:t>services/lsb.py</w:t>
            </w:r>
          </w:p>
        </w:tc>
        <w:tc>
          <w:tcPr>
            <w:tcW w:w="4320" w:type="dxa"/>
          </w:tcPr>
          <w:p w:rsidR="003238B7" w:rsidRDefault="00034118">
            <w:pPr>
              <w:spacing w:after="40" w:line="240" w:lineRule="auto"/>
              <w:jc w:val="left"/>
            </w:pPr>
            <w:r>
              <w:rPr>
                <w:rFonts w:ascii="Consolas" w:eastAsia="Consolas" w:hAnsi="Consolas" w:cs="Consolas"/>
                <w:sz w:val="16"/>
              </w:rPr>
              <w:t>capacity_bytes</w:t>
            </w:r>
            <w:r>
              <w:rPr>
                <w:rFonts w:cs="Times New Roman"/>
                <w:sz w:val="19"/>
              </w:rPr>
              <w:t xml:space="preserve">, </w:t>
            </w:r>
            <w:r>
              <w:rPr>
                <w:rFonts w:ascii="Consolas" w:eastAsia="Consolas" w:hAnsi="Consolas" w:cs="Consolas"/>
                <w:sz w:val="16"/>
              </w:rPr>
              <w:t>embed</w:t>
            </w:r>
            <w:r>
              <w:rPr>
                <w:rFonts w:cs="Times New Roman"/>
                <w:sz w:val="19"/>
              </w:rPr>
              <w:t xml:space="preserve">, </w:t>
            </w:r>
            <w:r>
              <w:rPr>
                <w:rFonts w:ascii="Consolas" w:eastAsia="Consolas" w:hAnsi="Consolas" w:cs="Consolas"/>
                <w:sz w:val="16"/>
              </w:rPr>
              <w:t>extract</w:t>
            </w:r>
            <w:r>
              <w:rPr>
                <w:rFonts w:cs="Times New Roman"/>
                <w:sz w:val="19"/>
              </w:rPr>
              <w:t xml:space="preserve">, </w:t>
            </w:r>
            <w:r>
              <w:rPr>
                <w:rFonts w:ascii="Consolas" w:eastAsia="Consolas" w:hAnsi="Consolas" w:cs="Consolas"/>
                <w:sz w:val="16"/>
              </w:rPr>
              <w:t>to_png_bytes</w:t>
            </w:r>
            <w:r>
              <w:rPr>
                <w:rFonts w:cs="Times New Roman"/>
                <w:sz w:val="19"/>
              </w:rPr>
              <w:t xml:space="preserve">, </w:t>
            </w:r>
            <w:r>
              <w:rPr>
                <w:rFonts w:ascii="Consolas" w:eastAsia="Consolas" w:hAnsi="Consolas" w:cs="Consolas"/>
                <w:sz w:val="16"/>
              </w:rPr>
              <w:t>load_rgb</w:t>
            </w:r>
          </w:p>
        </w:tc>
      </w:tr>
      <w:tr w:rsidR="003238B7">
        <w:trPr>
          <w:cantSplit/>
          <w:jc w:val="center"/>
        </w:trPr>
        <w:tc>
          <w:tcPr>
            <w:tcW w:w="2736" w:type="dxa"/>
          </w:tcPr>
          <w:p w:rsidR="003238B7" w:rsidRDefault="00034118">
            <w:pPr>
              <w:spacing w:after="40" w:line="240" w:lineRule="auto"/>
              <w:jc w:val="left"/>
            </w:pPr>
            <w:r>
              <w:rPr>
                <w:rFonts w:ascii="Consolas" w:eastAsia="Consolas" w:hAnsi="Consolas" w:cs="Consolas"/>
                <w:sz w:val="16"/>
              </w:rPr>
              <w:t>pipeline</w:t>
            </w:r>
          </w:p>
        </w:tc>
        <w:tc>
          <w:tcPr>
            <w:tcW w:w="2160" w:type="dxa"/>
          </w:tcPr>
          <w:p w:rsidR="003238B7" w:rsidRDefault="00034118">
            <w:pPr>
              <w:spacing w:after="40" w:line="240" w:lineRule="auto"/>
              <w:jc w:val="left"/>
            </w:pPr>
            <w:r>
              <w:rPr>
                <w:rFonts w:cs="Times New Roman"/>
                <w:sz w:val="19"/>
              </w:rPr>
              <w:t>services/pipeline.py</w:t>
            </w:r>
          </w:p>
        </w:tc>
        <w:tc>
          <w:tcPr>
            <w:tcW w:w="4320" w:type="dxa"/>
          </w:tcPr>
          <w:p w:rsidR="003238B7" w:rsidRDefault="00034118">
            <w:pPr>
              <w:spacing w:after="40" w:line="240" w:lineRule="auto"/>
              <w:jc w:val="left"/>
            </w:pPr>
            <w:r>
              <w:rPr>
                <w:rFonts w:ascii="Consolas" w:eastAsia="Consolas" w:hAnsi="Consolas" w:cs="Consolas"/>
                <w:sz w:val="16"/>
              </w:rPr>
              <w:t>hide</w:t>
            </w:r>
            <w:r>
              <w:rPr>
                <w:rFonts w:cs="Times New Roman"/>
                <w:sz w:val="19"/>
              </w:rPr>
              <w:t xml:space="preserve"> and </w:t>
            </w:r>
            <w:r>
              <w:rPr>
                <w:rFonts w:ascii="Consolas" w:eastAsia="Consolas" w:hAnsi="Consolas" w:cs="Consolas"/>
                <w:sz w:val="16"/>
              </w:rPr>
              <w:t>reveal</w:t>
            </w:r>
            <w:r>
              <w:rPr>
                <w:rFonts w:cs="Times New Roman"/>
                <w:sz w:val="19"/>
              </w:rPr>
              <w:t>: the whole send and receive sequences with timings</w:t>
            </w:r>
          </w:p>
        </w:tc>
      </w:tr>
      <w:tr w:rsidR="003238B7">
        <w:trPr>
          <w:cantSplit/>
          <w:jc w:val="center"/>
        </w:trPr>
        <w:tc>
          <w:tcPr>
            <w:tcW w:w="2736" w:type="dxa"/>
          </w:tcPr>
          <w:p w:rsidR="003238B7" w:rsidRDefault="00034118">
            <w:pPr>
              <w:spacing w:after="40" w:line="240" w:lineRule="auto"/>
              <w:jc w:val="left"/>
            </w:pPr>
            <w:r>
              <w:rPr>
                <w:rFonts w:ascii="Consolas" w:eastAsia="Consolas" w:hAnsi="Consolas" w:cs="Consolas"/>
                <w:sz w:val="16"/>
              </w:rPr>
              <w:t>robustness</w:t>
            </w:r>
            <w:r>
              <w:rPr>
                <w:rFonts w:cs="Times New Roman"/>
                <w:sz w:val="19"/>
              </w:rPr>
              <w:t xml:space="preserve">, </w:t>
            </w:r>
            <w:r>
              <w:rPr>
                <w:rFonts w:ascii="Consolas" w:eastAsia="Consolas" w:hAnsi="Consolas" w:cs="Consolas"/>
                <w:sz w:val="16"/>
              </w:rPr>
              <w:t>benchmark</w:t>
            </w:r>
            <w:r>
              <w:rPr>
                <w:rFonts w:cs="Times New Roman"/>
                <w:sz w:val="19"/>
              </w:rPr>
              <w:t xml:space="preserve">, </w:t>
            </w:r>
            <w:r>
              <w:rPr>
                <w:rFonts w:ascii="Consolas" w:eastAsia="Consolas" w:hAnsi="Consolas" w:cs="Consolas"/>
                <w:sz w:val="16"/>
              </w:rPr>
              <w:t>plots</w:t>
            </w:r>
            <w:r>
              <w:rPr>
                <w:rFonts w:cs="Times New Roman"/>
                <w:sz w:val="19"/>
              </w:rPr>
              <w:t xml:space="preserve">, </w:t>
            </w:r>
            <w:r>
              <w:rPr>
                <w:rFonts w:ascii="Consolas" w:eastAsia="Consolas" w:hAnsi="Consolas" w:cs="Consolas"/>
                <w:sz w:val="16"/>
              </w:rPr>
              <w:t>metrics</w:t>
            </w:r>
          </w:p>
        </w:tc>
        <w:tc>
          <w:tcPr>
            <w:tcW w:w="2160" w:type="dxa"/>
          </w:tcPr>
          <w:p w:rsidR="003238B7" w:rsidRDefault="00034118">
            <w:pPr>
              <w:spacing w:after="40" w:line="240" w:lineRule="auto"/>
              <w:jc w:val="left"/>
            </w:pPr>
            <w:r>
              <w:rPr>
                <w:rFonts w:cs="Times New Roman"/>
                <w:sz w:val="19"/>
              </w:rPr>
              <w:t>services/</w:t>
            </w:r>
          </w:p>
        </w:tc>
        <w:tc>
          <w:tcPr>
            <w:tcW w:w="4320" w:type="dxa"/>
          </w:tcPr>
          <w:p w:rsidR="003238B7" w:rsidRDefault="00034118">
            <w:pPr>
              <w:spacing w:after="40" w:line="240" w:lineRule="auto"/>
              <w:jc w:val="left"/>
            </w:pPr>
            <w:r>
              <w:rPr>
                <w:rFonts w:cs="Times New Roman"/>
                <w:sz w:val="19"/>
              </w:rPr>
              <w:t xml:space="preserve">Attacks and verdicts, capacity and speed tables, </w:t>
            </w:r>
            <w:r>
              <w:rPr>
                <w:rFonts w:cs="Times New Roman"/>
                <w:sz w:val="19"/>
              </w:rPr>
              <w:t>charts, PSNR and SSIM</w:t>
            </w:r>
          </w:p>
        </w:tc>
      </w:tr>
    </w:tbl>
    <w:p w:rsidR="003238B7" w:rsidRDefault="003238B7">
      <w:pPr>
        <w:spacing w:line="192" w:lineRule="auto"/>
      </w:pPr>
    </w:p>
    <w:p w:rsidR="003238B7" w:rsidRDefault="00034118">
      <w:r>
        <w:rPr>
          <w:rFonts w:cs="Times New Roman"/>
        </w:rPr>
        <w:t>The service layer is written as plain functions rather than a class hierarchy because the operations are pure transformations of bytes and arrays; only the database entities and the two error types are classes. This keeps the crypto</w:t>
      </w:r>
      <w:r>
        <w:rPr>
          <w:rFonts w:cs="Times New Roman"/>
        </w:rPr>
        <w:t>graphy and the embedding free of web code and makes them directly testable.</w:t>
      </w:r>
    </w:p>
    <w:p w:rsidR="003238B7" w:rsidRDefault="00034118">
      <w:pPr>
        <w:pStyle w:val="Heading3"/>
      </w:pPr>
      <w:r>
        <w:lastRenderedPageBreak/>
        <w:t>1.4.2 Sequence diagram</w:t>
      </w:r>
    </w:p>
    <w:p w:rsidR="003238B7" w:rsidRDefault="00034118">
      <w:pPr>
        <w:keepNext/>
        <w:spacing w:after="80" w:line="240" w:lineRule="auto"/>
        <w:jc w:val="center"/>
      </w:pPr>
      <w:r>
        <w:rPr>
          <w:noProof/>
        </w:rPr>
        <w:drawing>
          <wp:inline distT="0" distB="0" distL="0" distR="0">
            <wp:extent cx="4023360" cy="426476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sequence_flow.png"/>
                    <pic:cNvPicPr/>
                  </pic:nvPicPr>
                  <pic:blipFill>
                    <a:blip r:embed="rId16"/>
                    <a:stretch>
                      <a:fillRect/>
                    </a:stretch>
                  </pic:blipFill>
                  <pic:spPr>
                    <a:xfrm>
                      <a:off x="0" y="0"/>
                      <a:ext cx="4023360" cy="4264762"/>
                    </a:xfrm>
                    <a:prstGeom prst="rect">
                      <a:avLst/>
                    </a:prstGeom>
                  </pic:spPr>
                </pic:pic>
              </a:graphicData>
            </a:graphic>
          </wp:inline>
        </w:drawing>
      </w:r>
    </w:p>
    <w:p w:rsidR="003238B7" w:rsidRDefault="00034118">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9</w:t>
      </w:r>
      <w:r>
        <w:rPr>
          <w:rFonts w:cs="Times New Roman"/>
        </w:rPr>
        <w:fldChar w:fldCharType="end"/>
      </w:r>
      <w:r>
        <w:rPr>
          <w:rFonts w:cs="Times New Roman"/>
        </w:rPr>
        <w:t>: Sequence diagram of the main flow: the sender sends a file, the receiver extracts and decrypts it.</w:t>
      </w:r>
    </w:p>
    <w:p w:rsidR="003238B7" w:rsidRDefault="00034118">
      <w:r>
        <w:rPr>
          <w:rFonts w:cs="Times New Roman"/>
        </w:rPr>
        <w:t xml:space="preserve">In the send scenario the console posts a multipart request to </w:t>
      </w:r>
      <w:r>
        <w:rPr>
          <w:rFonts w:ascii="Consolas" w:eastAsia="Consolas" w:hAnsi="Consolas" w:cs="Consolas"/>
          <w:sz w:val="21"/>
        </w:rPr>
        <w:t>POST /api/send</w:t>
      </w:r>
      <w:r>
        <w:rPr>
          <w:rFonts w:cs="Times New Roman"/>
        </w:rPr>
        <w:t xml:space="preserve"> with the bearer token. </w:t>
      </w:r>
      <w:r>
        <w:rPr>
          <w:rFonts w:ascii="Consolas" w:eastAsia="Consolas" w:hAnsi="Consolas" w:cs="Consolas"/>
          <w:sz w:val="21"/>
        </w:rPr>
        <w:t>current_user</w:t>
      </w:r>
      <w:r>
        <w:rPr>
          <w:rFonts w:cs="Times New Roman"/>
        </w:rPr>
        <w:t xml:space="preserve"> verifies the HS256 signature and expiry; the route loads the key (an ownership check), reads the payload and the cover, and calls </w:t>
      </w:r>
      <w:r>
        <w:rPr>
          <w:rFonts w:ascii="Consolas" w:eastAsia="Consolas" w:hAnsi="Consolas" w:cs="Consolas"/>
          <w:sz w:val="21"/>
        </w:rPr>
        <w:t>pipeline.hide</w:t>
      </w:r>
      <w:r>
        <w:rPr>
          <w:rFonts w:cs="Times New Roman"/>
        </w:rPr>
        <w:t xml:space="preserve">; on success it writes a row to </w:t>
      </w:r>
      <w:r>
        <w:rPr>
          <w:rFonts w:ascii="Consolas" w:eastAsia="Consolas" w:hAnsi="Consolas" w:cs="Consolas"/>
          <w:sz w:val="21"/>
        </w:rPr>
        <w:t>oplog</w:t>
      </w:r>
      <w:r>
        <w:rPr>
          <w:rFonts w:cs="Times New Roman"/>
        </w:rPr>
        <w:t xml:space="preserve">, stores the cover and the stego PNG under the operation number, and returns the metrics. In the receive scenario </w:t>
      </w:r>
      <w:r>
        <w:rPr>
          <w:rFonts w:ascii="Consolas" w:eastAsia="Consolas" w:hAnsi="Consolas" w:cs="Consolas"/>
          <w:sz w:val="21"/>
        </w:rPr>
        <w:t>POST /api/receive</w:t>
      </w:r>
      <w:r>
        <w:rPr>
          <w:rFonts w:cs="Times New Roman"/>
        </w:rPr>
        <w:t xml:space="preserve"> loads the private key, calls </w:t>
      </w:r>
      <w:r>
        <w:rPr>
          <w:rFonts w:ascii="Consolas" w:eastAsia="Consolas" w:hAnsi="Consolas" w:cs="Consolas"/>
          <w:sz w:val="21"/>
        </w:rPr>
        <w:t>pipeline.reveal</w:t>
      </w:r>
      <w:r>
        <w:rPr>
          <w:rFonts w:cs="Times New Roman"/>
        </w:rPr>
        <w:t xml:space="preserve">, and returns the filename, the two hashes </w:t>
      </w:r>
      <w:r>
        <w:rPr>
          <w:rFonts w:cs="Times New Roman"/>
        </w:rPr>
        <w:t xml:space="preserve">and </w:t>
      </w:r>
      <w:r>
        <w:rPr>
          <w:rFonts w:ascii="Consolas" w:eastAsia="Consolas" w:hAnsi="Consolas" w:cs="Consolas"/>
          <w:sz w:val="21"/>
        </w:rPr>
        <w:t>gcm_verified</w:t>
      </w:r>
      <w:r>
        <w:rPr>
          <w:rFonts w:cs="Times New Roman"/>
        </w:rPr>
        <w:t xml:space="preserve">; any </w:t>
      </w:r>
      <w:r>
        <w:rPr>
          <w:rFonts w:ascii="Consolas" w:eastAsia="Consolas" w:hAnsi="Consolas" w:cs="Consolas"/>
          <w:sz w:val="21"/>
        </w:rPr>
        <w:t>CryptoError</w:t>
      </w:r>
      <w:r>
        <w:rPr>
          <w:rFonts w:cs="Times New Roman"/>
        </w:rPr>
        <w:t xml:space="preserve"> or </w:t>
      </w:r>
      <w:r>
        <w:rPr>
          <w:rFonts w:ascii="Consolas" w:eastAsia="Consolas" w:hAnsi="Consolas" w:cs="Consolas"/>
          <w:sz w:val="21"/>
        </w:rPr>
        <w:t>StegoError</w:t>
      </w:r>
      <w:r>
        <w:rPr>
          <w:rFonts w:cs="Times New Roman"/>
        </w:rPr>
        <w:t xml:space="preserve"> becomes a 400 response with a message and a failed row in the log.</w:t>
      </w:r>
    </w:p>
    <w:p w:rsidR="003238B7" w:rsidRDefault="00034118">
      <w:pPr>
        <w:pStyle w:val="Heading3"/>
      </w:pPr>
      <w:r>
        <w:lastRenderedPageBreak/>
        <w:t>1.4.3 Use-case diagram</w:t>
      </w:r>
    </w:p>
    <w:p w:rsidR="003238B7" w:rsidRDefault="00034118">
      <w:pPr>
        <w:keepNext/>
        <w:spacing w:after="80" w:line="240" w:lineRule="auto"/>
        <w:jc w:val="center"/>
      </w:pPr>
      <w:r>
        <w:rPr>
          <w:noProof/>
        </w:rPr>
        <w:drawing>
          <wp:inline distT="0" distB="0" distL="0" distR="0">
            <wp:extent cx="3840480" cy="291876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use_case.png"/>
                    <pic:cNvPicPr/>
                  </pic:nvPicPr>
                  <pic:blipFill>
                    <a:blip r:embed="rId17"/>
                    <a:stretch>
                      <a:fillRect/>
                    </a:stretch>
                  </pic:blipFill>
                  <pic:spPr>
                    <a:xfrm>
                      <a:off x="0" y="0"/>
                      <a:ext cx="3840480" cy="2918765"/>
                    </a:xfrm>
                    <a:prstGeom prst="rect">
                      <a:avLst/>
                    </a:prstGeom>
                  </pic:spPr>
                </pic:pic>
              </a:graphicData>
            </a:graphic>
          </wp:inline>
        </w:drawing>
      </w:r>
    </w:p>
    <w:p w:rsidR="003238B7" w:rsidRDefault="00034118">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10</w:t>
      </w:r>
      <w:r>
        <w:rPr>
          <w:rFonts w:cs="Times New Roman"/>
        </w:rPr>
        <w:fldChar w:fldCharType="end"/>
      </w:r>
      <w:r>
        <w:rPr>
          <w:rFonts w:cs="Times New Roman"/>
        </w:rPr>
        <w:t>: Use-case diagram with the sender, the receiver and the evaluator.</w:t>
      </w:r>
    </w:p>
    <w:p w:rsidR="003238B7" w:rsidRDefault="00034118">
      <w:r>
        <w:rPr>
          <w:rFonts w:cs="Times New Roman"/>
        </w:rPr>
        <w:t xml:space="preserve">The </w:t>
      </w:r>
      <w:r>
        <w:rPr>
          <w:rFonts w:cs="Times New Roman"/>
          <w:b/>
        </w:rPr>
        <w:t>sender</w:t>
      </w:r>
      <w:r>
        <w:rPr>
          <w:rFonts w:cs="Times New Roman"/>
        </w:rPr>
        <w:t xml:space="preserve"> imp</w:t>
      </w:r>
      <w:r>
        <w:rPr>
          <w:rFonts w:cs="Times New Roman"/>
        </w:rPr>
        <w:t xml:space="preserve">orts or receives a public key, sends a file, reads the analysis and runs the robustness tests. The </w:t>
      </w:r>
      <w:r>
        <w:rPr>
          <w:rFonts w:cs="Times New Roman"/>
          <w:b/>
        </w:rPr>
        <w:t>receiver</w:t>
      </w:r>
      <w:r>
        <w:rPr>
          <w:rFonts w:cs="Times New Roman"/>
        </w:rPr>
        <w:t xml:space="preserve"> generates a keypair, exports the public key, and extracts and decrypts. Both are the same application role (a signed-in user); the diagram separates</w:t>
      </w:r>
      <w:r>
        <w:rPr>
          <w:rFonts w:cs="Times New Roman"/>
        </w:rPr>
        <w:t xml:space="preserve"> them because they perform different use cases. The </w:t>
      </w:r>
      <w:r>
        <w:rPr>
          <w:rFonts w:cs="Times New Roman"/>
          <w:b/>
        </w:rPr>
        <w:t>evaluator</w:t>
      </w:r>
      <w:r>
        <w:rPr>
          <w:rFonts w:cs="Times New Roman"/>
        </w:rPr>
        <w:t xml:space="preserve"> runs the benchmark and the scripts and reads the log.</w:t>
      </w:r>
    </w:p>
    <w:p w:rsidR="003238B7" w:rsidRDefault="00034118">
      <w:pPr>
        <w:pStyle w:val="Heading2"/>
      </w:pPr>
      <w:r>
        <w:t>1.5 Data Design</w:t>
      </w:r>
    </w:p>
    <w:p w:rsidR="003238B7" w:rsidRDefault="00034118">
      <w:pPr>
        <w:keepNext/>
        <w:spacing w:after="80" w:line="240" w:lineRule="auto"/>
        <w:jc w:val="center"/>
      </w:pPr>
      <w:r>
        <w:rPr>
          <w:noProof/>
        </w:rPr>
        <w:drawing>
          <wp:inline distT="0" distB="0" distL="0" distR="0">
            <wp:extent cx="4023360" cy="25749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er_diagram.png"/>
                    <pic:cNvPicPr/>
                  </pic:nvPicPr>
                  <pic:blipFill>
                    <a:blip r:embed="rId18"/>
                    <a:stretch>
                      <a:fillRect/>
                    </a:stretch>
                  </pic:blipFill>
                  <pic:spPr>
                    <a:xfrm>
                      <a:off x="0" y="0"/>
                      <a:ext cx="4023360" cy="2574950"/>
                    </a:xfrm>
                    <a:prstGeom prst="rect">
                      <a:avLst/>
                    </a:prstGeom>
                  </pic:spPr>
                </pic:pic>
              </a:graphicData>
            </a:graphic>
          </wp:inline>
        </w:drawing>
      </w:r>
    </w:p>
    <w:p w:rsidR="003238B7" w:rsidRDefault="00034118">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11</w:t>
      </w:r>
      <w:r>
        <w:rPr>
          <w:rFonts w:cs="Times New Roman"/>
        </w:rPr>
        <w:fldChar w:fldCharType="end"/>
      </w:r>
      <w:r>
        <w:rPr>
          <w:rFonts w:cs="Times New Roman"/>
        </w:rPr>
        <w:t xml:space="preserve">: Entity-relationship diagram of the SQLite database: users, keypairs and the operation </w:t>
      </w:r>
      <w:r>
        <w:rPr>
          <w:rFonts w:cs="Times New Roman"/>
        </w:rPr>
        <w:t>log.</w:t>
      </w:r>
    </w:p>
    <w:p w:rsidR="003238B7" w:rsidRDefault="00034118">
      <w:r>
        <w:rPr>
          <w:rFonts w:cs="Times New Roman"/>
        </w:rPr>
        <w:lastRenderedPageBreak/>
        <w:t xml:space="preserve">The database has three tables. One user owns many keypairs and many log rows (1 : n each). A </w:t>
      </w:r>
      <w:r>
        <w:rPr>
          <w:rFonts w:ascii="Consolas" w:eastAsia="Consolas" w:hAnsi="Consolas" w:cs="Consolas"/>
          <w:sz w:val="21"/>
        </w:rPr>
        <w:t>keypairs</w:t>
      </w:r>
      <w:r>
        <w:rPr>
          <w:rFonts w:cs="Times New Roman"/>
        </w:rPr>
        <w:t xml:space="preserve"> row stores the public PEM, a SHA-256 fingerprint of the public key (shown as twelve hex pairs) and, only for the owner's own keypairs, the private PE</w:t>
      </w:r>
      <w:r>
        <w:rPr>
          <w:rFonts w:cs="Times New Roman"/>
        </w:rPr>
        <w:t xml:space="preserve">M; an imported recipient key has </w:t>
      </w:r>
      <w:r>
        <w:rPr>
          <w:rFonts w:ascii="Consolas" w:eastAsia="Consolas" w:hAnsi="Consolas" w:cs="Consolas"/>
          <w:sz w:val="21"/>
        </w:rPr>
        <w:t>private_pem</w:t>
      </w:r>
      <w:r>
        <w:rPr>
          <w:rFonts w:cs="Times New Roman"/>
        </w:rPr>
        <w:t xml:space="preserve"> empty. The </w:t>
      </w:r>
      <w:r>
        <w:rPr>
          <w:rFonts w:ascii="Consolas" w:eastAsia="Consolas" w:hAnsi="Consolas" w:cs="Consolas"/>
          <w:sz w:val="21"/>
        </w:rPr>
        <w:t>oplog</w:t>
      </w:r>
      <w:r>
        <w:rPr>
          <w:rFonts w:cs="Times New Roman"/>
        </w:rPr>
        <w:t xml:space="preserve"> row stores the operation, a success flag and a JSON text of sizes, timings and metrics.</w:t>
      </w:r>
    </w:p>
    <w:p w:rsidR="003238B7" w:rsidRDefault="00034118">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w:t>
      </w:r>
      <w:r>
        <w:rPr>
          <w:rFonts w:cs="Times New Roman"/>
        </w:rPr>
        <w:fldChar w:fldCharType="end"/>
      </w:r>
      <w:r>
        <w:rPr>
          <w:rFonts w:cs="Times New Roman"/>
        </w:rPr>
        <w:t>: Database schema</w:t>
      </w:r>
    </w:p>
    <w:tbl>
      <w:tblPr>
        <w:tblStyle w:val="TableGrid"/>
        <w:tblW w:w="0" w:type="auto"/>
        <w:jc w:val="center"/>
        <w:tblLook w:val="04A0" w:firstRow="1" w:lastRow="0" w:firstColumn="1" w:lastColumn="0" w:noHBand="0" w:noVBand="1"/>
      </w:tblPr>
      <w:tblGrid>
        <w:gridCol w:w="1410"/>
        <w:gridCol w:w="4550"/>
        <w:gridCol w:w="2922"/>
      </w:tblGrid>
      <w:tr w:rsidR="003238B7">
        <w:trPr>
          <w:cantSplit/>
          <w:tblHeader/>
          <w:jc w:val="center"/>
        </w:trPr>
        <w:tc>
          <w:tcPr>
            <w:tcW w:w="1440" w:type="dxa"/>
            <w:shd w:val="clear" w:color="auto" w:fill="1B2A41"/>
          </w:tcPr>
          <w:p w:rsidR="003238B7" w:rsidRDefault="00034118">
            <w:pPr>
              <w:spacing w:after="40" w:line="240" w:lineRule="auto"/>
              <w:jc w:val="center"/>
            </w:pPr>
            <w:r>
              <w:rPr>
                <w:rFonts w:cs="Times New Roman"/>
                <w:b/>
                <w:color w:val="FFFFFF"/>
                <w:sz w:val="19"/>
              </w:rPr>
              <w:t>Table</w:t>
            </w:r>
          </w:p>
        </w:tc>
        <w:tc>
          <w:tcPr>
            <w:tcW w:w="4752" w:type="dxa"/>
            <w:shd w:val="clear" w:color="auto" w:fill="1B2A41"/>
          </w:tcPr>
          <w:p w:rsidR="003238B7" w:rsidRDefault="00034118">
            <w:pPr>
              <w:spacing w:after="40" w:line="240" w:lineRule="auto"/>
              <w:jc w:val="center"/>
            </w:pPr>
            <w:r>
              <w:rPr>
                <w:rFonts w:cs="Times New Roman"/>
                <w:b/>
                <w:color w:val="FFFFFF"/>
                <w:sz w:val="19"/>
              </w:rPr>
              <w:t>Columns</w:t>
            </w:r>
          </w:p>
        </w:tc>
        <w:tc>
          <w:tcPr>
            <w:tcW w:w="3024" w:type="dxa"/>
            <w:shd w:val="clear" w:color="auto" w:fill="1B2A41"/>
          </w:tcPr>
          <w:p w:rsidR="003238B7" w:rsidRDefault="00034118">
            <w:pPr>
              <w:spacing w:after="40" w:line="240" w:lineRule="auto"/>
              <w:jc w:val="center"/>
            </w:pPr>
            <w:r>
              <w:rPr>
                <w:rFonts w:cs="Times New Roman"/>
                <w:b/>
                <w:color w:val="FFFFFF"/>
                <w:sz w:val="19"/>
              </w:rPr>
              <w:t>Notes</w:t>
            </w:r>
          </w:p>
        </w:tc>
      </w:tr>
      <w:tr w:rsidR="003238B7">
        <w:trPr>
          <w:cantSplit/>
          <w:jc w:val="center"/>
        </w:trPr>
        <w:tc>
          <w:tcPr>
            <w:tcW w:w="1440" w:type="dxa"/>
          </w:tcPr>
          <w:p w:rsidR="003238B7" w:rsidRDefault="00034118">
            <w:pPr>
              <w:spacing w:after="40" w:line="240" w:lineRule="auto"/>
              <w:jc w:val="left"/>
            </w:pPr>
            <w:r>
              <w:rPr>
                <w:rFonts w:ascii="Consolas" w:eastAsia="Consolas" w:hAnsi="Consolas" w:cs="Consolas"/>
                <w:sz w:val="16"/>
              </w:rPr>
              <w:t>users</w:t>
            </w:r>
          </w:p>
        </w:tc>
        <w:tc>
          <w:tcPr>
            <w:tcW w:w="4752" w:type="dxa"/>
          </w:tcPr>
          <w:p w:rsidR="003238B7" w:rsidRDefault="00034118">
            <w:pPr>
              <w:spacing w:after="40" w:line="240" w:lineRule="auto"/>
              <w:jc w:val="left"/>
            </w:pPr>
            <w:r>
              <w:rPr>
                <w:rFonts w:cs="Times New Roman"/>
                <w:sz w:val="19"/>
              </w:rPr>
              <w:t xml:space="preserve">id, username (unique, 3-40 </w:t>
            </w:r>
            <w:r>
              <w:rPr>
                <w:rFonts w:cs="Times New Roman"/>
                <w:sz w:val="19"/>
              </w:rPr>
              <w:t>characters), pw_hash, created_at</w:t>
            </w:r>
          </w:p>
        </w:tc>
        <w:tc>
          <w:tcPr>
            <w:tcW w:w="3024" w:type="dxa"/>
          </w:tcPr>
          <w:p w:rsidR="003238B7" w:rsidRDefault="00034118">
            <w:pPr>
              <w:spacing w:after="40" w:line="240" w:lineRule="auto"/>
              <w:jc w:val="left"/>
            </w:pPr>
            <w:r>
              <w:rPr>
                <w:rFonts w:cs="Times New Roman"/>
                <w:sz w:val="19"/>
              </w:rPr>
              <w:t>Passwords stored as bcrypt hashes (72-byte limit)</w:t>
            </w:r>
          </w:p>
        </w:tc>
      </w:tr>
      <w:tr w:rsidR="003238B7">
        <w:trPr>
          <w:cantSplit/>
          <w:jc w:val="center"/>
        </w:trPr>
        <w:tc>
          <w:tcPr>
            <w:tcW w:w="1440" w:type="dxa"/>
          </w:tcPr>
          <w:p w:rsidR="003238B7" w:rsidRDefault="00034118">
            <w:pPr>
              <w:spacing w:after="40" w:line="240" w:lineRule="auto"/>
              <w:jc w:val="left"/>
            </w:pPr>
            <w:r>
              <w:rPr>
                <w:rFonts w:ascii="Consolas" w:eastAsia="Consolas" w:hAnsi="Consolas" w:cs="Consolas"/>
                <w:sz w:val="16"/>
              </w:rPr>
              <w:t>keypairs</w:t>
            </w:r>
          </w:p>
        </w:tc>
        <w:tc>
          <w:tcPr>
            <w:tcW w:w="4752" w:type="dxa"/>
          </w:tcPr>
          <w:p w:rsidR="003238B7" w:rsidRDefault="00034118">
            <w:pPr>
              <w:spacing w:after="40" w:line="240" w:lineRule="auto"/>
              <w:jc w:val="left"/>
            </w:pPr>
            <w:r>
              <w:rPr>
                <w:rFonts w:cs="Times New Roman"/>
                <w:sz w:val="19"/>
              </w:rPr>
              <w:t>id, user_id (FK), name, bits, fingerprint, public_pem, private_pem (nullable), created_at</w:t>
            </w:r>
          </w:p>
        </w:tc>
        <w:tc>
          <w:tcPr>
            <w:tcW w:w="3024" w:type="dxa"/>
          </w:tcPr>
          <w:p w:rsidR="003238B7" w:rsidRDefault="00034118">
            <w:pPr>
              <w:spacing w:after="40" w:line="240" w:lineRule="auto"/>
              <w:jc w:val="left"/>
            </w:pPr>
            <w:r>
              <w:rPr>
                <w:rFonts w:ascii="Consolas" w:eastAsia="Consolas" w:hAnsi="Consolas" w:cs="Consolas"/>
                <w:sz w:val="16"/>
              </w:rPr>
              <w:t>private_pem</w:t>
            </w:r>
            <w:r>
              <w:rPr>
                <w:rFonts w:cs="Times New Roman"/>
                <w:sz w:val="19"/>
              </w:rPr>
              <w:t xml:space="preserve"> is stored unencrypted: a known gap</w:t>
            </w:r>
          </w:p>
        </w:tc>
      </w:tr>
      <w:tr w:rsidR="003238B7">
        <w:trPr>
          <w:cantSplit/>
          <w:jc w:val="center"/>
        </w:trPr>
        <w:tc>
          <w:tcPr>
            <w:tcW w:w="1440" w:type="dxa"/>
          </w:tcPr>
          <w:p w:rsidR="003238B7" w:rsidRDefault="00034118">
            <w:pPr>
              <w:spacing w:after="40" w:line="240" w:lineRule="auto"/>
              <w:jc w:val="left"/>
            </w:pPr>
            <w:r>
              <w:rPr>
                <w:rFonts w:ascii="Consolas" w:eastAsia="Consolas" w:hAnsi="Consolas" w:cs="Consolas"/>
                <w:sz w:val="16"/>
              </w:rPr>
              <w:t>oplog</w:t>
            </w:r>
          </w:p>
        </w:tc>
        <w:tc>
          <w:tcPr>
            <w:tcW w:w="4752" w:type="dxa"/>
          </w:tcPr>
          <w:p w:rsidR="003238B7" w:rsidRDefault="00034118">
            <w:pPr>
              <w:spacing w:after="40" w:line="240" w:lineRule="auto"/>
              <w:jc w:val="left"/>
            </w:pPr>
            <w:r>
              <w:rPr>
                <w:rFonts w:cs="Times New Roman"/>
                <w:sz w:val="19"/>
              </w:rPr>
              <w:t xml:space="preserve">id, user_id (FK), </w:t>
            </w:r>
            <w:r>
              <w:rPr>
                <w:rFonts w:cs="Times New Roman"/>
                <w:sz w:val="19"/>
              </w:rPr>
              <w:t>op, ok, details (JSON text), created_at</w:t>
            </w:r>
          </w:p>
        </w:tc>
        <w:tc>
          <w:tcPr>
            <w:tcW w:w="3024" w:type="dxa"/>
          </w:tcPr>
          <w:p w:rsidR="003238B7" w:rsidRDefault="00034118">
            <w:pPr>
              <w:spacing w:after="40" w:line="240" w:lineRule="auto"/>
              <w:jc w:val="left"/>
            </w:pPr>
            <w:r>
              <w:rPr>
                <w:rFonts w:cs="Times New Roman"/>
                <w:sz w:val="19"/>
              </w:rPr>
              <w:t>No keys, passwords or file contents are ever passed to the logger</w:t>
            </w:r>
          </w:p>
        </w:tc>
      </w:tr>
    </w:tbl>
    <w:p w:rsidR="003238B7" w:rsidRDefault="003238B7">
      <w:pPr>
        <w:spacing w:line="192" w:lineRule="auto"/>
      </w:pPr>
    </w:p>
    <w:p w:rsidR="003238B7" w:rsidRDefault="00034118">
      <w:r>
        <w:rPr>
          <w:rFonts w:cs="Times New Roman"/>
        </w:rPr>
        <w:t xml:space="preserve">Files are kept beside the database: </w:t>
      </w:r>
      <w:r>
        <w:rPr>
          <w:rFonts w:ascii="Consolas" w:eastAsia="Consolas" w:hAnsi="Consolas" w:cs="Consolas"/>
          <w:sz w:val="21"/>
        </w:rPr>
        <w:t>data/covers/</w:t>
      </w:r>
      <w:r>
        <w:rPr>
          <w:rFonts w:cs="Times New Roman"/>
        </w:rPr>
        <w:t xml:space="preserve"> and </w:t>
      </w:r>
      <w:r>
        <w:rPr>
          <w:rFonts w:ascii="Consolas" w:eastAsia="Consolas" w:hAnsi="Consolas" w:cs="Consolas"/>
          <w:sz w:val="21"/>
        </w:rPr>
        <w:t>data/payloads/</w:t>
      </w:r>
      <w:r>
        <w:rPr>
          <w:rFonts w:cs="Times New Roman"/>
        </w:rPr>
        <w:t xml:space="preserve"> hold the six sample covers and four sample payloads; </w:t>
      </w:r>
      <w:r>
        <w:rPr>
          <w:rFonts w:ascii="Consolas" w:eastAsia="Consolas" w:hAnsi="Consolas" w:cs="Consolas"/>
          <w:sz w:val="21"/>
        </w:rPr>
        <w:t>data/outputs/&lt;operation id&gt;</w:t>
      </w:r>
      <w:r>
        <w:rPr>
          <w:rFonts w:ascii="Consolas" w:eastAsia="Consolas" w:hAnsi="Consolas" w:cs="Consolas"/>
          <w:sz w:val="21"/>
        </w:rPr>
        <w:t>/</w:t>
      </w:r>
      <w:r>
        <w:rPr>
          <w:rFonts w:cs="Times New Roman"/>
        </w:rPr>
        <w:t xml:space="preserve"> holds </w:t>
      </w:r>
      <w:r>
        <w:rPr>
          <w:rFonts w:ascii="Consolas" w:eastAsia="Consolas" w:hAnsi="Consolas" w:cs="Consolas"/>
          <w:sz w:val="21"/>
        </w:rPr>
        <w:t>cover.png</w:t>
      </w:r>
      <w:r>
        <w:rPr>
          <w:rFonts w:cs="Times New Roman"/>
        </w:rPr>
        <w:t xml:space="preserve">, </w:t>
      </w:r>
      <w:r>
        <w:rPr>
          <w:rFonts w:ascii="Consolas" w:eastAsia="Consolas" w:hAnsi="Consolas" w:cs="Consolas"/>
          <w:sz w:val="21"/>
        </w:rPr>
        <w:t>stego.png</w:t>
      </w:r>
      <w:r>
        <w:rPr>
          <w:rFonts w:cs="Times New Roman"/>
        </w:rPr>
        <w:t xml:space="preserve">, the cached histogram and bit-plane images, </w:t>
      </w:r>
      <w:r>
        <w:rPr>
          <w:rFonts w:ascii="Consolas" w:eastAsia="Consolas" w:hAnsi="Consolas" w:cs="Consolas"/>
          <w:sz w:val="21"/>
        </w:rPr>
        <w:t>restored.bin</w:t>
      </w:r>
      <w:r>
        <w:rPr>
          <w:rFonts w:cs="Times New Roman"/>
        </w:rPr>
        <w:t xml:space="preserve"> and </w:t>
      </w:r>
      <w:r>
        <w:rPr>
          <w:rFonts w:ascii="Consolas" w:eastAsia="Consolas" w:hAnsi="Consolas" w:cs="Consolas"/>
          <w:sz w:val="21"/>
        </w:rPr>
        <w:t>robustness.json</w:t>
      </w:r>
      <w:r>
        <w:rPr>
          <w:rFonts w:cs="Times New Roman"/>
        </w:rPr>
        <w:t>. The database and the outputs are not committed to the repository.</w:t>
      </w:r>
    </w:p>
    <w:p w:rsidR="003238B7" w:rsidRDefault="00034118">
      <w:pPr>
        <w:pStyle w:val="Heading2"/>
      </w:pPr>
      <w:r>
        <w:t>1.6 Module Design</w:t>
      </w:r>
    </w:p>
    <w:p w:rsidR="003238B7" w:rsidRDefault="00034118">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w:t>
      </w:r>
      <w:r>
        <w:rPr>
          <w:rFonts w:cs="Times New Roman"/>
        </w:rPr>
        <w:fldChar w:fldCharType="end"/>
      </w:r>
      <w:r>
        <w:rPr>
          <w:rFonts w:cs="Times New Roman"/>
        </w:rPr>
        <w:t>: Backend modules</w:t>
      </w:r>
    </w:p>
    <w:tbl>
      <w:tblPr>
        <w:tblStyle w:val="TableGrid"/>
        <w:tblW w:w="0" w:type="auto"/>
        <w:jc w:val="center"/>
        <w:tblLook w:val="04A0" w:firstRow="1" w:lastRow="0" w:firstColumn="1" w:lastColumn="0" w:noHBand="0" w:noVBand="1"/>
      </w:tblPr>
      <w:tblGrid>
        <w:gridCol w:w="3235"/>
        <w:gridCol w:w="985"/>
        <w:gridCol w:w="4662"/>
      </w:tblGrid>
      <w:tr w:rsidR="003238B7">
        <w:trPr>
          <w:cantSplit/>
          <w:tblHeader/>
          <w:jc w:val="center"/>
        </w:trPr>
        <w:tc>
          <w:tcPr>
            <w:tcW w:w="3312" w:type="dxa"/>
            <w:shd w:val="clear" w:color="auto" w:fill="1B2A41"/>
          </w:tcPr>
          <w:p w:rsidR="003238B7" w:rsidRDefault="00034118">
            <w:pPr>
              <w:spacing w:after="40" w:line="240" w:lineRule="auto"/>
              <w:jc w:val="center"/>
            </w:pPr>
            <w:r>
              <w:rPr>
                <w:rFonts w:cs="Times New Roman"/>
                <w:b/>
                <w:color w:val="FFFFFF"/>
                <w:sz w:val="19"/>
              </w:rPr>
              <w:t>Module</w:t>
            </w:r>
          </w:p>
        </w:tc>
        <w:tc>
          <w:tcPr>
            <w:tcW w:w="1008" w:type="dxa"/>
            <w:shd w:val="clear" w:color="auto" w:fill="1B2A41"/>
          </w:tcPr>
          <w:p w:rsidR="003238B7" w:rsidRDefault="00034118">
            <w:pPr>
              <w:spacing w:after="40" w:line="240" w:lineRule="auto"/>
              <w:jc w:val="center"/>
            </w:pPr>
            <w:r>
              <w:rPr>
                <w:rFonts w:cs="Times New Roman"/>
                <w:b/>
                <w:color w:val="FFFFFF"/>
                <w:sz w:val="19"/>
              </w:rPr>
              <w:t>Lines</w:t>
            </w:r>
          </w:p>
        </w:tc>
        <w:tc>
          <w:tcPr>
            <w:tcW w:w="4896" w:type="dxa"/>
            <w:shd w:val="clear" w:color="auto" w:fill="1B2A41"/>
          </w:tcPr>
          <w:p w:rsidR="003238B7" w:rsidRDefault="00034118">
            <w:pPr>
              <w:spacing w:after="40" w:line="240" w:lineRule="auto"/>
              <w:jc w:val="center"/>
            </w:pPr>
            <w:r>
              <w:rPr>
                <w:rFonts w:cs="Times New Roman"/>
                <w:b/>
                <w:color w:val="FFFFFF"/>
                <w:sz w:val="19"/>
              </w:rPr>
              <w:t>Res</w:t>
            </w:r>
            <w:r>
              <w:rPr>
                <w:rFonts w:cs="Times New Roman"/>
                <w:b/>
                <w:color w:val="FFFFFF"/>
                <w:sz w:val="19"/>
              </w:rPr>
              <w:t>ponsibility</w:t>
            </w:r>
          </w:p>
        </w:tc>
      </w:tr>
      <w:tr w:rsidR="003238B7">
        <w:trPr>
          <w:cantSplit/>
          <w:jc w:val="center"/>
        </w:trPr>
        <w:tc>
          <w:tcPr>
            <w:tcW w:w="3312" w:type="dxa"/>
          </w:tcPr>
          <w:p w:rsidR="003238B7" w:rsidRDefault="00034118">
            <w:pPr>
              <w:spacing w:after="40" w:line="240" w:lineRule="auto"/>
              <w:jc w:val="left"/>
            </w:pPr>
            <w:r>
              <w:rPr>
                <w:rFonts w:ascii="Consolas" w:eastAsia="Consolas" w:hAnsi="Consolas" w:cs="Consolas"/>
                <w:sz w:val="16"/>
              </w:rPr>
              <w:t>services/crypto.py</w:t>
            </w:r>
          </w:p>
        </w:tc>
        <w:tc>
          <w:tcPr>
            <w:tcW w:w="1008" w:type="dxa"/>
          </w:tcPr>
          <w:p w:rsidR="003238B7" w:rsidRDefault="00034118">
            <w:pPr>
              <w:spacing w:after="40" w:line="240" w:lineRule="auto"/>
              <w:jc w:val="center"/>
            </w:pPr>
            <w:r>
              <w:rPr>
                <w:rFonts w:cs="Times New Roman"/>
                <w:sz w:val="19"/>
              </w:rPr>
              <w:t>128</w:t>
            </w:r>
          </w:p>
        </w:tc>
        <w:tc>
          <w:tcPr>
            <w:tcW w:w="4896" w:type="dxa"/>
          </w:tcPr>
          <w:p w:rsidR="003238B7" w:rsidRDefault="00034118">
            <w:pPr>
              <w:spacing w:after="40" w:line="240" w:lineRule="auto"/>
              <w:jc w:val="left"/>
            </w:pPr>
            <w:r>
              <w:rPr>
                <w:rFonts w:cs="Times New Roman"/>
                <w:sz w:val="19"/>
              </w:rPr>
              <w:t>RSA keypairs (2048, 3072, 4096), PEM loading with a 2048-bit floor, fingerprint, bundle encrypt and decrypt</w:t>
            </w:r>
          </w:p>
        </w:tc>
      </w:tr>
      <w:tr w:rsidR="003238B7">
        <w:trPr>
          <w:cantSplit/>
          <w:jc w:val="center"/>
        </w:trPr>
        <w:tc>
          <w:tcPr>
            <w:tcW w:w="3312" w:type="dxa"/>
          </w:tcPr>
          <w:p w:rsidR="003238B7" w:rsidRDefault="00034118">
            <w:pPr>
              <w:spacing w:after="40" w:line="240" w:lineRule="auto"/>
              <w:jc w:val="left"/>
            </w:pPr>
            <w:r>
              <w:rPr>
                <w:rFonts w:ascii="Consolas" w:eastAsia="Consolas" w:hAnsi="Consolas" w:cs="Consolas"/>
                <w:sz w:val="16"/>
              </w:rPr>
              <w:t>services/lsb.py</w:t>
            </w:r>
          </w:p>
        </w:tc>
        <w:tc>
          <w:tcPr>
            <w:tcW w:w="1008" w:type="dxa"/>
          </w:tcPr>
          <w:p w:rsidR="003238B7" w:rsidRDefault="00034118">
            <w:pPr>
              <w:spacing w:after="40" w:line="240" w:lineRule="auto"/>
              <w:jc w:val="center"/>
            </w:pPr>
            <w:r>
              <w:rPr>
                <w:rFonts w:cs="Times New Roman"/>
                <w:sz w:val="19"/>
              </w:rPr>
              <w:t>59</w:t>
            </w:r>
          </w:p>
        </w:tc>
        <w:tc>
          <w:tcPr>
            <w:tcW w:w="4896" w:type="dxa"/>
          </w:tcPr>
          <w:p w:rsidR="003238B7" w:rsidRDefault="00034118">
            <w:pPr>
              <w:spacing w:after="40" w:line="240" w:lineRule="auto"/>
              <w:jc w:val="left"/>
            </w:pPr>
            <w:r>
              <w:rPr>
                <w:rFonts w:cs="Times New Roman"/>
                <w:sz w:val="19"/>
              </w:rPr>
              <w:t>Capacity, embedding and extraction with a 32-bit length prefix, PNG encoding</w:t>
            </w:r>
          </w:p>
        </w:tc>
      </w:tr>
      <w:tr w:rsidR="003238B7">
        <w:trPr>
          <w:cantSplit/>
          <w:jc w:val="center"/>
        </w:trPr>
        <w:tc>
          <w:tcPr>
            <w:tcW w:w="3312" w:type="dxa"/>
          </w:tcPr>
          <w:p w:rsidR="003238B7" w:rsidRDefault="00034118">
            <w:pPr>
              <w:spacing w:after="40" w:line="240" w:lineRule="auto"/>
              <w:jc w:val="left"/>
            </w:pPr>
            <w:r>
              <w:rPr>
                <w:rFonts w:ascii="Consolas" w:eastAsia="Consolas" w:hAnsi="Consolas" w:cs="Consolas"/>
                <w:sz w:val="16"/>
              </w:rPr>
              <w:t>services/metrics.py</w:t>
            </w:r>
          </w:p>
        </w:tc>
        <w:tc>
          <w:tcPr>
            <w:tcW w:w="1008" w:type="dxa"/>
          </w:tcPr>
          <w:p w:rsidR="003238B7" w:rsidRDefault="00034118">
            <w:pPr>
              <w:spacing w:after="40" w:line="240" w:lineRule="auto"/>
              <w:jc w:val="center"/>
            </w:pPr>
            <w:r>
              <w:rPr>
                <w:rFonts w:cs="Times New Roman"/>
                <w:sz w:val="19"/>
              </w:rPr>
              <w:t>21</w:t>
            </w:r>
          </w:p>
        </w:tc>
        <w:tc>
          <w:tcPr>
            <w:tcW w:w="4896" w:type="dxa"/>
          </w:tcPr>
          <w:p w:rsidR="003238B7" w:rsidRDefault="00034118">
            <w:pPr>
              <w:spacing w:after="40" w:line="240" w:lineRule="auto"/>
              <w:jc w:val="left"/>
            </w:pPr>
            <w:r>
              <w:rPr>
                <w:rFonts w:cs="Times New Roman"/>
                <w:sz w:val="19"/>
              </w:rPr>
              <w:t>PSNR, SSIM, MSE, largest change, share of values changed</w:t>
            </w:r>
          </w:p>
        </w:tc>
      </w:tr>
      <w:tr w:rsidR="003238B7">
        <w:trPr>
          <w:cantSplit/>
          <w:jc w:val="center"/>
        </w:trPr>
        <w:tc>
          <w:tcPr>
            <w:tcW w:w="3312" w:type="dxa"/>
          </w:tcPr>
          <w:p w:rsidR="003238B7" w:rsidRDefault="00034118">
            <w:pPr>
              <w:spacing w:after="40" w:line="240" w:lineRule="auto"/>
              <w:jc w:val="left"/>
            </w:pPr>
            <w:r>
              <w:rPr>
                <w:rFonts w:ascii="Consolas" w:eastAsia="Consolas" w:hAnsi="Consolas" w:cs="Consolas"/>
                <w:sz w:val="16"/>
              </w:rPr>
              <w:t>services/pipeline.py</w:t>
            </w:r>
          </w:p>
        </w:tc>
        <w:tc>
          <w:tcPr>
            <w:tcW w:w="1008" w:type="dxa"/>
          </w:tcPr>
          <w:p w:rsidR="003238B7" w:rsidRDefault="00034118">
            <w:pPr>
              <w:spacing w:after="40" w:line="240" w:lineRule="auto"/>
              <w:jc w:val="center"/>
            </w:pPr>
            <w:r>
              <w:rPr>
                <w:rFonts w:cs="Times New Roman"/>
                <w:sz w:val="19"/>
              </w:rPr>
              <w:t>55</w:t>
            </w:r>
          </w:p>
        </w:tc>
        <w:tc>
          <w:tcPr>
            <w:tcW w:w="4896" w:type="dxa"/>
          </w:tcPr>
          <w:p w:rsidR="003238B7" w:rsidRDefault="00034118">
            <w:pPr>
              <w:spacing w:after="40" w:line="240" w:lineRule="auto"/>
              <w:jc w:val="left"/>
            </w:pPr>
            <w:r>
              <w:rPr>
                <w:rFonts w:ascii="Consolas" w:eastAsia="Consolas" w:hAnsi="Consolas" w:cs="Consolas"/>
                <w:sz w:val="16"/>
              </w:rPr>
              <w:t>hide</w:t>
            </w:r>
            <w:r>
              <w:rPr>
                <w:rFonts w:cs="Times New Roman"/>
                <w:sz w:val="19"/>
              </w:rPr>
              <w:t xml:space="preserve"> and </w:t>
            </w:r>
            <w:r>
              <w:rPr>
                <w:rFonts w:ascii="Consolas" w:eastAsia="Consolas" w:hAnsi="Consolas" w:cs="Consolas"/>
                <w:sz w:val="16"/>
              </w:rPr>
              <w:t>reveal</w:t>
            </w:r>
            <w:r>
              <w:rPr>
                <w:rFonts w:cs="Times New Roman"/>
                <w:sz w:val="19"/>
              </w:rPr>
              <w:t xml:space="preserve"> with per-stage timings</w:t>
            </w:r>
          </w:p>
        </w:tc>
      </w:tr>
      <w:tr w:rsidR="003238B7">
        <w:trPr>
          <w:cantSplit/>
          <w:jc w:val="center"/>
        </w:trPr>
        <w:tc>
          <w:tcPr>
            <w:tcW w:w="3312" w:type="dxa"/>
          </w:tcPr>
          <w:p w:rsidR="003238B7" w:rsidRDefault="00034118">
            <w:pPr>
              <w:spacing w:after="40" w:line="240" w:lineRule="auto"/>
              <w:jc w:val="left"/>
            </w:pPr>
            <w:r>
              <w:rPr>
                <w:rFonts w:ascii="Consolas" w:eastAsia="Consolas" w:hAnsi="Consolas" w:cs="Consolas"/>
                <w:sz w:val="16"/>
              </w:rPr>
              <w:t>services/robustness.py</w:t>
            </w:r>
          </w:p>
        </w:tc>
        <w:tc>
          <w:tcPr>
            <w:tcW w:w="1008" w:type="dxa"/>
          </w:tcPr>
          <w:p w:rsidR="003238B7" w:rsidRDefault="00034118">
            <w:pPr>
              <w:spacing w:after="40" w:line="240" w:lineRule="auto"/>
              <w:jc w:val="center"/>
            </w:pPr>
            <w:r>
              <w:rPr>
                <w:rFonts w:cs="Times New Roman"/>
                <w:sz w:val="19"/>
              </w:rPr>
              <w:t>106</w:t>
            </w:r>
          </w:p>
        </w:tc>
        <w:tc>
          <w:tcPr>
            <w:tcW w:w="4896" w:type="dxa"/>
          </w:tcPr>
          <w:p w:rsidR="003238B7" w:rsidRDefault="00034118">
            <w:pPr>
              <w:spacing w:after="40" w:line="240" w:lineRule="auto"/>
              <w:jc w:val="left"/>
            </w:pPr>
            <w:r>
              <w:rPr>
                <w:rFonts w:cs="Times New Roman"/>
                <w:sz w:val="19"/>
              </w:rPr>
              <w:t>Nine attacks, bit-error rate, a real decrypt attempt and a verdict per attack</w:t>
            </w:r>
          </w:p>
        </w:tc>
      </w:tr>
      <w:tr w:rsidR="003238B7">
        <w:trPr>
          <w:cantSplit/>
          <w:jc w:val="center"/>
        </w:trPr>
        <w:tc>
          <w:tcPr>
            <w:tcW w:w="3312" w:type="dxa"/>
          </w:tcPr>
          <w:p w:rsidR="003238B7" w:rsidRDefault="00034118">
            <w:pPr>
              <w:spacing w:after="40" w:line="240" w:lineRule="auto"/>
              <w:jc w:val="left"/>
            </w:pPr>
            <w:r>
              <w:rPr>
                <w:rFonts w:ascii="Consolas" w:eastAsia="Consolas" w:hAnsi="Consolas" w:cs="Consolas"/>
                <w:sz w:val="16"/>
              </w:rPr>
              <w:t>services/benchmark.py</w:t>
            </w:r>
            <w:r>
              <w:rPr>
                <w:rFonts w:cs="Times New Roman"/>
                <w:sz w:val="19"/>
              </w:rPr>
              <w:t xml:space="preserve">, </w:t>
            </w:r>
            <w:r>
              <w:rPr>
                <w:rFonts w:ascii="Consolas" w:eastAsia="Consolas" w:hAnsi="Consolas" w:cs="Consolas"/>
                <w:sz w:val="16"/>
              </w:rPr>
              <w:t>plots.py</w:t>
            </w:r>
          </w:p>
        </w:tc>
        <w:tc>
          <w:tcPr>
            <w:tcW w:w="1008" w:type="dxa"/>
          </w:tcPr>
          <w:p w:rsidR="003238B7" w:rsidRDefault="00034118">
            <w:pPr>
              <w:spacing w:after="40" w:line="240" w:lineRule="auto"/>
              <w:jc w:val="center"/>
            </w:pPr>
            <w:r>
              <w:rPr>
                <w:rFonts w:cs="Times New Roman"/>
                <w:sz w:val="19"/>
              </w:rPr>
              <w:t>51 + 50</w:t>
            </w:r>
          </w:p>
        </w:tc>
        <w:tc>
          <w:tcPr>
            <w:tcW w:w="4896" w:type="dxa"/>
          </w:tcPr>
          <w:p w:rsidR="003238B7" w:rsidRDefault="00034118">
            <w:pPr>
              <w:spacing w:after="40" w:line="240" w:lineRule="auto"/>
              <w:jc w:val="left"/>
            </w:pPr>
            <w:r>
              <w:rPr>
                <w:rFonts w:cs="Times New Roman"/>
                <w:sz w:val="19"/>
              </w:rPr>
              <w:t>Capacity and speed tables; histograms and bit-plane charts</w:t>
            </w:r>
          </w:p>
        </w:tc>
      </w:tr>
      <w:tr w:rsidR="003238B7">
        <w:trPr>
          <w:cantSplit/>
          <w:jc w:val="center"/>
        </w:trPr>
        <w:tc>
          <w:tcPr>
            <w:tcW w:w="3312" w:type="dxa"/>
          </w:tcPr>
          <w:p w:rsidR="003238B7" w:rsidRDefault="00034118">
            <w:pPr>
              <w:spacing w:after="40" w:line="240" w:lineRule="auto"/>
              <w:jc w:val="left"/>
            </w:pPr>
            <w:r>
              <w:rPr>
                <w:rFonts w:ascii="Consolas" w:eastAsia="Consolas" w:hAnsi="Consolas" w:cs="Consolas"/>
                <w:sz w:val="16"/>
              </w:rPr>
              <w:t>routes/</w:t>
            </w:r>
            <w:r>
              <w:rPr>
                <w:rFonts w:cs="Times New Roman"/>
                <w:sz w:val="19"/>
              </w:rPr>
              <w:t xml:space="preserve"> (auth, keys, ops, analysis, samples)</w:t>
            </w:r>
          </w:p>
        </w:tc>
        <w:tc>
          <w:tcPr>
            <w:tcW w:w="1008" w:type="dxa"/>
          </w:tcPr>
          <w:p w:rsidR="003238B7" w:rsidRDefault="00034118">
            <w:pPr>
              <w:spacing w:after="40" w:line="240" w:lineRule="auto"/>
              <w:jc w:val="center"/>
            </w:pPr>
            <w:r>
              <w:rPr>
                <w:rFonts w:cs="Times New Roman"/>
                <w:sz w:val="19"/>
              </w:rPr>
              <w:t>399</w:t>
            </w:r>
          </w:p>
        </w:tc>
        <w:tc>
          <w:tcPr>
            <w:tcW w:w="4896" w:type="dxa"/>
          </w:tcPr>
          <w:p w:rsidR="003238B7" w:rsidRDefault="00034118">
            <w:pPr>
              <w:spacing w:after="40" w:line="240" w:lineRule="auto"/>
              <w:jc w:val="left"/>
            </w:pPr>
            <w:r>
              <w:rPr>
                <w:rFonts w:cs="Times New Roman"/>
                <w:sz w:val="19"/>
              </w:rPr>
              <w:t>24 endpoints with validation, ownership checks and error mapping</w:t>
            </w:r>
          </w:p>
        </w:tc>
      </w:tr>
      <w:tr w:rsidR="003238B7">
        <w:trPr>
          <w:cantSplit/>
          <w:jc w:val="center"/>
        </w:trPr>
        <w:tc>
          <w:tcPr>
            <w:tcW w:w="3312" w:type="dxa"/>
          </w:tcPr>
          <w:p w:rsidR="003238B7" w:rsidRDefault="00034118">
            <w:pPr>
              <w:spacing w:after="40" w:line="240" w:lineRule="auto"/>
              <w:jc w:val="left"/>
            </w:pPr>
            <w:r>
              <w:rPr>
                <w:rFonts w:ascii="Consolas" w:eastAsia="Consolas" w:hAnsi="Consolas" w:cs="Consolas"/>
                <w:sz w:val="16"/>
              </w:rPr>
              <w:t>auth.py</w:t>
            </w:r>
            <w:r>
              <w:rPr>
                <w:rFonts w:cs="Times New Roman"/>
                <w:sz w:val="19"/>
              </w:rPr>
              <w:t xml:space="preserve">, </w:t>
            </w:r>
            <w:r>
              <w:rPr>
                <w:rFonts w:ascii="Consolas" w:eastAsia="Consolas" w:hAnsi="Consolas" w:cs="Consolas"/>
                <w:sz w:val="16"/>
              </w:rPr>
              <w:t>db.py</w:t>
            </w:r>
            <w:r>
              <w:rPr>
                <w:rFonts w:cs="Times New Roman"/>
                <w:sz w:val="19"/>
              </w:rPr>
              <w:t xml:space="preserve">, </w:t>
            </w:r>
            <w:r>
              <w:rPr>
                <w:rFonts w:ascii="Consolas" w:eastAsia="Consolas" w:hAnsi="Consolas" w:cs="Consolas"/>
                <w:sz w:val="16"/>
              </w:rPr>
              <w:t>config.py</w:t>
            </w:r>
            <w:r>
              <w:rPr>
                <w:rFonts w:cs="Times New Roman"/>
                <w:sz w:val="19"/>
              </w:rPr>
              <w:t xml:space="preserve">, </w:t>
            </w:r>
            <w:r>
              <w:rPr>
                <w:rFonts w:ascii="Consolas" w:eastAsia="Consolas" w:hAnsi="Consolas" w:cs="Consolas"/>
                <w:sz w:val="16"/>
              </w:rPr>
              <w:t>main.py</w:t>
            </w:r>
          </w:p>
        </w:tc>
        <w:tc>
          <w:tcPr>
            <w:tcW w:w="1008" w:type="dxa"/>
          </w:tcPr>
          <w:p w:rsidR="003238B7" w:rsidRDefault="00034118">
            <w:pPr>
              <w:spacing w:after="40" w:line="240" w:lineRule="auto"/>
              <w:jc w:val="center"/>
            </w:pPr>
            <w:r>
              <w:rPr>
                <w:rFonts w:cs="Times New Roman"/>
                <w:sz w:val="19"/>
              </w:rPr>
              <w:t>171</w:t>
            </w:r>
          </w:p>
        </w:tc>
        <w:tc>
          <w:tcPr>
            <w:tcW w:w="4896" w:type="dxa"/>
          </w:tcPr>
          <w:p w:rsidR="003238B7" w:rsidRDefault="00034118">
            <w:pPr>
              <w:spacing w:after="40" w:line="240" w:lineRule="auto"/>
              <w:jc w:val="left"/>
            </w:pPr>
            <w:r>
              <w:rPr>
                <w:rFonts w:cs="Times New Roman"/>
                <w:sz w:val="19"/>
              </w:rPr>
              <w:t>bc</w:t>
            </w:r>
            <w:r>
              <w:rPr>
                <w:rFonts w:cs="Times New Roman"/>
                <w:sz w:val="19"/>
              </w:rPr>
              <w:t xml:space="preserve">rypt and JWT, tables, settings from </w:t>
            </w:r>
            <w:r>
              <w:rPr>
                <w:rFonts w:ascii="Consolas" w:eastAsia="Consolas" w:hAnsi="Consolas" w:cs="Consolas"/>
                <w:sz w:val="16"/>
              </w:rPr>
              <w:t>.env</w:t>
            </w:r>
            <w:r>
              <w:rPr>
                <w:rFonts w:cs="Times New Roman"/>
                <w:sz w:val="19"/>
              </w:rPr>
              <w:t>, application start-up and the demo account</w:t>
            </w:r>
          </w:p>
        </w:tc>
      </w:tr>
    </w:tbl>
    <w:p w:rsidR="003238B7" w:rsidRDefault="003238B7">
      <w:pPr>
        <w:spacing w:line="192" w:lineRule="auto"/>
      </w:pPr>
    </w:p>
    <w:p w:rsidR="003238B7" w:rsidRDefault="00034118">
      <w:r>
        <w:rPr>
          <w:rFonts w:cs="Times New Roman"/>
        </w:rPr>
        <w:t xml:space="preserve">The frontend has eight pages: Landing, Login, Keys, Send, Receive, Analysis, Robustness and Log, built from a small component set (controls, cards, tables, charts, </w:t>
      </w:r>
      <w:r>
        <w:rPr>
          <w:rFonts w:cs="Times New Roman"/>
        </w:rPr>
        <w:t>feedback). A single Axios client adds the token, logs method, path and status to an in-browser activity log, and sends a signed-out user back to the login page on a 401.</w:t>
      </w:r>
    </w:p>
    <w:p w:rsidR="003238B7" w:rsidRDefault="00034118">
      <w:pPr>
        <w:pStyle w:val="Heading2"/>
      </w:pPr>
      <w:r>
        <w:lastRenderedPageBreak/>
        <w:t>1.7 API Design</w:t>
      </w:r>
    </w:p>
    <w:p w:rsidR="003238B7" w:rsidRDefault="00034118">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5</w:t>
      </w:r>
      <w:r>
        <w:rPr>
          <w:rFonts w:cs="Times New Roman"/>
        </w:rPr>
        <w:fldChar w:fldCharType="end"/>
      </w:r>
      <w:r>
        <w:rPr>
          <w:rFonts w:cs="Times New Roman"/>
        </w:rPr>
        <w:t xml:space="preserve">: The 24 endpoints (all under </w:t>
      </w:r>
      <w:r>
        <w:rPr>
          <w:rFonts w:ascii="Consolas" w:eastAsia="Consolas" w:hAnsi="Consolas" w:cs="Consolas"/>
          <w:sz w:val="19"/>
        </w:rPr>
        <w:t>/api</w:t>
      </w:r>
      <w:r>
        <w:rPr>
          <w:rFonts w:cs="Times New Roman"/>
        </w:rPr>
        <w:t xml:space="preserve">; JWT </w:t>
      </w:r>
      <w:r>
        <w:rPr>
          <w:rFonts w:cs="Times New Roman"/>
        </w:rPr>
        <w:t>required except health and auth)</w:t>
      </w:r>
    </w:p>
    <w:tbl>
      <w:tblPr>
        <w:tblStyle w:val="TableGrid"/>
        <w:tblW w:w="0" w:type="auto"/>
        <w:jc w:val="center"/>
        <w:tblLook w:val="04A0" w:firstRow="1" w:lastRow="0" w:firstColumn="1" w:lastColumn="0" w:noHBand="0" w:noVBand="1"/>
      </w:tblPr>
      <w:tblGrid>
        <w:gridCol w:w="2080"/>
        <w:gridCol w:w="6802"/>
      </w:tblGrid>
      <w:tr w:rsidR="003238B7">
        <w:trPr>
          <w:cantSplit/>
          <w:tblHeader/>
          <w:jc w:val="center"/>
        </w:trPr>
        <w:tc>
          <w:tcPr>
            <w:tcW w:w="2160" w:type="dxa"/>
            <w:shd w:val="clear" w:color="auto" w:fill="1B2A41"/>
          </w:tcPr>
          <w:p w:rsidR="003238B7" w:rsidRDefault="00034118">
            <w:pPr>
              <w:spacing w:after="40" w:line="240" w:lineRule="auto"/>
              <w:jc w:val="center"/>
            </w:pPr>
            <w:r>
              <w:rPr>
                <w:rFonts w:cs="Times New Roman"/>
                <w:b/>
                <w:color w:val="FFFFFF"/>
                <w:sz w:val="19"/>
              </w:rPr>
              <w:t>Group</w:t>
            </w:r>
          </w:p>
        </w:tc>
        <w:tc>
          <w:tcPr>
            <w:tcW w:w="7056" w:type="dxa"/>
            <w:shd w:val="clear" w:color="auto" w:fill="1B2A41"/>
          </w:tcPr>
          <w:p w:rsidR="003238B7" w:rsidRDefault="00034118">
            <w:pPr>
              <w:spacing w:after="40" w:line="240" w:lineRule="auto"/>
              <w:jc w:val="center"/>
            </w:pPr>
            <w:r>
              <w:rPr>
                <w:rFonts w:cs="Times New Roman"/>
                <w:b/>
                <w:color w:val="FFFFFF"/>
                <w:sz w:val="19"/>
              </w:rPr>
              <w:t>Endpoints</w:t>
            </w:r>
          </w:p>
        </w:tc>
      </w:tr>
      <w:tr w:rsidR="003238B7">
        <w:trPr>
          <w:cantSplit/>
          <w:jc w:val="center"/>
        </w:trPr>
        <w:tc>
          <w:tcPr>
            <w:tcW w:w="2160" w:type="dxa"/>
          </w:tcPr>
          <w:p w:rsidR="003238B7" w:rsidRDefault="00034118">
            <w:pPr>
              <w:spacing w:after="40" w:line="240" w:lineRule="auto"/>
              <w:jc w:val="left"/>
            </w:pPr>
            <w:r>
              <w:rPr>
                <w:rFonts w:cs="Times New Roman"/>
                <w:sz w:val="19"/>
              </w:rPr>
              <w:t>Health and auth (4)</w:t>
            </w:r>
          </w:p>
        </w:tc>
        <w:tc>
          <w:tcPr>
            <w:tcW w:w="7056" w:type="dxa"/>
          </w:tcPr>
          <w:p w:rsidR="003238B7" w:rsidRDefault="00034118">
            <w:pPr>
              <w:spacing w:after="40" w:line="240" w:lineRule="auto"/>
              <w:jc w:val="left"/>
            </w:pPr>
            <w:r>
              <w:rPr>
                <w:rFonts w:ascii="Consolas" w:eastAsia="Consolas" w:hAnsi="Consolas" w:cs="Consolas"/>
                <w:sz w:val="16"/>
              </w:rPr>
              <w:t>GET /health</w:t>
            </w:r>
            <w:r>
              <w:rPr>
                <w:rFonts w:cs="Times New Roman"/>
                <w:sz w:val="19"/>
              </w:rPr>
              <w:t xml:space="preserve">; </w:t>
            </w:r>
            <w:r>
              <w:rPr>
                <w:rFonts w:ascii="Consolas" w:eastAsia="Consolas" w:hAnsi="Consolas" w:cs="Consolas"/>
                <w:sz w:val="16"/>
              </w:rPr>
              <w:t>POST /auth/register</w:t>
            </w:r>
            <w:r>
              <w:rPr>
                <w:rFonts w:cs="Times New Roman"/>
                <w:sz w:val="19"/>
              </w:rPr>
              <w:t xml:space="preserve">, </w:t>
            </w:r>
            <w:r>
              <w:rPr>
                <w:rFonts w:ascii="Consolas" w:eastAsia="Consolas" w:hAnsi="Consolas" w:cs="Consolas"/>
                <w:sz w:val="16"/>
              </w:rPr>
              <w:t>/auth/login</w:t>
            </w:r>
            <w:r>
              <w:rPr>
                <w:rFonts w:cs="Times New Roman"/>
                <w:sz w:val="19"/>
              </w:rPr>
              <w:t xml:space="preserve">; </w:t>
            </w:r>
            <w:r>
              <w:rPr>
                <w:rFonts w:ascii="Consolas" w:eastAsia="Consolas" w:hAnsi="Consolas" w:cs="Consolas"/>
                <w:sz w:val="16"/>
              </w:rPr>
              <w:t>GET /auth/me</w:t>
            </w:r>
          </w:p>
        </w:tc>
      </w:tr>
      <w:tr w:rsidR="003238B7">
        <w:trPr>
          <w:cantSplit/>
          <w:jc w:val="center"/>
        </w:trPr>
        <w:tc>
          <w:tcPr>
            <w:tcW w:w="2160" w:type="dxa"/>
          </w:tcPr>
          <w:p w:rsidR="003238B7" w:rsidRDefault="00034118">
            <w:pPr>
              <w:spacing w:after="40" w:line="240" w:lineRule="auto"/>
              <w:jc w:val="left"/>
            </w:pPr>
            <w:r>
              <w:rPr>
                <w:rFonts w:cs="Times New Roman"/>
                <w:sz w:val="19"/>
              </w:rPr>
              <w:t>Keys (5)</w:t>
            </w:r>
          </w:p>
        </w:tc>
        <w:tc>
          <w:tcPr>
            <w:tcW w:w="7056" w:type="dxa"/>
          </w:tcPr>
          <w:p w:rsidR="003238B7" w:rsidRDefault="00034118">
            <w:pPr>
              <w:spacing w:after="40" w:line="240" w:lineRule="auto"/>
              <w:jc w:val="left"/>
            </w:pPr>
            <w:r>
              <w:rPr>
                <w:rFonts w:ascii="Consolas" w:eastAsia="Consolas" w:hAnsi="Consolas" w:cs="Consolas"/>
                <w:sz w:val="16"/>
              </w:rPr>
              <w:t>GET /keys</w:t>
            </w:r>
            <w:r>
              <w:rPr>
                <w:rFonts w:cs="Times New Roman"/>
                <w:sz w:val="19"/>
              </w:rPr>
              <w:t xml:space="preserve">; </w:t>
            </w:r>
            <w:r>
              <w:rPr>
                <w:rFonts w:ascii="Consolas" w:eastAsia="Consolas" w:hAnsi="Consolas" w:cs="Consolas"/>
                <w:sz w:val="16"/>
              </w:rPr>
              <w:t>POST /keys/generate</w:t>
            </w:r>
            <w:r>
              <w:rPr>
                <w:rFonts w:cs="Times New Roman"/>
                <w:sz w:val="19"/>
              </w:rPr>
              <w:t xml:space="preserve">, </w:t>
            </w:r>
            <w:r>
              <w:rPr>
                <w:rFonts w:ascii="Consolas" w:eastAsia="Consolas" w:hAnsi="Consolas" w:cs="Consolas"/>
                <w:sz w:val="16"/>
              </w:rPr>
              <w:t>/keys/import</w:t>
            </w:r>
            <w:r>
              <w:rPr>
                <w:rFonts w:cs="Times New Roman"/>
                <w:sz w:val="19"/>
              </w:rPr>
              <w:t xml:space="preserve">; </w:t>
            </w:r>
            <w:r>
              <w:rPr>
                <w:rFonts w:ascii="Consolas" w:eastAsia="Consolas" w:hAnsi="Consolas" w:cs="Consolas"/>
                <w:sz w:val="16"/>
              </w:rPr>
              <w:t>GET /keys/{id}/export?part=public|private</w:t>
            </w:r>
            <w:r>
              <w:rPr>
                <w:rFonts w:cs="Times New Roman"/>
                <w:sz w:val="19"/>
              </w:rPr>
              <w:t xml:space="preserve">; </w:t>
            </w:r>
            <w:r>
              <w:rPr>
                <w:rFonts w:ascii="Consolas" w:eastAsia="Consolas" w:hAnsi="Consolas" w:cs="Consolas"/>
                <w:sz w:val="16"/>
              </w:rPr>
              <w:t>DELETE /keys/{id}</w:t>
            </w:r>
          </w:p>
        </w:tc>
      </w:tr>
      <w:tr w:rsidR="003238B7">
        <w:trPr>
          <w:cantSplit/>
          <w:jc w:val="center"/>
        </w:trPr>
        <w:tc>
          <w:tcPr>
            <w:tcW w:w="2160" w:type="dxa"/>
          </w:tcPr>
          <w:p w:rsidR="003238B7" w:rsidRDefault="00034118">
            <w:pPr>
              <w:spacing w:after="40" w:line="240" w:lineRule="auto"/>
              <w:jc w:val="left"/>
            </w:pPr>
            <w:r>
              <w:rPr>
                <w:rFonts w:cs="Times New Roman"/>
                <w:sz w:val="19"/>
              </w:rPr>
              <w:t xml:space="preserve">Samples </w:t>
            </w:r>
            <w:r>
              <w:rPr>
                <w:rFonts w:cs="Times New Roman"/>
                <w:sz w:val="19"/>
              </w:rPr>
              <w:t>(4)</w:t>
            </w:r>
          </w:p>
        </w:tc>
        <w:tc>
          <w:tcPr>
            <w:tcW w:w="7056" w:type="dxa"/>
          </w:tcPr>
          <w:p w:rsidR="003238B7" w:rsidRDefault="00034118">
            <w:pPr>
              <w:spacing w:after="40" w:line="240" w:lineRule="auto"/>
              <w:jc w:val="left"/>
            </w:pPr>
            <w:r>
              <w:rPr>
                <w:rFonts w:ascii="Consolas" w:eastAsia="Consolas" w:hAnsi="Consolas" w:cs="Consolas"/>
                <w:sz w:val="16"/>
              </w:rPr>
              <w:t>GET /samples/covers</w:t>
            </w:r>
            <w:r>
              <w:rPr>
                <w:rFonts w:cs="Times New Roman"/>
                <w:sz w:val="19"/>
              </w:rPr>
              <w:t xml:space="preserve">, </w:t>
            </w:r>
            <w:r>
              <w:rPr>
                <w:rFonts w:ascii="Consolas" w:eastAsia="Consolas" w:hAnsi="Consolas" w:cs="Consolas"/>
                <w:sz w:val="16"/>
              </w:rPr>
              <w:t>/samples/payloads</w:t>
            </w:r>
            <w:r>
              <w:rPr>
                <w:rFonts w:cs="Times New Roman"/>
                <w:sz w:val="19"/>
              </w:rPr>
              <w:t xml:space="preserve">, </w:t>
            </w:r>
            <w:r>
              <w:rPr>
                <w:rFonts w:ascii="Consolas" w:eastAsia="Consolas" w:hAnsi="Consolas" w:cs="Consolas"/>
                <w:sz w:val="16"/>
              </w:rPr>
              <w:t>/samples/covers/{name}</w:t>
            </w:r>
            <w:r>
              <w:rPr>
                <w:rFonts w:cs="Times New Roman"/>
                <w:sz w:val="19"/>
              </w:rPr>
              <w:t xml:space="preserve">, </w:t>
            </w:r>
            <w:r>
              <w:rPr>
                <w:rFonts w:ascii="Consolas" w:eastAsia="Consolas" w:hAnsi="Consolas" w:cs="Consolas"/>
                <w:sz w:val="16"/>
              </w:rPr>
              <w:t>/samples/payloads/{name}</w:t>
            </w:r>
          </w:p>
        </w:tc>
      </w:tr>
      <w:tr w:rsidR="003238B7">
        <w:trPr>
          <w:cantSplit/>
          <w:jc w:val="center"/>
        </w:trPr>
        <w:tc>
          <w:tcPr>
            <w:tcW w:w="2160" w:type="dxa"/>
          </w:tcPr>
          <w:p w:rsidR="003238B7" w:rsidRDefault="00034118">
            <w:pPr>
              <w:spacing w:after="40" w:line="240" w:lineRule="auto"/>
              <w:jc w:val="left"/>
            </w:pPr>
            <w:r>
              <w:rPr>
                <w:rFonts w:cs="Times New Roman"/>
                <w:sz w:val="19"/>
              </w:rPr>
              <w:t>Operations (3)</w:t>
            </w:r>
          </w:p>
        </w:tc>
        <w:tc>
          <w:tcPr>
            <w:tcW w:w="7056" w:type="dxa"/>
          </w:tcPr>
          <w:p w:rsidR="003238B7" w:rsidRDefault="00034118">
            <w:pPr>
              <w:spacing w:after="40" w:line="240" w:lineRule="auto"/>
              <w:jc w:val="left"/>
            </w:pPr>
            <w:r>
              <w:rPr>
                <w:rFonts w:ascii="Consolas" w:eastAsia="Consolas" w:hAnsi="Consolas" w:cs="Consolas"/>
                <w:sz w:val="16"/>
              </w:rPr>
              <w:t>POST /send</w:t>
            </w:r>
            <w:r>
              <w:rPr>
                <w:rFonts w:cs="Times New Roman"/>
                <w:sz w:val="19"/>
              </w:rPr>
              <w:t xml:space="preserve">; </w:t>
            </w:r>
            <w:r>
              <w:rPr>
                <w:rFonts w:ascii="Consolas" w:eastAsia="Consolas" w:hAnsi="Consolas" w:cs="Consolas"/>
                <w:sz w:val="16"/>
              </w:rPr>
              <w:t>POST /receive</w:t>
            </w:r>
            <w:r>
              <w:rPr>
                <w:rFonts w:cs="Times New Roman"/>
                <w:sz w:val="19"/>
              </w:rPr>
              <w:t xml:space="preserve">; </w:t>
            </w:r>
            <w:r>
              <w:rPr>
                <w:rFonts w:ascii="Consolas" w:eastAsia="Consolas" w:hAnsi="Consolas" w:cs="Consolas"/>
                <w:sz w:val="16"/>
              </w:rPr>
              <w:t>GET /ops/{id}/cover|stego|restored</w:t>
            </w:r>
          </w:p>
        </w:tc>
      </w:tr>
      <w:tr w:rsidR="003238B7">
        <w:trPr>
          <w:cantSplit/>
          <w:jc w:val="center"/>
        </w:trPr>
        <w:tc>
          <w:tcPr>
            <w:tcW w:w="2160" w:type="dxa"/>
          </w:tcPr>
          <w:p w:rsidR="003238B7" w:rsidRDefault="00034118">
            <w:pPr>
              <w:spacing w:after="40" w:line="240" w:lineRule="auto"/>
              <w:jc w:val="left"/>
            </w:pPr>
            <w:r>
              <w:rPr>
                <w:rFonts w:cs="Times New Roman"/>
                <w:sz w:val="19"/>
              </w:rPr>
              <w:t>Analysis (8)</w:t>
            </w:r>
          </w:p>
        </w:tc>
        <w:tc>
          <w:tcPr>
            <w:tcW w:w="7056" w:type="dxa"/>
          </w:tcPr>
          <w:p w:rsidR="003238B7" w:rsidRDefault="00034118">
            <w:pPr>
              <w:spacing w:after="40" w:line="240" w:lineRule="auto"/>
              <w:jc w:val="left"/>
            </w:pPr>
            <w:r>
              <w:rPr>
                <w:rFonts w:ascii="Consolas" w:eastAsia="Consolas" w:hAnsi="Consolas" w:cs="Consolas"/>
                <w:sz w:val="16"/>
              </w:rPr>
              <w:t>GET /analysis/{op}</w:t>
            </w:r>
            <w:r>
              <w:rPr>
                <w:rFonts w:cs="Times New Roman"/>
                <w:sz w:val="19"/>
              </w:rPr>
              <w:t xml:space="preserve">, </w:t>
            </w:r>
            <w:r>
              <w:rPr>
                <w:rFonts w:ascii="Consolas" w:eastAsia="Consolas" w:hAnsi="Consolas" w:cs="Consolas"/>
                <w:sz w:val="16"/>
              </w:rPr>
              <w:t>/analysis/{op}/histogram.png</w:t>
            </w:r>
            <w:r>
              <w:rPr>
                <w:rFonts w:cs="Times New Roman"/>
                <w:sz w:val="19"/>
              </w:rPr>
              <w:t xml:space="preserve">, </w:t>
            </w:r>
            <w:r>
              <w:rPr>
                <w:rFonts w:ascii="Consolas" w:eastAsia="Consolas" w:hAnsi="Consolas" w:cs="Consolas"/>
                <w:sz w:val="16"/>
              </w:rPr>
              <w:t>/analysis/{op}/bitpla</w:t>
            </w:r>
            <w:r>
              <w:rPr>
                <w:rFonts w:ascii="Consolas" w:eastAsia="Consolas" w:hAnsi="Consolas" w:cs="Consolas"/>
                <w:sz w:val="16"/>
              </w:rPr>
              <w:t>nes.png</w:t>
            </w:r>
            <w:r>
              <w:rPr>
                <w:rFonts w:cs="Times New Roman"/>
                <w:sz w:val="19"/>
              </w:rPr>
              <w:t xml:space="preserve">; </w:t>
            </w:r>
            <w:r>
              <w:rPr>
                <w:rFonts w:ascii="Consolas" w:eastAsia="Consolas" w:hAnsi="Consolas" w:cs="Consolas"/>
                <w:sz w:val="16"/>
              </w:rPr>
              <w:t>POST</w:t>
            </w:r>
            <w:r>
              <w:rPr>
                <w:rFonts w:cs="Times New Roman"/>
                <w:sz w:val="19"/>
              </w:rPr>
              <w:t xml:space="preserve"> and </w:t>
            </w:r>
            <w:r>
              <w:rPr>
                <w:rFonts w:ascii="Consolas" w:eastAsia="Consolas" w:hAnsi="Consolas" w:cs="Consolas"/>
                <w:sz w:val="16"/>
              </w:rPr>
              <w:t>GET /robustness/{op}</w:t>
            </w:r>
            <w:r>
              <w:rPr>
                <w:rFonts w:cs="Times New Roman"/>
                <w:sz w:val="19"/>
              </w:rPr>
              <w:t xml:space="preserve">; </w:t>
            </w:r>
            <w:r>
              <w:rPr>
                <w:rFonts w:ascii="Consolas" w:eastAsia="Consolas" w:hAnsi="Consolas" w:cs="Consolas"/>
                <w:sz w:val="16"/>
              </w:rPr>
              <w:t>GET /benchmark/capacity</w:t>
            </w:r>
            <w:r>
              <w:rPr>
                <w:rFonts w:cs="Times New Roman"/>
                <w:sz w:val="19"/>
              </w:rPr>
              <w:t xml:space="preserve">; </w:t>
            </w:r>
            <w:r>
              <w:rPr>
                <w:rFonts w:ascii="Consolas" w:eastAsia="Consolas" w:hAnsi="Consolas" w:cs="Consolas"/>
                <w:sz w:val="16"/>
              </w:rPr>
              <w:t>POST /benchmark/run</w:t>
            </w:r>
            <w:r>
              <w:rPr>
                <w:rFonts w:cs="Times New Roman"/>
                <w:sz w:val="19"/>
              </w:rPr>
              <w:t xml:space="preserve">; </w:t>
            </w:r>
            <w:r>
              <w:rPr>
                <w:rFonts w:ascii="Consolas" w:eastAsia="Consolas" w:hAnsi="Consolas" w:cs="Consolas"/>
                <w:sz w:val="16"/>
              </w:rPr>
              <w:t>GET /log</w:t>
            </w:r>
          </w:p>
        </w:tc>
      </w:tr>
    </w:tbl>
    <w:p w:rsidR="003238B7" w:rsidRDefault="003238B7">
      <w:pPr>
        <w:spacing w:line="192" w:lineRule="auto"/>
      </w:pPr>
    </w:p>
    <w:p w:rsidR="003238B7" w:rsidRDefault="00034118">
      <w:r>
        <w:rPr>
          <w:rFonts w:cs="Times New Roman"/>
        </w:rPr>
        <w:t xml:space="preserve">Errors follow one pattern: a 400 with a plain-language </w:t>
      </w:r>
      <w:r>
        <w:rPr>
          <w:rFonts w:ascii="Consolas" w:eastAsia="Consolas" w:hAnsi="Consolas" w:cs="Consolas"/>
          <w:sz w:val="21"/>
        </w:rPr>
        <w:t>detail</w:t>
      </w:r>
      <w:r>
        <w:rPr>
          <w:rFonts w:cs="Times New Roman"/>
        </w:rPr>
        <w:t xml:space="preserve"> for a user mistake (oversize file, wrong key, unreadable image), 401 for a missing or expired tok</w:t>
      </w:r>
      <w:r>
        <w:rPr>
          <w:rFonts w:cs="Times New Roman"/>
        </w:rPr>
        <w:t>en, 404 for something that does not exist or belongs to another user, 409 for a taken username, 413 for an upload above 25 MB and 422 for failed validation.</w:t>
      </w:r>
    </w:p>
    <w:p w:rsidR="003238B7" w:rsidRDefault="00034118">
      <w:pPr>
        <w:pStyle w:val="Heading2"/>
      </w:pPr>
      <w:r>
        <w:t>1.8 Security Design</w:t>
      </w:r>
    </w:p>
    <w:p w:rsidR="003238B7" w:rsidRDefault="00034118">
      <w:pPr>
        <w:spacing w:after="60"/>
        <w:ind w:left="720" w:hanging="360"/>
      </w:pPr>
      <w:r>
        <w:rPr>
          <w:rFonts w:cs="Times New Roman"/>
        </w:rPr>
        <w:t xml:space="preserve">•  </w:t>
      </w:r>
      <w:r>
        <w:rPr>
          <w:rFonts w:cs="Times New Roman"/>
          <w:b/>
        </w:rPr>
        <w:t>Confidentiality.</w:t>
      </w:r>
      <w:r>
        <w:rPr>
          <w:rFonts w:cs="Times New Roman"/>
        </w:rPr>
        <w:t xml:space="preserve"> A fresh AES-256 key and 96-bit nonce per message; the key i</w:t>
      </w:r>
      <w:r>
        <w:rPr>
          <w:rFonts w:cs="Times New Roman"/>
        </w:rPr>
        <w:t>s wrapped under RSA-OAEP with SHA-256 and MGF1-SHA-256; keys below 2048 bits are rejected.</w:t>
      </w:r>
    </w:p>
    <w:p w:rsidR="003238B7" w:rsidRDefault="00034118">
      <w:pPr>
        <w:spacing w:after="60"/>
        <w:ind w:left="720" w:hanging="360"/>
      </w:pPr>
      <w:r>
        <w:rPr>
          <w:rFonts w:cs="Times New Roman"/>
        </w:rPr>
        <w:t xml:space="preserve">•  </w:t>
      </w:r>
      <w:r>
        <w:rPr>
          <w:rFonts w:cs="Times New Roman"/>
          <w:b/>
        </w:rPr>
        <w:t>Integrity.</w:t>
      </w:r>
      <w:r>
        <w:rPr>
          <w:rFonts w:cs="Times New Roman"/>
        </w:rPr>
        <w:t xml:space="preserve"> The GCM tag covers the ciphertext and the magic as additional data; the SHA-256 in the header is checked after decryption.</w:t>
      </w:r>
    </w:p>
    <w:p w:rsidR="003238B7" w:rsidRDefault="00034118">
      <w:pPr>
        <w:spacing w:after="60"/>
        <w:ind w:left="720" w:hanging="360"/>
      </w:pPr>
      <w:r>
        <w:rPr>
          <w:rFonts w:cs="Times New Roman"/>
        </w:rPr>
        <w:t xml:space="preserve">•  </w:t>
      </w:r>
      <w:r>
        <w:rPr>
          <w:rFonts w:cs="Times New Roman"/>
          <w:b/>
        </w:rPr>
        <w:t>Access control.</w:t>
      </w:r>
      <w:r>
        <w:rPr>
          <w:rFonts w:cs="Times New Roman"/>
        </w:rPr>
        <w:t xml:space="preserve"> HS256 JWT</w:t>
      </w:r>
      <w:r>
        <w:rPr>
          <w:rFonts w:cs="Times New Roman"/>
        </w:rPr>
        <w:t xml:space="preserve"> valid for 12 hours; each key and operation is looked up with its owner and answers 404 to anyone else; sample names are resolved from a directory listing and never joined to a path.</w:t>
      </w:r>
    </w:p>
    <w:p w:rsidR="003238B7" w:rsidRDefault="00034118">
      <w:pPr>
        <w:spacing w:after="60"/>
        <w:ind w:left="720" w:hanging="360"/>
      </w:pPr>
      <w:r>
        <w:rPr>
          <w:rFonts w:cs="Times New Roman"/>
        </w:rPr>
        <w:t xml:space="preserve">•  </w:t>
      </w:r>
      <w:r>
        <w:rPr>
          <w:rFonts w:cs="Times New Roman"/>
          <w:b/>
        </w:rPr>
        <w:t>Input limits.</w:t>
      </w:r>
      <w:r>
        <w:rPr>
          <w:rFonts w:cs="Times New Roman"/>
        </w:rPr>
        <w:t xml:space="preserve"> 25 MB per upload; username pattern and password length c</w:t>
      </w:r>
      <w:r>
        <w:rPr>
          <w:rFonts w:cs="Times New Roman"/>
        </w:rPr>
        <w:t>hecks; bcrypt on the first 72 bytes.</w:t>
      </w:r>
    </w:p>
    <w:p w:rsidR="003238B7" w:rsidRDefault="00034118">
      <w:pPr>
        <w:spacing w:after="60"/>
        <w:ind w:left="720" w:hanging="360"/>
      </w:pPr>
      <w:r>
        <w:rPr>
          <w:rFonts w:cs="Times New Roman"/>
        </w:rPr>
        <w:t xml:space="preserve">•  </w:t>
      </w:r>
      <w:r>
        <w:rPr>
          <w:rFonts w:cs="Times New Roman"/>
          <w:b/>
        </w:rPr>
        <w:t>Logging.</w:t>
      </w:r>
      <w:r>
        <w:rPr>
          <w:rFonts w:cs="Times New Roman"/>
        </w:rPr>
        <w:t xml:space="preserve"> The log records fingerprints and sizes only; a test scans it for key material.</w:t>
      </w:r>
    </w:p>
    <w:p w:rsidR="003238B7" w:rsidRDefault="00034118">
      <w:r>
        <w:rPr>
          <w:rFonts w:cs="Times New Roman"/>
        </w:rPr>
        <w:t xml:space="preserve">Three gaps are part of the design and are stated rather than hidden: private keys are stored unencrypted in the local SQLite file, so </w:t>
      </w:r>
      <w:r>
        <w:rPr>
          <w:rFonts w:ascii="Consolas" w:eastAsia="Consolas" w:hAnsi="Consolas" w:cs="Consolas"/>
          <w:sz w:val="21"/>
        </w:rPr>
        <w:t>data/app.db</w:t>
      </w:r>
      <w:r>
        <w:rPr>
          <w:rFonts w:cs="Times New Roman"/>
        </w:rPr>
        <w:t xml:space="preserve"> must be treated as sensitive; the repository's </w:t>
      </w:r>
      <w:r>
        <w:rPr>
          <w:rFonts w:ascii="Consolas" w:eastAsia="Consolas" w:hAnsi="Consolas" w:cs="Consolas"/>
          <w:sz w:val="21"/>
        </w:rPr>
        <w:t>.env</w:t>
      </w:r>
      <w:r>
        <w:rPr>
          <w:rFonts w:cs="Times New Roman"/>
        </w:rPr>
        <w:t xml:space="preserve"> carries a placeholder JWT secret that must be replaced bef</w:t>
      </w:r>
      <w:r>
        <w:rPr>
          <w:rFonts w:cs="Times New Roman"/>
        </w:rPr>
        <w:t>ore any real use; and there is no rate limit on login. In addition, embedding is sequential from the first pixel and does not depend on a key, which is why statistical steganalysis can detect medium and high fill [15], [18] (Chapter 8).</w:t>
      </w:r>
    </w:p>
    <w:p w:rsidR="003238B7" w:rsidRDefault="00034118">
      <w:pPr>
        <w:pStyle w:val="Heading2"/>
      </w:pPr>
      <w:r>
        <w:lastRenderedPageBreak/>
        <w:t xml:space="preserve">1.9 User Interface </w:t>
      </w:r>
      <w:r>
        <w:t>Design</w:t>
      </w:r>
    </w:p>
    <w:p w:rsidR="003238B7" w:rsidRDefault="00034118">
      <w:r>
        <w:rPr>
          <w:rFonts w:cs="Times New Roman"/>
        </w:rPr>
        <w:t>The console uses a dark theme with a left navigation (Keys, Send, Receive, Analysis, Robustness, Operation log) and a status panel that names the suite (AES-256-GCM, RSA-OAEP, LSB in PNG). Each action page has the same shape: a form on the left with</w:t>
      </w:r>
      <w:r>
        <w:rPr>
          <w:rFonts w:cs="Times New Roman"/>
        </w:rPr>
        <w:t xml:space="preserve"> a step indicator (Key, File, Cover, Hide), and the result on the right with the numbers and the images that matter. Errors appear in a red panel that says what failed and what to try, and the Send page warns before the request if the estimated bundle exce</w:t>
      </w:r>
      <w:r>
        <w:rPr>
          <w:rFonts w:cs="Times New Roman"/>
        </w:rPr>
        <w:t>eds the cover capacity.</w:t>
      </w:r>
    </w:p>
    <w:tbl>
      <w:tblPr>
        <w:tblW w:w="0" w:type="auto"/>
        <w:jc w:val="center"/>
        <w:tblLook w:val="04A0" w:firstRow="1" w:lastRow="0" w:firstColumn="1" w:lastColumn="0" w:noHBand="0" w:noVBand="1"/>
      </w:tblPr>
      <w:tblGrid>
        <w:gridCol w:w="4441"/>
        <w:gridCol w:w="4441"/>
      </w:tblGrid>
      <w:tr w:rsidR="003238B7">
        <w:trPr>
          <w:cantSplit/>
          <w:jc w:val="center"/>
        </w:trPr>
        <w:tc>
          <w:tcPr>
            <w:tcW w:w="4333" w:type="dxa"/>
          </w:tcPr>
          <w:p w:rsidR="003238B7" w:rsidRDefault="00034118">
            <w:pPr>
              <w:keepNext/>
              <w:spacing w:after="80" w:line="240" w:lineRule="auto"/>
              <w:jc w:val="center"/>
            </w:pPr>
            <w:r>
              <w:rPr>
                <w:noProof/>
              </w:rPr>
              <w:drawing>
                <wp:inline distT="0" distB="0" distL="0" distR="0">
                  <wp:extent cx="2697480" cy="168592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keys.png"/>
                          <pic:cNvPicPr/>
                        </pic:nvPicPr>
                        <pic:blipFill>
                          <a:blip r:embed="rId19"/>
                          <a:stretch>
                            <a:fillRect/>
                          </a:stretch>
                        </pic:blipFill>
                        <pic:spPr>
                          <a:xfrm>
                            <a:off x="0" y="0"/>
                            <a:ext cx="2697480" cy="1685925"/>
                          </a:xfrm>
                          <a:prstGeom prst="rect">
                            <a:avLst/>
                          </a:prstGeom>
                        </pic:spPr>
                      </pic:pic>
                    </a:graphicData>
                  </a:graphic>
                </wp:inline>
              </w:drawing>
            </w:r>
          </w:p>
          <w:p w:rsidR="003238B7" w:rsidRDefault="00034118">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12</w:t>
            </w:r>
            <w:r>
              <w:rPr>
                <w:rFonts w:cs="Times New Roman"/>
              </w:rPr>
              <w:fldChar w:fldCharType="end"/>
            </w:r>
            <w:r>
              <w:rPr>
                <w:rFonts w:cs="Times New Roman"/>
              </w:rPr>
              <w:t>: Keys page: two generated RSA-3072 keypairs and one imported public-only RSA-2048 key, with fingerprints.</w:t>
            </w:r>
          </w:p>
        </w:tc>
        <w:tc>
          <w:tcPr>
            <w:tcW w:w="4333" w:type="dxa"/>
          </w:tcPr>
          <w:p w:rsidR="003238B7" w:rsidRDefault="00034118">
            <w:pPr>
              <w:keepNext/>
              <w:spacing w:after="80" w:line="240" w:lineRule="auto"/>
              <w:jc w:val="center"/>
            </w:pPr>
            <w:r>
              <w:rPr>
                <w:noProof/>
              </w:rPr>
              <w:drawing>
                <wp:inline distT="0" distB="0" distL="0" distR="0">
                  <wp:extent cx="2697480" cy="168592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send_form.png"/>
                          <pic:cNvPicPr/>
                        </pic:nvPicPr>
                        <pic:blipFill>
                          <a:blip r:embed="rId20"/>
                          <a:stretch>
                            <a:fillRect/>
                          </a:stretch>
                        </pic:blipFill>
                        <pic:spPr>
                          <a:xfrm>
                            <a:off x="0" y="0"/>
                            <a:ext cx="2697480" cy="1685925"/>
                          </a:xfrm>
                          <a:prstGeom prst="rect">
                            <a:avLst/>
                          </a:prstGeom>
                        </pic:spPr>
                      </pic:pic>
                    </a:graphicData>
                  </a:graphic>
                </wp:inline>
              </w:drawing>
            </w:r>
          </w:p>
          <w:p w:rsidR="003238B7" w:rsidRDefault="00034118">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13</w:t>
            </w:r>
            <w:r>
              <w:rPr>
                <w:rFonts w:cs="Times New Roman"/>
              </w:rPr>
              <w:fldChar w:fldCharType="end"/>
            </w:r>
            <w:r>
              <w:rPr>
                <w:rFonts w:cs="Times New Roman"/>
              </w:rPr>
              <w:t xml:space="preserve">: Send page: key, file and cover selected before the </w:t>
            </w:r>
            <w:r>
              <w:rPr>
                <w:rFonts w:cs="Times New Roman"/>
              </w:rPr>
              <w:t>request.</w:t>
            </w:r>
          </w:p>
        </w:tc>
      </w:tr>
    </w:tbl>
    <w:p w:rsidR="003238B7" w:rsidRDefault="003238B7">
      <w:pPr>
        <w:spacing w:after="80" w:line="192" w:lineRule="auto"/>
      </w:pPr>
    </w:p>
    <w:tbl>
      <w:tblPr>
        <w:tblW w:w="0" w:type="auto"/>
        <w:jc w:val="center"/>
        <w:tblLook w:val="04A0" w:firstRow="1" w:lastRow="0" w:firstColumn="1" w:lastColumn="0" w:noHBand="0" w:noVBand="1"/>
      </w:tblPr>
      <w:tblGrid>
        <w:gridCol w:w="4441"/>
        <w:gridCol w:w="4441"/>
      </w:tblGrid>
      <w:tr w:rsidR="003238B7">
        <w:trPr>
          <w:cantSplit/>
          <w:jc w:val="center"/>
        </w:trPr>
        <w:tc>
          <w:tcPr>
            <w:tcW w:w="4333" w:type="dxa"/>
          </w:tcPr>
          <w:p w:rsidR="003238B7" w:rsidRDefault="00034118">
            <w:pPr>
              <w:keepNext/>
              <w:spacing w:after="80" w:line="240" w:lineRule="auto"/>
              <w:jc w:val="center"/>
            </w:pPr>
            <w:r>
              <w:rPr>
                <w:noProof/>
              </w:rPr>
              <w:drawing>
                <wp:inline distT="0" distB="0" distL="0" distR="0">
                  <wp:extent cx="2697480" cy="168592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send_result.png"/>
                          <pic:cNvPicPr/>
                        </pic:nvPicPr>
                        <pic:blipFill>
                          <a:blip r:embed="rId21"/>
                          <a:stretch>
                            <a:fillRect/>
                          </a:stretch>
                        </pic:blipFill>
                        <pic:spPr>
                          <a:xfrm>
                            <a:off x="0" y="0"/>
                            <a:ext cx="2697480" cy="1685925"/>
                          </a:xfrm>
                          <a:prstGeom prst="rect">
                            <a:avLst/>
                          </a:prstGeom>
                        </pic:spPr>
                      </pic:pic>
                    </a:graphicData>
                  </a:graphic>
                </wp:inline>
              </w:drawing>
            </w:r>
          </w:p>
          <w:p w:rsidR="003238B7" w:rsidRDefault="00034118">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14</w:t>
            </w:r>
            <w:r>
              <w:rPr>
                <w:rFonts w:cs="Times New Roman"/>
              </w:rPr>
              <w:fldChar w:fldCharType="end"/>
            </w:r>
            <w:r>
              <w:rPr>
                <w:rFonts w:cs="Times New Roman"/>
              </w:rPr>
              <w:t>: Send result: stego PNG, PSNR 57.642 dB, SSIM 0.9991, 22.445 % of capacity, hash of the sent file.</w:t>
            </w:r>
          </w:p>
        </w:tc>
        <w:tc>
          <w:tcPr>
            <w:tcW w:w="4333" w:type="dxa"/>
          </w:tcPr>
          <w:p w:rsidR="003238B7" w:rsidRDefault="00034118">
            <w:pPr>
              <w:keepNext/>
              <w:spacing w:after="80" w:line="240" w:lineRule="auto"/>
              <w:jc w:val="center"/>
            </w:pPr>
            <w:r>
              <w:rPr>
                <w:noProof/>
              </w:rPr>
              <w:drawing>
                <wp:inline distT="0" distB="0" distL="0" distR="0">
                  <wp:extent cx="2697480" cy="168592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receive_result.png"/>
                          <pic:cNvPicPr/>
                        </pic:nvPicPr>
                        <pic:blipFill>
                          <a:blip r:embed="rId22"/>
                          <a:stretch>
                            <a:fillRect/>
                          </a:stretch>
                        </pic:blipFill>
                        <pic:spPr>
                          <a:xfrm>
                            <a:off x="0" y="0"/>
                            <a:ext cx="2697480" cy="1685925"/>
                          </a:xfrm>
                          <a:prstGeom prst="rect">
                            <a:avLst/>
                          </a:prstGeom>
                        </pic:spPr>
                      </pic:pic>
                    </a:graphicData>
                  </a:graphic>
                </wp:inline>
              </w:drawing>
            </w:r>
          </w:p>
          <w:p w:rsidR="003238B7" w:rsidRDefault="00034118">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15</w:t>
            </w:r>
            <w:r>
              <w:rPr>
                <w:rFonts w:cs="Times New Roman"/>
              </w:rPr>
              <w:fldChar w:fldCharType="end"/>
            </w:r>
            <w:r>
              <w:rPr>
                <w:rFonts w:cs="Times New Roman"/>
              </w:rPr>
              <w:t>: Receive result: tag verified, both SHA-256 values identical, file resto</w:t>
            </w:r>
            <w:r>
              <w:rPr>
                <w:rFonts w:cs="Times New Roman"/>
              </w:rPr>
              <w:t>red.</w:t>
            </w:r>
          </w:p>
        </w:tc>
      </w:tr>
    </w:tbl>
    <w:p w:rsidR="003238B7" w:rsidRDefault="003238B7">
      <w:pPr>
        <w:spacing w:after="80" w:line="192" w:lineRule="auto"/>
      </w:pPr>
    </w:p>
    <w:p w:rsidR="003238B7" w:rsidRDefault="00034118">
      <w:pPr>
        <w:keepNext/>
        <w:spacing w:after="80" w:line="240" w:lineRule="auto"/>
        <w:jc w:val="center"/>
      </w:pPr>
      <w:r>
        <w:rPr>
          <w:noProof/>
        </w:rPr>
        <w:lastRenderedPageBreak/>
        <w:drawing>
          <wp:inline distT="0" distB="0" distL="0" distR="0">
            <wp:extent cx="4937760" cy="30861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analysis.png"/>
                    <pic:cNvPicPr/>
                  </pic:nvPicPr>
                  <pic:blipFill>
                    <a:blip r:embed="rId23"/>
                    <a:stretch>
                      <a:fillRect/>
                    </a:stretch>
                  </pic:blipFill>
                  <pic:spPr>
                    <a:xfrm>
                      <a:off x="0" y="0"/>
                      <a:ext cx="4937760" cy="3086100"/>
                    </a:xfrm>
                    <a:prstGeom prst="rect">
                      <a:avLst/>
                    </a:prstGeom>
                  </pic:spPr>
                </pic:pic>
              </a:graphicData>
            </a:graphic>
          </wp:inline>
        </w:drawing>
      </w:r>
    </w:p>
    <w:p w:rsidR="003238B7" w:rsidRDefault="00034118">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16</w:t>
      </w:r>
      <w:r>
        <w:rPr>
          <w:rFonts w:cs="Times New Roman"/>
        </w:rPr>
        <w:fldChar w:fldCharType="end"/>
      </w:r>
      <w:r>
        <w:rPr>
          <w:rFonts w:cs="Times New Roman"/>
        </w:rPr>
        <w:t>: Analysis page: PSNR, SSIM, MSE, largest change, share of values changed and capacity used.</w:t>
      </w:r>
    </w:p>
    <w:p w:rsidR="003238B7" w:rsidRDefault="00034118">
      <w:r>
        <w:rPr>
          <w:rFonts w:cs="Times New Roman"/>
        </w:rPr>
        <w:t xml:space="preserve">The remaining screens (histograms, bit planes, wrong-key failure, robustness, benchmark and log) are shown with their </w:t>
      </w:r>
      <w:r>
        <w:rPr>
          <w:rFonts w:cs="Times New Roman"/>
        </w:rPr>
        <w:t>results in Chapter 8 and in Appendix C.</w:t>
      </w:r>
    </w:p>
    <w:p w:rsidR="003238B7" w:rsidRDefault="00034118">
      <w:pPr>
        <w:pStyle w:val="Heading2"/>
      </w:pPr>
      <w:r>
        <w:t>1.10 Design Decisions and Alternatives</w:t>
      </w:r>
    </w:p>
    <w:p w:rsidR="003238B7" w:rsidRDefault="00034118">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6</w:t>
      </w:r>
      <w:r>
        <w:rPr>
          <w:rFonts w:cs="Times New Roman"/>
        </w:rPr>
        <w:fldChar w:fldCharType="end"/>
      </w:r>
      <w:r>
        <w:rPr>
          <w:rFonts w:cs="Times New Roman"/>
        </w:rPr>
        <w:t>: Main design decisions</w:t>
      </w:r>
    </w:p>
    <w:tbl>
      <w:tblPr>
        <w:tblStyle w:val="TableGrid"/>
        <w:tblW w:w="0" w:type="auto"/>
        <w:jc w:val="center"/>
        <w:tblLook w:val="04A0" w:firstRow="1" w:lastRow="0" w:firstColumn="1" w:lastColumn="0" w:noHBand="0" w:noVBand="1"/>
      </w:tblPr>
      <w:tblGrid>
        <w:gridCol w:w="1545"/>
        <w:gridCol w:w="2225"/>
        <w:gridCol w:w="2352"/>
        <w:gridCol w:w="2760"/>
      </w:tblGrid>
      <w:tr w:rsidR="003238B7">
        <w:trPr>
          <w:cantSplit/>
          <w:tblHeader/>
          <w:jc w:val="center"/>
        </w:trPr>
        <w:tc>
          <w:tcPr>
            <w:tcW w:w="1584" w:type="dxa"/>
            <w:shd w:val="clear" w:color="auto" w:fill="1B2A41"/>
          </w:tcPr>
          <w:p w:rsidR="003238B7" w:rsidRDefault="00034118">
            <w:pPr>
              <w:spacing w:after="40" w:line="240" w:lineRule="auto"/>
              <w:jc w:val="center"/>
            </w:pPr>
            <w:r>
              <w:rPr>
                <w:rFonts w:cs="Times New Roman"/>
                <w:b/>
                <w:color w:val="FFFFFF"/>
                <w:sz w:val="18"/>
              </w:rPr>
              <w:t>Decision</w:t>
            </w:r>
          </w:p>
        </w:tc>
        <w:tc>
          <w:tcPr>
            <w:tcW w:w="2304" w:type="dxa"/>
            <w:shd w:val="clear" w:color="auto" w:fill="1B2A41"/>
          </w:tcPr>
          <w:p w:rsidR="003238B7" w:rsidRDefault="00034118">
            <w:pPr>
              <w:spacing w:after="40" w:line="240" w:lineRule="auto"/>
              <w:jc w:val="center"/>
            </w:pPr>
            <w:r>
              <w:rPr>
                <w:rFonts w:cs="Times New Roman"/>
                <w:b/>
                <w:color w:val="FFFFFF"/>
                <w:sz w:val="18"/>
              </w:rPr>
              <w:t>Chosen</w:t>
            </w:r>
          </w:p>
        </w:tc>
        <w:tc>
          <w:tcPr>
            <w:tcW w:w="2448" w:type="dxa"/>
            <w:shd w:val="clear" w:color="auto" w:fill="1B2A41"/>
          </w:tcPr>
          <w:p w:rsidR="003238B7" w:rsidRDefault="00034118">
            <w:pPr>
              <w:spacing w:after="40" w:line="240" w:lineRule="auto"/>
              <w:jc w:val="center"/>
            </w:pPr>
            <w:r>
              <w:rPr>
                <w:rFonts w:cs="Times New Roman"/>
                <w:b/>
                <w:color w:val="FFFFFF"/>
                <w:sz w:val="18"/>
              </w:rPr>
              <w:t>Alternative considered</w:t>
            </w:r>
          </w:p>
        </w:tc>
        <w:tc>
          <w:tcPr>
            <w:tcW w:w="2880" w:type="dxa"/>
            <w:shd w:val="clear" w:color="auto" w:fill="1B2A41"/>
          </w:tcPr>
          <w:p w:rsidR="003238B7" w:rsidRDefault="00034118">
            <w:pPr>
              <w:spacing w:after="40" w:line="240" w:lineRule="auto"/>
              <w:jc w:val="center"/>
            </w:pPr>
            <w:r>
              <w:rPr>
                <w:rFonts w:cs="Times New Roman"/>
                <w:b/>
                <w:color w:val="FFFFFF"/>
                <w:sz w:val="18"/>
              </w:rPr>
              <w:t>Reason</w:t>
            </w:r>
          </w:p>
        </w:tc>
      </w:tr>
      <w:tr w:rsidR="003238B7">
        <w:trPr>
          <w:cantSplit/>
          <w:jc w:val="center"/>
        </w:trPr>
        <w:tc>
          <w:tcPr>
            <w:tcW w:w="1584" w:type="dxa"/>
          </w:tcPr>
          <w:p w:rsidR="003238B7" w:rsidRDefault="00034118">
            <w:pPr>
              <w:spacing w:after="40" w:line="240" w:lineRule="auto"/>
              <w:jc w:val="left"/>
            </w:pPr>
            <w:r>
              <w:rPr>
                <w:rFonts w:cs="Times New Roman"/>
                <w:sz w:val="18"/>
              </w:rPr>
              <w:t>Data cipher</w:t>
            </w:r>
          </w:p>
        </w:tc>
        <w:tc>
          <w:tcPr>
            <w:tcW w:w="2304" w:type="dxa"/>
          </w:tcPr>
          <w:p w:rsidR="003238B7" w:rsidRDefault="00034118">
            <w:pPr>
              <w:spacing w:after="40" w:line="240" w:lineRule="auto"/>
              <w:jc w:val="left"/>
            </w:pPr>
            <w:r>
              <w:rPr>
                <w:rFonts w:cs="Times New Roman"/>
                <w:sz w:val="18"/>
              </w:rPr>
              <w:t>AES-256-GCM</w:t>
            </w:r>
          </w:p>
        </w:tc>
        <w:tc>
          <w:tcPr>
            <w:tcW w:w="2448" w:type="dxa"/>
          </w:tcPr>
          <w:p w:rsidR="003238B7" w:rsidRDefault="00034118">
            <w:pPr>
              <w:spacing w:after="40" w:line="240" w:lineRule="auto"/>
              <w:jc w:val="left"/>
            </w:pPr>
            <w:r>
              <w:rPr>
                <w:rFonts w:cs="Times New Roman"/>
                <w:sz w:val="18"/>
              </w:rPr>
              <w:t>AES-CBC with a separate MAC</w:t>
            </w:r>
          </w:p>
        </w:tc>
        <w:tc>
          <w:tcPr>
            <w:tcW w:w="2880" w:type="dxa"/>
          </w:tcPr>
          <w:p w:rsidR="003238B7" w:rsidRDefault="00034118">
            <w:pPr>
              <w:spacing w:after="40" w:line="240" w:lineRule="auto"/>
              <w:jc w:val="left"/>
            </w:pPr>
            <w:r>
              <w:rPr>
                <w:rFonts w:cs="Times New Roman"/>
                <w:sz w:val="18"/>
              </w:rPr>
              <w:t>One authenticated primi</w:t>
            </w:r>
            <w:r>
              <w:rPr>
                <w:rFonts w:cs="Times New Roman"/>
                <w:sz w:val="18"/>
              </w:rPr>
              <w:t>tive; a flipped bit is rejected before any output</w:t>
            </w:r>
          </w:p>
        </w:tc>
      </w:tr>
      <w:tr w:rsidR="003238B7">
        <w:trPr>
          <w:cantSplit/>
          <w:jc w:val="center"/>
        </w:trPr>
        <w:tc>
          <w:tcPr>
            <w:tcW w:w="1584" w:type="dxa"/>
          </w:tcPr>
          <w:p w:rsidR="003238B7" w:rsidRDefault="00034118">
            <w:pPr>
              <w:spacing w:after="40" w:line="240" w:lineRule="auto"/>
              <w:jc w:val="left"/>
            </w:pPr>
            <w:r>
              <w:rPr>
                <w:rFonts w:cs="Times New Roman"/>
                <w:sz w:val="18"/>
              </w:rPr>
              <w:t>Key transport</w:t>
            </w:r>
          </w:p>
        </w:tc>
        <w:tc>
          <w:tcPr>
            <w:tcW w:w="2304" w:type="dxa"/>
          </w:tcPr>
          <w:p w:rsidR="003238B7" w:rsidRDefault="00034118">
            <w:pPr>
              <w:spacing w:after="40" w:line="240" w:lineRule="auto"/>
              <w:jc w:val="left"/>
            </w:pPr>
            <w:r>
              <w:rPr>
                <w:rFonts w:cs="Times New Roman"/>
                <w:sz w:val="18"/>
              </w:rPr>
              <w:t>RSA-OAEP, SHA-256, 3072-bit default</w:t>
            </w:r>
          </w:p>
        </w:tc>
        <w:tc>
          <w:tcPr>
            <w:tcW w:w="2448" w:type="dxa"/>
          </w:tcPr>
          <w:p w:rsidR="003238B7" w:rsidRDefault="00034118">
            <w:pPr>
              <w:spacing w:after="40" w:line="240" w:lineRule="auto"/>
              <w:jc w:val="left"/>
            </w:pPr>
            <w:r>
              <w:rPr>
                <w:rFonts w:cs="Times New Roman"/>
                <w:sz w:val="18"/>
              </w:rPr>
              <w:t>Raw RSA, PKCS#1 v1.5, ECC</w:t>
            </w:r>
          </w:p>
        </w:tc>
        <w:tc>
          <w:tcPr>
            <w:tcW w:w="2880" w:type="dxa"/>
          </w:tcPr>
          <w:p w:rsidR="003238B7" w:rsidRDefault="00034118">
            <w:pPr>
              <w:spacing w:after="40" w:line="240" w:lineRule="auto"/>
              <w:jc w:val="left"/>
            </w:pPr>
            <w:r>
              <w:rPr>
                <w:rFonts w:cs="Times New Roman"/>
                <w:sz w:val="18"/>
              </w:rPr>
              <w:t>OAEP is the recommended RSA encryption padding [24], [23]; RSA keeps the key-pair story simple for a user</w:t>
            </w:r>
          </w:p>
        </w:tc>
      </w:tr>
      <w:tr w:rsidR="003238B7">
        <w:trPr>
          <w:cantSplit/>
          <w:jc w:val="center"/>
        </w:trPr>
        <w:tc>
          <w:tcPr>
            <w:tcW w:w="1584" w:type="dxa"/>
          </w:tcPr>
          <w:p w:rsidR="003238B7" w:rsidRDefault="00034118">
            <w:pPr>
              <w:spacing w:after="40" w:line="240" w:lineRule="auto"/>
              <w:jc w:val="left"/>
            </w:pPr>
            <w:r>
              <w:rPr>
                <w:rFonts w:cs="Times New Roman"/>
                <w:sz w:val="18"/>
              </w:rPr>
              <w:t>Session key</w:t>
            </w:r>
          </w:p>
        </w:tc>
        <w:tc>
          <w:tcPr>
            <w:tcW w:w="2304" w:type="dxa"/>
          </w:tcPr>
          <w:p w:rsidR="003238B7" w:rsidRDefault="00034118">
            <w:pPr>
              <w:spacing w:after="40" w:line="240" w:lineRule="auto"/>
              <w:jc w:val="left"/>
            </w:pPr>
            <w:r>
              <w:rPr>
                <w:rFonts w:cs="Times New Roman"/>
                <w:sz w:val="18"/>
              </w:rPr>
              <w:t xml:space="preserve">Fresh per </w:t>
            </w:r>
            <w:r>
              <w:rPr>
                <w:rFonts w:cs="Times New Roman"/>
                <w:sz w:val="18"/>
              </w:rPr>
              <w:t>message</w:t>
            </w:r>
          </w:p>
        </w:tc>
        <w:tc>
          <w:tcPr>
            <w:tcW w:w="2448" w:type="dxa"/>
          </w:tcPr>
          <w:p w:rsidR="003238B7" w:rsidRDefault="00034118">
            <w:pPr>
              <w:spacing w:after="40" w:line="240" w:lineRule="auto"/>
              <w:jc w:val="left"/>
            </w:pPr>
            <w:r>
              <w:rPr>
                <w:rFonts w:cs="Times New Roman"/>
                <w:sz w:val="18"/>
              </w:rPr>
              <w:t>One key per receiver</w:t>
            </w:r>
          </w:p>
        </w:tc>
        <w:tc>
          <w:tcPr>
            <w:tcW w:w="2880" w:type="dxa"/>
          </w:tcPr>
          <w:p w:rsidR="003238B7" w:rsidRDefault="00034118">
            <w:pPr>
              <w:spacing w:after="40" w:line="240" w:lineRule="auto"/>
              <w:jc w:val="left"/>
            </w:pPr>
            <w:r>
              <w:rPr>
                <w:rFonts w:cs="Times New Roman"/>
                <w:sz w:val="18"/>
              </w:rPr>
              <w:t>A compromised message key never exposes another message</w:t>
            </w:r>
          </w:p>
        </w:tc>
      </w:tr>
      <w:tr w:rsidR="003238B7">
        <w:trPr>
          <w:cantSplit/>
          <w:jc w:val="center"/>
        </w:trPr>
        <w:tc>
          <w:tcPr>
            <w:tcW w:w="1584" w:type="dxa"/>
          </w:tcPr>
          <w:p w:rsidR="003238B7" w:rsidRDefault="00034118">
            <w:pPr>
              <w:spacing w:after="40" w:line="240" w:lineRule="auto"/>
              <w:jc w:val="left"/>
            </w:pPr>
            <w:r>
              <w:rPr>
                <w:rFonts w:cs="Times New Roman"/>
                <w:sz w:val="18"/>
              </w:rPr>
              <w:t>Embedding</w:t>
            </w:r>
          </w:p>
        </w:tc>
        <w:tc>
          <w:tcPr>
            <w:tcW w:w="2304" w:type="dxa"/>
          </w:tcPr>
          <w:p w:rsidR="003238B7" w:rsidRDefault="00034118">
            <w:pPr>
              <w:spacing w:after="40" w:line="240" w:lineRule="auto"/>
              <w:jc w:val="left"/>
            </w:pPr>
            <w:r>
              <w:rPr>
                <w:rFonts w:cs="Times New Roman"/>
                <w:sz w:val="18"/>
              </w:rPr>
              <w:t>1 bit per R, G, B value, sequential</w:t>
            </w:r>
          </w:p>
        </w:tc>
        <w:tc>
          <w:tcPr>
            <w:tcW w:w="2448" w:type="dxa"/>
          </w:tcPr>
          <w:p w:rsidR="003238B7" w:rsidRDefault="00034118">
            <w:pPr>
              <w:spacing w:after="40" w:line="240" w:lineRule="auto"/>
              <w:jc w:val="left"/>
            </w:pPr>
            <w:r>
              <w:rPr>
                <w:rFonts w:cs="Times New Roman"/>
                <w:sz w:val="18"/>
              </w:rPr>
              <w:t>Key-driven permutation, LSB matching, adaptive embedding</w:t>
            </w:r>
          </w:p>
        </w:tc>
        <w:tc>
          <w:tcPr>
            <w:tcW w:w="2880" w:type="dxa"/>
          </w:tcPr>
          <w:p w:rsidR="003238B7" w:rsidRDefault="00034118">
            <w:pPr>
              <w:spacing w:after="40" w:line="240" w:lineRule="auto"/>
              <w:jc w:val="left"/>
            </w:pPr>
            <w:r>
              <w:rPr>
                <w:rFonts w:cs="Times New Roman"/>
                <w:sz w:val="18"/>
              </w:rPr>
              <w:t>Simplest scheme with a closed-form PSNR and 3.0 bits per pixel; the</w:t>
            </w:r>
            <w:r>
              <w:rPr>
                <w:rFonts w:cs="Times New Roman"/>
                <w:sz w:val="18"/>
              </w:rPr>
              <w:t xml:space="preserve"> stronger schemes [12], [13] are future work</w:t>
            </w:r>
          </w:p>
        </w:tc>
      </w:tr>
      <w:tr w:rsidR="003238B7">
        <w:trPr>
          <w:cantSplit/>
          <w:jc w:val="center"/>
        </w:trPr>
        <w:tc>
          <w:tcPr>
            <w:tcW w:w="1584" w:type="dxa"/>
          </w:tcPr>
          <w:p w:rsidR="003238B7" w:rsidRDefault="00034118">
            <w:pPr>
              <w:spacing w:after="40" w:line="240" w:lineRule="auto"/>
              <w:jc w:val="left"/>
            </w:pPr>
            <w:r>
              <w:rPr>
                <w:rFonts w:cs="Times New Roman"/>
                <w:sz w:val="18"/>
              </w:rPr>
              <w:t>Carrier format</w:t>
            </w:r>
          </w:p>
        </w:tc>
        <w:tc>
          <w:tcPr>
            <w:tcW w:w="2304" w:type="dxa"/>
          </w:tcPr>
          <w:p w:rsidR="003238B7" w:rsidRDefault="00034118">
            <w:pPr>
              <w:spacing w:after="40" w:line="240" w:lineRule="auto"/>
              <w:jc w:val="left"/>
            </w:pPr>
            <w:r>
              <w:rPr>
                <w:rFonts w:cs="Times New Roman"/>
                <w:sz w:val="18"/>
              </w:rPr>
              <w:t>PNG, RGB, alpha dropped</w:t>
            </w:r>
          </w:p>
        </w:tc>
        <w:tc>
          <w:tcPr>
            <w:tcW w:w="2448" w:type="dxa"/>
          </w:tcPr>
          <w:p w:rsidR="003238B7" w:rsidRDefault="00034118">
            <w:pPr>
              <w:spacing w:after="40" w:line="240" w:lineRule="auto"/>
              <w:jc w:val="left"/>
            </w:pPr>
            <w:r>
              <w:rPr>
                <w:rFonts w:cs="Times New Roman"/>
                <w:sz w:val="18"/>
              </w:rPr>
              <w:t>JPEG domain embedding</w:t>
            </w:r>
          </w:p>
        </w:tc>
        <w:tc>
          <w:tcPr>
            <w:tcW w:w="2880" w:type="dxa"/>
          </w:tcPr>
          <w:p w:rsidR="003238B7" w:rsidRDefault="00034118">
            <w:pPr>
              <w:spacing w:after="40" w:line="240" w:lineRule="auto"/>
              <w:jc w:val="left"/>
            </w:pPr>
            <w:r>
              <w:rPr>
                <w:rFonts w:cs="Times New Roman"/>
                <w:sz w:val="18"/>
              </w:rPr>
              <w:t>Lossless carrier keeps spatial LSBs exact; the price is that only lossless handling survives</w:t>
            </w:r>
          </w:p>
        </w:tc>
      </w:tr>
      <w:tr w:rsidR="003238B7">
        <w:trPr>
          <w:cantSplit/>
          <w:jc w:val="center"/>
        </w:trPr>
        <w:tc>
          <w:tcPr>
            <w:tcW w:w="1584" w:type="dxa"/>
          </w:tcPr>
          <w:p w:rsidR="003238B7" w:rsidRDefault="00034118">
            <w:pPr>
              <w:spacing w:after="40" w:line="240" w:lineRule="auto"/>
              <w:jc w:val="left"/>
            </w:pPr>
            <w:r>
              <w:rPr>
                <w:rFonts w:cs="Times New Roman"/>
                <w:sz w:val="18"/>
              </w:rPr>
              <w:t>Length header</w:t>
            </w:r>
          </w:p>
        </w:tc>
        <w:tc>
          <w:tcPr>
            <w:tcW w:w="2304" w:type="dxa"/>
          </w:tcPr>
          <w:p w:rsidR="003238B7" w:rsidRDefault="00034118">
            <w:pPr>
              <w:spacing w:after="40" w:line="240" w:lineRule="auto"/>
              <w:jc w:val="left"/>
            </w:pPr>
            <w:r>
              <w:rPr>
                <w:rFonts w:cs="Times New Roman"/>
                <w:sz w:val="18"/>
              </w:rPr>
              <w:t>32 bits in the first LSBs</w:t>
            </w:r>
          </w:p>
        </w:tc>
        <w:tc>
          <w:tcPr>
            <w:tcW w:w="2448" w:type="dxa"/>
          </w:tcPr>
          <w:p w:rsidR="003238B7" w:rsidRDefault="00034118">
            <w:pPr>
              <w:spacing w:after="40" w:line="240" w:lineRule="auto"/>
              <w:jc w:val="left"/>
            </w:pPr>
            <w:r>
              <w:rPr>
                <w:rFonts w:cs="Times New Roman"/>
                <w:sz w:val="18"/>
              </w:rPr>
              <w:t xml:space="preserve">Terminator </w:t>
            </w:r>
            <w:r>
              <w:rPr>
                <w:rFonts w:cs="Times New Roman"/>
                <w:sz w:val="18"/>
              </w:rPr>
              <w:t>pattern</w:t>
            </w:r>
          </w:p>
        </w:tc>
        <w:tc>
          <w:tcPr>
            <w:tcW w:w="2880" w:type="dxa"/>
          </w:tcPr>
          <w:p w:rsidR="003238B7" w:rsidRDefault="00034118">
            <w:pPr>
              <w:spacing w:after="40" w:line="240" w:lineRule="auto"/>
              <w:jc w:val="left"/>
            </w:pPr>
            <w:r>
              <w:rPr>
                <w:rFonts w:cs="Times New Roman"/>
                <w:sz w:val="18"/>
              </w:rPr>
              <w:t>Capacity check and extraction need the length; a bad header is detected early</w:t>
            </w:r>
          </w:p>
        </w:tc>
      </w:tr>
      <w:tr w:rsidR="003238B7">
        <w:trPr>
          <w:cantSplit/>
          <w:jc w:val="center"/>
        </w:trPr>
        <w:tc>
          <w:tcPr>
            <w:tcW w:w="1584" w:type="dxa"/>
          </w:tcPr>
          <w:p w:rsidR="003238B7" w:rsidRDefault="00034118">
            <w:pPr>
              <w:spacing w:after="40" w:line="240" w:lineRule="auto"/>
              <w:jc w:val="left"/>
            </w:pPr>
            <w:r>
              <w:rPr>
                <w:rFonts w:cs="Times New Roman"/>
                <w:sz w:val="18"/>
              </w:rPr>
              <w:t>Persistence</w:t>
            </w:r>
          </w:p>
        </w:tc>
        <w:tc>
          <w:tcPr>
            <w:tcW w:w="2304" w:type="dxa"/>
          </w:tcPr>
          <w:p w:rsidR="003238B7" w:rsidRDefault="00034118">
            <w:pPr>
              <w:spacing w:after="40" w:line="240" w:lineRule="auto"/>
              <w:jc w:val="left"/>
            </w:pPr>
            <w:r>
              <w:rPr>
                <w:rFonts w:cs="Times New Roman"/>
                <w:sz w:val="18"/>
              </w:rPr>
              <w:t>SQLite via SQLAlchemy</w:t>
            </w:r>
          </w:p>
        </w:tc>
        <w:tc>
          <w:tcPr>
            <w:tcW w:w="2448" w:type="dxa"/>
          </w:tcPr>
          <w:p w:rsidR="003238B7" w:rsidRDefault="00034118">
            <w:pPr>
              <w:spacing w:after="40" w:line="240" w:lineRule="auto"/>
              <w:jc w:val="left"/>
            </w:pPr>
            <w:r>
              <w:rPr>
                <w:rFonts w:cs="Times New Roman"/>
                <w:sz w:val="18"/>
              </w:rPr>
              <w:t>Files only, or a server database</w:t>
            </w:r>
          </w:p>
        </w:tc>
        <w:tc>
          <w:tcPr>
            <w:tcW w:w="2880" w:type="dxa"/>
          </w:tcPr>
          <w:p w:rsidR="003238B7" w:rsidRDefault="00034118">
            <w:pPr>
              <w:spacing w:after="40" w:line="240" w:lineRule="auto"/>
              <w:jc w:val="left"/>
            </w:pPr>
            <w:r>
              <w:rPr>
                <w:rFonts w:cs="Times New Roman"/>
                <w:sz w:val="18"/>
              </w:rPr>
              <w:t>One file, no service to install; enough for a local tool</w:t>
            </w:r>
          </w:p>
        </w:tc>
      </w:tr>
      <w:tr w:rsidR="003238B7">
        <w:trPr>
          <w:cantSplit/>
          <w:jc w:val="center"/>
        </w:trPr>
        <w:tc>
          <w:tcPr>
            <w:tcW w:w="1584" w:type="dxa"/>
          </w:tcPr>
          <w:p w:rsidR="003238B7" w:rsidRDefault="00034118">
            <w:pPr>
              <w:spacing w:after="40" w:line="240" w:lineRule="auto"/>
              <w:jc w:val="left"/>
            </w:pPr>
            <w:r>
              <w:rPr>
                <w:rFonts w:cs="Times New Roman"/>
                <w:sz w:val="18"/>
              </w:rPr>
              <w:t>Service shape</w:t>
            </w:r>
          </w:p>
        </w:tc>
        <w:tc>
          <w:tcPr>
            <w:tcW w:w="2304" w:type="dxa"/>
          </w:tcPr>
          <w:p w:rsidR="003238B7" w:rsidRDefault="00034118">
            <w:pPr>
              <w:spacing w:after="40" w:line="240" w:lineRule="auto"/>
              <w:jc w:val="left"/>
            </w:pPr>
            <w:r>
              <w:rPr>
                <w:rFonts w:cs="Times New Roman"/>
                <w:sz w:val="18"/>
              </w:rPr>
              <w:t xml:space="preserve">Plain functions, shared </w:t>
            </w:r>
            <w:r>
              <w:rPr>
                <w:rFonts w:ascii="Consolas" w:eastAsia="Consolas" w:hAnsi="Consolas" w:cs="Consolas"/>
                <w:sz w:val="15"/>
              </w:rPr>
              <w:t>pipeli</w:t>
            </w:r>
            <w:r>
              <w:rPr>
                <w:rFonts w:ascii="Consolas" w:eastAsia="Consolas" w:hAnsi="Consolas" w:cs="Consolas"/>
                <w:sz w:val="15"/>
              </w:rPr>
              <w:t>ne</w:t>
            </w:r>
          </w:p>
        </w:tc>
        <w:tc>
          <w:tcPr>
            <w:tcW w:w="2448" w:type="dxa"/>
          </w:tcPr>
          <w:p w:rsidR="003238B7" w:rsidRDefault="00034118">
            <w:pPr>
              <w:spacing w:after="40" w:line="240" w:lineRule="auto"/>
              <w:jc w:val="left"/>
            </w:pPr>
            <w:r>
              <w:rPr>
                <w:rFonts w:cs="Times New Roman"/>
                <w:sz w:val="18"/>
              </w:rPr>
              <w:t>Class hierarchy per stage</w:t>
            </w:r>
          </w:p>
        </w:tc>
        <w:tc>
          <w:tcPr>
            <w:tcW w:w="2880" w:type="dxa"/>
          </w:tcPr>
          <w:p w:rsidR="003238B7" w:rsidRDefault="00034118">
            <w:pPr>
              <w:spacing w:after="40" w:line="240" w:lineRule="auto"/>
              <w:jc w:val="left"/>
            </w:pPr>
            <w:r>
              <w:rPr>
                <w:rFonts w:cs="Times New Roman"/>
                <w:sz w:val="18"/>
              </w:rPr>
              <w:t>The API, the benchmark and the evaluation run exactly the same code</w:t>
            </w:r>
          </w:p>
        </w:tc>
      </w:tr>
    </w:tbl>
    <w:p w:rsidR="003238B7" w:rsidRDefault="003238B7">
      <w:pPr>
        <w:spacing w:line="192" w:lineRule="auto"/>
      </w:pPr>
    </w:p>
    <w:p w:rsidR="003238B7" w:rsidRDefault="00034118">
      <w:r>
        <w:rPr>
          <w:rFonts w:cs="Times New Roman"/>
        </w:rPr>
        <w:lastRenderedPageBreak/>
        <w:t xml:space="preserve">Two of these choices carry the main trade-off of the project: a fixed, key-independent embedding order makes the arithmetic exact and the evaluation simple, </w:t>
      </w:r>
      <w:r>
        <w:rPr>
          <w:rFonts w:cs="Times New Roman"/>
        </w:rPr>
        <w:t>but also makes the hiding detectable at medium and high fill; and the choice of a lossless carrier makes the extraction exact but limits the usable channels. Both are measured in Chapter 8.</w:t>
      </w:r>
    </w:p>
    <w:p w:rsidR="003238B7" w:rsidRDefault="00034118">
      <w:pPr>
        <w:pStyle w:val="Heading2"/>
      </w:pPr>
      <w:r>
        <w:t>1.11 Summary</w:t>
      </w:r>
    </w:p>
    <w:p w:rsidR="003238B7" w:rsidRDefault="00034118">
      <w:r>
        <w:rPr>
          <w:rFonts w:cs="Times New Roman"/>
        </w:rPr>
        <w:t>The design keeps the cryptography and the embedding i</w:t>
      </w:r>
      <w:r>
        <w:rPr>
          <w:rFonts w:cs="Times New Roman"/>
        </w:rPr>
        <w:t>n small pure functions, shares one send and receive sequence between the API and the evaluation, scopes every key and operation to its owner, and records measurements instead of secrets. Chapter 6 gives the methodology and the implementation that realise i</w:t>
      </w:r>
      <w:r>
        <w:rPr>
          <w:rFonts w:cs="Times New Roman"/>
        </w:rPr>
        <w:t>t.</w:t>
      </w:r>
    </w:p>
    <w:p w:rsidR="003238B7" w:rsidRDefault="00034118">
      <w:pPr>
        <w:pStyle w:val="Heading1"/>
        <w:pageBreakBefore/>
      </w:pPr>
      <w:r>
        <w:lastRenderedPageBreak/>
        <w:t>2. IMPLEMENTATION</w:t>
      </w:r>
    </w:p>
    <w:p w:rsidR="003238B7" w:rsidRDefault="00034118">
      <w:pPr>
        <w:pStyle w:val="Heading2"/>
      </w:pPr>
      <w:r>
        <w:t>2.1 Application architecture</w:t>
      </w:r>
    </w:p>
    <w:p w:rsidR="003238B7" w:rsidRDefault="00034118">
      <w:r>
        <w:rPr>
          <w:rFonts w:cs="Times New Roman"/>
        </w:rPr>
        <w:t>The application has three tiers. The browser console is a React 18 single-page application built with Vite and styled with Tailwind CSS; it has eight screens (landing, login, keys, send, receive, analysis, robustness and benchmark, operation log) and talks</w:t>
      </w:r>
      <w:r>
        <w:rPr>
          <w:rFonts w:cs="Times New Roman"/>
        </w:rPr>
        <w:t xml:space="preserve"> to the backend only through an axios client that adds the bearer token. The backend is a FastAPI application on port 8315 with five routers (auth, keys, samples, operations and analysis), a thin layer of services, and SQLAlchemy models over SQLite. Files </w:t>
      </w:r>
      <w:r>
        <w:rPr>
          <w:rFonts w:cs="Times New Roman"/>
        </w:rPr>
        <w:t xml:space="preserve">that are too large for a row (cover and stego PNGs, restored files, plots) are written to </w:t>
      </w:r>
      <w:r>
        <w:rPr>
          <w:rFonts w:ascii="Consolas" w:eastAsia="Consolas" w:hAnsi="Consolas" w:cs="Consolas"/>
          <w:sz w:val="21"/>
        </w:rPr>
        <w:t>data/outputs/&lt;operation id&gt;/</w:t>
      </w:r>
      <w:r>
        <w:rPr>
          <w:rFonts w:cs="Times New Roman"/>
        </w:rPr>
        <w:t xml:space="preserve">. The Vite development server on port 5315 proxies </w:t>
      </w:r>
      <w:r>
        <w:rPr>
          <w:rFonts w:ascii="Consolas" w:eastAsia="Consolas" w:hAnsi="Consolas" w:cs="Consolas"/>
          <w:sz w:val="21"/>
        </w:rPr>
        <w:t>/api</w:t>
      </w:r>
      <w:r>
        <w:rPr>
          <w:rFonts w:cs="Times New Roman"/>
        </w:rPr>
        <w:t xml:space="preserve"> to the backend, so the browser sees one origin.</w:t>
      </w:r>
    </w:p>
    <w:p w:rsidR="003238B7" w:rsidRDefault="00034118">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7</w:t>
      </w:r>
      <w:r>
        <w:rPr>
          <w:rFonts w:cs="Times New Roman"/>
        </w:rPr>
        <w:fldChar w:fldCharType="end"/>
      </w:r>
      <w:r>
        <w:rPr>
          <w:rFonts w:cs="Times New Roman"/>
        </w:rPr>
        <w:t>: B</w:t>
      </w:r>
      <w:r>
        <w:rPr>
          <w:rFonts w:cs="Times New Roman"/>
        </w:rPr>
        <w:t>ackend modules and their responsibilities.</w:t>
      </w:r>
    </w:p>
    <w:tbl>
      <w:tblPr>
        <w:tblStyle w:val="TableGrid"/>
        <w:tblW w:w="0" w:type="auto"/>
        <w:jc w:val="center"/>
        <w:tblLook w:val="04A0" w:firstRow="1" w:lastRow="0" w:firstColumn="1" w:lastColumn="0" w:noHBand="0" w:noVBand="1"/>
      </w:tblPr>
      <w:tblGrid>
        <w:gridCol w:w="2888"/>
        <w:gridCol w:w="963"/>
        <w:gridCol w:w="5031"/>
      </w:tblGrid>
      <w:tr w:rsidR="003238B7">
        <w:trPr>
          <w:cantSplit/>
          <w:tblHeader/>
          <w:jc w:val="center"/>
        </w:trPr>
        <w:tc>
          <w:tcPr>
            <w:tcW w:w="3024" w:type="dxa"/>
            <w:shd w:val="clear" w:color="auto" w:fill="1B2A41"/>
          </w:tcPr>
          <w:p w:rsidR="003238B7" w:rsidRDefault="00034118">
            <w:pPr>
              <w:spacing w:after="40" w:line="240" w:lineRule="auto"/>
              <w:jc w:val="center"/>
            </w:pPr>
            <w:r>
              <w:rPr>
                <w:rFonts w:cs="Times New Roman"/>
                <w:b/>
                <w:color w:val="FFFFFF"/>
                <w:sz w:val="20"/>
              </w:rPr>
              <w:t>Module</w:t>
            </w:r>
          </w:p>
        </w:tc>
        <w:tc>
          <w:tcPr>
            <w:tcW w:w="1008" w:type="dxa"/>
            <w:shd w:val="clear" w:color="auto" w:fill="1B2A41"/>
          </w:tcPr>
          <w:p w:rsidR="003238B7" w:rsidRDefault="00034118">
            <w:pPr>
              <w:spacing w:after="40" w:line="240" w:lineRule="auto"/>
              <w:jc w:val="center"/>
            </w:pPr>
            <w:r>
              <w:rPr>
                <w:rFonts w:cs="Times New Roman"/>
                <w:b/>
                <w:color w:val="FFFFFF"/>
                <w:sz w:val="20"/>
              </w:rPr>
              <w:t>Lines</w:t>
            </w:r>
          </w:p>
        </w:tc>
        <w:tc>
          <w:tcPr>
            <w:tcW w:w="5616" w:type="dxa"/>
            <w:shd w:val="clear" w:color="auto" w:fill="1B2A41"/>
          </w:tcPr>
          <w:p w:rsidR="003238B7" w:rsidRDefault="00034118">
            <w:pPr>
              <w:spacing w:after="40" w:line="240" w:lineRule="auto"/>
              <w:jc w:val="center"/>
            </w:pPr>
            <w:r>
              <w:rPr>
                <w:rFonts w:cs="Times New Roman"/>
                <w:b/>
                <w:color w:val="FFFFFF"/>
                <w:sz w:val="20"/>
              </w:rPr>
              <w:t>Responsibility</w:t>
            </w:r>
          </w:p>
        </w:tc>
      </w:tr>
      <w:tr w:rsidR="003238B7">
        <w:trPr>
          <w:cantSplit/>
          <w:jc w:val="center"/>
        </w:trPr>
        <w:tc>
          <w:tcPr>
            <w:tcW w:w="3024" w:type="dxa"/>
          </w:tcPr>
          <w:p w:rsidR="003238B7" w:rsidRDefault="00034118">
            <w:pPr>
              <w:spacing w:after="40" w:line="240" w:lineRule="auto"/>
              <w:jc w:val="left"/>
            </w:pPr>
            <w:r>
              <w:rPr>
                <w:rFonts w:cs="Times New Roman"/>
                <w:sz w:val="20"/>
              </w:rPr>
              <w:t>services/crypto.py</w:t>
            </w:r>
          </w:p>
        </w:tc>
        <w:tc>
          <w:tcPr>
            <w:tcW w:w="1008" w:type="dxa"/>
          </w:tcPr>
          <w:p w:rsidR="003238B7" w:rsidRDefault="00034118">
            <w:pPr>
              <w:spacing w:after="40" w:line="240" w:lineRule="auto"/>
              <w:jc w:val="right"/>
            </w:pPr>
            <w:r>
              <w:rPr>
                <w:rFonts w:cs="Times New Roman"/>
                <w:sz w:val="20"/>
              </w:rPr>
              <w:t>128</w:t>
            </w:r>
          </w:p>
        </w:tc>
        <w:tc>
          <w:tcPr>
            <w:tcW w:w="5616" w:type="dxa"/>
          </w:tcPr>
          <w:p w:rsidR="003238B7" w:rsidRDefault="00034118">
            <w:pPr>
              <w:spacing w:after="40" w:line="240" w:lineRule="auto"/>
              <w:jc w:val="left"/>
            </w:pPr>
            <w:r>
              <w:rPr>
                <w:rFonts w:cs="Times New Roman"/>
                <w:sz w:val="20"/>
              </w:rPr>
              <w:t>RSA key generation and checks, fingerprint, bundle encryption and decryption</w:t>
            </w:r>
          </w:p>
        </w:tc>
      </w:tr>
      <w:tr w:rsidR="003238B7">
        <w:trPr>
          <w:cantSplit/>
          <w:jc w:val="center"/>
        </w:trPr>
        <w:tc>
          <w:tcPr>
            <w:tcW w:w="3024" w:type="dxa"/>
          </w:tcPr>
          <w:p w:rsidR="003238B7" w:rsidRDefault="00034118">
            <w:pPr>
              <w:spacing w:after="40" w:line="240" w:lineRule="auto"/>
              <w:jc w:val="left"/>
            </w:pPr>
            <w:r>
              <w:rPr>
                <w:rFonts w:cs="Times New Roman"/>
                <w:sz w:val="20"/>
              </w:rPr>
              <w:t>services/lsb.py</w:t>
            </w:r>
          </w:p>
        </w:tc>
        <w:tc>
          <w:tcPr>
            <w:tcW w:w="1008" w:type="dxa"/>
          </w:tcPr>
          <w:p w:rsidR="003238B7" w:rsidRDefault="00034118">
            <w:pPr>
              <w:spacing w:after="40" w:line="240" w:lineRule="auto"/>
              <w:jc w:val="right"/>
            </w:pPr>
            <w:r>
              <w:rPr>
                <w:rFonts w:cs="Times New Roman"/>
                <w:sz w:val="20"/>
              </w:rPr>
              <w:t>59</w:t>
            </w:r>
          </w:p>
        </w:tc>
        <w:tc>
          <w:tcPr>
            <w:tcW w:w="5616" w:type="dxa"/>
          </w:tcPr>
          <w:p w:rsidR="003238B7" w:rsidRDefault="00034118">
            <w:pPr>
              <w:spacing w:after="40" w:line="240" w:lineRule="auto"/>
              <w:jc w:val="left"/>
            </w:pPr>
            <w:r>
              <w:rPr>
                <w:rFonts w:cs="Times New Roman"/>
                <w:sz w:val="20"/>
              </w:rPr>
              <w:t xml:space="preserve">Image loading, capacity, embed, extract, PNG encoding, LSB </w:t>
            </w:r>
            <w:r>
              <w:rPr>
                <w:rFonts w:cs="Times New Roman"/>
                <w:sz w:val="20"/>
              </w:rPr>
              <w:t>stream</w:t>
            </w:r>
          </w:p>
        </w:tc>
      </w:tr>
      <w:tr w:rsidR="003238B7">
        <w:trPr>
          <w:cantSplit/>
          <w:jc w:val="center"/>
        </w:trPr>
        <w:tc>
          <w:tcPr>
            <w:tcW w:w="3024" w:type="dxa"/>
          </w:tcPr>
          <w:p w:rsidR="003238B7" w:rsidRDefault="00034118">
            <w:pPr>
              <w:spacing w:after="40" w:line="240" w:lineRule="auto"/>
              <w:jc w:val="left"/>
            </w:pPr>
            <w:r>
              <w:rPr>
                <w:rFonts w:cs="Times New Roman"/>
                <w:sz w:val="20"/>
              </w:rPr>
              <w:t>services/metrics.py</w:t>
            </w:r>
          </w:p>
        </w:tc>
        <w:tc>
          <w:tcPr>
            <w:tcW w:w="1008" w:type="dxa"/>
          </w:tcPr>
          <w:p w:rsidR="003238B7" w:rsidRDefault="00034118">
            <w:pPr>
              <w:spacing w:after="40" w:line="240" w:lineRule="auto"/>
              <w:jc w:val="right"/>
            </w:pPr>
            <w:r>
              <w:rPr>
                <w:rFonts w:cs="Times New Roman"/>
                <w:sz w:val="20"/>
              </w:rPr>
              <w:t>21</w:t>
            </w:r>
          </w:p>
        </w:tc>
        <w:tc>
          <w:tcPr>
            <w:tcW w:w="5616" w:type="dxa"/>
          </w:tcPr>
          <w:p w:rsidR="003238B7" w:rsidRDefault="00034118">
            <w:pPr>
              <w:spacing w:after="40" w:line="240" w:lineRule="auto"/>
              <w:jc w:val="left"/>
            </w:pPr>
            <w:r>
              <w:rPr>
                <w:rFonts w:cs="Times New Roman"/>
                <w:sz w:val="20"/>
              </w:rPr>
              <w:t>PSNR, SSIM, MSE, largest change, values changed</w:t>
            </w:r>
          </w:p>
        </w:tc>
      </w:tr>
      <w:tr w:rsidR="003238B7">
        <w:trPr>
          <w:cantSplit/>
          <w:jc w:val="center"/>
        </w:trPr>
        <w:tc>
          <w:tcPr>
            <w:tcW w:w="3024" w:type="dxa"/>
          </w:tcPr>
          <w:p w:rsidR="003238B7" w:rsidRDefault="00034118">
            <w:pPr>
              <w:spacing w:after="40" w:line="240" w:lineRule="auto"/>
              <w:jc w:val="left"/>
            </w:pPr>
            <w:r>
              <w:rPr>
                <w:rFonts w:cs="Times New Roman"/>
                <w:sz w:val="20"/>
              </w:rPr>
              <w:t>services/pipeline.py</w:t>
            </w:r>
          </w:p>
        </w:tc>
        <w:tc>
          <w:tcPr>
            <w:tcW w:w="1008" w:type="dxa"/>
          </w:tcPr>
          <w:p w:rsidR="003238B7" w:rsidRDefault="00034118">
            <w:pPr>
              <w:spacing w:after="40" w:line="240" w:lineRule="auto"/>
              <w:jc w:val="right"/>
            </w:pPr>
            <w:r>
              <w:rPr>
                <w:rFonts w:cs="Times New Roman"/>
                <w:sz w:val="20"/>
              </w:rPr>
              <w:t>55</w:t>
            </w:r>
          </w:p>
        </w:tc>
        <w:tc>
          <w:tcPr>
            <w:tcW w:w="5616" w:type="dxa"/>
          </w:tcPr>
          <w:p w:rsidR="003238B7" w:rsidRDefault="00034118">
            <w:pPr>
              <w:spacing w:after="40" w:line="240" w:lineRule="auto"/>
              <w:jc w:val="left"/>
            </w:pPr>
            <w:r>
              <w:rPr>
                <w:rFonts w:ascii="Consolas" w:eastAsia="Consolas" w:hAnsi="Consolas" w:cs="Consolas"/>
                <w:sz w:val="17"/>
              </w:rPr>
              <w:t>hide</w:t>
            </w:r>
            <w:r>
              <w:rPr>
                <w:rFonts w:cs="Times New Roman"/>
                <w:sz w:val="20"/>
              </w:rPr>
              <w:t xml:space="preserve"> and </w:t>
            </w:r>
            <w:r>
              <w:rPr>
                <w:rFonts w:ascii="Consolas" w:eastAsia="Consolas" w:hAnsi="Consolas" w:cs="Consolas"/>
                <w:sz w:val="17"/>
              </w:rPr>
              <w:t>reveal</w:t>
            </w:r>
            <w:r>
              <w:rPr>
                <w:rFonts w:cs="Times New Roman"/>
                <w:sz w:val="20"/>
              </w:rPr>
              <w:t>, with per-stage timings</w:t>
            </w:r>
          </w:p>
        </w:tc>
      </w:tr>
      <w:tr w:rsidR="003238B7">
        <w:trPr>
          <w:cantSplit/>
          <w:jc w:val="center"/>
        </w:trPr>
        <w:tc>
          <w:tcPr>
            <w:tcW w:w="3024" w:type="dxa"/>
          </w:tcPr>
          <w:p w:rsidR="003238B7" w:rsidRDefault="00034118">
            <w:pPr>
              <w:spacing w:after="40" w:line="240" w:lineRule="auto"/>
              <w:jc w:val="left"/>
            </w:pPr>
            <w:r>
              <w:rPr>
                <w:rFonts w:cs="Times New Roman"/>
                <w:sz w:val="20"/>
              </w:rPr>
              <w:t>services/plots.py</w:t>
            </w:r>
          </w:p>
        </w:tc>
        <w:tc>
          <w:tcPr>
            <w:tcW w:w="1008" w:type="dxa"/>
          </w:tcPr>
          <w:p w:rsidR="003238B7" w:rsidRDefault="00034118">
            <w:pPr>
              <w:spacing w:after="40" w:line="240" w:lineRule="auto"/>
              <w:jc w:val="right"/>
            </w:pPr>
            <w:r>
              <w:rPr>
                <w:rFonts w:cs="Times New Roman"/>
                <w:sz w:val="20"/>
              </w:rPr>
              <w:t>50</w:t>
            </w:r>
          </w:p>
        </w:tc>
        <w:tc>
          <w:tcPr>
            <w:tcW w:w="5616" w:type="dxa"/>
          </w:tcPr>
          <w:p w:rsidR="003238B7" w:rsidRDefault="00034118">
            <w:pPr>
              <w:spacing w:after="40" w:line="240" w:lineRule="auto"/>
              <w:jc w:val="left"/>
            </w:pPr>
            <w:r>
              <w:rPr>
                <w:rFonts w:cs="Times New Roman"/>
                <w:sz w:val="20"/>
              </w:rPr>
              <w:t>Histogram and bit-plane figures</w:t>
            </w:r>
          </w:p>
        </w:tc>
      </w:tr>
      <w:tr w:rsidR="003238B7">
        <w:trPr>
          <w:cantSplit/>
          <w:jc w:val="center"/>
        </w:trPr>
        <w:tc>
          <w:tcPr>
            <w:tcW w:w="3024" w:type="dxa"/>
          </w:tcPr>
          <w:p w:rsidR="003238B7" w:rsidRDefault="00034118">
            <w:pPr>
              <w:spacing w:after="40" w:line="240" w:lineRule="auto"/>
              <w:jc w:val="left"/>
            </w:pPr>
            <w:r>
              <w:rPr>
                <w:rFonts w:cs="Times New Roman"/>
                <w:sz w:val="20"/>
              </w:rPr>
              <w:t>services/robustness.py</w:t>
            </w:r>
          </w:p>
        </w:tc>
        <w:tc>
          <w:tcPr>
            <w:tcW w:w="1008" w:type="dxa"/>
          </w:tcPr>
          <w:p w:rsidR="003238B7" w:rsidRDefault="00034118">
            <w:pPr>
              <w:spacing w:after="40" w:line="240" w:lineRule="auto"/>
              <w:jc w:val="right"/>
            </w:pPr>
            <w:r>
              <w:rPr>
                <w:rFonts w:cs="Times New Roman"/>
                <w:sz w:val="20"/>
              </w:rPr>
              <w:t>106</w:t>
            </w:r>
          </w:p>
        </w:tc>
        <w:tc>
          <w:tcPr>
            <w:tcW w:w="5616" w:type="dxa"/>
          </w:tcPr>
          <w:p w:rsidR="003238B7" w:rsidRDefault="00034118">
            <w:pPr>
              <w:spacing w:after="40" w:line="240" w:lineRule="auto"/>
              <w:jc w:val="left"/>
            </w:pPr>
            <w:r>
              <w:rPr>
                <w:rFonts w:cs="Times New Roman"/>
                <w:sz w:val="20"/>
              </w:rPr>
              <w:t>Nine attacks, real decrypt att</w:t>
            </w:r>
            <w:r>
              <w:rPr>
                <w:rFonts w:cs="Times New Roman"/>
                <w:sz w:val="20"/>
              </w:rPr>
              <w:t>empt, error rate and explanation</w:t>
            </w:r>
          </w:p>
        </w:tc>
      </w:tr>
      <w:tr w:rsidR="003238B7">
        <w:trPr>
          <w:cantSplit/>
          <w:jc w:val="center"/>
        </w:trPr>
        <w:tc>
          <w:tcPr>
            <w:tcW w:w="3024" w:type="dxa"/>
          </w:tcPr>
          <w:p w:rsidR="003238B7" w:rsidRDefault="00034118">
            <w:pPr>
              <w:spacing w:after="40" w:line="240" w:lineRule="auto"/>
              <w:jc w:val="left"/>
            </w:pPr>
            <w:r>
              <w:rPr>
                <w:rFonts w:cs="Times New Roman"/>
                <w:sz w:val="20"/>
              </w:rPr>
              <w:t>services/benchmark.py</w:t>
            </w:r>
          </w:p>
        </w:tc>
        <w:tc>
          <w:tcPr>
            <w:tcW w:w="1008" w:type="dxa"/>
          </w:tcPr>
          <w:p w:rsidR="003238B7" w:rsidRDefault="00034118">
            <w:pPr>
              <w:spacing w:after="40" w:line="240" w:lineRule="auto"/>
              <w:jc w:val="right"/>
            </w:pPr>
            <w:r>
              <w:rPr>
                <w:rFonts w:cs="Times New Roman"/>
                <w:sz w:val="20"/>
              </w:rPr>
              <w:t>51</w:t>
            </w:r>
          </w:p>
        </w:tc>
        <w:tc>
          <w:tcPr>
            <w:tcW w:w="5616" w:type="dxa"/>
          </w:tcPr>
          <w:p w:rsidR="003238B7" w:rsidRDefault="00034118">
            <w:pPr>
              <w:spacing w:after="40" w:line="240" w:lineRule="auto"/>
              <w:jc w:val="left"/>
            </w:pPr>
            <w:r>
              <w:rPr>
                <w:rFonts w:cs="Times New Roman"/>
                <w:sz w:val="20"/>
              </w:rPr>
              <w:t>Capacity table and speed and quality benchmark</w:t>
            </w:r>
          </w:p>
        </w:tc>
      </w:tr>
      <w:tr w:rsidR="003238B7">
        <w:trPr>
          <w:cantSplit/>
          <w:jc w:val="center"/>
        </w:trPr>
        <w:tc>
          <w:tcPr>
            <w:tcW w:w="3024" w:type="dxa"/>
          </w:tcPr>
          <w:p w:rsidR="003238B7" w:rsidRDefault="00034118">
            <w:pPr>
              <w:spacing w:after="40" w:line="240" w:lineRule="auto"/>
              <w:jc w:val="left"/>
            </w:pPr>
            <w:r>
              <w:rPr>
                <w:rFonts w:cs="Times New Roman"/>
                <w:sz w:val="20"/>
              </w:rPr>
              <w:t>routes/ (5 files)</w:t>
            </w:r>
          </w:p>
        </w:tc>
        <w:tc>
          <w:tcPr>
            <w:tcW w:w="1008" w:type="dxa"/>
          </w:tcPr>
          <w:p w:rsidR="003238B7" w:rsidRDefault="00034118">
            <w:pPr>
              <w:spacing w:after="40" w:line="240" w:lineRule="auto"/>
              <w:jc w:val="right"/>
            </w:pPr>
            <w:r>
              <w:rPr>
                <w:rFonts w:cs="Times New Roman"/>
                <w:sz w:val="20"/>
              </w:rPr>
              <w:t>399</w:t>
            </w:r>
          </w:p>
        </w:tc>
        <w:tc>
          <w:tcPr>
            <w:tcW w:w="5616" w:type="dxa"/>
          </w:tcPr>
          <w:p w:rsidR="003238B7" w:rsidRDefault="00034118">
            <w:pPr>
              <w:spacing w:after="40" w:line="240" w:lineRule="auto"/>
              <w:jc w:val="left"/>
            </w:pPr>
            <w:r>
              <w:rPr>
                <w:rFonts w:cs="Times New Roman"/>
                <w:sz w:val="20"/>
              </w:rPr>
              <w:t>Request validation, ownership checks, logging, responses</w:t>
            </w:r>
          </w:p>
        </w:tc>
      </w:tr>
      <w:tr w:rsidR="003238B7">
        <w:trPr>
          <w:cantSplit/>
          <w:jc w:val="center"/>
        </w:trPr>
        <w:tc>
          <w:tcPr>
            <w:tcW w:w="3024" w:type="dxa"/>
          </w:tcPr>
          <w:p w:rsidR="003238B7" w:rsidRDefault="00034118">
            <w:pPr>
              <w:spacing w:after="40" w:line="240" w:lineRule="auto"/>
              <w:jc w:val="left"/>
            </w:pPr>
            <w:r>
              <w:rPr>
                <w:rFonts w:cs="Times New Roman"/>
                <w:sz w:val="20"/>
              </w:rPr>
              <w:t>auth.py, db.py, config.py, main.py</w:t>
            </w:r>
          </w:p>
        </w:tc>
        <w:tc>
          <w:tcPr>
            <w:tcW w:w="1008" w:type="dxa"/>
          </w:tcPr>
          <w:p w:rsidR="003238B7" w:rsidRDefault="00034118">
            <w:pPr>
              <w:spacing w:after="40" w:line="240" w:lineRule="auto"/>
              <w:jc w:val="right"/>
            </w:pPr>
            <w:r>
              <w:rPr>
                <w:rFonts w:cs="Times New Roman"/>
                <w:sz w:val="20"/>
              </w:rPr>
              <w:t>171</w:t>
            </w:r>
          </w:p>
        </w:tc>
        <w:tc>
          <w:tcPr>
            <w:tcW w:w="5616" w:type="dxa"/>
          </w:tcPr>
          <w:p w:rsidR="003238B7" w:rsidRDefault="00034118">
            <w:pPr>
              <w:spacing w:after="40" w:line="240" w:lineRule="auto"/>
              <w:jc w:val="left"/>
            </w:pPr>
            <w:r>
              <w:rPr>
                <w:rFonts w:cs="Times New Roman"/>
                <w:sz w:val="20"/>
              </w:rPr>
              <w:t xml:space="preserve">bcrypt and JWT, three tables, </w:t>
            </w:r>
            <w:r>
              <w:rPr>
                <w:rFonts w:cs="Times New Roman"/>
                <w:sz w:val="20"/>
              </w:rPr>
              <w:t>settings, application and demo user</w:t>
            </w:r>
          </w:p>
        </w:tc>
      </w:tr>
    </w:tbl>
    <w:p w:rsidR="003238B7" w:rsidRDefault="003238B7">
      <w:pPr>
        <w:spacing w:line="192" w:lineRule="auto"/>
      </w:pPr>
    </w:p>
    <w:p w:rsidR="003238B7" w:rsidRDefault="00034118">
      <w:r>
        <w:rPr>
          <w:rFonts w:cs="Times New Roman"/>
        </w:rPr>
        <w:t xml:space="preserve">The database has three tables. </w:t>
      </w:r>
      <w:r>
        <w:rPr>
          <w:rFonts w:ascii="Consolas" w:eastAsia="Consolas" w:hAnsi="Consolas" w:cs="Consolas"/>
          <w:sz w:val="21"/>
        </w:rPr>
        <w:t>users</w:t>
      </w:r>
      <w:r>
        <w:rPr>
          <w:rFonts w:cs="Times New Roman"/>
        </w:rPr>
        <w:t xml:space="preserve"> holds the name and the bcrypt hash; </w:t>
      </w:r>
      <w:r>
        <w:rPr>
          <w:rFonts w:ascii="Consolas" w:eastAsia="Consolas" w:hAnsi="Consolas" w:cs="Consolas"/>
          <w:sz w:val="21"/>
        </w:rPr>
        <w:t>keypairs</w:t>
      </w:r>
      <w:r>
        <w:rPr>
          <w:rFonts w:cs="Times New Roman"/>
        </w:rPr>
        <w:t xml:space="preserve"> holds the name, size, fingerprint, public PEM and, for a keypair the user owns, the private PEM (empty for an imported public key); </w:t>
      </w:r>
      <w:r>
        <w:rPr>
          <w:rFonts w:ascii="Consolas" w:eastAsia="Consolas" w:hAnsi="Consolas" w:cs="Consolas"/>
          <w:sz w:val="21"/>
        </w:rPr>
        <w:t>oplo</w:t>
      </w:r>
      <w:r>
        <w:rPr>
          <w:rFonts w:ascii="Consolas" w:eastAsia="Consolas" w:hAnsi="Consolas" w:cs="Consolas"/>
          <w:sz w:val="21"/>
        </w:rPr>
        <w:t>g</w:t>
      </w:r>
      <w:r>
        <w:rPr>
          <w:rFonts w:cs="Times New Roman"/>
        </w:rPr>
        <w:t xml:space="preserve"> holds one row per operation with a JSON details field. Everything the log records is a size, a time, a metric, a file name or a key fingerprint; keys and file contents are never passed to it, and a test searches the log for key material.</w:t>
      </w:r>
    </w:p>
    <w:p w:rsidR="003238B7" w:rsidRDefault="00034118">
      <w:pPr>
        <w:keepNext/>
        <w:spacing w:after="80" w:line="240" w:lineRule="auto"/>
        <w:jc w:val="center"/>
      </w:pPr>
      <w:r>
        <w:rPr>
          <w:noProof/>
        </w:rPr>
        <w:lastRenderedPageBreak/>
        <w:drawing>
          <wp:inline distT="0" distB="0" distL="0" distR="0">
            <wp:extent cx="4937760" cy="375475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ystem_architecture.png"/>
                    <pic:cNvPicPr/>
                  </pic:nvPicPr>
                  <pic:blipFill>
                    <a:blip r:embed="rId8"/>
                    <a:stretch>
                      <a:fillRect/>
                    </a:stretch>
                  </pic:blipFill>
                  <pic:spPr>
                    <a:xfrm>
                      <a:off x="0" y="0"/>
                      <a:ext cx="4937760" cy="3754755"/>
                    </a:xfrm>
                    <a:prstGeom prst="rect">
                      <a:avLst/>
                    </a:prstGeom>
                  </pic:spPr>
                </pic:pic>
              </a:graphicData>
            </a:graphic>
          </wp:inline>
        </w:drawing>
      </w:r>
    </w:p>
    <w:p w:rsidR="003238B7" w:rsidRDefault="00034118">
      <w:pPr>
        <w:pStyle w:val="Caption"/>
      </w:pPr>
      <w:r>
        <w:rPr>
          <w:rFonts w:cs="Times New Roman"/>
        </w:rPr>
        <w:t xml:space="preserve">Figure </w:t>
      </w:r>
      <w:r>
        <w:rPr>
          <w:rFonts w:cs="Times New Roman"/>
        </w:rPr>
        <w:fldChar w:fldCharType="begin"/>
      </w:r>
      <w:r>
        <w:rPr>
          <w:rFonts w:cs="Times New Roman"/>
        </w:rPr>
        <w:instrText xml:space="preserve"> SEQ Fi</w:instrText>
      </w:r>
      <w:r>
        <w:rPr>
          <w:rFonts w:cs="Times New Roman"/>
        </w:rPr>
        <w:instrText xml:space="preserve">gure \* ARABIC </w:instrText>
      </w:r>
      <w:r>
        <w:rPr>
          <w:rFonts w:cs="Times New Roman"/>
        </w:rPr>
        <w:fldChar w:fldCharType="separate"/>
      </w:r>
      <w:r>
        <w:rPr>
          <w:rFonts w:cs="Times New Roman"/>
          <w:noProof/>
        </w:rPr>
        <w:t>17</w:t>
      </w:r>
      <w:r>
        <w:rPr>
          <w:rFonts w:cs="Times New Roman"/>
        </w:rPr>
        <w:fldChar w:fldCharType="end"/>
      </w:r>
      <w:r>
        <w:rPr>
          <w:rFonts w:cs="Times New Roman"/>
        </w:rPr>
        <w:t>: System architecture of CipherVeil: browser console, FastAPI application, services and storage.</w:t>
      </w:r>
    </w:p>
    <w:p w:rsidR="003238B7" w:rsidRDefault="00034118">
      <w:pPr>
        <w:pStyle w:val="Heading2"/>
      </w:pPr>
      <w:r>
        <w:t>2.2 API design</w:t>
      </w:r>
    </w:p>
    <w:p w:rsidR="003238B7" w:rsidRDefault="00034118">
      <w:r>
        <w:rPr>
          <w:rFonts w:cs="Times New Roman"/>
        </w:rPr>
        <w:t xml:space="preserve">All 24 routes sit under </w:t>
      </w:r>
      <w:r>
        <w:rPr>
          <w:rFonts w:ascii="Consolas" w:eastAsia="Consolas" w:hAnsi="Consolas" w:cs="Consolas"/>
          <w:sz w:val="21"/>
        </w:rPr>
        <w:t>/api</w:t>
      </w:r>
      <w:r>
        <w:rPr>
          <w:rFonts w:cs="Times New Roman"/>
        </w:rPr>
        <w:t xml:space="preserve">. Three are public (register, login and the health probe); the other 21 require a bearer token issued at login. Requests that carry files are multipart forms; the rest are JSON. Every failure returns a JSON body with a </w:t>
      </w:r>
      <w:r>
        <w:rPr>
          <w:rFonts w:ascii="Consolas" w:eastAsia="Consolas" w:hAnsi="Consolas" w:cs="Consolas"/>
          <w:sz w:val="21"/>
        </w:rPr>
        <w:t>detail</w:t>
      </w:r>
      <w:r>
        <w:rPr>
          <w:rFonts w:cs="Times New Roman"/>
        </w:rPr>
        <w:t xml:space="preserve"> message that the console shows</w:t>
      </w:r>
      <w:r>
        <w:rPr>
          <w:rFonts w:cs="Times New Roman"/>
        </w:rPr>
        <w:t xml:space="preserve"> together with a hint.</w:t>
      </w:r>
    </w:p>
    <w:p w:rsidR="003238B7" w:rsidRDefault="00034118">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8</w:t>
      </w:r>
      <w:r>
        <w:rPr>
          <w:rFonts w:cs="Times New Roman"/>
        </w:rPr>
        <w:fldChar w:fldCharType="end"/>
      </w:r>
      <w:r>
        <w:rPr>
          <w:rFonts w:cs="Times New Roman"/>
        </w:rPr>
        <w:t>: The 24 API routes.</w:t>
      </w:r>
    </w:p>
    <w:tbl>
      <w:tblPr>
        <w:tblStyle w:val="TableGrid"/>
        <w:tblW w:w="0" w:type="auto"/>
        <w:jc w:val="center"/>
        <w:tblLook w:val="04A0" w:firstRow="1" w:lastRow="0" w:firstColumn="1" w:lastColumn="0" w:noHBand="0" w:noVBand="1"/>
      </w:tblPr>
      <w:tblGrid>
        <w:gridCol w:w="1250"/>
        <w:gridCol w:w="4139"/>
        <w:gridCol w:w="3493"/>
      </w:tblGrid>
      <w:tr w:rsidR="003238B7">
        <w:trPr>
          <w:cantSplit/>
          <w:tblHeader/>
          <w:jc w:val="center"/>
        </w:trPr>
        <w:tc>
          <w:tcPr>
            <w:tcW w:w="1296" w:type="dxa"/>
            <w:shd w:val="clear" w:color="auto" w:fill="1B2A41"/>
          </w:tcPr>
          <w:p w:rsidR="003238B7" w:rsidRDefault="00034118">
            <w:pPr>
              <w:spacing w:after="40" w:line="240" w:lineRule="auto"/>
              <w:jc w:val="center"/>
            </w:pPr>
            <w:r>
              <w:rPr>
                <w:rFonts w:cs="Times New Roman"/>
                <w:b/>
                <w:color w:val="FFFFFF"/>
                <w:sz w:val="19"/>
              </w:rPr>
              <w:t>Group</w:t>
            </w:r>
          </w:p>
        </w:tc>
        <w:tc>
          <w:tcPr>
            <w:tcW w:w="4320" w:type="dxa"/>
            <w:shd w:val="clear" w:color="auto" w:fill="1B2A41"/>
          </w:tcPr>
          <w:p w:rsidR="003238B7" w:rsidRDefault="00034118">
            <w:pPr>
              <w:spacing w:after="40" w:line="240" w:lineRule="auto"/>
              <w:jc w:val="center"/>
            </w:pPr>
            <w:r>
              <w:rPr>
                <w:rFonts w:cs="Times New Roman"/>
                <w:b/>
                <w:color w:val="FFFFFF"/>
                <w:sz w:val="19"/>
              </w:rPr>
              <w:t>Method and path</w:t>
            </w:r>
          </w:p>
        </w:tc>
        <w:tc>
          <w:tcPr>
            <w:tcW w:w="4032" w:type="dxa"/>
            <w:shd w:val="clear" w:color="auto" w:fill="1B2A41"/>
          </w:tcPr>
          <w:p w:rsidR="003238B7" w:rsidRDefault="00034118">
            <w:pPr>
              <w:spacing w:after="40" w:line="240" w:lineRule="auto"/>
              <w:jc w:val="center"/>
            </w:pPr>
            <w:r>
              <w:rPr>
                <w:rFonts w:cs="Times New Roman"/>
                <w:b/>
                <w:color w:val="FFFFFF"/>
                <w:sz w:val="19"/>
              </w:rPr>
              <w:t>Purpose</w:t>
            </w:r>
          </w:p>
        </w:tc>
      </w:tr>
      <w:tr w:rsidR="003238B7">
        <w:trPr>
          <w:cantSplit/>
          <w:jc w:val="center"/>
        </w:trPr>
        <w:tc>
          <w:tcPr>
            <w:tcW w:w="1296" w:type="dxa"/>
          </w:tcPr>
          <w:p w:rsidR="003238B7" w:rsidRDefault="00034118">
            <w:pPr>
              <w:spacing w:after="40" w:line="240" w:lineRule="auto"/>
              <w:jc w:val="left"/>
            </w:pPr>
            <w:r>
              <w:rPr>
                <w:rFonts w:cs="Times New Roman"/>
                <w:sz w:val="19"/>
              </w:rPr>
              <w:t>Auth</w:t>
            </w:r>
          </w:p>
        </w:tc>
        <w:tc>
          <w:tcPr>
            <w:tcW w:w="4320" w:type="dxa"/>
          </w:tcPr>
          <w:p w:rsidR="003238B7" w:rsidRDefault="00034118">
            <w:pPr>
              <w:spacing w:after="40" w:line="240" w:lineRule="auto"/>
              <w:jc w:val="left"/>
            </w:pPr>
            <w:r>
              <w:rPr>
                <w:rFonts w:cs="Times New Roman"/>
                <w:sz w:val="19"/>
              </w:rPr>
              <w:t>POST /api/auth/register, /login</w:t>
            </w:r>
          </w:p>
        </w:tc>
        <w:tc>
          <w:tcPr>
            <w:tcW w:w="4032" w:type="dxa"/>
          </w:tcPr>
          <w:p w:rsidR="003238B7" w:rsidRDefault="00034118">
            <w:pPr>
              <w:spacing w:after="40" w:line="240" w:lineRule="auto"/>
              <w:jc w:val="left"/>
            </w:pPr>
            <w:r>
              <w:rPr>
                <w:rFonts w:cs="Times New Roman"/>
                <w:sz w:val="19"/>
              </w:rPr>
              <w:t>Create an account or sign in; returns a 12-hour token</w:t>
            </w:r>
          </w:p>
        </w:tc>
      </w:tr>
      <w:tr w:rsidR="003238B7">
        <w:trPr>
          <w:cantSplit/>
          <w:jc w:val="center"/>
        </w:trPr>
        <w:tc>
          <w:tcPr>
            <w:tcW w:w="1296" w:type="dxa"/>
          </w:tcPr>
          <w:p w:rsidR="003238B7" w:rsidRDefault="00034118">
            <w:pPr>
              <w:spacing w:after="40" w:line="240" w:lineRule="auto"/>
              <w:jc w:val="left"/>
            </w:pPr>
            <w:r>
              <w:rPr>
                <w:rFonts w:cs="Times New Roman"/>
                <w:sz w:val="19"/>
              </w:rPr>
              <w:t>Auth</w:t>
            </w:r>
          </w:p>
        </w:tc>
        <w:tc>
          <w:tcPr>
            <w:tcW w:w="4320" w:type="dxa"/>
          </w:tcPr>
          <w:p w:rsidR="003238B7" w:rsidRDefault="00034118">
            <w:pPr>
              <w:spacing w:after="40" w:line="240" w:lineRule="auto"/>
              <w:jc w:val="left"/>
            </w:pPr>
            <w:r>
              <w:rPr>
                <w:rFonts w:cs="Times New Roman"/>
                <w:sz w:val="19"/>
              </w:rPr>
              <w:t>GET /api/auth/me</w:t>
            </w:r>
          </w:p>
        </w:tc>
        <w:tc>
          <w:tcPr>
            <w:tcW w:w="4032" w:type="dxa"/>
          </w:tcPr>
          <w:p w:rsidR="003238B7" w:rsidRDefault="00034118">
            <w:pPr>
              <w:spacing w:after="40" w:line="240" w:lineRule="auto"/>
              <w:jc w:val="left"/>
            </w:pPr>
            <w:r>
              <w:rPr>
                <w:rFonts w:cs="Times New Roman"/>
                <w:sz w:val="19"/>
              </w:rPr>
              <w:t>Current user</w:t>
            </w:r>
          </w:p>
        </w:tc>
      </w:tr>
      <w:tr w:rsidR="003238B7">
        <w:trPr>
          <w:cantSplit/>
          <w:jc w:val="center"/>
        </w:trPr>
        <w:tc>
          <w:tcPr>
            <w:tcW w:w="1296" w:type="dxa"/>
          </w:tcPr>
          <w:p w:rsidR="003238B7" w:rsidRDefault="00034118">
            <w:pPr>
              <w:spacing w:after="40" w:line="240" w:lineRule="auto"/>
              <w:jc w:val="left"/>
            </w:pPr>
            <w:r>
              <w:rPr>
                <w:rFonts w:cs="Times New Roman"/>
                <w:sz w:val="19"/>
              </w:rPr>
              <w:t>Keys</w:t>
            </w:r>
          </w:p>
        </w:tc>
        <w:tc>
          <w:tcPr>
            <w:tcW w:w="4320" w:type="dxa"/>
          </w:tcPr>
          <w:p w:rsidR="003238B7" w:rsidRDefault="00034118">
            <w:pPr>
              <w:spacing w:after="40" w:line="240" w:lineRule="auto"/>
              <w:jc w:val="left"/>
            </w:pPr>
            <w:r>
              <w:rPr>
                <w:rFonts w:cs="Times New Roman"/>
                <w:sz w:val="19"/>
              </w:rPr>
              <w:t>GET /api/keys</w:t>
            </w:r>
          </w:p>
        </w:tc>
        <w:tc>
          <w:tcPr>
            <w:tcW w:w="4032" w:type="dxa"/>
          </w:tcPr>
          <w:p w:rsidR="003238B7" w:rsidRDefault="00034118">
            <w:pPr>
              <w:spacing w:after="40" w:line="240" w:lineRule="auto"/>
              <w:jc w:val="left"/>
            </w:pPr>
            <w:r>
              <w:rPr>
                <w:rFonts w:cs="Times New Roman"/>
                <w:sz w:val="19"/>
              </w:rPr>
              <w:t>List the user's keys with fingerprints (no private PEM)</w:t>
            </w:r>
          </w:p>
        </w:tc>
      </w:tr>
      <w:tr w:rsidR="003238B7">
        <w:trPr>
          <w:cantSplit/>
          <w:jc w:val="center"/>
        </w:trPr>
        <w:tc>
          <w:tcPr>
            <w:tcW w:w="1296" w:type="dxa"/>
          </w:tcPr>
          <w:p w:rsidR="003238B7" w:rsidRDefault="00034118">
            <w:pPr>
              <w:spacing w:after="40" w:line="240" w:lineRule="auto"/>
              <w:jc w:val="left"/>
            </w:pPr>
            <w:r>
              <w:rPr>
                <w:rFonts w:cs="Times New Roman"/>
                <w:sz w:val="19"/>
              </w:rPr>
              <w:t>Keys</w:t>
            </w:r>
          </w:p>
        </w:tc>
        <w:tc>
          <w:tcPr>
            <w:tcW w:w="4320" w:type="dxa"/>
          </w:tcPr>
          <w:p w:rsidR="003238B7" w:rsidRDefault="00034118">
            <w:pPr>
              <w:spacing w:after="40" w:line="240" w:lineRule="auto"/>
              <w:jc w:val="left"/>
            </w:pPr>
            <w:r>
              <w:rPr>
                <w:rFonts w:cs="Times New Roman"/>
                <w:sz w:val="19"/>
              </w:rPr>
              <w:t>POST /api/keys/generate</w:t>
            </w:r>
          </w:p>
        </w:tc>
        <w:tc>
          <w:tcPr>
            <w:tcW w:w="4032" w:type="dxa"/>
          </w:tcPr>
          <w:p w:rsidR="003238B7" w:rsidRDefault="00034118">
            <w:pPr>
              <w:spacing w:after="40" w:line="240" w:lineRule="auto"/>
              <w:jc w:val="left"/>
            </w:pPr>
            <w:r>
              <w:rPr>
                <w:rFonts w:cs="Times New Roman"/>
                <w:sz w:val="19"/>
              </w:rPr>
              <w:t>Generate an RSA keypair of 2048, 3072 or 4096 bits</w:t>
            </w:r>
          </w:p>
        </w:tc>
      </w:tr>
      <w:tr w:rsidR="003238B7">
        <w:trPr>
          <w:cantSplit/>
          <w:jc w:val="center"/>
        </w:trPr>
        <w:tc>
          <w:tcPr>
            <w:tcW w:w="1296" w:type="dxa"/>
          </w:tcPr>
          <w:p w:rsidR="003238B7" w:rsidRDefault="00034118">
            <w:pPr>
              <w:spacing w:after="40" w:line="240" w:lineRule="auto"/>
              <w:jc w:val="left"/>
            </w:pPr>
            <w:r>
              <w:rPr>
                <w:rFonts w:cs="Times New Roman"/>
                <w:sz w:val="19"/>
              </w:rPr>
              <w:t>Keys</w:t>
            </w:r>
          </w:p>
        </w:tc>
        <w:tc>
          <w:tcPr>
            <w:tcW w:w="4320" w:type="dxa"/>
          </w:tcPr>
          <w:p w:rsidR="003238B7" w:rsidRDefault="00034118">
            <w:pPr>
              <w:spacing w:after="40" w:line="240" w:lineRule="auto"/>
              <w:jc w:val="left"/>
            </w:pPr>
            <w:r>
              <w:rPr>
                <w:rFonts w:cs="Times New Roman"/>
                <w:sz w:val="19"/>
              </w:rPr>
              <w:t>POST /api/keys/import</w:t>
            </w:r>
          </w:p>
        </w:tc>
        <w:tc>
          <w:tcPr>
            <w:tcW w:w="4032" w:type="dxa"/>
          </w:tcPr>
          <w:p w:rsidR="003238B7" w:rsidRDefault="00034118">
            <w:pPr>
              <w:spacing w:after="40" w:line="240" w:lineRule="auto"/>
              <w:jc w:val="left"/>
            </w:pPr>
            <w:r>
              <w:rPr>
                <w:rFonts w:cs="Times New Roman"/>
                <w:sz w:val="19"/>
              </w:rPr>
              <w:t>Import a public key (recipient) or an unencrypted private key (keypair)</w:t>
            </w:r>
          </w:p>
        </w:tc>
      </w:tr>
      <w:tr w:rsidR="003238B7">
        <w:trPr>
          <w:cantSplit/>
          <w:jc w:val="center"/>
        </w:trPr>
        <w:tc>
          <w:tcPr>
            <w:tcW w:w="1296" w:type="dxa"/>
          </w:tcPr>
          <w:p w:rsidR="003238B7" w:rsidRDefault="00034118">
            <w:pPr>
              <w:spacing w:after="40" w:line="240" w:lineRule="auto"/>
              <w:jc w:val="left"/>
            </w:pPr>
            <w:r>
              <w:rPr>
                <w:rFonts w:cs="Times New Roman"/>
                <w:sz w:val="19"/>
              </w:rPr>
              <w:t>Keys</w:t>
            </w:r>
          </w:p>
        </w:tc>
        <w:tc>
          <w:tcPr>
            <w:tcW w:w="4320" w:type="dxa"/>
          </w:tcPr>
          <w:p w:rsidR="003238B7" w:rsidRDefault="00034118">
            <w:pPr>
              <w:spacing w:after="40" w:line="240" w:lineRule="auto"/>
              <w:jc w:val="left"/>
            </w:pPr>
            <w:r>
              <w:rPr>
                <w:rFonts w:cs="Times New Roman"/>
                <w:sz w:val="19"/>
              </w:rPr>
              <w:t>GET /api/keys</w:t>
            </w:r>
            <w:r>
              <w:rPr>
                <w:rFonts w:cs="Times New Roman"/>
                <w:sz w:val="19"/>
              </w:rPr>
              <w:t>/{id}/export?part=public|private</w:t>
            </w:r>
          </w:p>
        </w:tc>
        <w:tc>
          <w:tcPr>
            <w:tcW w:w="4032" w:type="dxa"/>
          </w:tcPr>
          <w:p w:rsidR="003238B7" w:rsidRDefault="00034118">
            <w:pPr>
              <w:spacing w:after="40" w:line="240" w:lineRule="auto"/>
              <w:jc w:val="left"/>
            </w:pPr>
            <w:r>
              <w:rPr>
                <w:rFonts w:cs="Times New Roman"/>
                <w:sz w:val="19"/>
              </w:rPr>
              <w:t>Download a PEM; private export is logged</w:t>
            </w:r>
          </w:p>
        </w:tc>
      </w:tr>
      <w:tr w:rsidR="003238B7">
        <w:trPr>
          <w:cantSplit/>
          <w:jc w:val="center"/>
        </w:trPr>
        <w:tc>
          <w:tcPr>
            <w:tcW w:w="1296" w:type="dxa"/>
          </w:tcPr>
          <w:p w:rsidR="003238B7" w:rsidRDefault="00034118">
            <w:pPr>
              <w:spacing w:after="40" w:line="240" w:lineRule="auto"/>
              <w:jc w:val="left"/>
            </w:pPr>
            <w:r>
              <w:rPr>
                <w:rFonts w:cs="Times New Roman"/>
                <w:sz w:val="19"/>
              </w:rPr>
              <w:t>Keys</w:t>
            </w:r>
          </w:p>
        </w:tc>
        <w:tc>
          <w:tcPr>
            <w:tcW w:w="4320" w:type="dxa"/>
          </w:tcPr>
          <w:p w:rsidR="003238B7" w:rsidRDefault="00034118">
            <w:pPr>
              <w:spacing w:after="40" w:line="240" w:lineRule="auto"/>
              <w:jc w:val="left"/>
            </w:pPr>
            <w:r>
              <w:rPr>
                <w:rFonts w:cs="Times New Roman"/>
                <w:sz w:val="19"/>
              </w:rPr>
              <w:t>DELETE /api/keys/{id}</w:t>
            </w:r>
          </w:p>
        </w:tc>
        <w:tc>
          <w:tcPr>
            <w:tcW w:w="4032" w:type="dxa"/>
          </w:tcPr>
          <w:p w:rsidR="003238B7" w:rsidRDefault="00034118">
            <w:pPr>
              <w:spacing w:after="40" w:line="240" w:lineRule="auto"/>
              <w:jc w:val="left"/>
            </w:pPr>
            <w:r>
              <w:rPr>
                <w:rFonts w:cs="Times New Roman"/>
                <w:sz w:val="19"/>
              </w:rPr>
              <w:t>Delete a key</w:t>
            </w:r>
          </w:p>
        </w:tc>
      </w:tr>
      <w:tr w:rsidR="003238B7">
        <w:trPr>
          <w:cantSplit/>
          <w:jc w:val="center"/>
        </w:trPr>
        <w:tc>
          <w:tcPr>
            <w:tcW w:w="1296" w:type="dxa"/>
          </w:tcPr>
          <w:p w:rsidR="003238B7" w:rsidRDefault="00034118">
            <w:pPr>
              <w:spacing w:after="40" w:line="240" w:lineRule="auto"/>
              <w:jc w:val="left"/>
            </w:pPr>
            <w:r>
              <w:rPr>
                <w:rFonts w:cs="Times New Roman"/>
                <w:sz w:val="19"/>
              </w:rPr>
              <w:t>Samples</w:t>
            </w:r>
          </w:p>
        </w:tc>
        <w:tc>
          <w:tcPr>
            <w:tcW w:w="4320" w:type="dxa"/>
          </w:tcPr>
          <w:p w:rsidR="003238B7" w:rsidRDefault="00034118">
            <w:pPr>
              <w:spacing w:after="40" w:line="240" w:lineRule="auto"/>
              <w:jc w:val="left"/>
            </w:pPr>
            <w:r>
              <w:rPr>
                <w:rFonts w:cs="Times New Roman"/>
                <w:sz w:val="19"/>
              </w:rPr>
              <w:t>GET /api/samples/covers, /payloads</w:t>
            </w:r>
          </w:p>
        </w:tc>
        <w:tc>
          <w:tcPr>
            <w:tcW w:w="4032" w:type="dxa"/>
          </w:tcPr>
          <w:p w:rsidR="003238B7" w:rsidRDefault="00034118">
            <w:pPr>
              <w:spacing w:after="40" w:line="240" w:lineRule="auto"/>
              <w:jc w:val="left"/>
            </w:pPr>
            <w:r>
              <w:rPr>
                <w:rFonts w:cs="Times New Roman"/>
                <w:sz w:val="19"/>
              </w:rPr>
              <w:t>List sample covers (with capacity) and payloads</w:t>
            </w:r>
          </w:p>
        </w:tc>
      </w:tr>
      <w:tr w:rsidR="003238B7">
        <w:trPr>
          <w:cantSplit/>
          <w:jc w:val="center"/>
        </w:trPr>
        <w:tc>
          <w:tcPr>
            <w:tcW w:w="1296" w:type="dxa"/>
          </w:tcPr>
          <w:p w:rsidR="003238B7" w:rsidRDefault="00034118">
            <w:pPr>
              <w:spacing w:after="40" w:line="240" w:lineRule="auto"/>
              <w:jc w:val="left"/>
            </w:pPr>
            <w:r>
              <w:rPr>
                <w:rFonts w:cs="Times New Roman"/>
                <w:sz w:val="19"/>
              </w:rPr>
              <w:t>Samples</w:t>
            </w:r>
          </w:p>
        </w:tc>
        <w:tc>
          <w:tcPr>
            <w:tcW w:w="4320" w:type="dxa"/>
          </w:tcPr>
          <w:p w:rsidR="003238B7" w:rsidRDefault="00034118">
            <w:pPr>
              <w:spacing w:after="40" w:line="240" w:lineRule="auto"/>
              <w:jc w:val="left"/>
            </w:pPr>
            <w:r>
              <w:rPr>
                <w:rFonts w:cs="Times New Roman"/>
                <w:sz w:val="19"/>
              </w:rPr>
              <w:t xml:space="preserve">GET /api/samples/covers/{name}, </w:t>
            </w:r>
            <w:r>
              <w:rPr>
                <w:rFonts w:cs="Times New Roman"/>
                <w:sz w:val="19"/>
              </w:rPr>
              <w:t>/payloads/{name}</w:t>
            </w:r>
          </w:p>
        </w:tc>
        <w:tc>
          <w:tcPr>
            <w:tcW w:w="4032" w:type="dxa"/>
          </w:tcPr>
          <w:p w:rsidR="003238B7" w:rsidRDefault="00034118">
            <w:pPr>
              <w:spacing w:after="40" w:line="240" w:lineRule="auto"/>
              <w:jc w:val="left"/>
            </w:pPr>
            <w:r>
              <w:rPr>
                <w:rFonts w:cs="Times New Roman"/>
                <w:sz w:val="19"/>
              </w:rPr>
              <w:t>Download one sample</w:t>
            </w:r>
          </w:p>
        </w:tc>
      </w:tr>
      <w:tr w:rsidR="003238B7">
        <w:trPr>
          <w:cantSplit/>
          <w:jc w:val="center"/>
        </w:trPr>
        <w:tc>
          <w:tcPr>
            <w:tcW w:w="1296" w:type="dxa"/>
          </w:tcPr>
          <w:p w:rsidR="003238B7" w:rsidRDefault="00034118">
            <w:pPr>
              <w:spacing w:after="40" w:line="240" w:lineRule="auto"/>
              <w:jc w:val="left"/>
            </w:pPr>
            <w:r>
              <w:rPr>
                <w:rFonts w:cs="Times New Roman"/>
                <w:sz w:val="19"/>
              </w:rPr>
              <w:lastRenderedPageBreak/>
              <w:t>Operations</w:t>
            </w:r>
          </w:p>
        </w:tc>
        <w:tc>
          <w:tcPr>
            <w:tcW w:w="4320" w:type="dxa"/>
          </w:tcPr>
          <w:p w:rsidR="003238B7" w:rsidRDefault="00034118">
            <w:pPr>
              <w:spacing w:after="40" w:line="240" w:lineRule="auto"/>
              <w:jc w:val="left"/>
            </w:pPr>
            <w:r>
              <w:rPr>
                <w:rFonts w:cs="Times New Roman"/>
                <w:sz w:val="19"/>
              </w:rPr>
              <w:t>POST /api/send</w:t>
            </w:r>
          </w:p>
        </w:tc>
        <w:tc>
          <w:tcPr>
            <w:tcW w:w="4032" w:type="dxa"/>
          </w:tcPr>
          <w:p w:rsidR="003238B7" w:rsidRDefault="00034118">
            <w:pPr>
              <w:spacing w:after="40" w:line="240" w:lineRule="auto"/>
              <w:jc w:val="left"/>
            </w:pPr>
            <w:r>
              <w:rPr>
                <w:rFonts w:cs="Times New Roman"/>
                <w:sz w:val="19"/>
              </w:rPr>
              <w:t>Encrypt a file and hide it in a cover; returns metrics, capacity and timings</w:t>
            </w:r>
          </w:p>
        </w:tc>
      </w:tr>
      <w:tr w:rsidR="003238B7">
        <w:trPr>
          <w:cantSplit/>
          <w:jc w:val="center"/>
        </w:trPr>
        <w:tc>
          <w:tcPr>
            <w:tcW w:w="1296" w:type="dxa"/>
          </w:tcPr>
          <w:p w:rsidR="003238B7" w:rsidRDefault="00034118">
            <w:pPr>
              <w:spacing w:after="40" w:line="240" w:lineRule="auto"/>
              <w:jc w:val="left"/>
            </w:pPr>
            <w:r>
              <w:rPr>
                <w:rFonts w:cs="Times New Roman"/>
                <w:sz w:val="19"/>
              </w:rPr>
              <w:t>Operations</w:t>
            </w:r>
          </w:p>
        </w:tc>
        <w:tc>
          <w:tcPr>
            <w:tcW w:w="4320" w:type="dxa"/>
          </w:tcPr>
          <w:p w:rsidR="003238B7" w:rsidRDefault="00034118">
            <w:pPr>
              <w:spacing w:after="40" w:line="240" w:lineRule="auto"/>
              <w:jc w:val="left"/>
            </w:pPr>
            <w:r>
              <w:rPr>
                <w:rFonts w:cs="Times New Roman"/>
                <w:sz w:val="19"/>
              </w:rPr>
              <w:t>POST /api/receive</w:t>
            </w:r>
          </w:p>
        </w:tc>
        <w:tc>
          <w:tcPr>
            <w:tcW w:w="4032" w:type="dxa"/>
          </w:tcPr>
          <w:p w:rsidR="003238B7" w:rsidRDefault="00034118">
            <w:pPr>
              <w:spacing w:after="40" w:line="240" w:lineRule="auto"/>
              <w:jc w:val="left"/>
            </w:pPr>
            <w:r>
              <w:rPr>
                <w:rFonts w:cs="Times New Roman"/>
                <w:sz w:val="19"/>
              </w:rPr>
              <w:t>Extract, decrypt and verify; returns hashes and timings</w:t>
            </w:r>
          </w:p>
        </w:tc>
      </w:tr>
      <w:tr w:rsidR="003238B7">
        <w:trPr>
          <w:cantSplit/>
          <w:jc w:val="center"/>
        </w:trPr>
        <w:tc>
          <w:tcPr>
            <w:tcW w:w="1296" w:type="dxa"/>
          </w:tcPr>
          <w:p w:rsidR="003238B7" w:rsidRDefault="00034118">
            <w:pPr>
              <w:spacing w:after="40" w:line="240" w:lineRule="auto"/>
              <w:jc w:val="left"/>
            </w:pPr>
            <w:r>
              <w:rPr>
                <w:rFonts w:cs="Times New Roman"/>
                <w:sz w:val="19"/>
              </w:rPr>
              <w:t>Operations</w:t>
            </w:r>
          </w:p>
        </w:tc>
        <w:tc>
          <w:tcPr>
            <w:tcW w:w="4320" w:type="dxa"/>
          </w:tcPr>
          <w:p w:rsidR="003238B7" w:rsidRDefault="00034118">
            <w:pPr>
              <w:spacing w:after="40" w:line="240" w:lineRule="auto"/>
              <w:jc w:val="left"/>
            </w:pPr>
            <w:r>
              <w:rPr>
                <w:rFonts w:cs="Times New Roman"/>
                <w:sz w:val="19"/>
              </w:rPr>
              <w:t xml:space="preserve">GET </w:t>
            </w:r>
            <w:r>
              <w:rPr>
                <w:rFonts w:cs="Times New Roman"/>
                <w:sz w:val="19"/>
              </w:rPr>
              <w:t>/api/ops/{id}/cover, /stego, /restored</w:t>
            </w:r>
          </w:p>
        </w:tc>
        <w:tc>
          <w:tcPr>
            <w:tcW w:w="4032" w:type="dxa"/>
          </w:tcPr>
          <w:p w:rsidR="003238B7" w:rsidRDefault="00034118">
            <w:pPr>
              <w:spacing w:after="40" w:line="240" w:lineRule="auto"/>
              <w:jc w:val="left"/>
            </w:pPr>
            <w:r>
              <w:rPr>
                <w:rFonts w:cs="Times New Roman"/>
                <w:sz w:val="19"/>
              </w:rPr>
              <w:t>Download the files of an operation</w:t>
            </w:r>
          </w:p>
        </w:tc>
      </w:tr>
      <w:tr w:rsidR="003238B7">
        <w:trPr>
          <w:cantSplit/>
          <w:jc w:val="center"/>
        </w:trPr>
        <w:tc>
          <w:tcPr>
            <w:tcW w:w="1296" w:type="dxa"/>
          </w:tcPr>
          <w:p w:rsidR="003238B7" w:rsidRDefault="00034118">
            <w:pPr>
              <w:spacing w:after="40" w:line="240" w:lineRule="auto"/>
              <w:jc w:val="left"/>
            </w:pPr>
            <w:r>
              <w:rPr>
                <w:rFonts w:cs="Times New Roman"/>
                <w:sz w:val="19"/>
              </w:rPr>
              <w:t>Analysis</w:t>
            </w:r>
          </w:p>
        </w:tc>
        <w:tc>
          <w:tcPr>
            <w:tcW w:w="4320" w:type="dxa"/>
          </w:tcPr>
          <w:p w:rsidR="003238B7" w:rsidRDefault="00034118">
            <w:pPr>
              <w:spacing w:after="40" w:line="240" w:lineRule="auto"/>
              <w:jc w:val="left"/>
            </w:pPr>
            <w:r>
              <w:rPr>
                <w:rFonts w:cs="Times New Roman"/>
                <w:sz w:val="19"/>
              </w:rPr>
              <w:t>GET /api/analysis/{op}</w:t>
            </w:r>
          </w:p>
        </w:tc>
        <w:tc>
          <w:tcPr>
            <w:tcW w:w="4032" w:type="dxa"/>
          </w:tcPr>
          <w:p w:rsidR="003238B7" w:rsidRDefault="00034118">
            <w:pPr>
              <w:spacing w:after="40" w:line="240" w:lineRule="auto"/>
              <w:jc w:val="left"/>
            </w:pPr>
            <w:r>
              <w:rPr>
                <w:rFonts w:cs="Times New Roman"/>
                <w:sz w:val="19"/>
              </w:rPr>
              <w:t>Metrics of a send</w:t>
            </w:r>
          </w:p>
        </w:tc>
      </w:tr>
      <w:tr w:rsidR="003238B7">
        <w:trPr>
          <w:cantSplit/>
          <w:jc w:val="center"/>
        </w:trPr>
        <w:tc>
          <w:tcPr>
            <w:tcW w:w="1296" w:type="dxa"/>
          </w:tcPr>
          <w:p w:rsidR="003238B7" w:rsidRDefault="00034118">
            <w:pPr>
              <w:spacing w:after="40" w:line="240" w:lineRule="auto"/>
              <w:jc w:val="left"/>
            </w:pPr>
            <w:r>
              <w:rPr>
                <w:rFonts w:cs="Times New Roman"/>
                <w:sz w:val="19"/>
              </w:rPr>
              <w:t>Analysis</w:t>
            </w:r>
          </w:p>
        </w:tc>
        <w:tc>
          <w:tcPr>
            <w:tcW w:w="4320" w:type="dxa"/>
          </w:tcPr>
          <w:p w:rsidR="003238B7" w:rsidRDefault="00034118">
            <w:pPr>
              <w:spacing w:after="40" w:line="240" w:lineRule="auto"/>
              <w:jc w:val="left"/>
            </w:pPr>
            <w:r>
              <w:rPr>
                <w:rFonts w:cs="Times New Roman"/>
                <w:sz w:val="19"/>
              </w:rPr>
              <w:t>GET /api/analysis/{op}/histogram.png, /bitplanes.png</w:t>
            </w:r>
          </w:p>
        </w:tc>
        <w:tc>
          <w:tcPr>
            <w:tcW w:w="4032" w:type="dxa"/>
          </w:tcPr>
          <w:p w:rsidR="003238B7" w:rsidRDefault="00034118">
            <w:pPr>
              <w:spacing w:after="40" w:line="240" w:lineRule="auto"/>
              <w:jc w:val="left"/>
            </w:pPr>
            <w:r>
              <w:rPr>
                <w:rFonts w:cs="Times New Roman"/>
                <w:sz w:val="19"/>
              </w:rPr>
              <w:t>Plots, rendered once and cached</w:t>
            </w:r>
          </w:p>
        </w:tc>
      </w:tr>
      <w:tr w:rsidR="003238B7">
        <w:trPr>
          <w:cantSplit/>
          <w:jc w:val="center"/>
        </w:trPr>
        <w:tc>
          <w:tcPr>
            <w:tcW w:w="1296" w:type="dxa"/>
          </w:tcPr>
          <w:p w:rsidR="003238B7" w:rsidRDefault="00034118">
            <w:pPr>
              <w:spacing w:after="40" w:line="240" w:lineRule="auto"/>
              <w:jc w:val="left"/>
            </w:pPr>
            <w:r>
              <w:rPr>
                <w:rFonts w:cs="Times New Roman"/>
                <w:sz w:val="19"/>
              </w:rPr>
              <w:t>Analysis</w:t>
            </w:r>
          </w:p>
        </w:tc>
        <w:tc>
          <w:tcPr>
            <w:tcW w:w="4320" w:type="dxa"/>
          </w:tcPr>
          <w:p w:rsidR="003238B7" w:rsidRDefault="00034118">
            <w:pPr>
              <w:spacing w:after="40" w:line="240" w:lineRule="auto"/>
              <w:jc w:val="left"/>
            </w:pPr>
            <w:r>
              <w:rPr>
                <w:rFonts w:cs="Times New Roman"/>
                <w:sz w:val="19"/>
              </w:rPr>
              <w:t>POST /api/robustness/{op};</w:t>
            </w:r>
            <w:r>
              <w:rPr>
                <w:rFonts w:cs="Times New Roman"/>
                <w:sz w:val="19"/>
              </w:rPr>
              <w:t xml:space="preserve"> GET /api/robustness/{op}</w:t>
            </w:r>
          </w:p>
        </w:tc>
        <w:tc>
          <w:tcPr>
            <w:tcW w:w="4032" w:type="dxa"/>
          </w:tcPr>
          <w:p w:rsidR="003238B7" w:rsidRDefault="00034118">
            <w:pPr>
              <w:spacing w:after="40" w:line="240" w:lineRule="auto"/>
              <w:jc w:val="left"/>
            </w:pPr>
            <w:r>
              <w:rPr>
                <w:rFonts w:cs="Times New Roman"/>
                <w:sz w:val="19"/>
              </w:rPr>
              <w:t>Run the nine attacks; read the last report</w:t>
            </w:r>
          </w:p>
        </w:tc>
      </w:tr>
      <w:tr w:rsidR="003238B7">
        <w:trPr>
          <w:cantSplit/>
          <w:jc w:val="center"/>
        </w:trPr>
        <w:tc>
          <w:tcPr>
            <w:tcW w:w="1296" w:type="dxa"/>
          </w:tcPr>
          <w:p w:rsidR="003238B7" w:rsidRDefault="00034118">
            <w:pPr>
              <w:spacing w:after="40" w:line="240" w:lineRule="auto"/>
              <w:jc w:val="left"/>
            </w:pPr>
            <w:r>
              <w:rPr>
                <w:rFonts w:cs="Times New Roman"/>
                <w:sz w:val="19"/>
              </w:rPr>
              <w:t>Analysis</w:t>
            </w:r>
          </w:p>
        </w:tc>
        <w:tc>
          <w:tcPr>
            <w:tcW w:w="4320" w:type="dxa"/>
          </w:tcPr>
          <w:p w:rsidR="003238B7" w:rsidRDefault="00034118">
            <w:pPr>
              <w:spacing w:after="40" w:line="240" w:lineRule="auto"/>
              <w:jc w:val="left"/>
            </w:pPr>
            <w:r>
              <w:rPr>
                <w:rFonts w:cs="Times New Roman"/>
                <w:sz w:val="19"/>
              </w:rPr>
              <w:t>GET /api/benchmark/capacity; POST /api/benchmark/run</w:t>
            </w:r>
          </w:p>
        </w:tc>
        <w:tc>
          <w:tcPr>
            <w:tcW w:w="4032" w:type="dxa"/>
          </w:tcPr>
          <w:p w:rsidR="003238B7" w:rsidRDefault="00034118">
            <w:pPr>
              <w:spacing w:after="40" w:line="240" w:lineRule="auto"/>
              <w:jc w:val="left"/>
            </w:pPr>
            <w:r>
              <w:rPr>
                <w:rFonts w:cs="Times New Roman"/>
                <w:sz w:val="19"/>
              </w:rPr>
              <w:t>Capacity table; speed and quality benchmark</w:t>
            </w:r>
          </w:p>
        </w:tc>
      </w:tr>
      <w:tr w:rsidR="003238B7">
        <w:trPr>
          <w:cantSplit/>
          <w:jc w:val="center"/>
        </w:trPr>
        <w:tc>
          <w:tcPr>
            <w:tcW w:w="1296" w:type="dxa"/>
          </w:tcPr>
          <w:p w:rsidR="003238B7" w:rsidRDefault="00034118">
            <w:pPr>
              <w:spacing w:after="40" w:line="240" w:lineRule="auto"/>
              <w:jc w:val="left"/>
            </w:pPr>
            <w:r>
              <w:rPr>
                <w:rFonts w:cs="Times New Roman"/>
                <w:sz w:val="19"/>
              </w:rPr>
              <w:t>Analysis</w:t>
            </w:r>
          </w:p>
        </w:tc>
        <w:tc>
          <w:tcPr>
            <w:tcW w:w="4320" w:type="dxa"/>
          </w:tcPr>
          <w:p w:rsidR="003238B7" w:rsidRDefault="00034118">
            <w:pPr>
              <w:spacing w:after="40" w:line="240" w:lineRule="auto"/>
              <w:jc w:val="left"/>
            </w:pPr>
            <w:r>
              <w:rPr>
                <w:rFonts w:cs="Times New Roman"/>
                <w:sz w:val="19"/>
              </w:rPr>
              <w:t>GET /api/log</w:t>
            </w:r>
          </w:p>
        </w:tc>
        <w:tc>
          <w:tcPr>
            <w:tcW w:w="4032" w:type="dxa"/>
          </w:tcPr>
          <w:p w:rsidR="003238B7" w:rsidRDefault="00034118">
            <w:pPr>
              <w:spacing w:after="40" w:line="240" w:lineRule="auto"/>
              <w:jc w:val="left"/>
            </w:pPr>
            <w:r>
              <w:rPr>
                <w:rFonts w:cs="Times New Roman"/>
                <w:sz w:val="19"/>
              </w:rPr>
              <w:t>The user's operations, newest first, optional filter</w:t>
            </w:r>
          </w:p>
        </w:tc>
      </w:tr>
      <w:tr w:rsidR="003238B7">
        <w:trPr>
          <w:cantSplit/>
          <w:jc w:val="center"/>
        </w:trPr>
        <w:tc>
          <w:tcPr>
            <w:tcW w:w="1296" w:type="dxa"/>
          </w:tcPr>
          <w:p w:rsidR="003238B7" w:rsidRDefault="00034118">
            <w:pPr>
              <w:spacing w:after="40" w:line="240" w:lineRule="auto"/>
              <w:jc w:val="left"/>
            </w:pPr>
            <w:r>
              <w:rPr>
                <w:rFonts w:cs="Times New Roman"/>
                <w:sz w:val="19"/>
              </w:rPr>
              <w:t>Sys</w:t>
            </w:r>
            <w:r>
              <w:rPr>
                <w:rFonts w:cs="Times New Roman"/>
                <w:sz w:val="19"/>
              </w:rPr>
              <w:t>tem</w:t>
            </w:r>
          </w:p>
        </w:tc>
        <w:tc>
          <w:tcPr>
            <w:tcW w:w="4320" w:type="dxa"/>
          </w:tcPr>
          <w:p w:rsidR="003238B7" w:rsidRDefault="00034118">
            <w:pPr>
              <w:spacing w:after="40" w:line="240" w:lineRule="auto"/>
              <w:jc w:val="left"/>
            </w:pPr>
            <w:r>
              <w:rPr>
                <w:rFonts w:cs="Times New Roman"/>
                <w:sz w:val="19"/>
              </w:rPr>
              <w:t>GET /api/health</w:t>
            </w:r>
          </w:p>
        </w:tc>
        <w:tc>
          <w:tcPr>
            <w:tcW w:w="4032" w:type="dxa"/>
          </w:tcPr>
          <w:p w:rsidR="003238B7" w:rsidRDefault="00034118">
            <w:pPr>
              <w:spacing w:after="40" w:line="240" w:lineRule="auto"/>
              <w:jc w:val="left"/>
            </w:pPr>
            <w:r>
              <w:rPr>
                <w:rFonts w:cs="Times New Roman"/>
                <w:sz w:val="19"/>
              </w:rPr>
              <w:t>Liveness</w:t>
            </w:r>
          </w:p>
        </w:tc>
      </w:tr>
    </w:tbl>
    <w:p w:rsidR="003238B7" w:rsidRDefault="003238B7">
      <w:pPr>
        <w:spacing w:line="192" w:lineRule="auto"/>
      </w:pPr>
    </w:p>
    <w:p w:rsidR="003238B7" w:rsidRDefault="00034118">
      <w:r>
        <w:rPr>
          <w:rFonts w:cs="Times New Roman"/>
        </w:rPr>
        <w:t xml:space="preserve">Two design points are worth noting. First, </w:t>
      </w:r>
      <w:r>
        <w:rPr>
          <w:rFonts w:ascii="Consolas" w:eastAsia="Consolas" w:hAnsi="Consolas" w:cs="Consolas"/>
          <w:sz w:val="21"/>
        </w:rPr>
        <w:t>send</w:t>
      </w:r>
      <w:r>
        <w:rPr>
          <w:rFonts w:cs="Times New Roman"/>
        </w:rPr>
        <w:t xml:space="preserve"> and </w:t>
      </w:r>
      <w:r>
        <w:rPr>
          <w:rFonts w:ascii="Consolas" w:eastAsia="Consolas" w:hAnsi="Consolas" w:cs="Consolas"/>
          <w:sz w:val="21"/>
        </w:rPr>
        <w:t>receive</w:t>
      </w:r>
      <w:r>
        <w:rPr>
          <w:rFonts w:cs="Times New Roman"/>
        </w:rPr>
        <w:t xml:space="preserve"> return everything the screen needs in one response (metrics, capacity, timings, hashes), so each screen costs one round trip. Second, the sample routes resolve a name by listing the directory and comparing names, never by joining a user string to a path, </w:t>
      </w:r>
      <w:r>
        <w:rPr>
          <w:rFonts w:cs="Times New Roman"/>
        </w:rPr>
        <w:t>which removes path traversal by construction.</w:t>
      </w:r>
    </w:p>
    <w:p w:rsidR="003238B7" w:rsidRDefault="00034118">
      <w:pPr>
        <w:pStyle w:val="Heading2"/>
      </w:pPr>
      <w:r>
        <w:t>2.3 Security and error handling</w:t>
      </w:r>
    </w:p>
    <w:p w:rsidR="003238B7" w:rsidRDefault="00034118">
      <w:r>
        <w:rPr>
          <w:rFonts w:cs="Times New Roman"/>
        </w:rPr>
        <w:t>Security measures present in the code are the following. Passwords are stored as bcrypt hashes and limited to 72 bytes, the bcrypt maximum; tokens are HS256 JWTs that expire afte</w:t>
      </w:r>
      <w:r>
        <w:rPr>
          <w:rFonts w:cs="Times New Roman"/>
        </w:rPr>
        <w:t xml:space="preserve">r 12 hours. Every key and every operation is fetched with a check that it belongs to the requesting user. RSA keys below 2048 bits are rejected on generation and on import. A bundle is rejected before any private-key operation if its magic is wrong or its </w:t>
      </w:r>
      <w:r>
        <w:rPr>
          <w:rFonts w:cs="Times New Roman"/>
        </w:rPr>
        <w:t>wrapped-key length does not match the key, and the AES-GCM tag is verified before any plaintext is returned. Uploads are capped at 25 MB. CORS allows only the two local front-end origins.</w:t>
      </w:r>
    </w:p>
    <w:p w:rsidR="003238B7" w:rsidRDefault="00034118">
      <w:r>
        <w:rPr>
          <w:rFonts w:cs="Times New Roman"/>
        </w:rPr>
        <w:t>The weaknesses are equally part of the design and are stated plainly</w:t>
      </w:r>
      <w:r>
        <w:rPr>
          <w:rFonts w:cs="Times New Roman"/>
        </w:rPr>
        <w:t xml:space="preserve">. Private keys are stored unencrypted in the local SQLite file, so </w:t>
      </w:r>
      <w:r>
        <w:rPr>
          <w:rFonts w:ascii="Consolas" w:eastAsia="Consolas" w:hAnsi="Consolas" w:cs="Consolas"/>
          <w:sz w:val="21"/>
        </w:rPr>
        <w:t>data/app.db</w:t>
      </w:r>
      <w:r>
        <w:rPr>
          <w:rFonts w:cs="Times New Roman"/>
        </w:rPr>
        <w:t xml:space="preserve"> is as sensitive as the keys. The shipped </w:t>
      </w:r>
      <w:r>
        <w:rPr>
          <w:rFonts w:ascii="Consolas" w:eastAsia="Consolas" w:hAnsi="Consolas" w:cs="Consolas"/>
          <w:sz w:val="21"/>
        </w:rPr>
        <w:t>.env</w:t>
      </w:r>
      <w:r>
        <w:rPr>
          <w:rFonts w:cs="Times New Roman"/>
        </w:rPr>
        <w:t xml:space="preserve"> carries a placeholder </w:t>
      </w:r>
      <w:r>
        <w:rPr>
          <w:rFonts w:ascii="Consolas" w:eastAsia="Consolas" w:hAnsi="Consolas" w:cs="Consolas"/>
          <w:sz w:val="21"/>
        </w:rPr>
        <w:t>JWT_SECRET</w:t>
      </w:r>
      <w:r>
        <w:rPr>
          <w:rFonts w:cs="Times New Roman"/>
        </w:rPr>
        <w:t xml:space="preserve"> that must be replaced for any shared use. There is no rate limit on login, the token is kept in th</w:t>
      </w:r>
      <w:r>
        <w:rPr>
          <w:rFonts w:cs="Times New Roman"/>
        </w:rPr>
        <w:t>e browser's local storage, and there is no sender authentication: anyone who holds the receiver's public key can send, and the receiver cannot tell who did.</w:t>
      </w:r>
    </w:p>
    <w:p w:rsidR="003238B7" w:rsidRDefault="00034118">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9</w:t>
      </w:r>
      <w:r>
        <w:rPr>
          <w:rFonts w:cs="Times New Roman"/>
        </w:rPr>
        <w:fldChar w:fldCharType="end"/>
      </w:r>
      <w:r>
        <w:rPr>
          <w:rFonts w:cs="Times New Roman"/>
        </w:rPr>
        <w:t>: Errors the application detects and what the user sees.</w:t>
      </w:r>
    </w:p>
    <w:tbl>
      <w:tblPr>
        <w:tblStyle w:val="TableGrid"/>
        <w:tblW w:w="0" w:type="auto"/>
        <w:jc w:val="center"/>
        <w:tblLook w:val="04A0" w:firstRow="1" w:lastRow="0" w:firstColumn="1" w:lastColumn="0" w:noHBand="0" w:noVBand="1"/>
      </w:tblPr>
      <w:tblGrid>
        <w:gridCol w:w="3044"/>
        <w:gridCol w:w="2554"/>
        <w:gridCol w:w="3284"/>
      </w:tblGrid>
      <w:tr w:rsidR="003238B7">
        <w:trPr>
          <w:cantSplit/>
          <w:tblHeader/>
          <w:jc w:val="center"/>
        </w:trPr>
        <w:tc>
          <w:tcPr>
            <w:tcW w:w="3312" w:type="dxa"/>
            <w:shd w:val="clear" w:color="auto" w:fill="1B2A41"/>
          </w:tcPr>
          <w:p w:rsidR="003238B7" w:rsidRDefault="00034118">
            <w:pPr>
              <w:spacing w:after="40" w:line="240" w:lineRule="auto"/>
              <w:jc w:val="center"/>
            </w:pPr>
            <w:r>
              <w:rPr>
                <w:rFonts w:cs="Times New Roman"/>
                <w:b/>
                <w:color w:val="FFFFFF"/>
                <w:sz w:val="19"/>
              </w:rPr>
              <w:t>Situation</w:t>
            </w:r>
          </w:p>
        </w:tc>
        <w:tc>
          <w:tcPr>
            <w:tcW w:w="2736" w:type="dxa"/>
            <w:shd w:val="clear" w:color="auto" w:fill="1B2A41"/>
          </w:tcPr>
          <w:p w:rsidR="003238B7" w:rsidRDefault="00034118">
            <w:pPr>
              <w:spacing w:after="40" w:line="240" w:lineRule="auto"/>
              <w:jc w:val="center"/>
            </w:pPr>
            <w:r>
              <w:rPr>
                <w:rFonts w:cs="Times New Roman"/>
                <w:b/>
                <w:color w:val="FFFFFF"/>
                <w:sz w:val="19"/>
              </w:rPr>
              <w:t>Detected by</w:t>
            </w:r>
          </w:p>
        </w:tc>
        <w:tc>
          <w:tcPr>
            <w:tcW w:w="3600" w:type="dxa"/>
            <w:shd w:val="clear" w:color="auto" w:fill="1B2A41"/>
          </w:tcPr>
          <w:p w:rsidR="003238B7" w:rsidRDefault="00034118">
            <w:pPr>
              <w:spacing w:after="40" w:line="240" w:lineRule="auto"/>
              <w:jc w:val="center"/>
            </w:pPr>
            <w:r>
              <w:rPr>
                <w:rFonts w:cs="Times New Roman"/>
                <w:b/>
                <w:color w:val="FFFFFF"/>
                <w:sz w:val="19"/>
              </w:rPr>
              <w:t>Response</w:t>
            </w:r>
          </w:p>
        </w:tc>
      </w:tr>
      <w:tr w:rsidR="003238B7">
        <w:trPr>
          <w:cantSplit/>
          <w:jc w:val="center"/>
        </w:trPr>
        <w:tc>
          <w:tcPr>
            <w:tcW w:w="3312" w:type="dxa"/>
          </w:tcPr>
          <w:p w:rsidR="003238B7" w:rsidRDefault="00034118">
            <w:pPr>
              <w:spacing w:after="40" w:line="240" w:lineRule="auto"/>
              <w:jc w:val="left"/>
            </w:pPr>
            <w:r>
              <w:rPr>
                <w:rFonts w:cs="Times New Roman"/>
                <w:sz w:val="19"/>
              </w:rPr>
              <w:lastRenderedPageBreak/>
              <w:t>Cover too small for the bundle</w:t>
            </w:r>
          </w:p>
        </w:tc>
        <w:tc>
          <w:tcPr>
            <w:tcW w:w="2736" w:type="dxa"/>
          </w:tcPr>
          <w:p w:rsidR="003238B7" w:rsidRDefault="00034118">
            <w:pPr>
              <w:spacing w:after="40" w:line="240" w:lineRule="auto"/>
              <w:jc w:val="left"/>
            </w:pPr>
            <w:r>
              <w:rPr>
                <w:rFonts w:ascii="Consolas" w:eastAsia="Consolas" w:hAnsi="Consolas" w:cs="Consolas"/>
                <w:sz w:val="16"/>
              </w:rPr>
              <w:t>lsb.embed</w:t>
            </w:r>
            <w:r>
              <w:rPr>
                <w:rFonts w:cs="Times New Roman"/>
                <w:sz w:val="19"/>
              </w:rPr>
              <w:t xml:space="preserve"> capacity check</w:t>
            </w:r>
          </w:p>
        </w:tc>
        <w:tc>
          <w:tcPr>
            <w:tcW w:w="3600" w:type="dxa"/>
          </w:tcPr>
          <w:p w:rsidR="003238B7" w:rsidRDefault="00034118">
            <w:pPr>
              <w:spacing w:after="40" w:line="240" w:lineRule="auto"/>
              <w:jc w:val="left"/>
            </w:pPr>
            <w:r>
              <w:rPr>
                <w:rFonts w:cs="Times New Roman"/>
                <w:sz w:val="19"/>
              </w:rPr>
              <w:t>400: payload needs L bytes, cover holds only C bytes</w:t>
            </w:r>
          </w:p>
        </w:tc>
      </w:tr>
      <w:tr w:rsidR="003238B7">
        <w:trPr>
          <w:cantSplit/>
          <w:jc w:val="center"/>
        </w:trPr>
        <w:tc>
          <w:tcPr>
            <w:tcW w:w="3312" w:type="dxa"/>
          </w:tcPr>
          <w:p w:rsidR="003238B7" w:rsidRDefault="00034118">
            <w:pPr>
              <w:spacing w:after="40" w:line="240" w:lineRule="auto"/>
              <w:jc w:val="left"/>
            </w:pPr>
            <w:r>
              <w:rPr>
                <w:rFonts w:cs="Times New Roman"/>
                <w:sz w:val="19"/>
              </w:rPr>
              <w:t>Empty file, or file over 25 MB</w:t>
            </w:r>
          </w:p>
        </w:tc>
        <w:tc>
          <w:tcPr>
            <w:tcW w:w="2736" w:type="dxa"/>
          </w:tcPr>
          <w:p w:rsidR="003238B7" w:rsidRDefault="00034118">
            <w:pPr>
              <w:spacing w:after="40" w:line="240" w:lineRule="auto"/>
              <w:jc w:val="left"/>
            </w:pPr>
            <w:r>
              <w:rPr>
                <w:rFonts w:ascii="Consolas" w:eastAsia="Consolas" w:hAnsi="Consolas" w:cs="Consolas"/>
                <w:sz w:val="16"/>
              </w:rPr>
              <w:t>send</w:t>
            </w:r>
            <w:r>
              <w:rPr>
                <w:rFonts w:cs="Times New Roman"/>
                <w:sz w:val="19"/>
              </w:rPr>
              <w:t xml:space="preserve"> route</w:t>
            </w:r>
          </w:p>
        </w:tc>
        <w:tc>
          <w:tcPr>
            <w:tcW w:w="3600" w:type="dxa"/>
          </w:tcPr>
          <w:p w:rsidR="003238B7" w:rsidRDefault="00034118">
            <w:pPr>
              <w:spacing w:after="40" w:line="240" w:lineRule="auto"/>
              <w:jc w:val="left"/>
            </w:pPr>
            <w:r>
              <w:rPr>
                <w:rFonts w:cs="Times New Roman"/>
                <w:sz w:val="19"/>
              </w:rPr>
              <w:t>400, or 413 "File is larger than 25 MB"</w:t>
            </w:r>
          </w:p>
        </w:tc>
      </w:tr>
      <w:tr w:rsidR="003238B7">
        <w:trPr>
          <w:cantSplit/>
          <w:jc w:val="center"/>
        </w:trPr>
        <w:tc>
          <w:tcPr>
            <w:tcW w:w="3312" w:type="dxa"/>
          </w:tcPr>
          <w:p w:rsidR="003238B7" w:rsidRDefault="00034118">
            <w:pPr>
              <w:spacing w:after="40" w:line="240" w:lineRule="auto"/>
              <w:jc w:val="left"/>
            </w:pPr>
            <w:r>
              <w:rPr>
                <w:rFonts w:cs="Times New Roman"/>
                <w:sz w:val="19"/>
              </w:rPr>
              <w:t>Upload is not an image</w:t>
            </w:r>
          </w:p>
        </w:tc>
        <w:tc>
          <w:tcPr>
            <w:tcW w:w="2736" w:type="dxa"/>
          </w:tcPr>
          <w:p w:rsidR="003238B7" w:rsidRDefault="00034118">
            <w:pPr>
              <w:spacing w:after="40" w:line="240" w:lineRule="auto"/>
              <w:jc w:val="left"/>
            </w:pPr>
            <w:r>
              <w:rPr>
                <w:rFonts w:ascii="Consolas" w:eastAsia="Consolas" w:hAnsi="Consolas" w:cs="Consolas"/>
                <w:sz w:val="16"/>
              </w:rPr>
              <w:t>lsb.load_rgb</w:t>
            </w:r>
          </w:p>
        </w:tc>
        <w:tc>
          <w:tcPr>
            <w:tcW w:w="3600" w:type="dxa"/>
          </w:tcPr>
          <w:p w:rsidR="003238B7" w:rsidRDefault="00034118">
            <w:pPr>
              <w:spacing w:after="40" w:line="240" w:lineRule="auto"/>
              <w:jc w:val="left"/>
            </w:pPr>
            <w:r>
              <w:rPr>
                <w:rFonts w:cs="Times New Roman"/>
                <w:sz w:val="19"/>
              </w:rPr>
              <w:t xml:space="preserve">400: </w:t>
            </w:r>
            <w:r>
              <w:rPr>
                <w:rFonts w:cs="Times New Roman"/>
                <w:sz w:val="19"/>
              </w:rPr>
              <w:t>could not read this file as an image</w:t>
            </w:r>
          </w:p>
        </w:tc>
      </w:tr>
      <w:tr w:rsidR="003238B7">
        <w:trPr>
          <w:cantSplit/>
          <w:jc w:val="center"/>
        </w:trPr>
        <w:tc>
          <w:tcPr>
            <w:tcW w:w="3312" w:type="dxa"/>
          </w:tcPr>
          <w:p w:rsidR="003238B7" w:rsidRDefault="00034118">
            <w:pPr>
              <w:spacing w:after="40" w:line="240" w:lineRule="auto"/>
              <w:jc w:val="left"/>
            </w:pPr>
            <w:r>
              <w:rPr>
                <w:rFonts w:cs="Times New Roman"/>
                <w:sz w:val="19"/>
              </w:rPr>
              <w:t>Image carries no payload</w:t>
            </w:r>
          </w:p>
        </w:tc>
        <w:tc>
          <w:tcPr>
            <w:tcW w:w="2736" w:type="dxa"/>
          </w:tcPr>
          <w:p w:rsidR="003238B7" w:rsidRDefault="00034118">
            <w:pPr>
              <w:spacing w:after="40" w:line="240" w:lineRule="auto"/>
              <w:jc w:val="left"/>
            </w:pPr>
            <w:r>
              <w:rPr>
                <w:rFonts w:ascii="Consolas" w:eastAsia="Consolas" w:hAnsi="Consolas" w:cs="Consolas"/>
                <w:sz w:val="16"/>
              </w:rPr>
              <w:t>lsb.extract</w:t>
            </w:r>
            <w:r>
              <w:rPr>
                <w:rFonts w:cs="Times New Roman"/>
                <w:sz w:val="19"/>
              </w:rPr>
              <w:t xml:space="preserve"> length check</w:t>
            </w:r>
          </w:p>
        </w:tc>
        <w:tc>
          <w:tcPr>
            <w:tcW w:w="3600" w:type="dxa"/>
          </w:tcPr>
          <w:p w:rsidR="003238B7" w:rsidRDefault="00034118">
            <w:pPr>
              <w:spacing w:after="40" w:line="240" w:lineRule="auto"/>
              <w:jc w:val="left"/>
            </w:pPr>
            <w:r>
              <w:rPr>
                <w:rFonts w:cs="Times New Roman"/>
                <w:sz w:val="19"/>
              </w:rPr>
              <w:t>400: no hidden payload found</w:t>
            </w:r>
          </w:p>
        </w:tc>
      </w:tr>
      <w:tr w:rsidR="003238B7">
        <w:trPr>
          <w:cantSplit/>
          <w:jc w:val="center"/>
        </w:trPr>
        <w:tc>
          <w:tcPr>
            <w:tcW w:w="3312" w:type="dxa"/>
          </w:tcPr>
          <w:p w:rsidR="003238B7" w:rsidRDefault="00034118">
            <w:pPr>
              <w:spacing w:after="40" w:line="240" w:lineRule="auto"/>
              <w:jc w:val="left"/>
            </w:pPr>
            <w:r>
              <w:rPr>
                <w:rFonts w:cs="Times New Roman"/>
                <w:sz w:val="19"/>
              </w:rPr>
              <w:t>Bundle is not CipherVeil's</w:t>
            </w:r>
          </w:p>
        </w:tc>
        <w:tc>
          <w:tcPr>
            <w:tcW w:w="2736" w:type="dxa"/>
          </w:tcPr>
          <w:p w:rsidR="003238B7" w:rsidRDefault="00034118">
            <w:pPr>
              <w:spacing w:after="40" w:line="240" w:lineRule="auto"/>
              <w:jc w:val="left"/>
            </w:pPr>
            <w:r>
              <w:rPr>
                <w:rFonts w:cs="Times New Roman"/>
                <w:sz w:val="19"/>
              </w:rPr>
              <w:t>magic check</w:t>
            </w:r>
          </w:p>
        </w:tc>
        <w:tc>
          <w:tcPr>
            <w:tcW w:w="3600" w:type="dxa"/>
          </w:tcPr>
          <w:p w:rsidR="003238B7" w:rsidRDefault="00034118">
            <w:pPr>
              <w:spacing w:after="40" w:line="240" w:lineRule="auto"/>
              <w:jc w:val="left"/>
            </w:pPr>
            <w:r>
              <w:rPr>
                <w:rFonts w:cs="Times New Roman"/>
                <w:sz w:val="19"/>
              </w:rPr>
              <w:t>400: no CipherVeil bundle found in this image</w:t>
            </w:r>
          </w:p>
        </w:tc>
      </w:tr>
      <w:tr w:rsidR="003238B7">
        <w:trPr>
          <w:cantSplit/>
          <w:jc w:val="center"/>
        </w:trPr>
        <w:tc>
          <w:tcPr>
            <w:tcW w:w="3312" w:type="dxa"/>
          </w:tcPr>
          <w:p w:rsidR="003238B7" w:rsidRDefault="00034118">
            <w:pPr>
              <w:spacing w:after="40" w:line="240" w:lineRule="auto"/>
              <w:jc w:val="left"/>
            </w:pPr>
            <w:r>
              <w:rPr>
                <w:rFonts w:cs="Times New Roman"/>
                <w:sz w:val="19"/>
              </w:rPr>
              <w:t>Wrong key size</w:t>
            </w:r>
          </w:p>
        </w:tc>
        <w:tc>
          <w:tcPr>
            <w:tcW w:w="2736" w:type="dxa"/>
          </w:tcPr>
          <w:p w:rsidR="003238B7" w:rsidRDefault="00034118">
            <w:pPr>
              <w:spacing w:after="40" w:line="240" w:lineRule="auto"/>
              <w:jc w:val="left"/>
            </w:pPr>
            <w:r>
              <w:rPr>
                <w:rFonts w:cs="Times New Roman"/>
                <w:sz w:val="19"/>
              </w:rPr>
              <w:t>wrapped-key length</w:t>
            </w:r>
          </w:p>
        </w:tc>
        <w:tc>
          <w:tcPr>
            <w:tcW w:w="3600" w:type="dxa"/>
          </w:tcPr>
          <w:p w:rsidR="003238B7" w:rsidRDefault="00034118">
            <w:pPr>
              <w:spacing w:after="40" w:line="240" w:lineRule="auto"/>
              <w:jc w:val="left"/>
            </w:pPr>
            <w:r>
              <w:rPr>
                <w:rFonts w:cs="Times New Roman"/>
                <w:sz w:val="19"/>
              </w:rPr>
              <w:t>400: wrapped for a</w:t>
            </w:r>
            <w:r>
              <w:rPr>
                <w:rFonts w:cs="Times New Roman"/>
                <w:sz w:val="19"/>
              </w:rPr>
              <w:t xml:space="preserve"> different key size</w:t>
            </w:r>
          </w:p>
        </w:tc>
      </w:tr>
      <w:tr w:rsidR="003238B7">
        <w:trPr>
          <w:cantSplit/>
          <w:jc w:val="center"/>
        </w:trPr>
        <w:tc>
          <w:tcPr>
            <w:tcW w:w="3312" w:type="dxa"/>
          </w:tcPr>
          <w:p w:rsidR="003238B7" w:rsidRDefault="00034118">
            <w:pPr>
              <w:spacing w:after="40" w:line="240" w:lineRule="auto"/>
              <w:jc w:val="left"/>
            </w:pPr>
            <w:r>
              <w:rPr>
                <w:rFonts w:cs="Times New Roman"/>
                <w:sz w:val="19"/>
              </w:rPr>
              <w:t>Wrong key, same size</w:t>
            </w:r>
          </w:p>
        </w:tc>
        <w:tc>
          <w:tcPr>
            <w:tcW w:w="2736" w:type="dxa"/>
          </w:tcPr>
          <w:p w:rsidR="003238B7" w:rsidRDefault="00034118">
            <w:pPr>
              <w:spacing w:after="40" w:line="240" w:lineRule="auto"/>
              <w:jc w:val="left"/>
            </w:pPr>
            <w:r>
              <w:rPr>
                <w:rFonts w:cs="Times New Roman"/>
                <w:sz w:val="19"/>
              </w:rPr>
              <w:t>RSA-OAEP decryption</w:t>
            </w:r>
          </w:p>
        </w:tc>
        <w:tc>
          <w:tcPr>
            <w:tcW w:w="3600" w:type="dxa"/>
          </w:tcPr>
          <w:p w:rsidR="003238B7" w:rsidRDefault="00034118">
            <w:pPr>
              <w:spacing w:after="40" w:line="240" w:lineRule="auto"/>
              <w:jc w:val="left"/>
            </w:pPr>
            <w:r>
              <w:rPr>
                <w:rFonts w:cs="Times New Roman"/>
                <w:sz w:val="19"/>
              </w:rPr>
              <w:t>400: RSA unwrap failed - this is not the key the message was sent to</w:t>
            </w:r>
          </w:p>
        </w:tc>
      </w:tr>
      <w:tr w:rsidR="003238B7">
        <w:trPr>
          <w:cantSplit/>
          <w:jc w:val="center"/>
        </w:trPr>
        <w:tc>
          <w:tcPr>
            <w:tcW w:w="3312" w:type="dxa"/>
          </w:tcPr>
          <w:p w:rsidR="003238B7" w:rsidRDefault="00034118">
            <w:pPr>
              <w:spacing w:after="40" w:line="240" w:lineRule="auto"/>
              <w:jc w:val="left"/>
            </w:pPr>
            <w:r>
              <w:rPr>
                <w:rFonts w:cs="Times New Roman"/>
                <w:sz w:val="19"/>
              </w:rPr>
              <w:t>Image changed after sending</w:t>
            </w:r>
          </w:p>
        </w:tc>
        <w:tc>
          <w:tcPr>
            <w:tcW w:w="2736" w:type="dxa"/>
          </w:tcPr>
          <w:p w:rsidR="003238B7" w:rsidRDefault="00034118">
            <w:pPr>
              <w:spacing w:after="40" w:line="240" w:lineRule="auto"/>
              <w:jc w:val="left"/>
            </w:pPr>
            <w:r>
              <w:rPr>
                <w:rFonts w:cs="Times New Roman"/>
                <w:sz w:val="19"/>
              </w:rPr>
              <w:t>AES-GCM tag</w:t>
            </w:r>
          </w:p>
        </w:tc>
        <w:tc>
          <w:tcPr>
            <w:tcW w:w="3600" w:type="dxa"/>
          </w:tcPr>
          <w:p w:rsidR="003238B7" w:rsidRDefault="00034118">
            <w:pPr>
              <w:spacing w:after="40" w:line="240" w:lineRule="auto"/>
              <w:jc w:val="left"/>
            </w:pPr>
            <w:r>
              <w:rPr>
                <w:rFonts w:cs="Times New Roman"/>
                <w:sz w:val="19"/>
              </w:rPr>
              <w:t>400: tag check failed - the data was modified</w:t>
            </w:r>
          </w:p>
        </w:tc>
      </w:tr>
      <w:tr w:rsidR="003238B7">
        <w:trPr>
          <w:cantSplit/>
          <w:jc w:val="center"/>
        </w:trPr>
        <w:tc>
          <w:tcPr>
            <w:tcW w:w="3312" w:type="dxa"/>
          </w:tcPr>
          <w:p w:rsidR="003238B7" w:rsidRDefault="00034118">
            <w:pPr>
              <w:spacing w:after="40" w:line="240" w:lineRule="auto"/>
              <w:jc w:val="left"/>
            </w:pPr>
            <w:r>
              <w:rPr>
                <w:rFonts w:cs="Times New Roman"/>
                <w:sz w:val="19"/>
              </w:rPr>
              <w:t>Public-only key used to receive</w:t>
            </w:r>
          </w:p>
        </w:tc>
        <w:tc>
          <w:tcPr>
            <w:tcW w:w="2736" w:type="dxa"/>
          </w:tcPr>
          <w:p w:rsidR="003238B7" w:rsidRDefault="00034118">
            <w:pPr>
              <w:spacing w:after="40" w:line="240" w:lineRule="auto"/>
              <w:jc w:val="left"/>
            </w:pPr>
            <w:r>
              <w:rPr>
                <w:rFonts w:ascii="Consolas" w:eastAsia="Consolas" w:hAnsi="Consolas" w:cs="Consolas"/>
                <w:sz w:val="16"/>
              </w:rPr>
              <w:t>recei</w:t>
            </w:r>
            <w:r>
              <w:rPr>
                <w:rFonts w:ascii="Consolas" w:eastAsia="Consolas" w:hAnsi="Consolas" w:cs="Consolas"/>
                <w:sz w:val="16"/>
              </w:rPr>
              <w:t>ve</w:t>
            </w:r>
            <w:r>
              <w:rPr>
                <w:rFonts w:cs="Times New Roman"/>
                <w:sz w:val="19"/>
              </w:rPr>
              <w:t xml:space="preserve"> route</w:t>
            </w:r>
          </w:p>
        </w:tc>
        <w:tc>
          <w:tcPr>
            <w:tcW w:w="3600" w:type="dxa"/>
          </w:tcPr>
          <w:p w:rsidR="003238B7" w:rsidRDefault="00034118">
            <w:pPr>
              <w:spacing w:after="40" w:line="240" w:lineRule="auto"/>
              <w:jc w:val="left"/>
            </w:pPr>
            <w:r>
              <w:rPr>
                <w:rFonts w:cs="Times New Roman"/>
                <w:sz w:val="19"/>
              </w:rPr>
              <w:t>400: no private key</w:t>
            </w:r>
          </w:p>
        </w:tc>
      </w:tr>
      <w:tr w:rsidR="003238B7">
        <w:trPr>
          <w:cantSplit/>
          <w:jc w:val="center"/>
        </w:trPr>
        <w:tc>
          <w:tcPr>
            <w:tcW w:w="3312" w:type="dxa"/>
          </w:tcPr>
          <w:p w:rsidR="003238B7" w:rsidRDefault="00034118">
            <w:pPr>
              <w:spacing w:after="40" w:line="240" w:lineRule="auto"/>
              <w:jc w:val="left"/>
            </w:pPr>
            <w:r>
              <w:rPr>
                <w:rFonts w:cs="Times New Roman"/>
                <w:sz w:val="19"/>
              </w:rPr>
              <w:t>Bad credentials, duplicate name, weak input</w:t>
            </w:r>
          </w:p>
        </w:tc>
        <w:tc>
          <w:tcPr>
            <w:tcW w:w="2736" w:type="dxa"/>
          </w:tcPr>
          <w:p w:rsidR="003238B7" w:rsidRDefault="00034118">
            <w:pPr>
              <w:spacing w:after="40" w:line="240" w:lineRule="auto"/>
              <w:jc w:val="left"/>
            </w:pPr>
            <w:r>
              <w:rPr>
                <w:rFonts w:cs="Times New Roman"/>
                <w:sz w:val="19"/>
              </w:rPr>
              <w:t>auth route and schema</w:t>
            </w:r>
          </w:p>
        </w:tc>
        <w:tc>
          <w:tcPr>
            <w:tcW w:w="3600" w:type="dxa"/>
          </w:tcPr>
          <w:p w:rsidR="003238B7" w:rsidRDefault="00034118">
            <w:pPr>
              <w:spacing w:after="40" w:line="240" w:lineRule="auto"/>
              <w:jc w:val="left"/>
            </w:pPr>
            <w:r>
              <w:rPr>
                <w:rFonts w:cs="Times New Roman"/>
                <w:sz w:val="19"/>
              </w:rPr>
              <w:t>401, 409, 422</w:t>
            </w:r>
          </w:p>
        </w:tc>
      </w:tr>
      <w:tr w:rsidR="003238B7">
        <w:trPr>
          <w:cantSplit/>
          <w:jc w:val="center"/>
        </w:trPr>
        <w:tc>
          <w:tcPr>
            <w:tcW w:w="3312" w:type="dxa"/>
          </w:tcPr>
          <w:p w:rsidR="003238B7" w:rsidRDefault="00034118">
            <w:pPr>
              <w:spacing w:after="40" w:line="240" w:lineRule="auto"/>
              <w:jc w:val="left"/>
            </w:pPr>
            <w:r>
              <w:rPr>
                <w:rFonts w:cs="Times New Roman"/>
                <w:sz w:val="19"/>
              </w:rPr>
              <w:t>Missing or expired token</w:t>
            </w:r>
          </w:p>
        </w:tc>
        <w:tc>
          <w:tcPr>
            <w:tcW w:w="2736" w:type="dxa"/>
          </w:tcPr>
          <w:p w:rsidR="003238B7" w:rsidRDefault="00034118">
            <w:pPr>
              <w:spacing w:after="40" w:line="240" w:lineRule="auto"/>
              <w:jc w:val="left"/>
            </w:pPr>
            <w:r>
              <w:rPr>
                <w:rFonts w:ascii="Consolas" w:eastAsia="Consolas" w:hAnsi="Consolas" w:cs="Consolas"/>
                <w:sz w:val="16"/>
              </w:rPr>
              <w:t>current_user</w:t>
            </w:r>
          </w:p>
        </w:tc>
        <w:tc>
          <w:tcPr>
            <w:tcW w:w="3600" w:type="dxa"/>
          </w:tcPr>
          <w:p w:rsidR="003238B7" w:rsidRDefault="00034118">
            <w:pPr>
              <w:spacing w:after="40" w:line="240" w:lineRule="auto"/>
              <w:jc w:val="left"/>
            </w:pPr>
            <w:r>
              <w:rPr>
                <w:rFonts w:cs="Times New Roman"/>
                <w:sz w:val="19"/>
              </w:rPr>
              <w:t>401; the console returns to the login page</w:t>
            </w:r>
          </w:p>
        </w:tc>
      </w:tr>
      <w:tr w:rsidR="003238B7">
        <w:trPr>
          <w:cantSplit/>
          <w:jc w:val="center"/>
        </w:trPr>
        <w:tc>
          <w:tcPr>
            <w:tcW w:w="3312" w:type="dxa"/>
          </w:tcPr>
          <w:p w:rsidR="003238B7" w:rsidRDefault="00034118">
            <w:pPr>
              <w:spacing w:after="40" w:line="240" w:lineRule="auto"/>
              <w:jc w:val="left"/>
            </w:pPr>
            <w:r>
              <w:rPr>
                <w:rFonts w:cs="Times New Roman"/>
                <w:sz w:val="19"/>
              </w:rPr>
              <w:t>Unknown key, operation or sample</w:t>
            </w:r>
          </w:p>
        </w:tc>
        <w:tc>
          <w:tcPr>
            <w:tcW w:w="2736" w:type="dxa"/>
          </w:tcPr>
          <w:p w:rsidR="003238B7" w:rsidRDefault="00034118">
            <w:pPr>
              <w:spacing w:after="40" w:line="240" w:lineRule="auto"/>
              <w:jc w:val="left"/>
            </w:pPr>
            <w:r>
              <w:rPr>
                <w:rFonts w:cs="Times New Roman"/>
                <w:sz w:val="19"/>
              </w:rPr>
              <w:t>ownership and listing checks</w:t>
            </w:r>
          </w:p>
        </w:tc>
        <w:tc>
          <w:tcPr>
            <w:tcW w:w="3600" w:type="dxa"/>
          </w:tcPr>
          <w:p w:rsidR="003238B7" w:rsidRDefault="00034118">
            <w:pPr>
              <w:spacing w:after="40" w:line="240" w:lineRule="auto"/>
              <w:jc w:val="left"/>
            </w:pPr>
            <w:r>
              <w:rPr>
                <w:rFonts w:cs="Times New Roman"/>
                <w:sz w:val="19"/>
              </w:rPr>
              <w:t>404</w:t>
            </w:r>
          </w:p>
        </w:tc>
      </w:tr>
    </w:tbl>
    <w:p w:rsidR="003238B7" w:rsidRDefault="003238B7">
      <w:pPr>
        <w:spacing w:line="192" w:lineRule="auto"/>
      </w:pPr>
    </w:p>
    <w:p w:rsidR="003238B7" w:rsidRDefault="00034118">
      <w:r>
        <w:rPr>
          <w:rFonts w:cs="Times New Roman"/>
        </w:rPr>
        <w:t>A send or receive that fails on a capacity, image or cryptographic error is also written to the log with its message, so the failure is visible afterwards without exposing any secret.</w:t>
      </w:r>
    </w:p>
    <w:p w:rsidR="003238B7" w:rsidRDefault="00034118">
      <w:pPr>
        <w:pStyle w:val="Heading2"/>
      </w:pPr>
      <w:r>
        <w:t>2.4 Installation and execution</w:t>
      </w:r>
    </w:p>
    <w:p w:rsidR="003238B7" w:rsidRDefault="00034118">
      <w:r>
        <w:rPr>
          <w:rFonts w:cs="Times New Roman"/>
        </w:rPr>
        <w:t xml:space="preserve">CipherVeil runs offline on Windows </w:t>
      </w:r>
      <w:r>
        <w:rPr>
          <w:rFonts w:cs="Times New Roman"/>
        </w:rPr>
        <w:t>with Python 3.11 or later and Node.js. It needs no API key, dataset or special hardware. The steps are:</w:t>
      </w:r>
    </w:p>
    <w:p w:rsidR="003238B7" w:rsidRDefault="00034118">
      <w:pPr>
        <w:spacing w:after="60"/>
        <w:ind w:left="720" w:hanging="432"/>
      </w:pPr>
      <w:r>
        <w:rPr>
          <w:rFonts w:cs="Times New Roman"/>
        </w:rPr>
        <w:t xml:space="preserve">1.  Run </w:t>
      </w:r>
      <w:r>
        <w:rPr>
          <w:rFonts w:ascii="Consolas" w:eastAsia="Consolas" w:hAnsi="Consolas" w:cs="Consolas"/>
          <w:sz w:val="21"/>
        </w:rPr>
        <w:t>setup.bat</w:t>
      </w:r>
      <w:r>
        <w:rPr>
          <w:rFonts w:cs="Times New Roman"/>
        </w:rPr>
        <w:t xml:space="preserve"> once. It creates the </w:t>
      </w:r>
      <w:r>
        <w:rPr>
          <w:rFonts w:ascii="Consolas" w:eastAsia="Consolas" w:hAnsi="Consolas" w:cs="Consolas"/>
          <w:sz w:val="21"/>
        </w:rPr>
        <w:t>venv</w:t>
      </w:r>
      <w:r>
        <w:rPr>
          <w:rFonts w:cs="Times New Roman"/>
        </w:rPr>
        <w:t xml:space="preserve"> folder, installs the pinned Python packages (FastAPI 0.115.6, SQLAlchemy 2.0.36, </w:t>
      </w:r>
      <w:r>
        <w:rPr>
          <w:rFonts w:ascii="Consolas" w:eastAsia="Consolas" w:hAnsi="Consolas" w:cs="Consolas"/>
          <w:sz w:val="21"/>
        </w:rPr>
        <w:t>cryptography</w:t>
      </w:r>
      <w:r>
        <w:rPr>
          <w:rFonts w:cs="Times New Roman"/>
        </w:rPr>
        <w:t xml:space="preserve"> 44.0.0, Pillow</w:t>
      </w:r>
      <w:r>
        <w:rPr>
          <w:rFonts w:cs="Times New Roman"/>
        </w:rPr>
        <w:t xml:space="preserve"> 11.0.0, NumPy 2.1.3, scikit-image 0.24.0, matplotlib 3.9.3, PyJWT, bcrypt), regenerates the sample covers if they are missing, and runs </w:t>
      </w:r>
      <w:r>
        <w:rPr>
          <w:rFonts w:ascii="Consolas" w:eastAsia="Consolas" w:hAnsi="Consolas" w:cs="Consolas"/>
          <w:sz w:val="21"/>
        </w:rPr>
        <w:t>npm install</w:t>
      </w:r>
      <w:r>
        <w:rPr>
          <w:rFonts w:cs="Times New Roman"/>
        </w:rPr>
        <w:t xml:space="preserve"> in </w:t>
      </w:r>
      <w:r>
        <w:rPr>
          <w:rFonts w:ascii="Consolas" w:eastAsia="Consolas" w:hAnsi="Consolas" w:cs="Consolas"/>
          <w:sz w:val="21"/>
        </w:rPr>
        <w:t>frontend</w:t>
      </w:r>
      <w:r>
        <w:rPr>
          <w:rFonts w:cs="Times New Roman"/>
        </w:rPr>
        <w:t>.</w:t>
      </w:r>
    </w:p>
    <w:p w:rsidR="003238B7" w:rsidRDefault="00034118">
      <w:pPr>
        <w:spacing w:after="60"/>
        <w:ind w:left="720" w:hanging="432"/>
      </w:pPr>
      <w:r>
        <w:rPr>
          <w:rFonts w:cs="Times New Roman"/>
        </w:rPr>
        <w:t xml:space="preserve">2.  Run </w:t>
      </w:r>
      <w:r>
        <w:rPr>
          <w:rFonts w:ascii="Consolas" w:eastAsia="Consolas" w:hAnsi="Consolas" w:cs="Consolas"/>
          <w:sz w:val="21"/>
        </w:rPr>
        <w:t>run.bat</w:t>
      </w:r>
      <w:r>
        <w:rPr>
          <w:rFonts w:cs="Times New Roman"/>
        </w:rPr>
        <w:t>. It opens the backend on port 8315 and the frontend on port 5315 in two window</w:t>
      </w:r>
      <w:r>
        <w:rPr>
          <w:rFonts w:cs="Times New Roman"/>
        </w:rPr>
        <w:t xml:space="preserve">s and opens the browser. The ports are fixed in </w:t>
      </w:r>
      <w:r>
        <w:rPr>
          <w:rFonts w:ascii="Consolas" w:eastAsia="Consolas" w:hAnsi="Consolas" w:cs="Consolas"/>
          <w:sz w:val="21"/>
        </w:rPr>
        <w:t>.env</w:t>
      </w:r>
      <w:r>
        <w:rPr>
          <w:rFonts w:cs="Times New Roman"/>
        </w:rPr>
        <w:t>.</w:t>
      </w:r>
    </w:p>
    <w:p w:rsidR="003238B7" w:rsidRDefault="00034118">
      <w:pPr>
        <w:spacing w:after="60"/>
        <w:ind w:left="720" w:hanging="432"/>
      </w:pPr>
      <w:r>
        <w:rPr>
          <w:rFonts w:cs="Times New Roman"/>
        </w:rPr>
        <w:t xml:space="preserve">3.  Sign in with the demo account </w:t>
      </w:r>
      <w:r>
        <w:rPr>
          <w:rFonts w:ascii="Consolas" w:eastAsia="Consolas" w:hAnsi="Consolas" w:cs="Consolas"/>
          <w:sz w:val="21"/>
        </w:rPr>
        <w:t>demo</w:t>
      </w:r>
      <w:r>
        <w:rPr>
          <w:rFonts w:cs="Times New Roman"/>
        </w:rPr>
        <w:t xml:space="preserve"> / </w:t>
      </w:r>
      <w:r>
        <w:rPr>
          <w:rFonts w:ascii="Consolas" w:eastAsia="Consolas" w:hAnsi="Consolas" w:cs="Consolas"/>
          <w:sz w:val="21"/>
        </w:rPr>
        <w:t>Demo@12345</w:t>
      </w:r>
      <w:r>
        <w:rPr>
          <w:rFonts w:cs="Times New Roman"/>
        </w:rPr>
        <w:t>, which the backend creates at first start, or register a new account.</w:t>
      </w:r>
    </w:p>
    <w:p w:rsidR="003238B7" w:rsidRDefault="00034118">
      <w:pPr>
        <w:spacing w:after="60"/>
        <w:ind w:left="720" w:hanging="432"/>
      </w:pPr>
      <w:r>
        <w:rPr>
          <w:rFonts w:cs="Times New Roman"/>
        </w:rPr>
        <w:t xml:space="preserve">4.  Follow the screens in order: Keys (generate a keypair), Send (choose key, </w:t>
      </w:r>
      <w:r>
        <w:rPr>
          <w:rFonts w:cs="Times New Roman"/>
        </w:rPr>
        <w:t>file and cover; encrypt and hide; download the PNG), Analysis, Receive (choose the key and the stego image), Robustness and Log.</w:t>
      </w:r>
    </w:p>
    <w:p w:rsidR="003238B7" w:rsidRDefault="00034118">
      <w:pPr>
        <w:spacing w:after="60"/>
        <w:ind w:left="720" w:hanging="432"/>
      </w:pPr>
      <w:r>
        <w:rPr>
          <w:rFonts w:cs="Times New Roman"/>
        </w:rPr>
        <w:t xml:space="preserve">5.  Check the installation with </w:t>
      </w:r>
      <w:r>
        <w:rPr>
          <w:rFonts w:ascii="Consolas" w:eastAsia="Consolas" w:hAnsi="Consolas" w:cs="Consolas"/>
          <w:sz w:val="21"/>
        </w:rPr>
        <w:t>venv\Scripts\python -m pytest</w:t>
      </w:r>
      <w:r>
        <w:rPr>
          <w:rFonts w:cs="Times New Roman"/>
        </w:rPr>
        <w:t xml:space="preserve"> (39 tests), </w:t>
      </w:r>
      <w:r>
        <w:rPr>
          <w:rFonts w:ascii="Consolas" w:eastAsia="Consolas" w:hAnsi="Consolas" w:cs="Consolas"/>
          <w:sz w:val="21"/>
        </w:rPr>
        <w:t>venv\Scripts\python scripts\smoke_test.py</w:t>
      </w:r>
      <w:r>
        <w:rPr>
          <w:rFonts w:cs="Times New Roman"/>
        </w:rPr>
        <w:t xml:space="preserve"> against the</w:t>
      </w:r>
      <w:r>
        <w:rPr>
          <w:rFonts w:cs="Times New Roman"/>
        </w:rPr>
        <w:t xml:space="preserve"> running backend (21 </w:t>
      </w:r>
      <w:r>
        <w:rPr>
          <w:rFonts w:cs="Times New Roman"/>
        </w:rPr>
        <w:lastRenderedPageBreak/>
        <w:t xml:space="preserve">checks), </w:t>
      </w:r>
      <w:r>
        <w:rPr>
          <w:rFonts w:ascii="Consolas" w:eastAsia="Consolas" w:hAnsi="Consolas" w:cs="Consolas"/>
          <w:sz w:val="21"/>
        </w:rPr>
        <w:t>venv\Scripts\python ml\eval.py</w:t>
      </w:r>
      <w:r>
        <w:rPr>
          <w:rFonts w:cs="Times New Roman"/>
        </w:rPr>
        <w:t xml:space="preserve"> (writes </w:t>
      </w:r>
      <w:r>
        <w:rPr>
          <w:rFonts w:ascii="Consolas" w:eastAsia="Consolas" w:hAnsi="Consolas" w:cs="Consolas"/>
          <w:sz w:val="21"/>
        </w:rPr>
        <w:t>experiments/eval/metrics.json</w:t>
      </w:r>
      <w:r>
        <w:rPr>
          <w:rFonts w:cs="Times New Roman"/>
        </w:rPr>
        <w:t xml:space="preserve">), and </w:t>
      </w:r>
      <w:r>
        <w:rPr>
          <w:rFonts w:ascii="Consolas" w:eastAsia="Consolas" w:hAnsi="Consolas" w:cs="Consolas"/>
          <w:sz w:val="21"/>
        </w:rPr>
        <w:t>npm run build</w:t>
      </w:r>
      <w:r>
        <w:rPr>
          <w:rFonts w:cs="Times New Roman"/>
        </w:rPr>
        <w:t xml:space="preserve"> in </w:t>
      </w:r>
      <w:r>
        <w:rPr>
          <w:rFonts w:ascii="Consolas" w:eastAsia="Consolas" w:hAnsi="Consolas" w:cs="Consolas"/>
          <w:sz w:val="21"/>
        </w:rPr>
        <w:t>frontend</w:t>
      </w:r>
      <w:r>
        <w:rPr>
          <w:rFonts w:cs="Times New Roman"/>
        </w:rPr>
        <w:t>.</w:t>
      </w:r>
    </w:p>
    <w:p w:rsidR="003238B7" w:rsidRDefault="00034118">
      <w:r>
        <w:rPr>
          <w:rFonts w:cs="Times New Roman"/>
        </w:rPr>
        <w:t>If the browser shows a blank page or a 502, the backend window did not start and its output explains why. If a port is busy,</w:t>
      </w:r>
      <w:r>
        <w:rPr>
          <w:rFonts w:cs="Times New Roman"/>
        </w:rPr>
        <w:t xml:space="preserve"> change it in </w:t>
      </w:r>
      <w:r>
        <w:rPr>
          <w:rFonts w:ascii="Consolas" w:eastAsia="Consolas" w:hAnsi="Consolas" w:cs="Consolas"/>
          <w:sz w:val="21"/>
        </w:rPr>
        <w:t>.env</w:t>
      </w:r>
      <w:r>
        <w:rPr>
          <w:rFonts w:cs="Times New Roman"/>
        </w:rPr>
        <w:t>. If the recipient cannot open an image, it was almost certainly re-encoded by a messaging application; send the PNG as a file or in an archive. Appendix B gives the complete user guide.</w:t>
      </w:r>
    </w:p>
    <w:p w:rsidR="003238B7" w:rsidRDefault="00034118">
      <w:pPr>
        <w:pStyle w:val="Heading1"/>
        <w:pageBreakBefore/>
      </w:pPr>
      <w:r>
        <w:lastRenderedPageBreak/>
        <w:t>3. KEY CODE WALK-THROUGHS</w:t>
      </w:r>
    </w:p>
    <w:p w:rsidR="003238B7" w:rsidRDefault="00034118">
      <w:pPr>
        <w:pStyle w:val="Heading2"/>
      </w:pPr>
      <w:r>
        <w:t>3.1 Building the bundle (</w:t>
      </w:r>
      <w:r>
        <w:t>`crypto.encrypt_bundle`)</w:t>
      </w:r>
    </w:p>
    <w:p w:rsidR="003238B7" w:rsidRDefault="00034118">
      <w:r>
        <w:rPr>
          <w:rFonts w:cs="Times New Roman"/>
        </w:rPr>
        <w:t>The function builds the header, encrypts header and file together with a fresh key and nonce, wraps the key and concatenates the fields. The header is encrypted too, so the file name and hash are not visible to anyone who finds the</w:t>
      </w:r>
      <w:r>
        <w:rPr>
          <w:rFonts w:cs="Times New Roman"/>
        </w:rPr>
        <w:t xml:space="preserve"> bundle.</w:t>
      </w:r>
    </w:p>
    <w:p w:rsidR="003238B7" w:rsidRDefault="00034118">
      <w:pPr>
        <w:shd w:val="clear" w:color="auto" w:fill="F3F5F8"/>
        <w:spacing w:after="0" w:line="240" w:lineRule="auto"/>
        <w:ind w:left="144"/>
        <w:jc w:val="left"/>
      </w:pPr>
      <w:r>
        <w:rPr>
          <w:rFonts w:ascii="Consolas" w:eastAsia="Consolas" w:hAnsi="Consolas" w:cs="Consolas"/>
          <w:sz w:val="16"/>
        </w:rPr>
        <w:t>def encrypt_bundle(public_pem: str, filename: str, data: bytes) -&gt; tuple[bytes, dict]:</w:t>
      </w:r>
    </w:p>
    <w:p w:rsidR="003238B7" w:rsidRDefault="00034118">
      <w:pPr>
        <w:shd w:val="clear" w:color="auto" w:fill="F3F5F8"/>
        <w:spacing w:after="0" w:line="240" w:lineRule="auto"/>
        <w:ind w:left="144"/>
        <w:jc w:val="left"/>
      </w:pPr>
      <w:r>
        <w:rPr>
          <w:rFonts w:ascii="Consolas" w:eastAsia="Consolas" w:hAnsi="Consolas" w:cs="Consolas"/>
          <w:sz w:val="16"/>
        </w:rPr>
        <w:t xml:space="preserve">    """Return (bundle, info). A fresh AES session key and nonce are used for every call."""</w:t>
      </w:r>
    </w:p>
    <w:p w:rsidR="003238B7" w:rsidRDefault="00034118">
      <w:pPr>
        <w:shd w:val="clear" w:color="auto" w:fill="F3F5F8"/>
        <w:spacing w:after="0" w:line="240" w:lineRule="auto"/>
        <w:ind w:left="144"/>
        <w:jc w:val="left"/>
      </w:pPr>
      <w:r>
        <w:rPr>
          <w:rFonts w:ascii="Consolas" w:eastAsia="Consolas" w:hAnsi="Consolas" w:cs="Consolas"/>
          <w:sz w:val="16"/>
        </w:rPr>
        <w:t xml:space="preserve">    pub = load_public(public_pem)</w:t>
      </w:r>
    </w:p>
    <w:p w:rsidR="003238B7" w:rsidRDefault="00034118">
      <w:pPr>
        <w:shd w:val="clear" w:color="auto" w:fill="F3F5F8"/>
        <w:spacing w:after="0" w:line="240" w:lineRule="auto"/>
        <w:ind w:left="144"/>
        <w:jc w:val="left"/>
      </w:pPr>
      <w:r>
        <w:rPr>
          <w:rFonts w:ascii="Consolas" w:eastAsia="Consolas" w:hAnsi="Consolas" w:cs="Consolas"/>
          <w:sz w:val="16"/>
        </w:rPr>
        <w:t xml:space="preserve">    header = json.dumps({"name": o</w:t>
      </w:r>
      <w:r>
        <w:rPr>
          <w:rFonts w:ascii="Consolas" w:eastAsia="Consolas" w:hAnsi="Consolas" w:cs="Consolas"/>
          <w:sz w:val="16"/>
        </w:rPr>
        <w:t>s.path.basename(filename) or "payload.bin", "size": len(data),</w:t>
      </w:r>
    </w:p>
    <w:p w:rsidR="003238B7" w:rsidRDefault="00034118">
      <w:pPr>
        <w:shd w:val="clear" w:color="auto" w:fill="F3F5F8"/>
        <w:spacing w:after="0" w:line="240" w:lineRule="auto"/>
        <w:ind w:left="144"/>
        <w:jc w:val="left"/>
      </w:pPr>
      <w:r>
        <w:rPr>
          <w:rFonts w:ascii="Consolas" w:eastAsia="Consolas" w:hAnsi="Consolas" w:cs="Consolas"/>
          <w:sz w:val="16"/>
        </w:rPr>
        <w:t xml:space="preserve">                         "sha256": sha256_hex(data)}).encode()</w:t>
      </w:r>
    </w:p>
    <w:p w:rsidR="003238B7" w:rsidRDefault="00034118">
      <w:pPr>
        <w:shd w:val="clear" w:color="auto" w:fill="F3F5F8"/>
        <w:spacing w:after="0" w:line="240" w:lineRule="auto"/>
        <w:ind w:left="144"/>
        <w:jc w:val="left"/>
      </w:pPr>
      <w:r>
        <w:rPr>
          <w:rFonts w:ascii="Consolas" w:eastAsia="Consolas" w:hAnsi="Consolas" w:cs="Consolas"/>
          <w:sz w:val="16"/>
        </w:rPr>
        <w:t xml:space="preserve">    plaintext = struct.pack("&gt;H", len(header)) + header + data</w:t>
      </w:r>
    </w:p>
    <w:p w:rsidR="003238B7" w:rsidRDefault="00034118">
      <w:pPr>
        <w:shd w:val="clear" w:color="auto" w:fill="F3F5F8"/>
        <w:spacing w:after="0" w:line="240" w:lineRule="auto"/>
        <w:ind w:left="144"/>
        <w:jc w:val="left"/>
      </w:pPr>
      <w:r>
        <w:rPr>
          <w:rFonts w:ascii="Consolas" w:eastAsia="Consolas" w:hAnsi="Consolas" w:cs="Consolas"/>
          <w:sz w:val="16"/>
        </w:rPr>
        <w:t xml:space="preserve"> </w:t>
      </w:r>
    </w:p>
    <w:p w:rsidR="003238B7" w:rsidRDefault="00034118">
      <w:pPr>
        <w:shd w:val="clear" w:color="auto" w:fill="F3F5F8"/>
        <w:spacing w:after="0" w:line="240" w:lineRule="auto"/>
        <w:ind w:left="144"/>
        <w:jc w:val="left"/>
      </w:pPr>
      <w:r>
        <w:rPr>
          <w:rFonts w:ascii="Consolas" w:eastAsia="Consolas" w:hAnsi="Consolas" w:cs="Consolas"/>
          <w:sz w:val="16"/>
        </w:rPr>
        <w:t xml:space="preserve">    session_key = AESGCM.generate_key(bit_length=256)</w:t>
      </w:r>
    </w:p>
    <w:p w:rsidR="003238B7" w:rsidRDefault="00034118">
      <w:pPr>
        <w:shd w:val="clear" w:color="auto" w:fill="F3F5F8"/>
        <w:spacing w:after="0" w:line="240" w:lineRule="auto"/>
        <w:ind w:left="144"/>
        <w:jc w:val="left"/>
      </w:pPr>
      <w:r>
        <w:rPr>
          <w:rFonts w:ascii="Consolas" w:eastAsia="Consolas" w:hAnsi="Consolas" w:cs="Consolas"/>
          <w:sz w:val="16"/>
        </w:rPr>
        <w:t xml:space="preserve">    nonce =</w:t>
      </w:r>
      <w:r>
        <w:rPr>
          <w:rFonts w:ascii="Consolas" w:eastAsia="Consolas" w:hAnsi="Consolas" w:cs="Consolas"/>
          <w:sz w:val="16"/>
        </w:rPr>
        <w:t xml:space="preserve"> os.urandom(NONCE_LEN)</w:t>
      </w:r>
    </w:p>
    <w:p w:rsidR="003238B7" w:rsidRDefault="00034118">
      <w:pPr>
        <w:shd w:val="clear" w:color="auto" w:fill="F3F5F8"/>
        <w:spacing w:after="0" w:line="240" w:lineRule="auto"/>
        <w:ind w:left="144"/>
        <w:jc w:val="left"/>
      </w:pPr>
      <w:r>
        <w:rPr>
          <w:rFonts w:ascii="Consolas" w:eastAsia="Consolas" w:hAnsi="Consolas" w:cs="Consolas"/>
          <w:sz w:val="16"/>
        </w:rPr>
        <w:t xml:space="preserve">    ciphertext = AESGCM(session_key).encrypt(nonce, plaintext, MAGIC)</w:t>
      </w:r>
    </w:p>
    <w:p w:rsidR="003238B7" w:rsidRDefault="00034118">
      <w:pPr>
        <w:shd w:val="clear" w:color="auto" w:fill="F3F5F8"/>
        <w:spacing w:after="0" w:line="240" w:lineRule="auto"/>
        <w:ind w:left="144"/>
        <w:jc w:val="left"/>
      </w:pPr>
      <w:r>
        <w:rPr>
          <w:rFonts w:ascii="Consolas" w:eastAsia="Consolas" w:hAnsi="Consolas" w:cs="Consolas"/>
          <w:sz w:val="16"/>
        </w:rPr>
        <w:t xml:space="preserve">    wrapped = pub.encrypt(session_key, _OAEP)</w:t>
      </w:r>
    </w:p>
    <w:p w:rsidR="003238B7" w:rsidRDefault="00034118">
      <w:pPr>
        <w:shd w:val="clear" w:color="auto" w:fill="F3F5F8"/>
        <w:spacing w:after="0" w:line="240" w:lineRule="auto"/>
        <w:ind w:left="144"/>
        <w:jc w:val="left"/>
      </w:pPr>
      <w:r>
        <w:rPr>
          <w:rFonts w:ascii="Consolas" w:eastAsia="Consolas" w:hAnsi="Consolas" w:cs="Consolas"/>
          <w:sz w:val="16"/>
        </w:rPr>
        <w:t xml:space="preserve"> </w:t>
      </w:r>
    </w:p>
    <w:p w:rsidR="003238B7" w:rsidRDefault="00034118">
      <w:pPr>
        <w:shd w:val="clear" w:color="auto" w:fill="F3F5F8"/>
        <w:spacing w:after="0" w:line="240" w:lineRule="auto"/>
        <w:ind w:left="144"/>
        <w:jc w:val="left"/>
      </w:pPr>
      <w:r>
        <w:rPr>
          <w:rFonts w:ascii="Consolas" w:eastAsia="Consolas" w:hAnsi="Consolas" w:cs="Consolas"/>
          <w:sz w:val="16"/>
        </w:rPr>
        <w:t xml:space="preserve">    bundle = MAGIC + struct.pack("&gt;H", len(wrapped)) + wrapped + nonce + ciphertext</w:t>
      </w:r>
    </w:p>
    <w:p w:rsidR="003238B7" w:rsidRDefault="00034118">
      <w:pPr>
        <w:shd w:val="clear" w:color="auto" w:fill="F3F5F8"/>
        <w:spacing w:after="0" w:line="240" w:lineRule="auto"/>
        <w:ind w:left="144"/>
        <w:jc w:val="left"/>
      </w:pPr>
      <w:r>
        <w:rPr>
          <w:rFonts w:ascii="Consolas" w:eastAsia="Consolas" w:hAnsi="Consolas" w:cs="Consolas"/>
          <w:sz w:val="16"/>
        </w:rPr>
        <w:t xml:space="preserve">    return bundle, {"input_sha2</w:t>
      </w:r>
      <w:r>
        <w:rPr>
          <w:rFonts w:ascii="Consolas" w:eastAsia="Consolas" w:hAnsi="Consolas" w:cs="Consolas"/>
          <w:sz w:val="16"/>
        </w:rPr>
        <w:t>56": sha256_hex(data), "wrapped_key_bytes": len(wrapped),</w:t>
      </w:r>
    </w:p>
    <w:p w:rsidR="003238B7" w:rsidRDefault="00034118">
      <w:pPr>
        <w:shd w:val="clear" w:color="auto" w:fill="F3F5F8"/>
        <w:spacing w:after="0" w:line="240" w:lineRule="auto"/>
        <w:ind w:left="144"/>
        <w:jc w:val="left"/>
      </w:pPr>
      <w:r>
        <w:rPr>
          <w:rFonts w:ascii="Consolas" w:eastAsia="Consolas" w:hAnsi="Consolas" w:cs="Consolas"/>
          <w:sz w:val="16"/>
        </w:rPr>
        <w:t xml:space="preserve">                    "bundle_bytes": len(bundle), "overhead_bytes": len(bundle) - len(data)}</w:t>
      </w:r>
    </w:p>
    <w:p w:rsidR="003238B7" w:rsidRDefault="003238B7">
      <w:pPr>
        <w:spacing w:after="80" w:line="144" w:lineRule="auto"/>
      </w:pPr>
    </w:p>
    <w:p w:rsidR="003238B7" w:rsidRDefault="00034118">
      <w:r>
        <w:rPr>
          <w:rFonts w:ascii="Consolas" w:eastAsia="Consolas" w:hAnsi="Consolas" w:cs="Consolas"/>
          <w:sz w:val="21"/>
        </w:rPr>
        <w:t>AESGCM.generate_key(256)</w:t>
      </w:r>
      <w:r>
        <w:rPr>
          <w:rFonts w:cs="Times New Roman"/>
        </w:rPr>
        <w:t xml:space="preserve"> and </w:t>
      </w:r>
      <w:r>
        <w:rPr>
          <w:rFonts w:ascii="Consolas" w:eastAsia="Consolas" w:hAnsi="Consolas" w:cs="Consolas"/>
          <w:sz w:val="21"/>
        </w:rPr>
        <w:t>os.urandom(12)</w:t>
      </w:r>
      <w:r>
        <w:rPr>
          <w:rFonts w:cs="Times New Roman"/>
        </w:rPr>
        <w:t xml:space="preserve"> are called for every message. The magic </w:t>
      </w:r>
      <w:r>
        <w:rPr>
          <w:rFonts w:ascii="Consolas" w:eastAsia="Consolas" w:hAnsi="Consolas" w:cs="Consolas"/>
          <w:sz w:val="21"/>
        </w:rPr>
        <w:t>CVL1</w:t>
      </w:r>
      <w:r>
        <w:rPr>
          <w:rFonts w:cs="Times New Roman"/>
        </w:rPr>
        <w:t xml:space="preserve"> is passed as associated data, so it is authenticated without being encrypted. </w:t>
      </w:r>
      <w:r>
        <w:rPr>
          <w:rFonts w:ascii="Consolas" w:eastAsia="Consolas" w:hAnsi="Consolas" w:cs="Consolas"/>
          <w:sz w:val="21"/>
        </w:rPr>
        <w:t>_OAEP</w:t>
      </w:r>
      <w:r>
        <w:rPr>
          <w:rFonts w:cs="Times New Roman"/>
        </w:rPr>
        <w:t xml:space="preserve"> is OAEP with SHA-256 for both the hash and the mask function. The returned </w:t>
      </w:r>
      <w:r>
        <w:rPr>
          <w:rFonts w:ascii="Consolas" w:eastAsia="Consolas" w:hAnsi="Consolas" w:cs="Consolas"/>
          <w:sz w:val="21"/>
        </w:rPr>
        <w:t>overhead_bytes</w:t>
      </w:r>
      <w:r>
        <w:rPr>
          <w:rFonts w:cs="Times New Roman"/>
        </w:rPr>
        <w:t xml:space="preserve"> is the difference between bundle and file size, shown on the Send screen.</w:t>
      </w:r>
    </w:p>
    <w:p w:rsidR="003238B7" w:rsidRDefault="00034118">
      <w:pPr>
        <w:pStyle w:val="Heading2"/>
      </w:pPr>
      <w:r>
        <w:t>3.2 Ope</w:t>
      </w:r>
      <w:r>
        <w:t>ning the bundle (`crypto.decrypt_bundle`)</w:t>
      </w:r>
    </w:p>
    <w:p w:rsidR="003238B7" w:rsidRDefault="00034118">
      <w:pPr>
        <w:shd w:val="clear" w:color="auto" w:fill="F3F5F8"/>
        <w:spacing w:after="0" w:line="240" w:lineRule="auto"/>
        <w:ind w:left="144"/>
        <w:jc w:val="left"/>
      </w:pPr>
      <w:r>
        <w:rPr>
          <w:rFonts w:ascii="Consolas" w:eastAsia="Consolas" w:hAnsi="Consolas" w:cs="Consolas"/>
          <w:sz w:val="16"/>
        </w:rPr>
        <w:t>def decrypt_bundle(private_pem: str, bundle: bytes) -&gt; tuple[str, bytes, dict]:</w:t>
      </w:r>
    </w:p>
    <w:p w:rsidR="003238B7" w:rsidRDefault="00034118">
      <w:pPr>
        <w:shd w:val="clear" w:color="auto" w:fill="F3F5F8"/>
        <w:spacing w:after="0" w:line="240" w:lineRule="auto"/>
        <w:ind w:left="144"/>
        <w:jc w:val="left"/>
      </w:pPr>
      <w:r>
        <w:rPr>
          <w:rFonts w:ascii="Consolas" w:eastAsia="Consolas" w:hAnsi="Consolas" w:cs="Consolas"/>
          <w:sz w:val="16"/>
        </w:rPr>
        <w:t xml:space="preserve">    """Return (filename, data, info). Raises CryptoError when the key or the tag is wrong."""</w:t>
      </w:r>
    </w:p>
    <w:p w:rsidR="003238B7" w:rsidRDefault="00034118">
      <w:pPr>
        <w:shd w:val="clear" w:color="auto" w:fill="F3F5F8"/>
        <w:spacing w:after="0" w:line="240" w:lineRule="auto"/>
        <w:ind w:left="144"/>
        <w:jc w:val="left"/>
      </w:pPr>
      <w:r>
        <w:rPr>
          <w:rFonts w:ascii="Consolas" w:eastAsia="Consolas" w:hAnsi="Consolas" w:cs="Consolas"/>
          <w:sz w:val="16"/>
        </w:rPr>
        <w:t xml:space="preserve">    if len(bundle) &lt; 6 + NONCE_LEN + 16 or bundle[:4] != MAGIC:</w:t>
      </w:r>
    </w:p>
    <w:p w:rsidR="003238B7" w:rsidRDefault="00034118">
      <w:pPr>
        <w:shd w:val="clear" w:color="auto" w:fill="F3F5F8"/>
        <w:spacing w:after="0" w:line="240" w:lineRule="auto"/>
        <w:ind w:left="144"/>
        <w:jc w:val="left"/>
      </w:pPr>
      <w:r>
        <w:rPr>
          <w:rFonts w:ascii="Consolas" w:eastAsia="Consolas" w:hAnsi="Consolas" w:cs="Consolas"/>
          <w:sz w:val="16"/>
        </w:rPr>
        <w:t xml:space="preserve">        raise CryptoError("No CipherVeil bundle found in this image")</w:t>
      </w:r>
    </w:p>
    <w:p w:rsidR="003238B7" w:rsidRDefault="00034118">
      <w:pPr>
        <w:shd w:val="clear" w:color="auto" w:fill="F3F5F8"/>
        <w:spacing w:after="0" w:line="240" w:lineRule="auto"/>
        <w:ind w:left="144"/>
        <w:jc w:val="left"/>
      </w:pPr>
      <w:r>
        <w:rPr>
          <w:rFonts w:ascii="Consolas" w:eastAsia="Consolas" w:hAnsi="Consolas" w:cs="Consolas"/>
          <w:sz w:val="16"/>
        </w:rPr>
        <w:t xml:space="preserve">    priv = load_private(private_pem)</w:t>
      </w:r>
    </w:p>
    <w:p w:rsidR="003238B7" w:rsidRDefault="00034118">
      <w:pPr>
        <w:shd w:val="clear" w:color="auto" w:fill="F3F5F8"/>
        <w:spacing w:after="0" w:line="240" w:lineRule="auto"/>
        <w:ind w:left="144"/>
        <w:jc w:val="left"/>
      </w:pPr>
      <w:r>
        <w:rPr>
          <w:rFonts w:ascii="Consolas" w:eastAsia="Consolas" w:hAnsi="Consolas" w:cs="Consolas"/>
          <w:sz w:val="16"/>
        </w:rPr>
        <w:t xml:space="preserve">    (wlen,) = struct.unpack("&gt;H", bundle[4:6])</w:t>
      </w:r>
    </w:p>
    <w:p w:rsidR="003238B7" w:rsidRDefault="00034118">
      <w:pPr>
        <w:shd w:val="clear" w:color="auto" w:fill="F3F5F8"/>
        <w:spacing w:after="0" w:line="240" w:lineRule="auto"/>
        <w:ind w:left="144"/>
        <w:jc w:val="left"/>
      </w:pPr>
      <w:r>
        <w:rPr>
          <w:rFonts w:ascii="Consolas" w:eastAsia="Consolas" w:hAnsi="Consolas" w:cs="Consolas"/>
          <w:sz w:val="16"/>
        </w:rPr>
        <w:t xml:space="preserve">    if wlen != priv.key_size // 8:</w:t>
      </w:r>
    </w:p>
    <w:p w:rsidR="003238B7" w:rsidRDefault="00034118">
      <w:pPr>
        <w:shd w:val="clear" w:color="auto" w:fill="F3F5F8"/>
        <w:spacing w:after="0" w:line="240" w:lineRule="auto"/>
        <w:ind w:left="144"/>
        <w:jc w:val="left"/>
      </w:pPr>
      <w:r>
        <w:rPr>
          <w:rFonts w:ascii="Consolas" w:eastAsia="Consolas" w:hAnsi="Consolas" w:cs="Consolas"/>
          <w:sz w:val="16"/>
        </w:rPr>
        <w:t xml:space="preserve">   </w:t>
      </w:r>
      <w:r>
        <w:rPr>
          <w:rFonts w:ascii="Consolas" w:eastAsia="Consolas" w:hAnsi="Consolas" w:cs="Consolas"/>
          <w:sz w:val="16"/>
        </w:rPr>
        <w:t xml:space="preserve">     raise CryptoError("This bundle was wrapped for a different key size - wrong private key")</w:t>
      </w:r>
    </w:p>
    <w:p w:rsidR="003238B7" w:rsidRDefault="00034118">
      <w:pPr>
        <w:shd w:val="clear" w:color="auto" w:fill="F3F5F8"/>
        <w:spacing w:after="0" w:line="240" w:lineRule="auto"/>
        <w:ind w:left="144"/>
        <w:jc w:val="left"/>
      </w:pPr>
      <w:r>
        <w:rPr>
          <w:rFonts w:ascii="Consolas" w:eastAsia="Consolas" w:hAnsi="Consolas" w:cs="Consolas"/>
          <w:sz w:val="16"/>
        </w:rPr>
        <w:t xml:space="preserve">    wrapped = bundle[6:6 + wlen]</w:t>
      </w:r>
    </w:p>
    <w:p w:rsidR="003238B7" w:rsidRDefault="00034118">
      <w:pPr>
        <w:shd w:val="clear" w:color="auto" w:fill="F3F5F8"/>
        <w:spacing w:after="0" w:line="240" w:lineRule="auto"/>
        <w:ind w:left="144"/>
        <w:jc w:val="left"/>
      </w:pPr>
      <w:r>
        <w:rPr>
          <w:rFonts w:ascii="Consolas" w:eastAsia="Consolas" w:hAnsi="Consolas" w:cs="Consolas"/>
          <w:sz w:val="16"/>
        </w:rPr>
        <w:t xml:space="preserve">    nonce = bundle[6 + wlen:6 + wlen + NONCE_LEN]</w:t>
      </w:r>
    </w:p>
    <w:p w:rsidR="003238B7" w:rsidRDefault="00034118">
      <w:pPr>
        <w:shd w:val="clear" w:color="auto" w:fill="F3F5F8"/>
        <w:spacing w:after="0" w:line="240" w:lineRule="auto"/>
        <w:ind w:left="144"/>
        <w:jc w:val="left"/>
      </w:pPr>
      <w:r>
        <w:rPr>
          <w:rFonts w:ascii="Consolas" w:eastAsia="Consolas" w:hAnsi="Consolas" w:cs="Consolas"/>
          <w:sz w:val="16"/>
        </w:rPr>
        <w:t xml:space="preserve">    ciphertext = bundle[6 + wlen + NONCE_LEN:]</w:t>
      </w:r>
    </w:p>
    <w:p w:rsidR="003238B7" w:rsidRDefault="00034118">
      <w:pPr>
        <w:shd w:val="clear" w:color="auto" w:fill="F3F5F8"/>
        <w:spacing w:after="0" w:line="240" w:lineRule="auto"/>
        <w:ind w:left="144"/>
        <w:jc w:val="left"/>
      </w:pPr>
      <w:r>
        <w:rPr>
          <w:rFonts w:ascii="Consolas" w:eastAsia="Consolas" w:hAnsi="Consolas" w:cs="Consolas"/>
          <w:sz w:val="16"/>
        </w:rPr>
        <w:t xml:space="preserve">    try:</w:t>
      </w:r>
    </w:p>
    <w:p w:rsidR="003238B7" w:rsidRDefault="00034118">
      <w:pPr>
        <w:shd w:val="clear" w:color="auto" w:fill="F3F5F8"/>
        <w:spacing w:after="0" w:line="240" w:lineRule="auto"/>
        <w:ind w:left="144"/>
        <w:jc w:val="left"/>
      </w:pPr>
      <w:r>
        <w:rPr>
          <w:rFonts w:ascii="Consolas" w:eastAsia="Consolas" w:hAnsi="Consolas" w:cs="Consolas"/>
          <w:sz w:val="16"/>
        </w:rPr>
        <w:t xml:space="preserve">        session_key = </w:t>
      </w:r>
      <w:r>
        <w:rPr>
          <w:rFonts w:ascii="Consolas" w:eastAsia="Consolas" w:hAnsi="Consolas" w:cs="Consolas"/>
          <w:sz w:val="16"/>
        </w:rPr>
        <w:t>priv.decrypt(wrapped, _OAEP)</w:t>
      </w:r>
    </w:p>
    <w:p w:rsidR="003238B7" w:rsidRDefault="00034118">
      <w:pPr>
        <w:shd w:val="clear" w:color="auto" w:fill="F3F5F8"/>
        <w:spacing w:after="0" w:line="240" w:lineRule="auto"/>
        <w:ind w:left="144"/>
        <w:jc w:val="left"/>
      </w:pPr>
      <w:r>
        <w:rPr>
          <w:rFonts w:ascii="Consolas" w:eastAsia="Consolas" w:hAnsi="Consolas" w:cs="Consolas"/>
          <w:sz w:val="16"/>
        </w:rPr>
        <w:t xml:space="preserve">    except Exception as exc:</w:t>
      </w:r>
    </w:p>
    <w:p w:rsidR="003238B7" w:rsidRDefault="00034118">
      <w:pPr>
        <w:shd w:val="clear" w:color="auto" w:fill="F3F5F8"/>
        <w:spacing w:after="0" w:line="240" w:lineRule="auto"/>
        <w:ind w:left="144"/>
        <w:jc w:val="left"/>
      </w:pPr>
      <w:r>
        <w:rPr>
          <w:rFonts w:ascii="Consolas" w:eastAsia="Consolas" w:hAnsi="Consolas" w:cs="Consolas"/>
          <w:sz w:val="16"/>
        </w:rPr>
        <w:t xml:space="preserve">        raise CryptoError("RSA unwrap failed - this is not the key the message was sent to") from exc</w:t>
      </w:r>
    </w:p>
    <w:p w:rsidR="003238B7" w:rsidRDefault="00034118">
      <w:pPr>
        <w:shd w:val="clear" w:color="auto" w:fill="F3F5F8"/>
        <w:spacing w:after="0" w:line="240" w:lineRule="auto"/>
        <w:ind w:left="144"/>
        <w:jc w:val="left"/>
      </w:pPr>
      <w:r>
        <w:rPr>
          <w:rFonts w:ascii="Consolas" w:eastAsia="Consolas" w:hAnsi="Consolas" w:cs="Consolas"/>
          <w:sz w:val="16"/>
        </w:rPr>
        <w:t xml:space="preserve">    try:</w:t>
      </w:r>
    </w:p>
    <w:p w:rsidR="003238B7" w:rsidRDefault="00034118">
      <w:pPr>
        <w:shd w:val="clear" w:color="auto" w:fill="F3F5F8"/>
        <w:spacing w:after="0" w:line="240" w:lineRule="auto"/>
        <w:ind w:left="144"/>
        <w:jc w:val="left"/>
      </w:pPr>
      <w:r>
        <w:rPr>
          <w:rFonts w:ascii="Consolas" w:eastAsia="Consolas" w:hAnsi="Consolas" w:cs="Consolas"/>
          <w:sz w:val="16"/>
        </w:rPr>
        <w:t xml:space="preserve">        plaintext = AESGCM(session_key).decrypt(nonce, ciphertext, MAGIC)</w:t>
      </w:r>
    </w:p>
    <w:p w:rsidR="003238B7" w:rsidRDefault="00034118">
      <w:pPr>
        <w:shd w:val="clear" w:color="auto" w:fill="F3F5F8"/>
        <w:spacing w:after="0" w:line="240" w:lineRule="auto"/>
        <w:ind w:left="144"/>
        <w:jc w:val="left"/>
      </w:pPr>
      <w:r>
        <w:rPr>
          <w:rFonts w:ascii="Consolas" w:eastAsia="Consolas" w:hAnsi="Consolas" w:cs="Consolas"/>
          <w:sz w:val="16"/>
        </w:rPr>
        <w:t xml:space="preserve">    except In</w:t>
      </w:r>
      <w:r>
        <w:rPr>
          <w:rFonts w:ascii="Consolas" w:eastAsia="Consolas" w:hAnsi="Consolas" w:cs="Consolas"/>
          <w:sz w:val="16"/>
        </w:rPr>
        <w:t>validTag as exc:</w:t>
      </w:r>
    </w:p>
    <w:p w:rsidR="003238B7" w:rsidRDefault="00034118">
      <w:pPr>
        <w:shd w:val="clear" w:color="auto" w:fill="F3F5F8"/>
        <w:spacing w:after="0" w:line="240" w:lineRule="auto"/>
        <w:ind w:left="144"/>
        <w:jc w:val="left"/>
      </w:pPr>
      <w:r>
        <w:rPr>
          <w:rFonts w:ascii="Consolas" w:eastAsia="Consolas" w:hAnsi="Consolas" w:cs="Consolas"/>
          <w:sz w:val="16"/>
        </w:rPr>
        <w:t xml:space="preserve">        raise CryptoError("AES-GCM tag check failed - the data was modified") from exc</w:t>
      </w:r>
    </w:p>
    <w:p w:rsidR="003238B7" w:rsidRDefault="00034118">
      <w:pPr>
        <w:shd w:val="clear" w:color="auto" w:fill="F3F5F8"/>
        <w:spacing w:after="0" w:line="240" w:lineRule="auto"/>
        <w:ind w:left="144"/>
        <w:jc w:val="left"/>
      </w:pPr>
      <w:r>
        <w:rPr>
          <w:rFonts w:ascii="Consolas" w:eastAsia="Consolas" w:hAnsi="Consolas" w:cs="Consolas"/>
          <w:sz w:val="16"/>
        </w:rPr>
        <w:t xml:space="preserve"> </w:t>
      </w:r>
    </w:p>
    <w:p w:rsidR="003238B7" w:rsidRDefault="00034118">
      <w:pPr>
        <w:shd w:val="clear" w:color="auto" w:fill="F3F5F8"/>
        <w:spacing w:after="0" w:line="240" w:lineRule="auto"/>
        <w:ind w:left="144"/>
        <w:jc w:val="left"/>
      </w:pPr>
      <w:r>
        <w:rPr>
          <w:rFonts w:ascii="Consolas" w:eastAsia="Consolas" w:hAnsi="Consolas" w:cs="Consolas"/>
          <w:sz w:val="16"/>
        </w:rPr>
        <w:t xml:space="preserve">    (hlen,) = struct.unpack("&gt;H", plaintext[:2])</w:t>
      </w:r>
    </w:p>
    <w:p w:rsidR="003238B7" w:rsidRDefault="00034118">
      <w:pPr>
        <w:shd w:val="clear" w:color="auto" w:fill="F3F5F8"/>
        <w:spacing w:after="0" w:line="240" w:lineRule="auto"/>
        <w:ind w:left="144"/>
        <w:jc w:val="left"/>
      </w:pPr>
      <w:r>
        <w:rPr>
          <w:rFonts w:ascii="Consolas" w:eastAsia="Consolas" w:hAnsi="Consolas" w:cs="Consolas"/>
          <w:sz w:val="16"/>
        </w:rPr>
        <w:t xml:space="preserve">    header = json.loads(plaintext[2:2 + hlen])</w:t>
      </w:r>
    </w:p>
    <w:p w:rsidR="003238B7" w:rsidRDefault="00034118">
      <w:pPr>
        <w:shd w:val="clear" w:color="auto" w:fill="F3F5F8"/>
        <w:spacing w:after="0" w:line="240" w:lineRule="auto"/>
        <w:ind w:left="144"/>
        <w:jc w:val="left"/>
      </w:pPr>
      <w:r>
        <w:rPr>
          <w:rFonts w:ascii="Consolas" w:eastAsia="Consolas" w:hAnsi="Consolas" w:cs="Consolas"/>
          <w:sz w:val="16"/>
        </w:rPr>
        <w:t xml:space="preserve">    data = plaintext[2 + hlen:]</w:t>
      </w:r>
    </w:p>
    <w:p w:rsidR="003238B7" w:rsidRDefault="00034118">
      <w:pPr>
        <w:shd w:val="clear" w:color="auto" w:fill="F3F5F8"/>
        <w:spacing w:after="0" w:line="240" w:lineRule="auto"/>
        <w:ind w:left="144"/>
        <w:jc w:val="left"/>
      </w:pPr>
      <w:r>
        <w:rPr>
          <w:rFonts w:ascii="Consolas" w:eastAsia="Consolas" w:hAnsi="Consolas" w:cs="Consolas"/>
          <w:sz w:val="16"/>
        </w:rPr>
        <w:lastRenderedPageBreak/>
        <w:t xml:space="preserve">    return header["nam</w:t>
      </w:r>
      <w:r>
        <w:rPr>
          <w:rFonts w:ascii="Consolas" w:eastAsia="Consolas" w:hAnsi="Consolas" w:cs="Consolas"/>
          <w:sz w:val="16"/>
        </w:rPr>
        <w:t>e"], data, {"embedded_sha256": header["sha256"], "output_sha256": sha256_hex(data),</w:t>
      </w:r>
    </w:p>
    <w:p w:rsidR="003238B7" w:rsidRDefault="00034118">
      <w:pPr>
        <w:shd w:val="clear" w:color="auto" w:fill="F3F5F8"/>
        <w:spacing w:after="0" w:line="240" w:lineRule="auto"/>
        <w:ind w:left="144"/>
        <w:jc w:val="left"/>
      </w:pPr>
      <w:r>
        <w:rPr>
          <w:rFonts w:ascii="Consolas" w:eastAsia="Consolas" w:hAnsi="Consolas" w:cs="Consolas"/>
          <w:sz w:val="16"/>
        </w:rPr>
        <w:t xml:space="preserve">                                  "match": header["sha256"] == sha256_hex(data), "size": len(data)}</w:t>
      </w:r>
    </w:p>
    <w:p w:rsidR="003238B7" w:rsidRDefault="003238B7">
      <w:pPr>
        <w:spacing w:after="80" w:line="144" w:lineRule="auto"/>
      </w:pPr>
    </w:p>
    <w:p w:rsidR="003238B7" w:rsidRDefault="00034118">
      <w:r>
        <w:rPr>
          <w:rFonts w:cs="Times New Roman"/>
        </w:rPr>
        <w:t xml:space="preserve">Every failure maps to a specific </w:t>
      </w:r>
      <w:r>
        <w:rPr>
          <w:rFonts w:ascii="Consolas" w:eastAsia="Consolas" w:hAnsi="Consolas" w:cs="Consolas"/>
          <w:sz w:val="21"/>
        </w:rPr>
        <w:t>CryptoError</w:t>
      </w:r>
      <w:r>
        <w:rPr>
          <w:rFonts w:cs="Times New Roman"/>
        </w:rPr>
        <w:t>: no magic, wrong key size,</w:t>
      </w:r>
      <w:r>
        <w:rPr>
          <w:rFonts w:cs="Times New Roman"/>
        </w:rPr>
        <w:t xml:space="preserve"> failed RSA unwrap, failed tag. Nothing is returned until the GCM tag has verified, and the final dictionary reports whether the recorded hash equals the hash of the restored bytes.</w:t>
      </w:r>
    </w:p>
    <w:p w:rsidR="003238B7" w:rsidRDefault="00034118">
      <w:pPr>
        <w:pStyle w:val="Heading2"/>
      </w:pPr>
      <w:r>
        <w:t>3.3 Embedding and extracting (`lsb.py`)</w:t>
      </w:r>
    </w:p>
    <w:p w:rsidR="003238B7" w:rsidRDefault="00034118">
      <w:pPr>
        <w:shd w:val="clear" w:color="auto" w:fill="F3F5F8"/>
        <w:spacing w:after="0" w:line="240" w:lineRule="auto"/>
        <w:ind w:left="144"/>
        <w:jc w:val="left"/>
      </w:pPr>
      <w:r>
        <w:rPr>
          <w:rFonts w:ascii="Consolas" w:eastAsia="Consolas" w:hAnsi="Consolas" w:cs="Consolas"/>
          <w:sz w:val="16"/>
        </w:rPr>
        <w:t>def embed(arr: np.ndarray, bundle:</w:t>
      </w:r>
      <w:r>
        <w:rPr>
          <w:rFonts w:ascii="Consolas" w:eastAsia="Consolas" w:hAnsi="Consolas" w:cs="Consolas"/>
          <w:sz w:val="16"/>
        </w:rPr>
        <w:t xml:space="preserve"> bytes) -&gt; np.ndarray:</w:t>
      </w:r>
    </w:p>
    <w:p w:rsidR="003238B7" w:rsidRDefault="00034118">
      <w:pPr>
        <w:shd w:val="clear" w:color="auto" w:fill="F3F5F8"/>
        <w:spacing w:after="0" w:line="240" w:lineRule="auto"/>
        <w:ind w:left="144"/>
        <w:jc w:val="left"/>
      </w:pPr>
      <w:r>
        <w:rPr>
          <w:rFonts w:ascii="Consolas" w:eastAsia="Consolas" w:hAnsi="Consolas" w:cs="Consolas"/>
          <w:sz w:val="16"/>
        </w:rPr>
        <w:t xml:space="preserve">    cap = capacity_bytes(arr)</w:t>
      </w:r>
    </w:p>
    <w:p w:rsidR="003238B7" w:rsidRDefault="00034118">
      <w:pPr>
        <w:shd w:val="clear" w:color="auto" w:fill="F3F5F8"/>
        <w:spacing w:after="0" w:line="240" w:lineRule="auto"/>
        <w:ind w:left="144"/>
        <w:jc w:val="left"/>
      </w:pPr>
      <w:r>
        <w:rPr>
          <w:rFonts w:ascii="Consolas" w:eastAsia="Consolas" w:hAnsi="Consolas" w:cs="Consolas"/>
          <w:sz w:val="16"/>
        </w:rPr>
        <w:t xml:space="preserve">    if len(bundle) &gt; cap:</w:t>
      </w:r>
    </w:p>
    <w:p w:rsidR="003238B7" w:rsidRDefault="00034118">
      <w:pPr>
        <w:shd w:val="clear" w:color="auto" w:fill="F3F5F8"/>
        <w:spacing w:after="0" w:line="240" w:lineRule="auto"/>
        <w:ind w:left="144"/>
        <w:jc w:val="left"/>
      </w:pPr>
      <w:r>
        <w:rPr>
          <w:rFonts w:ascii="Consolas" w:eastAsia="Consolas" w:hAnsi="Consolas" w:cs="Consolas"/>
          <w:sz w:val="16"/>
        </w:rPr>
        <w:t xml:space="preserve">        raise StegoError(f"Payload needs {len(bundle)} bytes but this cover holds only {cap} bytes. "</w:t>
      </w:r>
    </w:p>
    <w:p w:rsidR="003238B7" w:rsidRDefault="00034118">
      <w:pPr>
        <w:shd w:val="clear" w:color="auto" w:fill="F3F5F8"/>
        <w:spacing w:after="0" w:line="240" w:lineRule="auto"/>
        <w:ind w:left="144"/>
        <w:jc w:val="left"/>
      </w:pPr>
      <w:r>
        <w:rPr>
          <w:rFonts w:ascii="Consolas" w:eastAsia="Consolas" w:hAnsi="Consolas" w:cs="Consolas"/>
          <w:sz w:val="16"/>
        </w:rPr>
        <w:t xml:space="preserve">                         "Choose a larger cover or a smaller file.")</w:t>
      </w:r>
    </w:p>
    <w:p w:rsidR="003238B7" w:rsidRDefault="00034118">
      <w:pPr>
        <w:shd w:val="clear" w:color="auto" w:fill="F3F5F8"/>
        <w:spacing w:after="0" w:line="240" w:lineRule="auto"/>
        <w:ind w:left="144"/>
        <w:jc w:val="left"/>
      </w:pPr>
      <w:r>
        <w:rPr>
          <w:rFonts w:ascii="Consolas" w:eastAsia="Consolas" w:hAnsi="Consolas" w:cs="Consolas"/>
          <w:sz w:val="16"/>
        </w:rPr>
        <w:t xml:space="preserve">    fr</w:t>
      </w:r>
      <w:r>
        <w:rPr>
          <w:rFonts w:ascii="Consolas" w:eastAsia="Consolas" w:hAnsi="Consolas" w:cs="Consolas"/>
          <w:sz w:val="16"/>
        </w:rPr>
        <w:t>amed = len(bundle).to_bytes(4, "big") + bundle</w:t>
      </w:r>
    </w:p>
    <w:p w:rsidR="003238B7" w:rsidRDefault="00034118">
      <w:pPr>
        <w:shd w:val="clear" w:color="auto" w:fill="F3F5F8"/>
        <w:spacing w:after="0" w:line="240" w:lineRule="auto"/>
        <w:ind w:left="144"/>
        <w:jc w:val="left"/>
      </w:pPr>
      <w:r>
        <w:rPr>
          <w:rFonts w:ascii="Consolas" w:eastAsia="Consolas" w:hAnsi="Consolas" w:cs="Consolas"/>
          <w:sz w:val="16"/>
        </w:rPr>
        <w:t xml:space="preserve">    bits = np.unpackbits(np.frombuffer(framed, dtype=np.uint8))</w:t>
      </w:r>
    </w:p>
    <w:p w:rsidR="003238B7" w:rsidRDefault="00034118">
      <w:pPr>
        <w:shd w:val="clear" w:color="auto" w:fill="F3F5F8"/>
        <w:spacing w:after="0" w:line="240" w:lineRule="auto"/>
        <w:ind w:left="144"/>
        <w:jc w:val="left"/>
      </w:pPr>
      <w:r>
        <w:rPr>
          <w:rFonts w:ascii="Consolas" w:eastAsia="Consolas" w:hAnsi="Consolas" w:cs="Consolas"/>
          <w:sz w:val="16"/>
        </w:rPr>
        <w:t xml:space="preserve">    flat = arr.reshape(-1).copy()</w:t>
      </w:r>
    </w:p>
    <w:p w:rsidR="003238B7" w:rsidRDefault="00034118">
      <w:pPr>
        <w:shd w:val="clear" w:color="auto" w:fill="F3F5F8"/>
        <w:spacing w:after="0" w:line="240" w:lineRule="auto"/>
        <w:ind w:left="144"/>
        <w:jc w:val="left"/>
      </w:pPr>
      <w:r>
        <w:rPr>
          <w:rFonts w:ascii="Consolas" w:eastAsia="Consolas" w:hAnsi="Consolas" w:cs="Consolas"/>
          <w:sz w:val="16"/>
        </w:rPr>
        <w:t xml:space="preserve">    flat[:bits.size] = (flat[:bits.size] &amp; 0xFE) | bits</w:t>
      </w:r>
    </w:p>
    <w:p w:rsidR="003238B7" w:rsidRDefault="00034118">
      <w:pPr>
        <w:shd w:val="clear" w:color="auto" w:fill="F3F5F8"/>
        <w:spacing w:after="0" w:line="240" w:lineRule="auto"/>
        <w:ind w:left="144"/>
        <w:jc w:val="left"/>
      </w:pPr>
      <w:r>
        <w:rPr>
          <w:rFonts w:ascii="Consolas" w:eastAsia="Consolas" w:hAnsi="Consolas" w:cs="Consolas"/>
          <w:sz w:val="16"/>
        </w:rPr>
        <w:t xml:space="preserve">    return flat.reshape(arr.shape)</w:t>
      </w:r>
    </w:p>
    <w:p w:rsidR="003238B7" w:rsidRDefault="00034118">
      <w:pPr>
        <w:shd w:val="clear" w:color="auto" w:fill="F3F5F8"/>
        <w:spacing w:after="0" w:line="240" w:lineRule="auto"/>
        <w:ind w:left="144"/>
        <w:jc w:val="left"/>
      </w:pPr>
      <w:r>
        <w:rPr>
          <w:rFonts w:ascii="Consolas" w:eastAsia="Consolas" w:hAnsi="Consolas" w:cs="Consolas"/>
          <w:sz w:val="16"/>
        </w:rPr>
        <w:t xml:space="preserve"> </w:t>
      </w:r>
    </w:p>
    <w:p w:rsidR="003238B7" w:rsidRDefault="00034118">
      <w:pPr>
        <w:shd w:val="clear" w:color="auto" w:fill="F3F5F8"/>
        <w:spacing w:after="0" w:line="240" w:lineRule="auto"/>
        <w:ind w:left="144"/>
        <w:jc w:val="left"/>
      </w:pPr>
      <w:r>
        <w:rPr>
          <w:rFonts w:ascii="Consolas" w:eastAsia="Consolas" w:hAnsi="Consolas" w:cs="Consolas"/>
          <w:sz w:val="16"/>
        </w:rPr>
        <w:t xml:space="preserve"> </w:t>
      </w:r>
    </w:p>
    <w:p w:rsidR="003238B7" w:rsidRDefault="00034118">
      <w:pPr>
        <w:shd w:val="clear" w:color="auto" w:fill="F3F5F8"/>
        <w:spacing w:after="0" w:line="240" w:lineRule="auto"/>
        <w:ind w:left="144"/>
        <w:jc w:val="left"/>
      </w:pPr>
      <w:r>
        <w:rPr>
          <w:rFonts w:ascii="Consolas" w:eastAsia="Consolas" w:hAnsi="Consolas" w:cs="Consolas"/>
          <w:sz w:val="16"/>
        </w:rPr>
        <w:t>def extract(arr:</w:t>
      </w:r>
      <w:r>
        <w:rPr>
          <w:rFonts w:ascii="Consolas" w:eastAsia="Consolas" w:hAnsi="Consolas" w:cs="Consolas"/>
          <w:sz w:val="16"/>
        </w:rPr>
        <w:t xml:space="preserve"> np.ndarray) -&gt; bytes:</w:t>
      </w:r>
    </w:p>
    <w:p w:rsidR="003238B7" w:rsidRDefault="00034118">
      <w:pPr>
        <w:shd w:val="clear" w:color="auto" w:fill="F3F5F8"/>
        <w:spacing w:after="0" w:line="240" w:lineRule="auto"/>
        <w:ind w:left="144"/>
        <w:jc w:val="left"/>
      </w:pPr>
      <w:r>
        <w:rPr>
          <w:rFonts w:ascii="Consolas" w:eastAsia="Consolas" w:hAnsi="Consolas" w:cs="Consolas"/>
          <w:sz w:val="16"/>
        </w:rPr>
        <w:t xml:space="preserve">    flat = arr.reshape(-1)</w:t>
      </w:r>
    </w:p>
    <w:p w:rsidR="003238B7" w:rsidRDefault="00034118">
      <w:pPr>
        <w:shd w:val="clear" w:color="auto" w:fill="F3F5F8"/>
        <w:spacing w:after="0" w:line="240" w:lineRule="auto"/>
        <w:ind w:left="144"/>
        <w:jc w:val="left"/>
      </w:pPr>
      <w:r>
        <w:rPr>
          <w:rFonts w:ascii="Consolas" w:eastAsia="Consolas" w:hAnsi="Consolas" w:cs="Consolas"/>
          <w:sz w:val="16"/>
        </w:rPr>
        <w:t xml:space="preserve">    if flat.size &lt; LEN_BITS:</w:t>
      </w:r>
    </w:p>
    <w:p w:rsidR="003238B7" w:rsidRDefault="00034118">
      <w:pPr>
        <w:shd w:val="clear" w:color="auto" w:fill="F3F5F8"/>
        <w:spacing w:after="0" w:line="240" w:lineRule="auto"/>
        <w:ind w:left="144"/>
        <w:jc w:val="left"/>
      </w:pPr>
      <w:r>
        <w:rPr>
          <w:rFonts w:ascii="Consolas" w:eastAsia="Consolas" w:hAnsi="Consolas" w:cs="Consolas"/>
          <w:sz w:val="16"/>
        </w:rPr>
        <w:t xml:space="preserve">        raise StegoError("Image is too small to contain a payload")</w:t>
      </w:r>
    </w:p>
    <w:p w:rsidR="003238B7" w:rsidRDefault="00034118">
      <w:pPr>
        <w:shd w:val="clear" w:color="auto" w:fill="F3F5F8"/>
        <w:spacing w:after="0" w:line="240" w:lineRule="auto"/>
        <w:ind w:left="144"/>
        <w:jc w:val="left"/>
      </w:pPr>
      <w:r>
        <w:rPr>
          <w:rFonts w:ascii="Consolas" w:eastAsia="Consolas" w:hAnsi="Consolas" w:cs="Consolas"/>
          <w:sz w:val="16"/>
        </w:rPr>
        <w:t xml:space="preserve">    length = int.from_bytes(np.packbits(flat[:LEN_BITS] &amp; 1).tobytes(), "big")</w:t>
      </w:r>
    </w:p>
    <w:p w:rsidR="003238B7" w:rsidRDefault="00034118">
      <w:pPr>
        <w:shd w:val="clear" w:color="auto" w:fill="F3F5F8"/>
        <w:spacing w:after="0" w:line="240" w:lineRule="auto"/>
        <w:ind w:left="144"/>
        <w:jc w:val="left"/>
      </w:pPr>
      <w:r>
        <w:rPr>
          <w:rFonts w:ascii="Consolas" w:eastAsia="Consolas" w:hAnsi="Consolas" w:cs="Consolas"/>
          <w:sz w:val="16"/>
        </w:rPr>
        <w:t xml:space="preserve">    if length == 0 or length &gt;</w:t>
      </w:r>
      <w:r>
        <w:rPr>
          <w:rFonts w:ascii="Consolas" w:eastAsia="Consolas" w:hAnsi="Consolas" w:cs="Consolas"/>
          <w:sz w:val="16"/>
        </w:rPr>
        <w:t xml:space="preserve"> capacity_bytes(arr):</w:t>
      </w:r>
    </w:p>
    <w:p w:rsidR="003238B7" w:rsidRDefault="00034118">
      <w:pPr>
        <w:shd w:val="clear" w:color="auto" w:fill="F3F5F8"/>
        <w:spacing w:after="0" w:line="240" w:lineRule="auto"/>
        <w:ind w:left="144"/>
        <w:jc w:val="left"/>
      </w:pPr>
      <w:r>
        <w:rPr>
          <w:rFonts w:ascii="Consolas" w:eastAsia="Consolas" w:hAnsi="Consolas" w:cs="Consolas"/>
          <w:sz w:val="16"/>
        </w:rPr>
        <w:t xml:space="preserve">        raise StegoError("No hidden payload found (length header is invalid)")</w:t>
      </w:r>
    </w:p>
    <w:p w:rsidR="003238B7" w:rsidRDefault="00034118">
      <w:pPr>
        <w:shd w:val="clear" w:color="auto" w:fill="F3F5F8"/>
        <w:spacing w:after="0" w:line="240" w:lineRule="auto"/>
        <w:ind w:left="144"/>
        <w:jc w:val="left"/>
      </w:pPr>
      <w:r>
        <w:rPr>
          <w:rFonts w:ascii="Consolas" w:eastAsia="Consolas" w:hAnsi="Consolas" w:cs="Consolas"/>
          <w:sz w:val="16"/>
        </w:rPr>
        <w:t xml:space="preserve">    bits = flat[LEN_BITS:LEN_BITS + length * 8] &amp; 1</w:t>
      </w:r>
    </w:p>
    <w:p w:rsidR="003238B7" w:rsidRDefault="00034118">
      <w:pPr>
        <w:shd w:val="clear" w:color="auto" w:fill="F3F5F8"/>
        <w:spacing w:after="0" w:line="240" w:lineRule="auto"/>
        <w:ind w:left="144"/>
        <w:jc w:val="left"/>
      </w:pPr>
      <w:r>
        <w:rPr>
          <w:rFonts w:ascii="Consolas" w:eastAsia="Consolas" w:hAnsi="Consolas" w:cs="Consolas"/>
          <w:sz w:val="16"/>
        </w:rPr>
        <w:t xml:space="preserve">    return np.packbits(bits).tobytes()</w:t>
      </w:r>
    </w:p>
    <w:p w:rsidR="003238B7" w:rsidRDefault="003238B7">
      <w:pPr>
        <w:spacing w:after="80" w:line="144" w:lineRule="auto"/>
      </w:pPr>
    </w:p>
    <w:p w:rsidR="003238B7" w:rsidRDefault="00034118">
      <w:r>
        <w:rPr>
          <w:rFonts w:cs="Times New Roman"/>
        </w:rPr>
        <w:t>The bundle is prefixed with its 32-bit length, unpacked into bi</w:t>
      </w:r>
      <w:r>
        <w:rPr>
          <w:rFonts w:cs="Times New Roman"/>
        </w:rPr>
        <w:t xml:space="preserve">ts and written into the lowest bit of the first </w:t>
      </w:r>
      <w:r>
        <w:rPr>
          <w:rFonts w:ascii="Consolas" w:eastAsia="Consolas" w:hAnsi="Consolas" w:cs="Consolas"/>
          <w:sz w:val="21"/>
        </w:rPr>
        <w:t>n</w:t>
      </w:r>
      <w:r>
        <w:rPr>
          <w:rFonts w:cs="Times New Roman"/>
        </w:rPr>
        <w:t xml:space="preserve"> colour values with one vectorised mask (</w:t>
      </w:r>
      <w:r>
        <w:rPr>
          <w:rFonts w:ascii="Consolas" w:eastAsia="Consolas" w:hAnsi="Consolas" w:cs="Consolas"/>
          <w:sz w:val="21"/>
        </w:rPr>
        <w:t>&amp; 0xFE</w:t>
      </w:r>
      <w:r>
        <w:rPr>
          <w:rFonts w:cs="Times New Roman"/>
        </w:rPr>
        <w:t xml:space="preserve">) and an OR. The capacity check comes first and produces the message shown on the Send screen. </w:t>
      </w:r>
      <w:r>
        <w:rPr>
          <w:rFonts w:ascii="Consolas" w:eastAsia="Consolas" w:hAnsi="Consolas" w:cs="Consolas"/>
          <w:sz w:val="21"/>
        </w:rPr>
        <w:t>extract</w:t>
      </w:r>
      <w:r>
        <w:rPr>
          <w:rFonts w:cs="Times New Roman"/>
        </w:rPr>
        <w:t xml:space="preserve"> reads the length, rejects a zero or impossible length, an</w:t>
      </w:r>
      <w:r>
        <w:rPr>
          <w:rFonts w:cs="Times New Roman"/>
        </w:rPr>
        <w:t>d packs the following bits back into bytes.</w:t>
      </w:r>
    </w:p>
    <w:p w:rsidR="003238B7" w:rsidRDefault="00034118">
      <w:pPr>
        <w:pStyle w:val="Heading2"/>
      </w:pPr>
      <w:r>
        <w:t>3.4 The pipeline (`pipeline.py`)</w:t>
      </w:r>
    </w:p>
    <w:p w:rsidR="003238B7" w:rsidRDefault="00034118">
      <w:pPr>
        <w:shd w:val="clear" w:color="auto" w:fill="F3F5F8"/>
        <w:spacing w:after="0" w:line="240" w:lineRule="auto"/>
        <w:ind w:left="144"/>
        <w:jc w:val="left"/>
      </w:pPr>
      <w:r>
        <w:rPr>
          <w:rFonts w:ascii="Consolas" w:eastAsia="Consolas" w:hAnsi="Consolas" w:cs="Consolas"/>
          <w:sz w:val="16"/>
        </w:rPr>
        <w:t>def hide(public_pem: str, filename: str, data: bytes, cover: np.ndarray) -&gt; dict:</w:t>
      </w:r>
    </w:p>
    <w:p w:rsidR="003238B7" w:rsidRDefault="00034118">
      <w:pPr>
        <w:shd w:val="clear" w:color="auto" w:fill="F3F5F8"/>
        <w:spacing w:after="0" w:line="240" w:lineRule="auto"/>
        <w:ind w:left="144"/>
        <w:jc w:val="left"/>
      </w:pPr>
      <w:r>
        <w:rPr>
          <w:rFonts w:ascii="Consolas" w:eastAsia="Consolas" w:hAnsi="Consolas" w:cs="Consolas"/>
          <w:sz w:val="16"/>
        </w:rPr>
        <w:t xml:space="preserve">    t = time.perf_counter()</w:t>
      </w:r>
    </w:p>
    <w:p w:rsidR="003238B7" w:rsidRDefault="00034118">
      <w:pPr>
        <w:shd w:val="clear" w:color="auto" w:fill="F3F5F8"/>
        <w:spacing w:after="0" w:line="240" w:lineRule="auto"/>
        <w:ind w:left="144"/>
        <w:jc w:val="left"/>
      </w:pPr>
      <w:r>
        <w:rPr>
          <w:rFonts w:ascii="Consolas" w:eastAsia="Consolas" w:hAnsi="Consolas" w:cs="Consolas"/>
          <w:sz w:val="16"/>
        </w:rPr>
        <w:t xml:space="preserve">    bundle, enc_info = crypto.encrypt_bundle(public_pem, filename, data)</w:t>
      </w:r>
    </w:p>
    <w:p w:rsidR="003238B7" w:rsidRDefault="00034118">
      <w:pPr>
        <w:shd w:val="clear" w:color="auto" w:fill="F3F5F8"/>
        <w:spacing w:after="0" w:line="240" w:lineRule="auto"/>
        <w:ind w:left="144"/>
        <w:jc w:val="left"/>
      </w:pPr>
      <w:r>
        <w:rPr>
          <w:rFonts w:ascii="Consolas" w:eastAsia="Consolas" w:hAnsi="Consolas" w:cs="Consolas"/>
          <w:sz w:val="16"/>
        </w:rPr>
        <w:t xml:space="preserve">    encrypt_ms = _ms(t)</w:t>
      </w:r>
    </w:p>
    <w:p w:rsidR="003238B7" w:rsidRDefault="00034118">
      <w:pPr>
        <w:shd w:val="clear" w:color="auto" w:fill="F3F5F8"/>
        <w:spacing w:after="0" w:line="240" w:lineRule="auto"/>
        <w:ind w:left="144"/>
        <w:jc w:val="left"/>
      </w:pPr>
      <w:r>
        <w:rPr>
          <w:rFonts w:ascii="Consolas" w:eastAsia="Consolas" w:hAnsi="Consolas" w:cs="Consolas"/>
          <w:sz w:val="16"/>
        </w:rPr>
        <w:t xml:space="preserve"> </w:t>
      </w:r>
    </w:p>
    <w:p w:rsidR="003238B7" w:rsidRDefault="00034118">
      <w:pPr>
        <w:shd w:val="clear" w:color="auto" w:fill="F3F5F8"/>
        <w:spacing w:after="0" w:line="240" w:lineRule="auto"/>
        <w:ind w:left="144"/>
        <w:jc w:val="left"/>
      </w:pPr>
      <w:r>
        <w:rPr>
          <w:rFonts w:ascii="Consolas" w:eastAsia="Consolas" w:hAnsi="Consolas" w:cs="Consolas"/>
          <w:sz w:val="16"/>
        </w:rPr>
        <w:t xml:space="preserve">    cap = lsb.capacity_bytes(cover)</w:t>
      </w:r>
    </w:p>
    <w:p w:rsidR="003238B7" w:rsidRDefault="00034118">
      <w:pPr>
        <w:shd w:val="clear" w:color="auto" w:fill="F3F5F8"/>
        <w:spacing w:after="0" w:line="240" w:lineRule="auto"/>
        <w:ind w:left="144"/>
        <w:jc w:val="left"/>
      </w:pPr>
      <w:r>
        <w:rPr>
          <w:rFonts w:ascii="Consolas" w:eastAsia="Consolas" w:hAnsi="Consolas" w:cs="Consolas"/>
          <w:sz w:val="16"/>
        </w:rPr>
        <w:t xml:space="preserve">    t = time.perf_counter()</w:t>
      </w:r>
    </w:p>
    <w:p w:rsidR="003238B7" w:rsidRDefault="00034118">
      <w:pPr>
        <w:shd w:val="clear" w:color="auto" w:fill="F3F5F8"/>
        <w:spacing w:after="0" w:line="240" w:lineRule="auto"/>
        <w:ind w:left="144"/>
        <w:jc w:val="left"/>
      </w:pPr>
      <w:r>
        <w:rPr>
          <w:rFonts w:ascii="Consolas" w:eastAsia="Consolas" w:hAnsi="Consolas" w:cs="Consolas"/>
          <w:sz w:val="16"/>
        </w:rPr>
        <w:t xml:space="preserve">    stego = lsb.embed(cover, bundle)  # raises StegoError when it does not fit</w:t>
      </w:r>
    </w:p>
    <w:p w:rsidR="003238B7" w:rsidRDefault="00034118">
      <w:pPr>
        <w:shd w:val="clear" w:color="auto" w:fill="F3F5F8"/>
        <w:spacing w:after="0" w:line="240" w:lineRule="auto"/>
        <w:ind w:left="144"/>
        <w:jc w:val="left"/>
      </w:pPr>
      <w:r>
        <w:rPr>
          <w:rFonts w:ascii="Consolas" w:eastAsia="Consolas" w:hAnsi="Consolas" w:cs="Consolas"/>
          <w:sz w:val="16"/>
        </w:rPr>
        <w:t xml:space="preserve">    embed_ms =</w:t>
      </w:r>
      <w:r>
        <w:rPr>
          <w:rFonts w:ascii="Consolas" w:eastAsia="Consolas" w:hAnsi="Consolas" w:cs="Consolas"/>
          <w:sz w:val="16"/>
        </w:rPr>
        <w:t xml:space="preserve"> _ms(t)</w:t>
      </w:r>
    </w:p>
    <w:p w:rsidR="003238B7" w:rsidRDefault="00034118">
      <w:pPr>
        <w:shd w:val="clear" w:color="auto" w:fill="F3F5F8"/>
        <w:spacing w:after="0" w:line="240" w:lineRule="auto"/>
        <w:ind w:left="144"/>
        <w:jc w:val="left"/>
      </w:pPr>
      <w:r>
        <w:rPr>
          <w:rFonts w:ascii="Consolas" w:eastAsia="Consolas" w:hAnsi="Consolas" w:cs="Consolas"/>
          <w:sz w:val="16"/>
        </w:rPr>
        <w:t xml:space="preserve"> </w:t>
      </w:r>
    </w:p>
    <w:p w:rsidR="003238B7" w:rsidRDefault="00034118">
      <w:pPr>
        <w:shd w:val="clear" w:color="auto" w:fill="F3F5F8"/>
        <w:spacing w:after="0" w:line="240" w:lineRule="auto"/>
        <w:ind w:left="144"/>
        <w:jc w:val="left"/>
      </w:pPr>
      <w:r>
        <w:rPr>
          <w:rFonts w:ascii="Consolas" w:eastAsia="Consolas" w:hAnsi="Consolas" w:cs="Consolas"/>
          <w:sz w:val="16"/>
        </w:rPr>
        <w:t xml:space="preserve">    t = time.perf_counter()</w:t>
      </w:r>
    </w:p>
    <w:p w:rsidR="003238B7" w:rsidRDefault="00034118">
      <w:pPr>
        <w:shd w:val="clear" w:color="auto" w:fill="F3F5F8"/>
        <w:spacing w:after="0" w:line="240" w:lineRule="auto"/>
        <w:ind w:left="144"/>
        <w:jc w:val="left"/>
      </w:pPr>
      <w:r>
        <w:rPr>
          <w:rFonts w:ascii="Consolas" w:eastAsia="Consolas" w:hAnsi="Consolas" w:cs="Consolas"/>
          <w:sz w:val="16"/>
        </w:rPr>
        <w:t xml:space="preserve">    png = lsb.to_png_bytes(stego)</w:t>
      </w:r>
    </w:p>
    <w:p w:rsidR="003238B7" w:rsidRDefault="00034118">
      <w:pPr>
        <w:shd w:val="clear" w:color="auto" w:fill="F3F5F8"/>
        <w:spacing w:after="0" w:line="240" w:lineRule="auto"/>
        <w:ind w:left="144"/>
        <w:jc w:val="left"/>
      </w:pPr>
      <w:r>
        <w:rPr>
          <w:rFonts w:ascii="Consolas" w:eastAsia="Consolas" w:hAnsi="Consolas" w:cs="Consolas"/>
          <w:sz w:val="16"/>
        </w:rPr>
        <w:t xml:space="preserve">    encode_ms = _ms(t)</w:t>
      </w:r>
    </w:p>
    <w:p w:rsidR="003238B7" w:rsidRDefault="00034118">
      <w:pPr>
        <w:shd w:val="clear" w:color="auto" w:fill="F3F5F8"/>
        <w:spacing w:after="0" w:line="240" w:lineRule="auto"/>
        <w:ind w:left="144"/>
        <w:jc w:val="left"/>
      </w:pPr>
      <w:r>
        <w:rPr>
          <w:rFonts w:ascii="Consolas" w:eastAsia="Consolas" w:hAnsi="Consolas" w:cs="Consolas"/>
          <w:sz w:val="16"/>
        </w:rPr>
        <w:t xml:space="preserve"> </w:t>
      </w:r>
    </w:p>
    <w:p w:rsidR="003238B7" w:rsidRDefault="00034118">
      <w:pPr>
        <w:shd w:val="clear" w:color="auto" w:fill="F3F5F8"/>
        <w:spacing w:after="0" w:line="240" w:lineRule="auto"/>
        <w:ind w:left="144"/>
        <w:jc w:val="left"/>
      </w:pPr>
      <w:r>
        <w:rPr>
          <w:rFonts w:ascii="Consolas" w:eastAsia="Consolas" w:hAnsi="Consolas" w:cs="Consolas"/>
          <w:sz w:val="16"/>
        </w:rPr>
        <w:t xml:space="preserve">    t = time.perf_counter()</w:t>
      </w:r>
    </w:p>
    <w:p w:rsidR="003238B7" w:rsidRDefault="00034118">
      <w:pPr>
        <w:shd w:val="clear" w:color="auto" w:fill="F3F5F8"/>
        <w:spacing w:after="0" w:line="240" w:lineRule="auto"/>
        <w:ind w:left="144"/>
        <w:jc w:val="left"/>
      </w:pPr>
      <w:r>
        <w:rPr>
          <w:rFonts w:ascii="Consolas" w:eastAsia="Consolas" w:hAnsi="Consolas" w:cs="Consolas"/>
          <w:sz w:val="16"/>
        </w:rPr>
        <w:t xml:space="preserve">    quality = metrics.imperceptibility(cover, stego)</w:t>
      </w:r>
    </w:p>
    <w:p w:rsidR="003238B7" w:rsidRDefault="00034118">
      <w:pPr>
        <w:shd w:val="clear" w:color="auto" w:fill="F3F5F8"/>
        <w:spacing w:after="0" w:line="240" w:lineRule="auto"/>
        <w:ind w:left="144"/>
        <w:jc w:val="left"/>
      </w:pPr>
      <w:r>
        <w:rPr>
          <w:rFonts w:ascii="Consolas" w:eastAsia="Consolas" w:hAnsi="Consolas" w:cs="Consolas"/>
          <w:sz w:val="16"/>
        </w:rPr>
        <w:t xml:space="preserve">    metrics_ms = _ms(t)</w:t>
      </w:r>
    </w:p>
    <w:p w:rsidR="003238B7" w:rsidRDefault="00034118">
      <w:pPr>
        <w:shd w:val="clear" w:color="auto" w:fill="F3F5F8"/>
        <w:spacing w:after="0" w:line="240" w:lineRule="auto"/>
        <w:ind w:left="144"/>
        <w:jc w:val="left"/>
      </w:pPr>
      <w:r>
        <w:rPr>
          <w:rFonts w:ascii="Consolas" w:eastAsia="Consolas" w:hAnsi="Consolas" w:cs="Consolas"/>
          <w:sz w:val="16"/>
        </w:rPr>
        <w:lastRenderedPageBreak/>
        <w:t xml:space="preserve"> </w:t>
      </w:r>
    </w:p>
    <w:p w:rsidR="003238B7" w:rsidRDefault="00034118">
      <w:pPr>
        <w:shd w:val="clear" w:color="auto" w:fill="F3F5F8"/>
        <w:spacing w:after="0" w:line="240" w:lineRule="auto"/>
        <w:ind w:left="144"/>
        <w:jc w:val="left"/>
      </w:pPr>
      <w:r>
        <w:rPr>
          <w:rFonts w:ascii="Consolas" w:eastAsia="Consolas" w:hAnsi="Consolas" w:cs="Consolas"/>
          <w:sz w:val="16"/>
        </w:rPr>
        <w:t xml:space="preserve">    ...</w:t>
      </w:r>
    </w:p>
    <w:p w:rsidR="003238B7" w:rsidRDefault="00034118">
      <w:pPr>
        <w:shd w:val="clear" w:color="auto" w:fill="F3F5F8"/>
        <w:spacing w:after="0" w:line="240" w:lineRule="auto"/>
        <w:ind w:left="144"/>
        <w:jc w:val="left"/>
      </w:pPr>
      <w:r>
        <w:rPr>
          <w:rFonts w:ascii="Consolas" w:eastAsia="Consolas" w:hAnsi="Consolas" w:cs="Consolas"/>
          <w:sz w:val="16"/>
        </w:rPr>
        <w:t>def reveal(private_pem: str, stego: np.ndarr</w:t>
      </w:r>
      <w:r>
        <w:rPr>
          <w:rFonts w:ascii="Consolas" w:eastAsia="Consolas" w:hAnsi="Consolas" w:cs="Consolas"/>
          <w:sz w:val="16"/>
        </w:rPr>
        <w:t>ay) -&gt; dict:</w:t>
      </w:r>
    </w:p>
    <w:p w:rsidR="003238B7" w:rsidRDefault="00034118">
      <w:pPr>
        <w:shd w:val="clear" w:color="auto" w:fill="F3F5F8"/>
        <w:spacing w:after="0" w:line="240" w:lineRule="auto"/>
        <w:ind w:left="144"/>
        <w:jc w:val="left"/>
      </w:pPr>
      <w:r>
        <w:rPr>
          <w:rFonts w:ascii="Consolas" w:eastAsia="Consolas" w:hAnsi="Consolas" w:cs="Consolas"/>
          <w:sz w:val="16"/>
        </w:rPr>
        <w:t xml:space="preserve">    t = time.perf_counter()</w:t>
      </w:r>
    </w:p>
    <w:p w:rsidR="003238B7" w:rsidRDefault="00034118">
      <w:pPr>
        <w:shd w:val="clear" w:color="auto" w:fill="F3F5F8"/>
        <w:spacing w:after="0" w:line="240" w:lineRule="auto"/>
        <w:ind w:left="144"/>
        <w:jc w:val="left"/>
      </w:pPr>
      <w:r>
        <w:rPr>
          <w:rFonts w:ascii="Consolas" w:eastAsia="Consolas" w:hAnsi="Consolas" w:cs="Consolas"/>
          <w:sz w:val="16"/>
        </w:rPr>
        <w:t xml:space="preserve">    bundle = lsb.extract(stego)</w:t>
      </w:r>
    </w:p>
    <w:p w:rsidR="003238B7" w:rsidRDefault="00034118">
      <w:pPr>
        <w:shd w:val="clear" w:color="auto" w:fill="F3F5F8"/>
        <w:spacing w:after="0" w:line="240" w:lineRule="auto"/>
        <w:ind w:left="144"/>
        <w:jc w:val="left"/>
      </w:pPr>
      <w:r>
        <w:rPr>
          <w:rFonts w:ascii="Consolas" w:eastAsia="Consolas" w:hAnsi="Consolas" w:cs="Consolas"/>
          <w:sz w:val="16"/>
        </w:rPr>
        <w:t xml:space="preserve">    extract_ms = _ms(t)</w:t>
      </w:r>
    </w:p>
    <w:p w:rsidR="003238B7" w:rsidRDefault="00034118">
      <w:pPr>
        <w:shd w:val="clear" w:color="auto" w:fill="F3F5F8"/>
        <w:spacing w:after="0" w:line="240" w:lineRule="auto"/>
        <w:ind w:left="144"/>
        <w:jc w:val="left"/>
      </w:pPr>
      <w:r>
        <w:rPr>
          <w:rFonts w:ascii="Consolas" w:eastAsia="Consolas" w:hAnsi="Consolas" w:cs="Consolas"/>
          <w:sz w:val="16"/>
        </w:rPr>
        <w:t xml:space="preserve">    t = time.perf_counter()</w:t>
      </w:r>
    </w:p>
    <w:p w:rsidR="003238B7" w:rsidRDefault="00034118">
      <w:pPr>
        <w:shd w:val="clear" w:color="auto" w:fill="F3F5F8"/>
        <w:spacing w:after="0" w:line="240" w:lineRule="auto"/>
        <w:ind w:left="144"/>
        <w:jc w:val="left"/>
      </w:pPr>
      <w:r>
        <w:rPr>
          <w:rFonts w:ascii="Consolas" w:eastAsia="Consolas" w:hAnsi="Consolas" w:cs="Consolas"/>
          <w:sz w:val="16"/>
        </w:rPr>
        <w:t xml:space="preserve">    name, data, info = crypto.decrypt_bundle(private_pem, bundle)</w:t>
      </w:r>
    </w:p>
    <w:p w:rsidR="003238B7" w:rsidRDefault="00034118">
      <w:pPr>
        <w:shd w:val="clear" w:color="auto" w:fill="F3F5F8"/>
        <w:spacing w:after="0" w:line="240" w:lineRule="auto"/>
        <w:ind w:left="144"/>
        <w:jc w:val="left"/>
      </w:pPr>
      <w:r>
        <w:rPr>
          <w:rFonts w:ascii="Consolas" w:eastAsia="Consolas" w:hAnsi="Consolas" w:cs="Consolas"/>
          <w:sz w:val="16"/>
        </w:rPr>
        <w:t xml:space="preserve">    decrypt_ms = _ms(t)</w:t>
      </w:r>
    </w:p>
    <w:p w:rsidR="003238B7" w:rsidRDefault="00034118">
      <w:pPr>
        <w:shd w:val="clear" w:color="auto" w:fill="F3F5F8"/>
        <w:spacing w:after="0" w:line="240" w:lineRule="auto"/>
        <w:ind w:left="144"/>
        <w:jc w:val="left"/>
      </w:pPr>
      <w:r>
        <w:rPr>
          <w:rFonts w:ascii="Consolas" w:eastAsia="Consolas" w:hAnsi="Consolas" w:cs="Consolas"/>
          <w:sz w:val="16"/>
        </w:rPr>
        <w:t xml:space="preserve">    return {"filename": name, "data": data, "info": info, "bundle_len": len(bundle),</w:t>
      </w:r>
    </w:p>
    <w:p w:rsidR="003238B7" w:rsidRDefault="00034118">
      <w:pPr>
        <w:shd w:val="clear" w:color="auto" w:fill="F3F5F8"/>
        <w:spacing w:after="0" w:line="240" w:lineRule="auto"/>
        <w:ind w:left="144"/>
        <w:jc w:val="left"/>
      </w:pPr>
      <w:r>
        <w:rPr>
          <w:rFonts w:ascii="Consolas" w:eastAsia="Consolas" w:hAnsi="Consolas" w:cs="Consolas"/>
          <w:sz w:val="16"/>
        </w:rPr>
        <w:t xml:space="preserve">            "timings_ms": {"extract": extract_ms, "decrypt": decrypt_ms}}</w:t>
      </w:r>
    </w:p>
    <w:p w:rsidR="003238B7" w:rsidRDefault="003238B7">
      <w:pPr>
        <w:spacing w:after="80" w:line="144" w:lineRule="auto"/>
      </w:pPr>
    </w:p>
    <w:p w:rsidR="003238B7" w:rsidRDefault="00034118">
      <w:r>
        <w:rPr>
          <w:rFonts w:ascii="Consolas" w:eastAsia="Consolas" w:hAnsi="Consolas" w:cs="Consolas"/>
          <w:sz w:val="21"/>
        </w:rPr>
        <w:t>hide</w:t>
      </w:r>
      <w:r>
        <w:rPr>
          <w:rFonts w:cs="Times New Roman"/>
        </w:rPr>
        <w:t xml:space="preserve"> times encryption, embedding, PNG encoding and the quality measures separately, which is why the log can show that PNG encoding and SSIM, not the cryptography, take most of a send. </w:t>
      </w:r>
      <w:r>
        <w:rPr>
          <w:rFonts w:ascii="Consolas" w:eastAsia="Consolas" w:hAnsi="Consolas" w:cs="Consolas"/>
          <w:sz w:val="21"/>
        </w:rPr>
        <w:t>reveal</w:t>
      </w:r>
      <w:r>
        <w:rPr>
          <w:rFonts w:cs="Times New Roman"/>
        </w:rPr>
        <w:t xml:space="preserve"> returns the extraction and decryption times separately for the same </w:t>
      </w:r>
      <w:r>
        <w:rPr>
          <w:rFonts w:cs="Times New Roman"/>
        </w:rPr>
        <w:t xml:space="preserve">reason. The API, the benchmark and </w:t>
      </w:r>
      <w:r>
        <w:rPr>
          <w:rFonts w:ascii="Consolas" w:eastAsia="Consolas" w:hAnsi="Consolas" w:cs="Consolas"/>
          <w:sz w:val="21"/>
        </w:rPr>
        <w:t>ml/eval.py</w:t>
      </w:r>
      <w:r>
        <w:rPr>
          <w:rFonts w:cs="Times New Roman"/>
        </w:rPr>
        <w:t xml:space="preserve"> all call these two functions, so the same code produces the screens and the numbers.</w:t>
      </w:r>
    </w:p>
    <w:p w:rsidR="003238B7" w:rsidRDefault="00034118">
      <w:pPr>
        <w:pStyle w:val="Heading2"/>
      </w:pPr>
      <w:r>
        <w:t>3.5 Attacking the image (`robustness.run_attacks`)</w:t>
      </w:r>
    </w:p>
    <w:p w:rsidR="003238B7" w:rsidRDefault="00034118">
      <w:pPr>
        <w:shd w:val="clear" w:color="auto" w:fill="F3F5F8"/>
        <w:spacing w:after="0" w:line="240" w:lineRule="auto"/>
        <w:ind w:left="144"/>
        <w:jc w:val="left"/>
      </w:pPr>
      <w:r>
        <w:rPr>
          <w:rFonts w:ascii="Consolas" w:eastAsia="Consolas" w:hAnsi="Consolas" w:cs="Consolas"/>
          <w:sz w:val="16"/>
        </w:rPr>
        <w:t>def run_attacks(stego: np.ndarray, private_pem: str, original_sha256: str,</w:t>
      </w:r>
      <w:r>
        <w:rPr>
          <w:rFonts w:ascii="Consolas" w:eastAsia="Consolas" w:hAnsi="Consolas" w:cs="Consolas"/>
          <w:sz w:val="16"/>
        </w:rPr>
        <w:t xml:space="preserve"> bundle_len: int) -&gt; list[dict]:</w:t>
      </w:r>
    </w:p>
    <w:p w:rsidR="003238B7" w:rsidRDefault="00034118">
      <w:pPr>
        <w:shd w:val="clear" w:color="auto" w:fill="F3F5F8"/>
        <w:spacing w:after="0" w:line="240" w:lineRule="auto"/>
        <w:ind w:left="144"/>
        <w:jc w:val="left"/>
      </w:pPr>
      <w:r>
        <w:rPr>
          <w:rFonts w:ascii="Consolas" w:eastAsia="Consolas" w:hAnsi="Consolas" w:cs="Consolas"/>
          <w:sz w:val="16"/>
        </w:rPr>
        <w:t xml:space="preserve">    n_bits = (bundle_len + 4) * 8</w:t>
      </w:r>
    </w:p>
    <w:p w:rsidR="003238B7" w:rsidRDefault="00034118">
      <w:pPr>
        <w:shd w:val="clear" w:color="auto" w:fill="F3F5F8"/>
        <w:spacing w:after="0" w:line="240" w:lineRule="auto"/>
        <w:ind w:left="144"/>
        <w:jc w:val="left"/>
      </w:pPr>
      <w:r>
        <w:rPr>
          <w:rFonts w:ascii="Consolas" w:eastAsia="Consolas" w:hAnsi="Consolas" w:cs="Consolas"/>
          <w:sz w:val="16"/>
        </w:rPr>
        <w:t xml:space="preserve">    ref_bits = lsb.lsb_stream(stego, n_bits)</w:t>
      </w:r>
    </w:p>
    <w:p w:rsidR="003238B7" w:rsidRDefault="00034118">
      <w:pPr>
        <w:shd w:val="clear" w:color="auto" w:fill="F3F5F8"/>
        <w:spacing w:after="0" w:line="240" w:lineRule="auto"/>
        <w:ind w:left="144"/>
        <w:jc w:val="left"/>
      </w:pPr>
      <w:r>
        <w:rPr>
          <w:rFonts w:ascii="Consolas" w:eastAsia="Consolas" w:hAnsi="Consolas" w:cs="Consolas"/>
          <w:sz w:val="16"/>
        </w:rPr>
        <w:t xml:space="preserve">    results = []</w:t>
      </w:r>
    </w:p>
    <w:p w:rsidR="003238B7" w:rsidRDefault="00034118">
      <w:pPr>
        <w:shd w:val="clear" w:color="auto" w:fill="F3F5F8"/>
        <w:spacing w:after="0" w:line="240" w:lineRule="auto"/>
        <w:ind w:left="144"/>
        <w:jc w:val="left"/>
      </w:pPr>
      <w:r>
        <w:rPr>
          <w:rFonts w:ascii="Consolas" w:eastAsia="Consolas" w:hAnsi="Consolas" w:cs="Consolas"/>
          <w:sz w:val="16"/>
        </w:rPr>
        <w:t xml:space="preserve">    for key, label, fn in ATTACKS:</w:t>
      </w:r>
    </w:p>
    <w:p w:rsidR="003238B7" w:rsidRDefault="00034118">
      <w:pPr>
        <w:shd w:val="clear" w:color="auto" w:fill="F3F5F8"/>
        <w:spacing w:after="0" w:line="240" w:lineRule="auto"/>
        <w:ind w:left="144"/>
        <w:jc w:val="left"/>
      </w:pPr>
      <w:r>
        <w:rPr>
          <w:rFonts w:ascii="Consolas" w:eastAsia="Consolas" w:hAnsi="Consolas" w:cs="Consolas"/>
          <w:sz w:val="16"/>
        </w:rPr>
        <w:t xml:space="preserve">        attacked = fn(stego)</w:t>
      </w:r>
    </w:p>
    <w:p w:rsidR="003238B7" w:rsidRDefault="00034118">
      <w:pPr>
        <w:shd w:val="clear" w:color="auto" w:fill="F3F5F8"/>
        <w:spacing w:after="0" w:line="240" w:lineRule="auto"/>
        <w:ind w:left="144"/>
        <w:jc w:val="left"/>
      </w:pPr>
      <w:r>
        <w:rPr>
          <w:rFonts w:ascii="Consolas" w:eastAsia="Consolas" w:hAnsi="Consolas" w:cs="Consolas"/>
          <w:sz w:val="16"/>
        </w:rPr>
        <w:t xml:space="preserve">        t = time.perf_counter()</w:t>
      </w:r>
    </w:p>
    <w:p w:rsidR="003238B7" w:rsidRDefault="00034118">
      <w:pPr>
        <w:shd w:val="clear" w:color="auto" w:fill="F3F5F8"/>
        <w:spacing w:after="0" w:line="240" w:lineRule="auto"/>
        <w:ind w:left="144"/>
        <w:jc w:val="left"/>
      </w:pPr>
      <w:r>
        <w:rPr>
          <w:rFonts w:ascii="Consolas" w:eastAsia="Consolas" w:hAnsi="Consolas" w:cs="Consolas"/>
          <w:sz w:val="16"/>
        </w:rPr>
        <w:t xml:space="preserve">        ber = None</w:t>
      </w:r>
    </w:p>
    <w:p w:rsidR="003238B7" w:rsidRDefault="00034118">
      <w:pPr>
        <w:shd w:val="clear" w:color="auto" w:fill="F3F5F8"/>
        <w:spacing w:after="0" w:line="240" w:lineRule="auto"/>
        <w:ind w:left="144"/>
        <w:jc w:val="left"/>
      </w:pPr>
      <w:r>
        <w:rPr>
          <w:rFonts w:ascii="Consolas" w:eastAsia="Consolas" w:hAnsi="Consolas" w:cs="Consolas"/>
          <w:sz w:val="16"/>
        </w:rPr>
        <w:t xml:space="preserve">        flat</w:t>
      </w:r>
      <w:r>
        <w:rPr>
          <w:rFonts w:ascii="Consolas" w:eastAsia="Consolas" w:hAnsi="Consolas" w:cs="Consolas"/>
          <w:sz w:val="16"/>
        </w:rPr>
        <w:t>_bits = lsb.lsb_stream(attacked, n_bits)</w:t>
      </w:r>
    </w:p>
    <w:p w:rsidR="003238B7" w:rsidRDefault="00034118">
      <w:pPr>
        <w:shd w:val="clear" w:color="auto" w:fill="F3F5F8"/>
        <w:spacing w:after="0" w:line="240" w:lineRule="auto"/>
        <w:ind w:left="144"/>
        <w:jc w:val="left"/>
      </w:pPr>
      <w:r>
        <w:rPr>
          <w:rFonts w:ascii="Consolas" w:eastAsia="Consolas" w:hAnsi="Consolas" w:cs="Consolas"/>
          <w:sz w:val="16"/>
        </w:rPr>
        <w:t xml:space="preserve">        m = min(flat_bits.size, ref_bits.size)</w:t>
      </w:r>
    </w:p>
    <w:p w:rsidR="003238B7" w:rsidRDefault="00034118">
      <w:pPr>
        <w:shd w:val="clear" w:color="auto" w:fill="F3F5F8"/>
        <w:spacing w:after="0" w:line="240" w:lineRule="auto"/>
        <w:ind w:left="144"/>
        <w:jc w:val="left"/>
      </w:pPr>
      <w:r>
        <w:rPr>
          <w:rFonts w:ascii="Consolas" w:eastAsia="Consolas" w:hAnsi="Consolas" w:cs="Consolas"/>
          <w:sz w:val="16"/>
        </w:rPr>
        <w:t xml:space="preserve">        if m:</w:t>
      </w:r>
    </w:p>
    <w:p w:rsidR="003238B7" w:rsidRDefault="00034118">
      <w:pPr>
        <w:shd w:val="clear" w:color="auto" w:fill="F3F5F8"/>
        <w:spacing w:after="0" w:line="240" w:lineRule="auto"/>
        <w:ind w:left="144"/>
        <w:jc w:val="left"/>
      </w:pPr>
      <w:r>
        <w:rPr>
          <w:rFonts w:ascii="Consolas" w:eastAsia="Consolas" w:hAnsi="Consolas" w:cs="Consolas"/>
          <w:sz w:val="16"/>
        </w:rPr>
        <w:t xml:space="preserve">            ber = round(float(np.mean(flat_bits[:m] != ref_bits[:m])), 4)</w:t>
      </w:r>
    </w:p>
    <w:p w:rsidR="003238B7" w:rsidRDefault="00034118">
      <w:pPr>
        <w:shd w:val="clear" w:color="auto" w:fill="F3F5F8"/>
        <w:spacing w:after="0" w:line="240" w:lineRule="auto"/>
        <w:ind w:left="144"/>
        <w:jc w:val="left"/>
      </w:pPr>
      <w:r>
        <w:rPr>
          <w:rFonts w:ascii="Consolas" w:eastAsia="Consolas" w:hAnsi="Consolas" w:cs="Consolas"/>
          <w:sz w:val="16"/>
        </w:rPr>
        <w:t xml:space="preserve">        status, detail = "lost", ""</w:t>
      </w:r>
    </w:p>
    <w:p w:rsidR="003238B7" w:rsidRDefault="00034118">
      <w:pPr>
        <w:shd w:val="clear" w:color="auto" w:fill="F3F5F8"/>
        <w:spacing w:after="0" w:line="240" w:lineRule="auto"/>
        <w:ind w:left="144"/>
        <w:jc w:val="left"/>
      </w:pPr>
      <w:r>
        <w:rPr>
          <w:rFonts w:ascii="Consolas" w:eastAsia="Consolas" w:hAnsi="Consolas" w:cs="Consolas"/>
          <w:sz w:val="16"/>
        </w:rPr>
        <w:t xml:space="preserve">        try:</w:t>
      </w:r>
    </w:p>
    <w:p w:rsidR="003238B7" w:rsidRDefault="00034118">
      <w:pPr>
        <w:shd w:val="clear" w:color="auto" w:fill="F3F5F8"/>
        <w:spacing w:after="0" w:line="240" w:lineRule="auto"/>
        <w:ind w:left="144"/>
        <w:jc w:val="left"/>
      </w:pPr>
      <w:r>
        <w:rPr>
          <w:rFonts w:ascii="Consolas" w:eastAsia="Consolas" w:hAnsi="Consolas" w:cs="Consolas"/>
          <w:sz w:val="16"/>
        </w:rPr>
        <w:t xml:space="preserve">            bundle = lsb.extrac</w:t>
      </w:r>
      <w:r>
        <w:rPr>
          <w:rFonts w:ascii="Consolas" w:eastAsia="Consolas" w:hAnsi="Consolas" w:cs="Consolas"/>
          <w:sz w:val="16"/>
        </w:rPr>
        <w:t>t(attacked)</w:t>
      </w:r>
    </w:p>
    <w:p w:rsidR="003238B7" w:rsidRDefault="00034118">
      <w:pPr>
        <w:shd w:val="clear" w:color="auto" w:fill="F3F5F8"/>
        <w:spacing w:after="0" w:line="240" w:lineRule="auto"/>
        <w:ind w:left="144"/>
        <w:jc w:val="left"/>
      </w:pPr>
      <w:r>
        <w:rPr>
          <w:rFonts w:ascii="Consolas" w:eastAsia="Consolas" w:hAnsi="Consolas" w:cs="Consolas"/>
          <w:sz w:val="16"/>
        </w:rPr>
        <w:t xml:space="preserve">            name, data, info = crypto.decrypt_bundle(private_pem, bundle)</w:t>
      </w:r>
    </w:p>
    <w:p w:rsidR="003238B7" w:rsidRDefault="00034118">
      <w:pPr>
        <w:shd w:val="clear" w:color="auto" w:fill="F3F5F8"/>
        <w:spacing w:after="0" w:line="240" w:lineRule="auto"/>
        <w:ind w:left="144"/>
        <w:jc w:val="left"/>
      </w:pPr>
      <w:r>
        <w:rPr>
          <w:rFonts w:ascii="Consolas" w:eastAsia="Consolas" w:hAnsi="Consolas" w:cs="Consolas"/>
          <w:sz w:val="16"/>
        </w:rPr>
        <w:t xml:space="preserve">            if info["output_sha256"] == original_sha256:</w:t>
      </w:r>
    </w:p>
    <w:p w:rsidR="003238B7" w:rsidRDefault="00034118">
      <w:pPr>
        <w:shd w:val="clear" w:color="auto" w:fill="F3F5F8"/>
        <w:spacing w:after="0" w:line="240" w:lineRule="auto"/>
        <w:ind w:left="144"/>
        <w:jc w:val="left"/>
      </w:pPr>
      <w:r>
        <w:rPr>
          <w:rFonts w:ascii="Consolas" w:eastAsia="Consolas" w:hAnsi="Consolas" w:cs="Consolas"/>
          <w:sz w:val="16"/>
        </w:rPr>
        <w:t xml:space="preserve">                status, detail = "recovered", "Byte-for-byte identical to the original file."</w:t>
      </w:r>
    </w:p>
    <w:p w:rsidR="003238B7" w:rsidRDefault="00034118">
      <w:pPr>
        <w:shd w:val="clear" w:color="auto" w:fill="F3F5F8"/>
        <w:spacing w:after="0" w:line="240" w:lineRule="auto"/>
        <w:ind w:left="144"/>
        <w:jc w:val="left"/>
      </w:pPr>
      <w:r>
        <w:rPr>
          <w:rFonts w:ascii="Consolas" w:eastAsia="Consolas" w:hAnsi="Consolas" w:cs="Consolas"/>
          <w:sz w:val="16"/>
        </w:rPr>
        <w:t xml:space="preserve">            else:</w:t>
      </w:r>
    </w:p>
    <w:p w:rsidR="003238B7" w:rsidRDefault="00034118">
      <w:pPr>
        <w:shd w:val="clear" w:color="auto" w:fill="F3F5F8"/>
        <w:spacing w:after="0" w:line="240" w:lineRule="auto"/>
        <w:ind w:left="144"/>
        <w:jc w:val="left"/>
      </w:pPr>
      <w:r>
        <w:rPr>
          <w:rFonts w:ascii="Consolas" w:eastAsia="Consolas" w:hAnsi="Consolas" w:cs="Consolas"/>
          <w:sz w:val="16"/>
        </w:rPr>
        <w:t xml:space="preserve">                detail = "Decrypted but hash differs."</w:t>
      </w:r>
    </w:p>
    <w:p w:rsidR="003238B7" w:rsidRDefault="00034118">
      <w:pPr>
        <w:shd w:val="clear" w:color="auto" w:fill="F3F5F8"/>
        <w:spacing w:after="0" w:line="240" w:lineRule="auto"/>
        <w:ind w:left="144"/>
        <w:jc w:val="left"/>
      </w:pPr>
      <w:r>
        <w:rPr>
          <w:rFonts w:ascii="Consolas" w:eastAsia="Consolas" w:hAnsi="Consolas" w:cs="Consolas"/>
          <w:sz w:val="16"/>
        </w:rPr>
        <w:t xml:space="preserve">        except (lsb.StegoError, crypto.CryptoError) as exc:</w:t>
      </w:r>
    </w:p>
    <w:p w:rsidR="003238B7" w:rsidRDefault="00034118">
      <w:pPr>
        <w:shd w:val="clear" w:color="auto" w:fill="F3F5F8"/>
        <w:spacing w:after="0" w:line="240" w:lineRule="auto"/>
        <w:ind w:left="144"/>
        <w:jc w:val="left"/>
      </w:pPr>
      <w:r>
        <w:rPr>
          <w:rFonts w:ascii="Consolas" w:eastAsia="Consolas" w:hAnsi="Consolas" w:cs="Consolas"/>
          <w:sz w:val="16"/>
        </w:rPr>
        <w:t xml:space="preserve">            detail = str(exc)</w:t>
      </w:r>
    </w:p>
    <w:p w:rsidR="003238B7" w:rsidRDefault="00034118">
      <w:pPr>
        <w:shd w:val="clear" w:color="auto" w:fill="F3F5F8"/>
        <w:spacing w:after="0" w:line="240" w:lineRule="auto"/>
        <w:ind w:left="144"/>
        <w:jc w:val="left"/>
      </w:pPr>
      <w:r>
        <w:rPr>
          <w:rFonts w:ascii="Consolas" w:eastAsia="Consolas" w:hAnsi="Consolas" w:cs="Consolas"/>
          <w:sz w:val="16"/>
        </w:rPr>
        <w:t xml:space="preserve">        except Exception as exc:  # corrupted header can raise anything while parsing</w:t>
      </w:r>
    </w:p>
    <w:p w:rsidR="003238B7" w:rsidRDefault="00034118">
      <w:pPr>
        <w:shd w:val="clear" w:color="auto" w:fill="F3F5F8"/>
        <w:spacing w:after="0" w:line="240" w:lineRule="auto"/>
        <w:ind w:left="144"/>
        <w:jc w:val="left"/>
      </w:pPr>
      <w:r>
        <w:rPr>
          <w:rFonts w:ascii="Consolas" w:eastAsia="Consolas" w:hAnsi="Consolas" w:cs="Consolas"/>
          <w:sz w:val="16"/>
        </w:rPr>
        <w:t xml:space="preserve">            detail = f"Pa</w:t>
      </w:r>
      <w:r>
        <w:rPr>
          <w:rFonts w:ascii="Consolas" w:eastAsia="Consolas" w:hAnsi="Consolas" w:cs="Consolas"/>
          <w:sz w:val="16"/>
        </w:rPr>
        <w:t>yload could not be parsed ({type(exc).__name__})"</w:t>
      </w:r>
    </w:p>
    <w:p w:rsidR="003238B7" w:rsidRDefault="00034118">
      <w:pPr>
        <w:shd w:val="clear" w:color="auto" w:fill="F3F5F8"/>
        <w:spacing w:after="0" w:line="240" w:lineRule="auto"/>
        <w:ind w:left="144"/>
        <w:jc w:val="left"/>
      </w:pPr>
      <w:r>
        <w:rPr>
          <w:rFonts w:ascii="Consolas" w:eastAsia="Consolas" w:hAnsi="Consolas" w:cs="Consolas"/>
          <w:sz w:val="16"/>
        </w:rPr>
        <w:t xml:space="preserve">        results.append({</w:t>
      </w:r>
    </w:p>
    <w:p w:rsidR="003238B7" w:rsidRDefault="00034118">
      <w:pPr>
        <w:shd w:val="clear" w:color="auto" w:fill="F3F5F8"/>
        <w:spacing w:after="0" w:line="240" w:lineRule="auto"/>
        <w:ind w:left="144"/>
        <w:jc w:val="left"/>
      </w:pPr>
      <w:r>
        <w:rPr>
          <w:rFonts w:ascii="Consolas" w:eastAsia="Consolas" w:hAnsi="Consolas" w:cs="Consolas"/>
          <w:sz w:val="16"/>
        </w:rPr>
        <w:t xml:space="preserve">            "attack": key, "label": label, "status": status, "detail": detail,</w:t>
      </w:r>
    </w:p>
    <w:p w:rsidR="003238B7" w:rsidRDefault="00034118">
      <w:pPr>
        <w:shd w:val="clear" w:color="auto" w:fill="F3F5F8"/>
        <w:spacing w:after="0" w:line="240" w:lineRule="auto"/>
        <w:ind w:left="144"/>
        <w:jc w:val="left"/>
      </w:pPr>
      <w:r>
        <w:rPr>
          <w:rFonts w:ascii="Consolas" w:eastAsia="Consolas" w:hAnsi="Consolas" w:cs="Consolas"/>
          <w:sz w:val="16"/>
        </w:rPr>
        <w:t xml:space="preserve">            "bit_error_rate": ber, "why": EXPLAIN[key],</w:t>
      </w:r>
    </w:p>
    <w:p w:rsidR="003238B7" w:rsidRDefault="00034118">
      <w:pPr>
        <w:shd w:val="clear" w:color="auto" w:fill="F3F5F8"/>
        <w:spacing w:after="0" w:line="240" w:lineRule="auto"/>
        <w:ind w:left="144"/>
        <w:jc w:val="left"/>
      </w:pPr>
      <w:r>
        <w:rPr>
          <w:rFonts w:ascii="Consolas" w:eastAsia="Consolas" w:hAnsi="Consolas" w:cs="Consolas"/>
          <w:sz w:val="16"/>
        </w:rPr>
        <w:t xml:space="preserve">            "elapsed_ms": round((time.perf_cou</w:t>
      </w:r>
      <w:r>
        <w:rPr>
          <w:rFonts w:ascii="Consolas" w:eastAsia="Consolas" w:hAnsi="Consolas" w:cs="Consolas"/>
          <w:sz w:val="16"/>
        </w:rPr>
        <w:t>nter() - t) * 1000, 2),</w:t>
      </w:r>
    </w:p>
    <w:p w:rsidR="003238B7" w:rsidRDefault="00034118">
      <w:pPr>
        <w:shd w:val="clear" w:color="auto" w:fill="F3F5F8"/>
        <w:spacing w:after="0" w:line="240" w:lineRule="auto"/>
        <w:ind w:left="144"/>
        <w:jc w:val="left"/>
      </w:pPr>
      <w:r>
        <w:rPr>
          <w:rFonts w:ascii="Consolas" w:eastAsia="Consolas" w:hAnsi="Consolas" w:cs="Consolas"/>
          <w:sz w:val="16"/>
        </w:rPr>
        <w:t xml:space="preserve">            "size": f"{attacked.shape[1]}x{attacked.shape[0]}",</w:t>
      </w:r>
    </w:p>
    <w:p w:rsidR="003238B7" w:rsidRDefault="00034118">
      <w:pPr>
        <w:shd w:val="clear" w:color="auto" w:fill="F3F5F8"/>
        <w:spacing w:after="0" w:line="240" w:lineRule="auto"/>
        <w:ind w:left="144"/>
        <w:jc w:val="left"/>
      </w:pPr>
      <w:r>
        <w:rPr>
          <w:rFonts w:ascii="Consolas" w:eastAsia="Consolas" w:hAnsi="Consolas" w:cs="Consolas"/>
          <w:sz w:val="16"/>
        </w:rPr>
        <w:t xml:space="preserve">        })</w:t>
      </w:r>
    </w:p>
    <w:p w:rsidR="003238B7" w:rsidRDefault="00034118">
      <w:pPr>
        <w:shd w:val="clear" w:color="auto" w:fill="F3F5F8"/>
        <w:spacing w:after="0" w:line="240" w:lineRule="auto"/>
        <w:ind w:left="144"/>
        <w:jc w:val="left"/>
      </w:pPr>
      <w:r>
        <w:rPr>
          <w:rFonts w:ascii="Consolas" w:eastAsia="Consolas" w:hAnsi="Consolas" w:cs="Consolas"/>
          <w:sz w:val="16"/>
        </w:rPr>
        <w:t xml:space="preserve">    return results</w:t>
      </w:r>
    </w:p>
    <w:p w:rsidR="003238B7" w:rsidRDefault="003238B7">
      <w:pPr>
        <w:spacing w:after="80" w:line="144" w:lineRule="auto"/>
      </w:pPr>
    </w:p>
    <w:p w:rsidR="003238B7" w:rsidRDefault="00034118">
      <w:r>
        <w:rPr>
          <w:rFonts w:cs="Times New Roman"/>
        </w:rPr>
        <w:t>Each attack is a function from image to image; the result is decided by a real extraction, a real decryption and a hash comparison, not b</w:t>
      </w:r>
      <w:r>
        <w:rPr>
          <w:rFonts w:cs="Times New Roman"/>
        </w:rPr>
        <w:t>y a bit-error threshold. The bit error rate is computed against the unattacked LSB stream only for the report. Any exception while parsing a corrupted header is caught and reported as 'lost'.</w:t>
      </w:r>
    </w:p>
    <w:p w:rsidR="003238B7" w:rsidRDefault="00034118">
      <w:pPr>
        <w:pStyle w:val="Heading2"/>
      </w:pPr>
      <w:r>
        <w:lastRenderedPageBreak/>
        <w:t>3.6 Serving a send request (`routes/ops.py`)</w:t>
      </w:r>
    </w:p>
    <w:p w:rsidR="003238B7" w:rsidRDefault="00034118">
      <w:pPr>
        <w:shd w:val="clear" w:color="auto" w:fill="F3F5F8"/>
        <w:spacing w:after="0" w:line="240" w:lineRule="auto"/>
        <w:ind w:left="144"/>
        <w:jc w:val="left"/>
      </w:pPr>
      <w:r>
        <w:rPr>
          <w:rFonts w:ascii="Consolas" w:eastAsia="Consolas" w:hAnsi="Consolas" w:cs="Consolas"/>
          <w:sz w:val="16"/>
        </w:rPr>
        <w:t>@router.post("/send</w:t>
      </w:r>
      <w:r>
        <w:rPr>
          <w:rFonts w:ascii="Consolas" w:eastAsia="Consolas" w:hAnsi="Consolas" w:cs="Consolas"/>
          <w:sz w:val="16"/>
        </w:rPr>
        <w:t>")</w:t>
      </w:r>
    </w:p>
    <w:p w:rsidR="003238B7" w:rsidRDefault="00034118">
      <w:pPr>
        <w:shd w:val="clear" w:color="auto" w:fill="F3F5F8"/>
        <w:spacing w:after="0" w:line="240" w:lineRule="auto"/>
        <w:ind w:left="144"/>
        <w:jc w:val="left"/>
      </w:pPr>
      <w:r>
        <w:rPr>
          <w:rFonts w:ascii="Consolas" w:eastAsia="Consolas" w:hAnsi="Consolas" w:cs="Consolas"/>
          <w:sz w:val="16"/>
        </w:rPr>
        <w:t>async def send(key_id: int = Form(...),</w:t>
      </w:r>
    </w:p>
    <w:p w:rsidR="003238B7" w:rsidRDefault="00034118">
      <w:pPr>
        <w:shd w:val="clear" w:color="auto" w:fill="F3F5F8"/>
        <w:spacing w:after="0" w:line="240" w:lineRule="auto"/>
        <w:ind w:left="144"/>
        <w:jc w:val="left"/>
      </w:pPr>
      <w:r>
        <w:rPr>
          <w:rFonts w:ascii="Consolas" w:eastAsia="Consolas" w:hAnsi="Consolas" w:cs="Consolas"/>
          <w:sz w:val="16"/>
        </w:rPr>
        <w:t xml:space="preserve">               payload: UploadFile | None = File(None), payload_sample: str | None = Form(None),</w:t>
      </w:r>
    </w:p>
    <w:p w:rsidR="003238B7" w:rsidRDefault="00034118">
      <w:pPr>
        <w:shd w:val="clear" w:color="auto" w:fill="F3F5F8"/>
        <w:spacing w:after="0" w:line="240" w:lineRule="auto"/>
        <w:ind w:left="144"/>
        <w:jc w:val="left"/>
      </w:pPr>
      <w:r>
        <w:rPr>
          <w:rFonts w:ascii="Consolas" w:eastAsia="Consolas" w:hAnsi="Consolas" w:cs="Consolas"/>
          <w:sz w:val="16"/>
        </w:rPr>
        <w:t xml:space="preserve">               cover: UploadFile | None = File(None), cover_sample: str | None = Form(None),</w:t>
      </w:r>
    </w:p>
    <w:p w:rsidR="003238B7" w:rsidRDefault="00034118">
      <w:pPr>
        <w:shd w:val="clear" w:color="auto" w:fill="F3F5F8"/>
        <w:spacing w:after="0" w:line="240" w:lineRule="auto"/>
        <w:ind w:left="144"/>
        <w:jc w:val="left"/>
      </w:pPr>
      <w:r>
        <w:rPr>
          <w:rFonts w:ascii="Consolas" w:eastAsia="Consolas" w:hAnsi="Consolas" w:cs="Consolas"/>
          <w:sz w:val="16"/>
        </w:rPr>
        <w:t xml:space="preserve">               user: Us</w:t>
      </w:r>
      <w:r>
        <w:rPr>
          <w:rFonts w:ascii="Consolas" w:eastAsia="Consolas" w:hAnsi="Consolas" w:cs="Consolas"/>
          <w:sz w:val="16"/>
        </w:rPr>
        <w:t>er = Depends(current_user), db: Session = Depends(get_db)):</w:t>
      </w:r>
    </w:p>
    <w:p w:rsidR="003238B7" w:rsidRDefault="00034118">
      <w:pPr>
        <w:shd w:val="clear" w:color="auto" w:fill="F3F5F8"/>
        <w:spacing w:after="0" w:line="240" w:lineRule="auto"/>
        <w:ind w:left="144"/>
        <w:jc w:val="left"/>
      </w:pPr>
      <w:r>
        <w:rPr>
          <w:rFonts w:ascii="Consolas" w:eastAsia="Consolas" w:hAnsi="Consolas" w:cs="Consolas"/>
          <w:sz w:val="16"/>
        </w:rPr>
        <w:t xml:space="preserve">    key = get_key(db, user, key_id)</w:t>
      </w:r>
    </w:p>
    <w:p w:rsidR="003238B7" w:rsidRDefault="00034118">
      <w:pPr>
        <w:shd w:val="clear" w:color="auto" w:fill="F3F5F8"/>
        <w:spacing w:after="0" w:line="240" w:lineRule="auto"/>
        <w:ind w:left="144"/>
        <w:jc w:val="left"/>
      </w:pPr>
      <w:r>
        <w:rPr>
          <w:rFonts w:ascii="Consolas" w:eastAsia="Consolas" w:hAnsi="Consolas" w:cs="Consolas"/>
          <w:sz w:val="16"/>
        </w:rPr>
        <w:t xml:space="preserve"> </w:t>
      </w:r>
    </w:p>
    <w:p w:rsidR="003238B7" w:rsidRDefault="00034118">
      <w:pPr>
        <w:shd w:val="clear" w:color="auto" w:fill="F3F5F8"/>
        <w:spacing w:after="0" w:line="240" w:lineRule="auto"/>
        <w:ind w:left="144"/>
        <w:jc w:val="left"/>
      </w:pPr>
      <w:r>
        <w:rPr>
          <w:rFonts w:ascii="Consolas" w:eastAsia="Consolas" w:hAnsi="Consolas" w:cs="Consolas"/>
          <w:sz w:val="16"/>
        </w:rPr>
        <w:t xml:space="preserve">    if payload is not None and payload.filename:</w:t>
      </w:r>
    </w:p>
    <w:p w:rsidR="003238B7" w:rsidRDefault="00034118">
      <w:pPr>
        <w:shd w:val="clear" w:color="auto" w:fill="F3F5F8"/>
        <w:spacing w:after="0" w:line="240" w:lineRule="auto"/>
        <w:ind w:left="144"/>
        <w:jc w:val="left"/>
      </w:pPr>
      <w:r>
        <w:rPr>
          <w:rFonts w:ascii="Consolas" w:eastAsia="Consolas" w:hAnsi="Consolas" w:cs="Consolas"/>
          <w:sz w:val="16"/>
        </w:rPr>
        <w:t xml:space="preserve">        filename, data = payload.filename, await read_upload(payload)</w:t>
      </w:r>
    </w:p>
    <w:p w:rsidR="003238B7" w:rsidRDefault="00034118">
      <w:pPr>
        <w:shd w:val="clear" w:color="auto" w:fill="F3F5F8"/>
        <w:spacing w:after="0" w:line="240" w:lineRule="auto"/>
        <w:ind w:left="144"/>
        <w:jc w:val="left"/>
      </w:pPr>
      <w:r>
        <w:rPr>
          <w:rFonts w:ascii="Consolas" w:eastAsia="Consolas" w:hAnsi="Consolas" w:cs="Consolas"/>
          <w:sz w:val="16"/>
        </w:rPr>
        <w:t xml:space="preserve">    elif payload_sample:</w:t>
      </w:r>
    </w:p>
    <w:p w:rsidR="003238B7" w:rsidRDefault="00034118">
      <w:pPr>
        <w:shd w:val="clear" w:color="auto" w:fill="F3F5F8"/>
        <w:spacing w:after="0" w:line="240" w:lineRule="auto"/>
        <w:ind w:left="144"/>
        <w:jc w:val="left"/>
      </w:pPr>
      <w:r>
        <w:rPr>
          <w:rFonts w:ascii="Consolas" w:eastAsia="Consolas" w:hAnsi="Consolas" w:cs="Consolas"/>
          <w:sz w:val="16"/>
        </w:rPr>
        <w:t xml:space="preserve">        p = sample_path(PAYLOADS_DIR, payload_sample)</w:t>
      </w:r>
    </w:p>
    <w:p w:rsidR="003238B7" w:rsidRDefault="00034118">
      <w:pPr>
        <w:shd w:val="clear" w:color="auto" w:fill="F3F5F8"/>
        <w:spacing w:after="0" w:line="240" w:lineRule="auto"/>
        <w:ind w:left="144"/>
        <w:jc w:val="left"/>
      </w:pPr>
      <w:r>
        <w:rPr>
          <w:rFonts w:ascii="Consolas" w:eastAsia="Consolas" w:hAnsi="Consolas" w:cs="Consolas"/>
          <w:sz w:val="16"/>
        </w:rPr>
        <w:t xml:space="preserve">        filename, data = p.name, p.read_bytes()</w:t>
      </w:r>
    </w:p>
    <w:p w:rsidR="003238B7" w:rsidRDefault="00034118">
      <w:pPr>
        <w:shd w:val="clear" w:color="auto" w:fill="F3F5F8"/>
        <w:spacing w:after="0" w:line="240" w:lineRule="auto"/>
        <w:ind w:left="144"/>
        <w:jc w:val="left"/>
      </w:pPr>
      <w:r>
        <w:rPr>
          <w:rFonts w:ascii="Consolas" w:eastAsia="Consolas" w:hAnsi="Consolas" w:cs="Consolas"/>
          <w:sz w:val="16"/>
        </w:rPr>
        <w:t xml:space="preserve">    else:</w:t>
      </w:r>
    </w:p>
    <w:p w:rsidR="003238B7" w:rsidRDefault="00034118">
      <w:pPr>
        <w:shd w:val="clear" w:color="auto" w:fill="F3F5F8"/>
        <w:spacing w:after="0" w:line="240" w:lineRule="auto"/>
        <w:ind w:left="144"/>
        <w:jc w:val="left"/>
      </w:pPr>
      <w:r>
        <w:rPr>
          <w:rFonts w:ascii="Consolas" w:eastAsia="Consolas" w:hAnsi="Consolas" w:cs="Consolas"/>
          <w:sz w:val="16"/>
        </w:rPr>
        <w:t xml:space="preserve">        raise HTTPException(400, "Choose a file to protect")</w:t>
      </w:r>
    </w:p>
    <w:p w:rsidR="003238B7" w:rsidRDefault="00034118">
      <w:pPr>
        <w:shd w:val="clear" w:color="auto" w:fill="F3F5F8"/>
        <w:spacing w:after="0" w:line="240" w:lineRule="auto"/>
        <w:ind w:left="144"/>
        <w:jc w:val="left"/>
      </w:pPr>
      <w:r>
        <w:rPr>
          <w:rFonts w:ascii="Consolas" w:eastAsia="Consolas" w:hAnsi="Consolas" w:cs="Consolas"/>
          <w:sz w:val="16"/>
        </w:rPr>
        <w:t xml:space="preserve">    if not data:</w:t>
      </w:r>
    </w:p>
    <w:p w:rsidR="003238B7" w:rsidRDefault="00034118">
      <w:pPr>
        <w:shd w:val="clear" w:color="auto" w:fill="F3F5F8"/>
        <w:spacing w:after="0" w:line="240" w:lineRule="auto"/>
        <w:ind w:left="144"/>
        <w:jc w:val="left"/>
      </w:pPr>
      <w:r>
        <w:rPr>
          <w:rFonts w:ascii="Consolas" w:eastAsia="Consolas" w:hAnsi="Consolas" w:cs="Consolas"/>
          <w:sz w:val="16"/>
        </w:rPr>
        <w:t xml:space="preserve">        raise HTTPException(400, "The file is empty")</w:t>
      </w:r>
    </w:p>
    <w:p w:rsidR="003238B7" w:rsidRDefault="00034118">
      <w:pPr>
        <w:shd w:val="clear" w:color="auto" w:fill="F3F5F8"/>
        <w:spacing w:after="0" w:line="240" w:lineRule="auto"/>
        <w:ind w:left="144"/>
        <w:jc w:val="left"/>
      </w:pPr>
      <w:r>
        <w:rPr>
          <w:rFonts w:ascii="Consolas" w:eastAsia="Consolas" w:hAnsi="Consolas" w:cs="Consolas"/>
          <w:sz w:val="16"/>
        </w:rPr>
        <w:t xml:space="preserve"> </w:t>
      </w:r>
    </w:p>
    <w:p w:rsidR="003238B7" w:rsidRDefault="00034118">
      <w:pPr>
        <w:shd w:val="clear" w:color="auto" w:fill="F3F5F8"/>
        <w:spacing w:after="0" w:line="240" w:lineRule="auto"/>
        <w:ind w:left="144"/>
        <w:jc w:val="left"/>
      </w:pPr>
      <w:r>
        <w:rPr>
          <w:rFonts w:ascii="Consolas" w:eastAsia="Consolas" w:hAnsi="Consolas" w:cs="Consolas"/>
          <w:sz w:val="16"/>
        </w:rPr>
        <w:t xml:space="preserve">    try:</w:t>
      </w:r>
    </w:p>
    <w:p w:rsidR="003238B7" w:rsidRDefault="00034118">
      <w:pPr>
        <w:shd w:val="clear" w:color="auto" w:fill="F3F5F8"/>
        <w:spacing w:after="0" w:line="240" w:lineRule="auto"/>
        <w:ind w:left="144"/>
        <w:jc w:val="left"/>
      </w:pPr>
      <w:r>
        <w:rPr>
          <w:rFonts w:ascii="Consolas" w:eastAsia="Consolas" w:hAnsi="Consolas" w:cs="Consolas"/>
          <w:sz w:val="16"/>
        </w:rPr>
        <w:t xml:space="preserve"> </w:t>
      </w:r>
      <w:r>
        <w:rPr>
          <w:rFonts w:ascii="Consolas" w:eastAsia="Consolas" w:hAnsi="Consolas" w:cs="Consolas"/>
          <w:sz w:val="16"/>
        </w:rPr>
        <w:t xml:space="preserve">       if cover is not None and cover.filename:</w:t>
      </w:r>
    </w:p>
    <w:p w:rsidR="003238B7" w:rsidRDefault="00034118">
      <w:pPr>
        <w:shd w:val="clear" w:color="auto" w:fill="F3F5F8"/>
        <w:spacing w:after="0" w:line="240" w:lineRule="auto"/>
        <w:ind w:left="144"/>
        <w:jc w:val="left"/>
      </w:pPr>
      <w:r>
        <w:rPr>
          <w:rFonts w:ascii="Consolas" w:eastAsia="Consolas" w:hAnsi="Consolas" w:cs="Consolas"/>
          <w:sz w:val="16"/>
        </w:rPr>
        <w:t xml:space="preserve">            cover_name, cover_arr = cover.filename, lsb.load_rgb(await read_upload(cover))</w:t>
      </w:r>
    </w:p>
    <w:p w:rsidR="003238B7" w:rsidRDefault="00034118">
      <w:pPr>
        <w:shd w:val="clear" w:color="auto" w:fill="F3F5F8"/>
        <w:spacing w:after="0" w:line="240" w:lineRule="auto"/>
        <w:ind w:left="144"/>
        <w:jc w:val="left"/>
      </w:pPr>
      <w:r>
        <w:rPr>
          <w:rFonts w:ascii="Consolas" w:eastAsia="Consolas" w:hAnsi="Consolas" w:cs="Consolas"/>
          <w:sz w:val="16"/>
        </w:rPr>
        <w:t xml:space="preserve">        elif cover_sample:</w:t>
      </w:r>
    </w:p>
    <w:p w:rsidR="003238B7" w:rsidRDefault="00034118">
      <w:pPr>
        <w:shd w:val="clear" w:color="auto" w:fill="F3F5F8"/>
        <w:spacing w:after="0" w:line="240" w:lineRule="auto"/>
        <w:ind w:left="144"/>
        <w:jc w:val="left"/>
      </w:pPr>
      <w:r>
        <w:rPr>
          <w:rFonts w:ascii="Consolas" w:eastAsia="Consolas" w:hAnsi="Consolas" w:cs="Consolas"/>
          <w:sz w:val="16"/>
        </w:rPr>
        <w:t xml:space="preserve">            p = sample_path(COVERS_DIR, cover_sample)</w:t>
      </w:r>
    </w:p>
    <w:p w:rsidR="003238B7" w:rsidRDefault="00034118">
      <w:pPr>
        <w:shd w:val="clear" w:color="auto" w:fill="F3F5F8"/>
        <w:spacing w:after="0" w:line="240" w:lineRule="auto"/>
        <w:ind w:left="144"/>
        <w:jc w:val="left"/>
      </w:pPr>
      <w:r>
        <w:rPr>
          <w:rFonts w:ascii="Consolas" w:eastAsia="Consolas" w:hAnsi="Consolas" w:cs="Consolas"/>
          <w:sz w:val="16"/>
        </w:rPr>
        <w:t xml:space="preserve">            cover_name, cover_arr = </w:t>
      </w:r>
      <w:r>
        <w:rPr>
          <w:rFonts w:ascii="Consolas" w:eastAsia="Consolas" w:hAnsi="Consolas" w:cs="Consolas"/>
          <w:sz w:val="16"/>
        </w:rPr>
        <w:t>p.name, lsb.load_rgb(str(p))</w:t>
      </w:r>
    </w:p>
    <w:p w:rsidR="003238B7" w:rsidRDefault="00034118">
      <w:pPr>
        <w:shd w:val="clear" w:color="auto" w:fill="F3F5F8"/>
        <w:spacing w:after="0" w:line="240" w:lineRule="auto"/>
        <w:ind w:left="144"/>
        <w:jc w:val="left"/>
      </w:pPr>
      <w:r>
        <w:rPr>
          <w:rFonts w:ascii="Consolas" w:eastAsia="Consolas" w:hAnsi="Consolas" w:cs="Consolas"/>
          <w:sz w:val="16"/>
        </w:rPr>
        <w:t xml:space="preserve">        else:</w:t>
      </w:r>
    </w:p>
    <w:p w:rsidR="003238B7" w:rsidRDefault="00034118">
      <w:pPr>
        <w:shd w:val="clear" w:color="auto" w:fill="F3F5F8"/>
        <w:spacing w:after="0" w:line="240" w:lineRule="auto"/>
        <w:ind w:left="144"/>
        <w:jc w:val="left"/>
      </w:pPr>
      <w:r>
        <w:rPr>
          <w:rFonts w:ascii="Consolas" w:eastAsia="Consolas" w:hAnsi="Consolas" w:cs="Consolas"/>
          <w:sz w:val="16"/>
        </w:rPr>
        <w:t xml:space="preserve">            raise HTTPException(400, "Choose a cover image")</w:t>
      </w:r>
    </w:p>
    <w:p w:rsidR="003238B7" w:rsidRDefault="00034118">
      <w:pPr>
        <w:shd w:val="clear" w:color="auto" w:fill="F3F5F8"/>
        <w:spacing w:after="0" w:line="240" w:lineRule="auto"/>
        <w:ind w:left="144"/>
        <w:jc w:val="left"/>
      </w:pPr>
      <w:r>
        <w:rPr>
          <w:rFonts w:ascii="Consolas" w:eastAsia="Consolas" w:hAnsi="Consolas" w:cs="Consolas"/>
          <w:sz w:val="16"/>
        </w:rPr>
        <w:t xml:space="preserve">        result = pipeline.hide(key.public_pem, filename, data, cover_arr)</w:t>
      </w:r>
    </w:p>
    <w:p w:rsidR="003238B7" w:rsidRDefault="00034118">
      <w:pPr>
        <w:shd w:val="clear" w:color="auto" w:fill="F3F5F8"/>
        <w:spacing w:after="0" w:line="240" w:lineRule="auto"/>
        <w:ind w:left="144"/>
        <w:jc w:val="left"/>
      </w:pPr>
      <w:r>
        <w:rPr>
          <w:rFonts w:ascii="Consolas" w:eastAsia="Consolas" w:hAnsi="Consolas" w:cs="Consolas"/>
          <w:sz w:val="16"/>
        </w:rPr>
        <w:t xml:space="preserve">    except (lsb.StegoError, crypto.CryptoError) as exc:</w:t>
      </w:r>
    </w:p>
    <w:p w:rsidR="003238B7" w:rsidRDefault="00034118">
      <w:pPr>
        <w:shd w:val="clear" w:color="auto" w:fill="F3F5F8"/>
        <w:spacing w:after="0" w:line="240" w:lineRule="auto"/>
        <w:ind w:left="144"/>
        <w:jc w:val="left"/>
      </w:pPr>
      <w:r>
        <w:rPr>
          <w:rFonts w:ascii="Consolas" w:eastAsia="Consolas" w:hAnsi="Consolas" w:cs="Consolas"/>
          <w:sz w:val="16"/>
        </w:rPr>
        <w:t xml:space="preserve">        log_op(db, use</w:t>
      </w:r>
      <w:r>
        <w:rPr>
          <w:rFonts w:ascii="Consolas" w:eastAsia="Consolas" w:hAnsi="Consolas" w:cs="Consolas"/>
          <w:sz w:val="16"/>
        </w:rPr>
        <w:t>r.id, "send", False, {"error": str(exc), "payload_bytes": len(data)})</w:t>
      </w:r>
    </w:p>
    <w:p w:rsidR="003238B7" w:rsidRDefault="00034118">
      <w:pPr>
        <w:shd w:val="clear" w:color="auto" w:fill="F3F5F8"/>
        <w:spacing w:after="0" w:line="240" w:lineRule="auto"/>
        <w:ind w:left="144"/>
        <w:jc w:val="left"/>
      </w:pPr>
      <w:r>
        <w:rPr>
          <w:rFonts w:ascii="Consolas" w:eastAsia="Consolas" w:hAnsi="Consolas" w:cs="Consolas"/>
          <w:sz w:val="16"/>
        </w:rPr>
        <w:t xml:space="preserve">        raise HTTPException(400, str(exc))</w:t>
      </w:r>
    </w:p>
    <w:p w:rsidR="003238B7" w:rsidRDefault="00034118">
      <w:pPr>
        <w:shd w:val="clear" w:color="auto" w:fill="F3F5F8"/>
        <w:spacing w:after="0" w:line="240" w:lineRule="auto"/>
        <w:ind w:left="144"/>
        <w:jc w:val="left"/>
      </w:pPr>
      <w:r>
        <w:rPr>
          <w:rFonts w:ascii="Consolas" w:eastAsia="Consolas" w:hAnsi="Consolas" w:cs="Consolas"/>
          <w:sz w:val="16"/>
        </w:rPr>
        <w:t xml:space="preserve"> </w:t>
      </w:r>
    </w:p>
    <w:p w:rsidR="003238B7" w:rsidRDefault="00034118">
      <w:pPr>
        <w:shd w:val="clear" w:color="auto" w:fill="F3F5F8"/>
        <w:spacing w:after="0" w:line="240" w:lineRule="auto"/>
        <w:ind w:left="144"/>
        <w:jc w:val="left"/>
      </w:pPr>
      <w:r>
        <w:rPr>
          <w:rFonts w:ascii="Consolas" w:eastAsia="Consolas" w:hAnsi="Consolas" w:cs="Consolas"/>
          <w:sz w:val="16"/>
        </w:rPr>
        <w:t xml:space="preserve">    details = {</w:t>
      </w:r>
    </w:p>
    <w:p w:rsidR="003238B7" w:rsidRDefault="00034118">
      <w:pPr>
        <w:shd w:val="clear" w:color="auto" w:fill="F3F5F8"/>
        <w:spacing w:after="0" w:line="240" w:lineRule="auto"/>
        <w:ind w:left="144"/>
        <w:jc w:val="left"/>
      </w:pPr>
      <w:r>
        <w:rPr>
          <w:rFonts w:ascii="Consolas" w:eastAsia="Consolas" w:hAnsi="Consolas" w:cs="Consolas"/>
          <w:sz w:val="16"/>
        </w:rPr>
        <w:t xml:space="preserve">        "key_id": key.id, "key_name": key.name, "fingerprint": key.fingerprint, "key_bits": key.bits,</w:t>
      </w:r>
    </w:p>
    <w:p w:rsidR="003238B7" w:rsidRDefault="00034118">
      <w:pPr>
        <w:shd w:val="clear" w:color="auto" w:fill="F3F5F8"/>
        <w:spacing w:after="0" w:line="240" w:lineRule="auto"/>
        <w:ind w:left="144"/>
        <w:jc w:val="left"/>
      </w:pPr>
      <w:r>
        <w:rPr>
          <w:rFonts w:ascii="Consolas" w:eastAsia="Consolas" w:hAnsi="Consolas" w:cs="Consolas"/>
          <w:sz w:val="16"/>
        </w:rPr>
        <w:t xml:space="preserve">        "filename": fil</w:t>
      </w:r>
      <w:r>
        <w:rPr>
          <w:rFonts w:ascii="Consolas" w:eastAsia="Consolas" w:hAnsi="Consolas" w:cs="Consolas"/>
          <w:sz w:val="16"/>
        </w:rPr>
        <w:t>ename, "payload_bytes": len(data), "cover": cover_name,</w:t>
      </w:r>
    </w:p>
    <w:p w:rsidR="003238B7" w:rsidRDefault="00034118">
      <w:pPr>
        <w:shd w:val="clear" w:color="auto" w:fill="F3F5F8"/>
        <w:spacing w:after="0" w:line="240" w:lineRule="auto"/>
        <w:ind w:left="144"/>
        <w:jc w:val="left"/>
      </w:pPr>
      <w:r>
        <w:rPr>
          <w:rFonts w:ascii="Consolas" w:eastAsia="Consolas" w:hAnsi="Consolas" w:cs="Consolas"/>
          <w:sz w:val="16"/>
        </w:rPr>
        <w:t xml:space="preserve">        "input_sha256": result["info"]["input_sha256"], "bundle_bytes": result["bundle_len"],</w:t>
      </w:r>
    </w:p>
    <w:p w:rsidR="003238B7" w:rsidRDefault="00034118">
      <w:pPr>
        <w:shd w:val="clear" w:color="auto" w:fill="F3F5F8"/>
        <w:spacing w:after="0" w:line="240" w:lineRule="auto"/>
        <w:ind w:left="144"/>
        <w:jc w:val="left"/>
      </w:pPr>
      <w:r>
        <w:rPr>
          <w:rFonts w:ascii="Consolas" w:eastAsia="Consolas" w:hAnsi="Consolas" w:cs="Consolas"/>
          <w:sz w:val="16"/>
        </w:rPr>
        <w:t xml:space="preserve">        "capacity": result["capacity"], "timings_ms": result["timings_ms"], "quality": result["quality"],</w:t>
      </w:r>
    </w:p>
    <w:p w:rsidR="003238B7" w:rsidRDefault="00034118">
      <w:pPr>
        <w:shd w:val="clear" w:color="auto" w:fill="F3F5F8"/>
        <w:spacing w:after="0" w:line="240" w:lineRule="auto"/>
        <w:ind w:left="144"/>
        <w:jc w:val="left"/>
      </w:pPr>
      <w:r>
        <w:rPr>
          <w:rFonts w:ascii="Consolas" w:eastAsia="Consolas" w:hAnsi="Consolas" w:cs="Consolas"/>
          <w:sz w:val="16"/>
        </w:rPr>
        <w:t xml:space="preserve">    }</w:t>
      </w:r>
    </w:p>
    <w:p w:rsidR="003238B7" w:rsidRDefault="00034118">
      <w:pPr>
        <w:shd w:val="clear" w:color="auto" w:fill="F3F5F8"/>
        <w:spacing w:after="0" w:line="240" w:lineRule="auto"/>
        <w:ind w:left="144"/>
        <w:jc w:val="left"/>
      </w:pPr>
      <w:r>
        <w:rPr>
          <w:rFonts w:ascii="Consolas" w:eastAsia="Consolas" w:hAnsi="Consolas" w:cs="Consolas"/>
          <w:sz w:val="16"/>
        </w:rPr>
        <w:t xml:space="preserve">    row = log_op(db, user.id, "send", True, details)</w:t>
      </w:r>
    </w:p>
    <w:p w:rsidR="003238B7" w:rsidRDefault="00034118">
      <w:pPr>
        <w:shd w:val="clear" w:color="auto" w:fill="F3F5F8"/>
        <w:spacing w:after="0" w:line="240" w:lineRule="auto"/>
        <w:ind w:left="144"/>
        <w:jc w:val="left"/>
      </w:pPr>
      <w:r>
        <w:rPr>
          <w:rFonts w:ascii="Consolas" w:eastAsia="Consolas" w:hAnsi="Consolas" w:cs="Consolas"/>
          <w:sz w:val="16"/>
        </w:rPr>
        <w:t xml:space="preserve">    d = op_dir(row.id)</w:t>
      </w:r>
    </w:p>
    <w:p w:rsidR="003238B7" w:rsidRDefault="00034118">
      <w:pPr>
        <w:shd w:val="clear" w:color="auto" w:fill="F3F5F8"/>
        <w:spacing w:after="0" w:line="240" w:lineRule="auto"/>
        <w:ind w:left="144"/>
        <w:jc w:val="left"/>
      </w:pPr>
      <w:r>
        <w:rPr>
          <w:rFonts w:ascii="Consolas" w:eastAsia="Consolas" w:hAnsi="Consolas" w:cs="Consolas"/>
          <w:sz w:val="16"/>
        </w:rPr>
        <w:t xml:space="preserve">    (d / "cover.png").write_bytes(lsb.to_png_bytes(cover_arr))</w:t>
      </w:r>
    </w:p>
    <w:p w:rsidR="003238B7" w:rsidRDefault="00034118">
      <w:pPr>
        <w:shd w:val="clear" w:color="auto" w:fill="F3F5F8"/>
        <w:spacing w:after="0" w:line="240" w:lineRule="auto"/>
        <w:ind w:left="144"/>
        <w:jc w:val="left"/>
      </w:pPr>
      <w:r>
        <w:rPr>
          <w:rFonts w:ascii="Consolas" w:eastAsia="Consolas" w:hAnsi="Consolas" w:cs="Consolas"/>
          <w:sz w:val="16"/>
        </w:rPr>
        <w:t xml:space="preserve">    (d / "stego.png").write_bytes(result["stego_png"])</w:t>
      </w:r>
    </w:p>
    <w:p w:rsidR="003238B7" w:rsidRDefault="00034118">
      <w:pPr>
        <w:shd w:val="clear" w:color="auto" w:fill="F3F5F8"/>
        <w:spacing w:after="0" w:line="240" w:lineRule="auto"/>
        <w:ind w:left="144"/>
        <w:jc w:val="left"/>
      </w:pPr>
      <w:r>
        <w:rPr>
          <w:rFonts w:ascii="Consolas" w:eastAsia="Consolas" w:hAnsi="Consolas" w:cs="Consolas"/>
          <w:sz w:val="16"/>
        </w:rPr>
        <w:t xml:space="preserve">    return {"op_id": row.id, **details}</w:t>
      </w:r>
    </w:p>
    <w:p w:rsidR="003238B7" w:rsidRDefault="003238B7">
      <w:pPr>
        <w:spacing w:after="80" w:line="144" w:lineRule="auto"/>
      </w:pPr>
    </w:p>
    <w:p w:rsidR="003238B7" w:rsidRDefault="00034118">
      <w:r>
        <w:rPr>
          <w:rFonts w:cs="Times New Roman"/>
        </w:rPr>
        <w:t xml:space="preserve">The route accepts an uploaded file or the name of a committed sample (resolved by directory listing, never by joining the name to a path), calls </w:t>
      </w:r>
      <w:r>
        <w:rPr>
          <w:rFonts w:ascii="Consolas" w:eastAsia="Consolas" w:hAnsi="Consolas" w:cs="Consolas"/>
          <w:sz w:val="21"/>
        </w:rPr>
        <w:t>pipeline.hide</w:t>
      </w:r>
      <w:r>
        <w:rPr>
          <w:rFonts w:cs="Times New Roman"/>
        </w:rPr>
        <w:t>, logs success or failure, and stores the cover and stego PNGs under the operation id. Errors from</w:t>
      </w:r>
      <w:r>
        <w:rPr>
          <w:rFonts w:cs="Times New Roman"/>
        </w:rPr>
        <w:t xml:space="preserve"> the library become HTTP 400 with the library's own message, and the same message is written to the log, which is what the Send and Log screens display.</w:t>
      </w:r>
    </w:p>
    <w:p w:rsidR="003238B7" w:rsidRDefault="00034118">
      <w:pPr>
        <w:pStyle w:val="Heading1"/>
        <w:pageBreakBefore/>
      </w:pPr>
      <w:r>
        <w:lastRenderedPageBreak/>
        <w:t>4. IMPLEMENTATION DECISIONS AND THEIR REASONS</w:t>
      </w:r>
    </w:p>
    <w:p w:rsidR="003238B7" w:rsidRDefault="00034118">
      <w:r>
        <w:rPr>
          <w:rFonts w:cs="Times New Roman"/>
        </w:rPr>
        <w:t>The table lists the main implementation decisions with th</w:t>
      </w:r>
      <w:r>
        <w:rPr>
          <w:rFonts w:cs="Times New Roman"/>
        </w:rPr>
        <w:t>e reason for each and the consequence that was observed.</w:t>
      </w:r>
    </w:p>
    <w:p w:rsidR="003238B7" w:rsidRDefault="00034118">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10</w:t>
      </w:r>
      <w:r>
        <w:rPr>
          <w:rFonts w:cs="Times New Roman"/>
        </w:rPr>
        <w:fldChar w:fldCharType="end"/>
      </w:r>
      <w:r>
        <w:rPr>
          <w:rFonts w:cs="Times New Roman"/>
        </w:rPr>
        <w:t>: Implementation decisions and their reasons</w:t>
      </w:r>
    </w:p>
    <w:tbl>
      <w:tblPr>
        <w:tblStyle w:val="TableGrid"/>
        <w:tblW w:w="0" w:type="auto"/>
        <w:jc w:val="center"/>
        <w:tblLook w:val="04A0" w:firstRow="1" w:lastRow="0" w:firstColumn="1" w:lastColumn="0" w:noHBand="0" w:noVBand="1"/>
      </w:tblPr>
      <w:tblGrid>
        <w:gridCol w:w="2464"/>
        <w:gridCol w:w="3143"/>
        <w:gridCol w:w="3275"/>
      </w:tblGrid>
      <w:tr w:rsidR="003238B7">
        <w:trPr>
          <w:cantSplit/>
          <w:tblHeader/>
          <w:jc w:val="center"/>
        </w:trPr>
        <w:tc>
          <w:tcPr>
            <w:tcW w:w="2592" w:type="dxa"/>
            <w:shd w:val="clear" w:color="auto" w:fill="1B2A41"/>
          </w:tcPr>
          <w:p w:rsidR="003238B7" w:rsidRDefault="00034118">
            <w:pPr>
              <w:spacing w:after="40" w:line="240" w:lineRule="auto"/>
              <w:jc w:val="center"/>
            </w:pPr>
            <w:r>
              <w:rPr>
                <w:rFonts w:cs="Times New Roman"/>
                <w:b/>
                <w:color w:val="FFFFFF"/>
                <w:sz w:val="18"/>
              </w:rPr>
              <w:t>Decision</w:t>
            </w:r>
          </w:p>
        </w:tc>
        <w:tc>
          <w:tcPr>
            <w:tcW w:w="3312" w:type="dxa"/>
            <w:shd w:val="clear" w:color="auto" w:fill="1B2A41"/>
          </w:tcPr>
          <w:p w:rsidR="003238B7" w:rsidRDefault="00034118">
            <w:pPr>
              <w:spacing w:after="40" w:line="240" w:lineRule="auto"/>
              <w:jc w:val="center"/>
            </w:pPr>
            <w:r>
              <w:rPr>
                <w:rFonts w:cs="Times New Roman"/>
                <w:b/>
                <w:color w:val="FFFFFF"/>
                <w:sz w:val="18"/>
              </w:rPr>
              <w:t>Reason</w:t>
            </w:r>
          </w:p>
        </w:tc>
        <w:tc>
          <w:tcPr>
            <w:tcW w:w="3456" w:type="dxa"/>
            <w:shd w:val="clear" w:color="auto" w:fill="1B2A41"/>
          </w:tcPr>
          <w:p w:rsidR="003238B7" w:rsidRDefault="00034118">
            <w:pPr>
              <w:spacing w:after="40" w:line="240" w:lineRule="auto"/>
              <w:jc w:val="center"/>
            </w:pPr>
            <w:r>
              <w:rPr>
                <w:rFonts w:cs="Times New Roman"/>
                <w:b/>
                <w:color w:val="FFFFFF"/>
                <w:sz w:val="18"/>
              </w:rPr>
              <w:t>Consequence observed</w:t>
            </w:r>
          </w:p>
        </w:tc>
      </w:tr>
      <w:tr w:rsidR="003238B7">
        <w:trPr>
          <w:cantSplit/>
          <w:jc w:val="center"/>
        </w:trPr>
        <w:tc>
          <w:tcPr>
            <w:tcW w:w="2592" w:type="dxa"/>
          </w:tcPr>
          <w:p w:rsidR="003238B7" w:rsidRDefault="00034118">
            <w:pPr>
              <w:spacing w:after="40" w:line="240" w:lineRule="auto"/>
              <w:jc w:val="left"/>
            </w:pPr>
            <w:r>
              <w:rPr>
                <w:rFonts w:cs="Times New Roman"/>
                <w:sz w:val="18"/>
              </w:rPr>
              <w:t>AES-256-GCM instead of AES-CBC or CTR</w:t>
            </w:r>
          </w:p>
        </w:tc>
        <w:tc>
          <w:tcPr>
            <w:tcW w:w="3312" w:type="dxa"/>
          </w:tcPr>
          <w:p w:rsidR="003238B7" w:rsidRDefault="00034118">
            <w:pPr>
              <w:spacing w:after="40" w:line="240" w:lineRule="auto"/>
              <w:jc w:val="left"/>
            </w:pPr>
            <w:r>
              <w:rPr>
                <w:rFonts w:cs="Times New Roman"/>
                <w:sz w:val="18"/>
              </w:rPr>
              <w:t xml:space="preserve">Authenticated encryption detects tampering </w:t>
            </w:r>
            <w:r>
              <w:rPr>
                <w:rFonts w:cs="Times New Roman"/>
                <w:sz w:val="18"/>
              </w:rPr>
              <w:t>without a separate MAC</w:t>
            </w:r>
          </w:p>
        </w:tc>
        <w:tc>
          <w:tcPr>
            <w:tcW w:w="3456" w:type="dxa"/>
          </w:tcPr>
          <w:p w:rsidR="003238B7" w:rsidRDefault="00034118">
            <w:pPr>
              <w:spacing w:after="40" w:line="240" w:lineRule="auto"/>
              <w:jc w:val="left"/>
            </w:pPr>
            <w:r>
              <w:rPr>
                <w:rFonts w:cs="Times New Roman"/>
                <w:sz w:val="18"/>
              </w:rPr>
              <w:t>All 240 bit flips rejected; one primitive provides secrecy and integrity</w:t>
            </w:r>
          </w:p>
        </w:tc>
      </w:tr>
      <w:tr w:rsidR="003238B7">
        <w:trPr>
          <w:cantSplit/>
          <w:jc w:val="center"/>
        </w:trPr>
        <w:tc>
          <w:tcPr>
            <w:tcW w:w="2592" w:type="dxa"/>
          </w:tcPr>
          <w:p w:rsidR="003238B7" w:rsidRDefault="00034118">
            <w:pPr>
              <w:spacing w:after="40" w:line="240" w:lineRule="auto"/>
              <w:jc w:val="left"/>
            </w:pPr>
            <w:r>
              <w:rPr>
                <w:rFonts w:cs="Times New Roman"/>
                <w:sz w:val="18"/>
              </w:rPr>
              <w:t>A new session key and nonce for every message</w:t>
            </w:r>
          </w:p>
        </w:tc>
        <w:tc>
          <w:tcPr>
            <w:tcW w:w="3312" w:type="dxa"/>
          </w:tcPr>
          <w:p w:rsidR="003238B7" w:rsidRDefault="00034118">
            <w:pPr>
              <w:spacing w:after="40" w:line="240" w:lineRule="auto"/>
              <w:jc w:val="left"/>
            </w:pPr>
            <w:r>
              <w:rPr>
                <w:rFonts w:cs="Times New Roman"/>
                <w:sz w:val="18"/>
              </w:rPr>
              <w:t>Removes nonce reuse, the main way GCM fails, and limits the damage of a leaked key to one message</w:t>
            </w:r>
          </w:p>
        </w:tc>
        <w:tc>
          <w:tcPr>
            <w:tcW w:w="3456" w:type="dxa"/>
          </w:tcPr>
          <w:p w:rsidR="003238B7" w:rsidRDefault="00034118">
            <w:pPr>
              <w:spacing w:after="40" w:line="240" w:lineRule="auto"/>
              <w:jc w:val="left"/>
            </w:pPr>
            <w:r>
              <w:rPr>
                <w:rFonts w:cs="Times New Roman"/>
                <w:sz w:val="18"/>
              </w:rPr>
              <w:t xml:space="preserve">50 encryptions </w:t>
            </w:r>
            <w:r>
              <w:rPr>
                <w:rFonts w:cs="Times New Roman"/>
                <w:sz w:val="18"/>
              </w:rPr>
              <w:t>of one file gave 50 distinct nonces and wrapped keys</w:t>
            </w:r>
          </w:p>
        </w:tc>
      </w:tr>
      <w:tr w:rsidR="003238B7">
        <w:trPr>
          <w:cantSplit/>
          <w:jc w:val="center"/>
        </w:trPr>
        <w:tc>
          <w:tcPr>
            <w:tcW w:w="2592" w:type="dxa"/>
          </w:tcPr>
          <w:p w:rsidR="003238B7" w:rsidRDefault="00034118">
            <w:pPr>
              <w:spacing w:after="40" w:line="240" w:lineRule="auto"/>
              <w:jc w:val="left"/>
            </w:pPr>
            <w:r>
              <w:rPr>
                <w:rFonts w:cs="Times New Roman"/>
                <w:sz w:val="18"/>
              </w:rPr>
              <w:t>RSA-OAEP with SHA-256 for the key, default 3072 bits</w:t>
            </w:r>
          </w:p>
        </w:tc>
        <w:tc>
          <w:tcPr>
            <w:tcW w:w="3312" w:type="dxa"/>
          </w:tcPr>
          <w:p w:rsidR="003238B7" w:rsidRDefault="00034118">
            <w:pPr>
              <w:spacing w:after="40" w:line="240" w:lineRule="auto"/>
              <w:jc w:val="left"/>
            </w:pPr>
            <w:r>
              <w:rPr>
                <w:rFonts w:cs="Times New Roman"/>
                <w:sz w:val="18"/>
              </w:rPr>
              <w:t>OAEP is the recommended padding; 3072 bits balances security and speed</w:t>
            </w:r>
          </w:p>
        </w:tc>
        <w:tc>
          <w:tcPr>
            <w:tcW w:w="3456" w:type="dxa"/>
          </w:tcPr>
          <w:p w:rsidR="003238B7" w:rsidRDefault="00034118">
            <w:pPr>
              <w:spacing w:after="40" w:line="240" w:lineRule="auto"/>
              <w:jc w:val="left"/>
            </w:pPr>
            <w:r>
              <w:rPr>
                <w:rFonts w:cs="Times New Roman"/>
                <w:sz w:val="18"/>
              </w:rPr>
              <w:t>Unwrap takes 94 ms (3072) against 31 ms (2048) and 221 ms (4096); overhead 529</w:t>
            </w:r>
            <w:r>
              <w:rPr>
                <w:rFonts w:cs="Times New Roman"/>
                <w:sz w:val="18"/>
              </w:rPr>
              <w:t xml:space="preserve"> B</w:t>
            </w:r>
          </w:p>
        </w:tc>
      </w:tr>
      <w:tr w:rsidR="003238B7">
        <w:trPr>
          <w:cantSplit/>
          <w:jc w:val="center"/>
        </w:trPr>
        <w:tc>
          <w:tcPr>
            <w:tcW w:w="2592" w:type="dxa"/>
          </w:tcPr>
          <w:p w:rsidR="003238B7" w:rsidRDefault="00034118">
            <w:pPr>
              <w:spacing w:after="40" w:line="240" w:lineRule="auto"/>
              <w:jc w:val="left"/>
            </w:pPr>
            <w:r>
              <w:rPr>
                <w:rFonts w:cs="Times New Roman"/>
                <w:sz w:val="18"/>
              </w:rPr>
              <w:t>Magic as GCM associated data and header inside the encrypted part</w:t>
            </w:r>
          </w:p>
        </w:tc>
        <w:tc>
          <w:tcPr>
            <w:tcW w:w="3312" w:type="dxa"/>
          </w:tcPr>
          <w:p w:rsidR="003238B7" w:rsidRDefault="00034118">
            <w:pPr>
              <w:spacing w:after="40" w:line="240" w:lineRule="auto"/>
              <w:jc w:val="left"/>
            </w:pPr>
            <w:r>
              <w:rPr>
                <w:rFonts w:cs="Times New Roman"/>
                <w:sz w:val="18"/>
              </w:rPr>
              <w:t>Authenticates the format and hides file name and hash</w:t>
            </w:r>
          </w:p>
        </w:tc>
        <w:tc>
          <w:tcPr>
            <w:tcW w:w="3456" w:type="dxa"/>
          </w:tcPr>
          <w:p w:rsidR="003238B7" w:rsidRDefault="00034118">
            <w:pPr>
              <w:spacing w:after="40" w:line="240" w:lineRule="auto"/>
              <w:jc w:val="left"/>
            </w:pPr>
            <w:r>
              <w:rPr>
                <w:rFonts w:cs="Times New Roman"/>
                <w:sz w:val="18"/>
              </w:rPr>
              <w:t>Bundles are not confusable; the receiver can verify the file hash</w:t>
            </w:r>
          </w:p>
        </w:tc>
      </w:tr>
      <w:tr w:rsidR="003238B7">
        <w:trPr>
          <w:cantSplit/>
          <w:jc w:val="center"/>
        </w:trPr>
        <w:tc>
          <w:tcPr>
            <w:tcW w:w="2592" w:type="dxa"/>
          </w:tcPr>
          <w:p w:rsidR="003238B7" w:rsidRDefault="00034118">
            <w:pPr>
              <w:spacing w:after="40" w:line="240" w:lineRule="auto"/>
              <w:jc w:val="left"/>
            </w:pPr>
            <w:r>
              <w:rPr>
                <w:rFonts w:cs="Times New Roman"/>
                <w:sz w:val="18"/>
              </w:rPr>
              <w:t>1 LSB per R, G and B value, sequential</w:t>
            </w:r>
          </w:p>
        </w:tc>
        <w:tc>
          <w:tcPr>
            <w:tcW w:w="3312" w:type="dxa"/>
          </w:tcPr>
          <w:p w:rsidR="003238B7" w:rsidRDefault="00034118">
            <w:pPr>
              <w:spacing w:after="40" w:line="240" w:lineRule="auto"/>
              <w:jc w:val="left"/>
            </w:pPr>
            <w:r>
              <w:rPr>
                <w:rFonts w:cs="Times New Roman"/>
                <w:sz w:val="18"/>
              </w:rPr>
              <w:t>Simple, fast and predictab</w:t>
            </w:r>
            <w:r>
              <w:rPr>
                <w:rFonts w:cs="Times New Roman"/>
                <w:sz w:val="18"/>
              </w:rPr>
              <w:t>le capacity (3.0 bits per pixel); PSNR can be computed in advance</w:t>
            </w:r>
          </w:p>
        </w:tc>
        <w:tc>
          <w:tcPr>
            <w:tcW w:w="3456" w:type="dxa"/>
          </w:tcPr>
          <w:p w:rsidR="003238B7" w:rsidRDefault="00034118">
            <w:pPr>
              <w:spacing w:after="40" w:line="240" w:lineRule="auto"/>
              <w:jc w:val="left"/>
            </w:pPr>
            <w:r>
              <w:rPr>
                <w:rFonts w:cs="Times New Roman"/>
                <w:sz w:val="18"/>
              </w:rPr>
              <w:t>PSNR within 0.053 dB of the model; detectable by chi-square</w:t>
            </w:r>
          </w:p>
        </w:tc>
      </w:tr>
      <w:tr w:rsidR="003238B7">
        <w:trPr>
          <w:cantSplit/>
          <w:jc w:val="center"/>
        </w:trPr>
        <w:tc>
          <w:tcPr>
            <w:tcW w:w="2592" w:type="dxa"/>
          </w:tcPr>
          <w:p w:rsidR="003238B7" w:rsidRDefault="00034118">
            <w:pPr>
              <w:spacing w:after="40" w:line="240" w:lineRule="auto"/>
              <w:jc w:val="left"/>
            </w:pPr>
            <w:r>
              <w:rPr>
                <w:rFonts w:cs="Times New Roman"/>
                <w:sz w:val="18"/>
              </w:rPr>
              <w:t>32-bit length header before the bundle</w:t>
            </w:r>
          </w:p>
        </w:tc>
        <w:tc>
          <w:tcPr>
            <w:tcW w:w="3312" w:type="dxa"/>
          </w:tcPr>
          <w:p w:rsidR="003238B7" w:rsidRDefault="00034118">
            <w:pPr>
              <w:spacing w:after="40" w:line="240" w:lineRule="auto"/>
              <w:jc w:val="left"/>
            </w:pPr>
            <w:r>
              <w:rPr>
                <w:rFonts w:cs="Times New Roman"/>
                <w:sz w:val="18"/>
              </w:rPr>
              <w:t>Lets the receiver know how many bits to read without scanning</w:t>
            </w:r>
          </w:p>
        </w:tc>
        <w:tc>
          <w:tcPr>
            <w:tcW w:w="3456" w:type="dxa"/>
          </w:tcPr>
          <w:p w:rsidR="003238B7" w:rsidRDefault="00034118">
            <w:pPr>
              <w:spacing w:after="40" w:line="240" w:lineRule="auto"/>
              <w:jc w:val="left"/>
            </w:pPr>
            <w:r>
              <w:rPr>
                <w:rFonts w:cs="Times New Roman"/>
                <w:sz w:val="18"/>
              </w:rPr>
              <w:t>A clean image is rejected (a</w:t>
            </w:r>
            <w:r>
              <w:rPr>
                <w:rFonts w:cs="Times New Roman"/>
                <w:sz w:val="18"/>
              </w:rPr>
              <w:t xml:space="preserve"> random 32-bit value almost always exceeds the capacity); a wrong but plausible length is caught by the magic check</w:t>
            </w:r>
          </w:p>
        </w:tc>
      </w:tr>
      <w:tr w:rsidR="003238B7">
        <w:trPr>
          <w:cantSplit/>
          <w:jc w:val="center"/>
        </w:trPr>
        <w:tc>
          <w:tcPr>
            <w:tcW w:w="2592" w:type="dxa"/>
          </w:tcPr>
          <w:p w:rsidR="003238B7" w:rsidRDefault="00034118">
            <w:pPr>
              <w:spacing w:after="40" w:line="240" w:lineRule="auto"/>
              <w:jc w:val="left"/>
            </w:pPr>
            <w:r>
              <w:rPr>
                <w:rFonts w:cs="Times New Roman"/>
                <w:sz w:val="18"/>
              </w:rPr>
              <w:t>PNG output only</w:t>
            </w:r>
          </w:p>
        </w:tc>
        <w:tc>
          <w:tcPr>
            <w:tcW w:w="3312" w:type="dxa"/>
          </w:tcPr>
          <w:p w:rsidR="003238B7" w:rsidRDefault="00034118">
            <w:pPr>
              <w:spacing w:after="40" w:line="240" w:lineRule="auto"/>
              <w:jc w:val="left"/>
            </w:pPr>
            <w:r>
              <w:rPr>
                <w:rFonts w:cs="Times New Roman"/>
                <w:sz w:val="18"/>
              </w:rPr>
              <w:t>Lossless compression keeps every pixel value</w:t>
            </w:r>
          </w:p>
        </w:tc>
        <w:tc>
          <w:tcPr>
            <w:tcW w:w="3456" w:type="dxa"/>
          </w:tcPr>
          <w:p w:rsidR="003238B7" w:rsidRDefault="00034118">
            <w:pPr>
              <w:spacing w:after="40" w:line="240" w:lineRule="auto"/>
              <w:jc w:val="left"/>
            </w:pPr>
            <w:r>
              <w:rPr>
                <w:rFonts w:cs="Times New Roman"/>
                <w:sz w:val="18"/>
              </w:rPr>
              <w:t>Payload survives re-save and WebP lossless, not JPEG</w:t>
            </w:r>
          </w:p>
        </w:tc>
      </w:tr>
      <w:tr w:rsidR="003238B7">
        <w:trPr>
          <w:cantSplit/>
          <w:jc w:val="center"/>
        </w:trPr>
        <w:tc>
          <w:tcPr>
            <w:tcW w:w="2592" w:type="dxa"/>
          </w:tcPr>
          <w:p w:rsidR="003238B7" w:rsidRDefault="00034118">
            <w:pPr>
              <w:spacing w:after="40" w:line="240" w:lineRule="auto"/>
              <w:jc w:val="left"/>
            </w:pPr>
            <w:r>
              <w:rPr>
                <w:rFonts w:cs="Times New Roman"/>
                <w:sz w:val="18"/>
              </w:rPr>
              <w:t>Capacity check before em</w:t>
            </w:r>
            <w:r>
              <w:rPr>
                <w:rFonts w:cs="Times New Roman"/>
                <w:sz w:val="18"/>
              </w:rPr>
              <w:t>bedding</w:t>
            </w:r>
          </w:p>
        </w:tc>
        <w:tc>
          <w:tcPr>
            <w:tcW w:w="3312" w:type="dxa"/>
          </w:tcPr>
          <w:p w:rsidR="003238B7" w:rsidRDefault="00034118">
            <w:pPr>
              <w:spacing w:after="40" w:line="240" w:lineRule="auto"/>
              <w:jc w:val="left"/>
            </w:pPr>
            <w:r>
              <w:rPr>
                <w:rFonts w:cs="Times New Roman"/>
                <w:sz w:val="18"/>
              </w:rPr>
              <w:t>Fail early with exact numbers instead of truncating</w:t>
            </w:r>
          </w:p>
        </w:tc>
        <w:tc>
          <w:tcPr>
            <w:tcW w:w="3456" w:type="dxa"/>
          </w:tcPr>
          <w:p w:rsidR="003238B7" w:rsidRDefault="00034118">
            <w:pPr>
              <w:spacing w:after="40" w:line="240" w:lineRule="auto"/>
              <w:jc w:val="left"/>
            </w:pPr>
            <w:r>
              <w:rPr>
                <w:rFonts w:cs="Times New Roman"/>
                <w:sz w:val="18"/>
              </w:rPr>
              <w:t>Eight of 30 evaluation combinations were refused with a clear message</w:t>
            </w:r>
          </w:p>
        </w:tc>
      </w:tr>
      <w:tr w:rsidR="003238B7">
        <w:trPr>
          <w:cantSplit/>
          <w:jc w:val="center"/>
        </w:trPr>
        <w:tc>
          <w:tcPr>
            <w:tcW w:w="2592" w:type="dxa"/>
          </w:tcPr>
          <w:p w:rsidR="003238B7" w:rsidRDefault="00034118">
            <w:pPr>
              <w:spacing w:after="40" w:line="240" w:lineRule="auto"/>
              <w:jc w:val="left"/>
            </w:pPr>
            <w:r>
              <w:rPr>
                <w:rFonts w:cs="Times New Roman"/>
                <w:sz w:val="18"/>
              </w:rPr>
              <w:t>Measure PSNR, SSIM and MSE in the send path</w:t>
            </w:r>
          </w:p>
        </w:tc>
        <w:tc>
          <w:tcPr>
            <w:tcW w:w="3312" w:type="dxa"/>
          </w:tcPr>
          <w:p w:rsidR="003238B7" w:rsidRDefault="00034118">
            <w:pPr>
              <w:spacing w:after="40" w:line="240" w:lineRule="auto"/>
              <w:jc w:val="left"/>
            </w:pPr>
            <w:r>
              <w:rPr>
                <w:rFonts w:cs="Times New Roman"/>
                <w:sz w:val="18"/>
              </w:rPr>
              <w:t>The user should see the cost of every message</w:t>
            </w:r>
          </w:p>
        </w:tc>
        <w:tc>
          <w:tcPr>
            <w:tcW w:w="3456" w:type="dxa"/>
          </w:tcPr>
          <w:p w:rsidR="003238B7" w:rsidRDefault="00034118">
            <w:pPr>
              <w:spacing w:after="40" w:line="240" w:lineRule="auto"/>
              <w:jc w:val="left"/>
            </w:pPr>
            <w:r>
              <w:rPr>
                <w:rFonts w:cs="Times New Roman"/>
                <w:sz w:val="18"/>
              </w:rPr>
              <w:t xml:space="preserve">About 300 ms of each send is spent </w:t>
            </w:r>
            <w:r>
              <w:rPr>
                <w:rFonts w:cs="Times New Roman"/>
                <w:sz w:val="18"/>
              </w:rPr>
              <w:t>on the measures, more than all cryptography</w:t>
            </w:r>
          </w:p>
        </w:tc>
      </w:tr>
      <w:tr w:rsidR="003238B7">
        <w:trPr>
          <w:cantSplit/>
          <w:jc w:val="center"/>
        </w:trPr>
        <w:tc>
          <w:tcPr>
            <w:tcW w:w="2592" w:type="dxa"/>
          </w:tcPr>
          <w:p w:rsidR="003238B7" w:rsidRDefault="00034118">
            <w:pPr>
              <w:spacing w:after="40" w:line="240" w:lineRule="auto"/>
              <w:jc w:val="left"/>
            </w:pPr>
            <w:r>
              <w:rPr>
                <w:rFonts w:cs="Times New Roman"/>
                <w:sz w:val="18"/>
              </w:rPr>
              <w:t>Resolve sample names by directory listing</w:t>
            </w:r>
          </w:p>
        </w:tc>
        <w:tc>
          <w:tcPr>
            <w:tcW w:w="3312" w:type="dxa"/>
          </w:tcPr>
          <w:p w:rsidR="003238B7" w:rsidRDefault="00034118">
            <w:pPr>
              <w:spacing w:after="40" w:line="240" w:lineRule="auto"/>
              <w:jc w:val="left"/>
            </w:pPr>
            <w:r>
              <w:rPr>
                <w:rFonts w:cs="Times New Roman"/>
                <w:sz w:val="18"/>
              </w:rPr>
              <w:t>Blocks path traversal without a deny-list</w:t>
            </w:r>
          </w:p>
        </w:tc>
        <w:tc>
          <w:tcPr>
            <w:tcW w:w="3456" w:type="dxa"/>
          </w:tcPr>
          <w:p w:rsidR="003238B7" w:rsidRDefault="00034118">
            <w:pPr>
              <w:spacing w:after="40" w:line="240" w:lineRule="auto"/>
              <w:jc w:val="left"/>
            </w:pPr>
            <w:r>
              <w:rPr>
                <w:rFonts w:cs="Times New Roman"/>
                <w:sz w:val="18"/>
              </w:rPr>
              <w:t>Traversal requests return 404 in the tests</w:t>
            </w:r>
          </w:p>
        </w:tc>
      </w:tr>
      <w:tr w:rsidR="003238B7">
        <w:trPr>
          <w:cantSplit/>
          <w:jc w:val="center"/>
        </w:trPr>
        <w:tc>
          <w:tcPr>
            <w:tcW w:w="2592" w:type="dxa"/>
          </w:tcPr>
          <w:p w:rsidR="003238B7" w:rsidRDefault="00034118">
            <w:pPr>
              <w:spacing w:after="40" w:line="240" w:lineRule="auto"/>
              <w:jc w:val="left"/>
            </w:pPr>
            <w:r>
              <w:rPr>
                <w:rFonts w:cs="Times New Roman"/>
                <w:sz w:val="18"/>
              </w:rPr>
              <w:t>bcrypt for passwords and HS256 JWT for sessions</w:t>
            </w:r>
          </w:p>
        </w:tc>
        <w:tc>
          <w:tcPr>
            <w:tcW w:w="3312" w:type="dxa"/>
          </w:tcPr>
          <w:p w:rsidR="003238B7" w:rsidRDefault="00034118">
            <w:pPr>
              <w:spacing w:after="40" w:line="240" w:lineRule="auto"/>
              <w:jc w:val="left"/>
            </w:pPr>
            <w:r>
              <w:rPr>
                <w:rFonts w:cs="Times New Roman"/>
                <w:sz w:val="18"/>
              </w:rPr>
              <w:t>Standard, slow hashing; stateless s</w:t>
            </w:r>
            <w:r>
              <w:rPr>
                <w:rFonts w:cs="Times New Roman"/>
                <w:sz w:val="18"/>
              </w:rPr>
              <w:t>essions</w:t>
            </w:r>
          </w:p>
        </w:tc>
        <w:tc>
          <w:tcPr>
            <w:tcW w:w="3456" w:type="dxa"/>
          </w:tcPr>
          <w:p w:rsidR="003238B7" w:rsidRDefault="00034118">
            <w:pPr>
              <w:spacing w:after="40" w:line="240" w:lineRule="auto"/>
              <w:jc w:val="left"/>
            </w:pPr>
            <w:r>
              <w:rPr>
                <w:rFonts w:cs="Times New Roman"/>
                <w:sz w:val="18"/>
              </w:rPr>
              <w:t>Login takes 287 ms; the JWT is stored in the browser, which is acceptable for a local tool</w:t>
            </w:r>
          </w:p>
        </w:tc>
      </w:tr>
      <w:tr w:rsidR="003238B7">
        <w:trPr>
          <w:cantSplit/>
          <w:jc w:val="center"/>
        </w:trPr>
        <w:tc>
          <w:tcPr>
            <w:tcW w:w="2592" w:type="dxa"/>
          </w:tcPr>
          <w:p w:rsidR="003238B7" w:rsidRDefault="00034118">
            <w:pPr>
              <w:spacing w:after="40" w:line="240" w:lineRule="auto"/>
              <w:jc w:val="left"/>
            </w:pPr>
            <w:r>
              <w:rPr>
                <w:rFonts w:cs="Times New Roman"/>
                <w:sz w:val="18"/>
              </w:rPr>
              <w:t>Store private keys in the database</w:t>
            </w:r>
          </w:p>
        </w:tc>
        <w:tc>
          <w:tcPr>
            <w:tcW w:w="3312" w:type="dxa"/>
          </w:tcPr>
          <w:p w:rsidR="003238B7" w:rsidRDefault="00034118">
            <w:pPr>
              <w:spacing w:after="40" w:line="240" w:lineRule="auto"/>
              <w:jc w:val="left"/>
            </w:pPr>
            <w:r>
              <w:rPr>
                <w:rFonts w:cs="Times New Roman"/>
                <w:sz w:val="18"/>
              </w:rPr>
              <w:t>Keeps the demo to one component and lets the Receive screen work after a restart</w:t>
            </w:r>
          </w:p>
        </w:tc>
        <w:tc>
          <w:tcPr>
            <w:tcW w:w="3456" w:type="dxa"/>
          </w:tcPr>
          <w:p w:rsidR="003238B7" w:rsidRDefault="00034118">
            <w:pPr>
              <w:spacing w:after="40" w:line="240" w:lineRule="auto"/>
              <w:jc w:val="left"/>
            </w:pPr>
            <w:r>
              <w:rPr>
                <w:rFonts w:cs="Times New Roman"/>
                <w:sz w:val="18"/>
              </w:rPr>
              <w:t>Convenient but unsafe at rest; listed as</w:t>
            </w:r>
            <w:r>
              <w:rPr>
                <w:rFonts w:cs="Times New Roman"/>
                <w:sz w:val="18"/>
              </w:rPr>
              <w:t xml:space="preserve"> a limitation and as future work</w:t>
            </w:r>
          </w:p>
        </w:tc>
      </w:tr>
      <w:tr w:rsidR="003238B7">
        <w:trPr>
          <w:cantSplit/>
          <w:jc w:val="center"/>
        </w:trPr>
        <w:tc>
          <w:tcPr>
            <w:tcW w:w="2592" w:type="dxa"/>
          </w:tcPr>
          <w:p w:rsidR="003238B7" w:rsidRDefault="00034118">
            <w:pPr>
              <w:spacing w:after="40" w:line="240" w:lineRule="auto"/>
              <w:jc w:val="left"/>
            </w:pPr>
            <w:r>
              <w:rPr>
                <w:rFonts w:cs="Times New Roman"/>
                <w:sz w:val="18"/>
              </w:rPr>
              <w:t>Run the evaluation on the same services as the API</w:t>
            </w:r>
          </w:p>
        </w:tc>
        <w:tc>
          <w:tcPr>
            <w:tcW w:w="3312" w:type="dxa"/>
          </w:tcPr>
          <w:p w:rsidR="003238B7" w:rsidRDefault="00034118">
            <w:pPr>
              <w:spacing w:after="40" w:line="240" w:lineRule="auto"/>
              <w:jc w:val="left"/>
            </w:pPr>
            <w:r>
              <w:rPr>
                <w:rFonts w:cs="Times New Roman"/>
                <w:sz w:val="18"/>
              </w:rPr>
              <w:t>One code path for numbers and screens</w:t>
            </w:r>
          </w:p>
        </w:tc>
        <w:tc>
          <w:tcPr>
            <w:tcW w:w="3456" w:type="dxa"/>
          </w:tcPr>
          <w:p w:rsidR="003238B7" w:rsidRDefault="00034118">
            <w:pPr>
              <w:spacing w:after="40" w:line="240" w:lineRule="auto"/>
              <w:jc w:val="left"/>
            </w:pPr>
            <w:r>
              <w:rPr>
                <w:rFonts w:ascii="Consolas" w:eastAsia="Consolas" w:hAnsi="Consolas" w:cs="Consolas"/>
                <w:sz w:val="15"/>
              </w:rPr>
              <w:t>ml/eval.py</w:t>
            </w:r>
            <w:r>
              <w:rPr>
                <w:rFonts w:cs="Times New Roman"/>
                <w:sz w:val="18"/>
              </w:rPr>
              <w:t>, the benchmark page and the tests agree</w:t>
            </w:r>
          </w:p>
        </w:tc>
      </w:tr>
    </w:tbl>
    <w:p w:rsidR="003238B7" w:rsidRDefault="003238B7">
      <w:pPr>
        <w:spacing w:line="192" w:lineRule="auto"/>
      </w:pPr>
    </w:p>
    <w:sectPr w:rsidR="003238B7" w:rsidSect="00034616">
      <w:headerReference w:type="default" r:id="rId24"/>
      <w:footerReference w:type="default" r:id="rId25"/>
      <w:pgSz w:w="11906" w:h="16838"/>
      <w:pgMar w:top="1440" w:right="144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034118">
      <w:pPr>
        <w:spacing w:after="0" w:line="240" w:lineRule="auto"/>
      </w:pPr>
      <w:r>
        <w:separator/>
      </w:r>
    </w:p>
  </w:endnote>
  <w:endnote w:type="continuationSeparator" w:id="0">
    <w:p w:rsidR="00000000" w:rsidRDefault="000341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238B7" w:rsidRDefault="00034118">
    <w:pPr>
      <w:pStyle w:val="Footer"/>
      <w:jc w:val="center"/>
    </w:pPr>
    <w:r>
      <w:rPr>
        <w:rFonts w:cs="Times New Roman"/>
        <w:sz w:val="22"/>
      </w:rPr>
      <w:fldChar w:fldCharType="begin"/>
    </w:r>
    <w:r>
      <w:rPr>
        <w:rFonts w:cs="Times New Roman"/>
        <w:sz w:val="22"/>
      </w:rPr>
      <w:instrText xml:space="preserve"> PAGE </w:instrText>
    </w:r>
    <w:r>
      <w:rPr>
        <w:rFonts w:cs="Times New Roman"/>
        <w:sz w:val="22"/>
      </w:rPr>
      <w:fldChar w:fldCharType="separate"/>
    </w:r>
    <w:r>
      <w:rPr>
        <w:rFonts w:cs="Times New Roman"/>
        <w:sz w:val="22"/>
      </w:rPr>
      <w:t>1</w:t>
    </w:r>
    <w:r>
      <w:rPr>
        <w:rFonts w:cs="Times New Roman"/>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034118">
      <w:pPr>
        <w:spacing w:after="0" w:line="240" w:lineRule="auto"/>
      </w:pPr>
      <w:r>
        <w:separator/>
      </w:r>
    </w:p>
  </w:footnote>
  <w:footnote w:type="continuationSeparator" w:id="0">
    <w:p w:rsidR="00000000" w:rsidRDefault="000341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238B7" w:rsidRDefault="00034118">
    <w:pPr>
      <w:pStyle w:val="Header"/>
      <w:jc w:val="center"/>
    </w:pPr>
    <w:r>
      <w:rPr>
        <w:rFonts w:cs="Times New Roman"/>
        <w:i/>
        <w:color w:val="555555"/>
        <w:sz w:val="20"/>
      </w:rPr>
      <w:t>CipherVeil  |  Design and Implementation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118"/>
    <w:rsid w:val="00034616"/>
    <w:rsid w:val="0006063C"/>
    <w:rsid w:val="0015074B"/>
    <w:rsid w:val="0029639D"/>
    <w:rsid w:val="003238B7"/>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CC40EC1E-1192-416E-B533-81E7D7663B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360" w:after="200" w:line="276" w:lineRule="auto"/>
      <w:jc w:val="left"/>
      <w:outlineLvl w:val="0"/>
    </w:pPr>
    <w:rPr>
      <w:rFonts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line="276" w:lineRule="auto"/>
      <w:jc w:val="left"/>
      <w:outlineLvl w:val="1"/>
    </w:pPr>
    <w:rPr>
      <w:rFonts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80" w:line="276" w:lineRule="auto"/>
      <w:jc w:val="left"/>
      <w:outlineLvl w:val="2"/>
    </w:pPr>
    <w:rPr>
      <w:rFonts w:cs="Times New Roman"/>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line="276" w:lineRule="auto"/>
      <w:jc w:val="center"/>
    </w:pPr>
    <w:rPr>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basedOn w:val="Normal"/>
    <w:pPr>
      <w:spacing w:after="0" w:line="240" w:lineRule="auto"/>
      <w:jc w:val="left"/>
    </w:pPr>
    <w:rPr>
      <w:sz w:val="21"/>
    </w:rPr>
  </w:style>
  <w:style w:type="paragraph" w:customStyle="1" w:styleId="TOC21">
    <w:name w:val="TOC 21"/>
    <w:basedOn w:val="Normal"/>
    <w:pPr>
      <w:spacing w:after="0" w:line="240" w:lineRule="auto"/>
      <w:ind w:left="360"/>
      <w:jc w:val="left"/>
    </w:pPr>
    <w:rPr>
      <w:sz w:val="21"/>
    </w:rPr>
  </w:style>
  <w:style w:type="paragraph" w:customStyle="1" w:styleId="TableofFigures1">
    <w:name w:val="Table of Figures1"/>
    <w:basedOn w:val="Normal"/>
    <w:pPr>
      <w:spacing w:after="0" w:line="240" w:lineRule="auto"/>
      <w:jc w:val="left"/>
    </w:pPr>
    <w:rPr>
      <w:sz w:val="21"/>
    </w:rPr>
  </w:style>
  <w:style w:type="paragraph" w:styleId="TOC1">
    <w:name w:val="toc 1"/>
    <w:basedOn w:val="Normal"/>
    <w:next w:val="Normal"/>
    <w:autoRedefine/>
    <w:uiPriority w:val="39"/>
    <w:semiHidden/>
    <w:unhideWhenUsed/>
    <w:rsid w:val="00034118"/>
    <w:pPr>
      <w:spacing w:after="0" w:line="240" w:lineRule="auto"/>
    </w:pPr>
    <w:rPr>
      <w:rFonts w:cs="Times New Roman"/>
      <w:sz w:val="21"/>
    </w:rPr>
  </w:style>
  <w:style w:type="paragraph" w:styleId="TOC2">
    <w:name w:val="toc 2"/>
    <w:basedOn w:val="Normal"/>
    <w:next w:val="Normal"/>
    <w:autoRedefine/>
    <w:uiPriority w:val="39"/>
    <w:semiHidden/>
    <w:unhideWhenUsed/>
    <w:rsid w:val="00034118"/>
    <w:pPr>
      <w:spacing w:after="0" w:line="240" w:lineRule="auto"/>
      <w:ind w:left="240"/>
    </w:pPr>
    <w:rPr>
      <w:rFonts w:cs="Times New Roman"/>
      <w:sz w:val="21"/>
    </w:rPr>
  </w:style>
  <w:style w:type="paragraph" w:styleId="TableofFigures">
    <w:name w:val="table of figures"/>
    <w:basedOn w:val="Normal"/>
    <w:next w:val="Normal"/>
    <w:uiPriority w:val="99"/>
    <w:semiHidden/>
    <w:unhideWhenUsed/>
    <w:rsid w:val="00034118"/>
    <w:pPr>
      <w:spacing w:after="0" w:line="240" w:lineRule="auto"/>
    </w:pPr>
    <w:rPr>
      <w:rFonts w:cs="Times New Roman"/>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DF82F8F-2621-4261-8B8B-32844E9015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26</Pages>
  <Words>5544</Words>
  <Characters>31180</Characters>
  <Application>Microsoft Office Word</Application>
  <DocSecurity>0</DocSecurity>
  <Lines>917</Lines>
  <Paragraphs>555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37177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Madhava Reddy</cp:lastModifiedBy>
  <cp:revision>2</cp:revision>
  <dcterms:created xsi:type="dcterms:W3CDTF">2013-12-23T23:15:00Z</dcterms:created>
  <dcterms:modified xsi:type="dcterms:W3CDTF">2026-10-26T07:03:00Z</dcterms:modified>
  <cp:category/>
</cp:coreProperties>
</file>