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2EFE" w:rsidRDefault="007F175A">
      <w:pPr>
        <w:spacing w:after="40" w:line="288" w:lineRule="auto"/>
        <w:jc w:val="center"/>
      </w:pPr>
      <w:bookmarkStart w:id="0" w:name="_GoBack"/>
      <w:bookmarkEnd w:id="0"/>
      <w:r>
        <w:rPr>
          <w:b/>
          <w:sz w:val="32"/>
        </w:rPr>
        <w:t>A DYNAMIC PHISHING URL DETECTION SYSTEM INTEGRATING ADVANCED MACHINE LEARNING AND CROWDSOURCED THREAT INTELLIGENCE</w:t>
      </w:r>
    </w:p>
    <w:p w:rsidR="00152EFE" w:rsidRDefault="007F175A">
      <w:pPr>
        <w:spacing w:after="480" w:line="288" w:lineRule="auto"/>
        <w:jc w:val="center"/>
      </w:pPr>
      <w:r>
        <w:rPr>
          <w:i/>
          <w:sz w:val="28"/>
        </w:rPr>
        <w:t>(PhishGuard)</w:t>
      </w:r>
    </w:p>
    <w:p w:rsidR="00152EFE" w:rsidRDefault="007F175A">
      <w:pPr>
        <w:spacing w:after="200" w:line="312" w:lineRule="auto"/>
        <w:jc w:val="center"/>
      </w:pPr>
      <w:r>
        <w:t>A project report submitted in partial fulfilment of the requirements for the award of the degree of</w:t>
      </w:r>
    </w:p>
    <w:p w:rsidR="00152EFE" w:rsidRDefault="007F175A">
      <w:pPr>
        <w:spacing w:after="40" w:line="288" w:lineRule="auto"/>
        <w:jc w:val="center"/>
      </w:pPr>
      <w:r>
        <w:rPr>
          <w:b/>
          <w:sz w:val="28"/>
        </w:rPr>
        <w:t>BACHELOR OF TECHNOLOGY</w:t>
      </w:r>
    </w:p>
    <w:p w:rsidR="00152EFE" w:rsidRDefault="007F175A">
      <w:pPr>
        <w:spacing w:after="40" w:line="288" w:lineRule="auto"/>
        <w:jc w:val="center"/>
      </w:pPr>
      <w:r>
        <w:t>in</w:t>
      </w:r>
    </w:p>
    <w:p w:rsidR="00152EFE" w:rsidRDefault="007F175A">
      <w:pPr>
        <w:spacing w:after="360" w:line="288" w:lineRule="auto"/>
        <w:jc w:val="center"/>
      </w:pPr>
      <w:r>
        <w:rPr>
          <w:b/>
          <w:sz w:val="26"/>
        </w:rPr>
        <w:t>COMPUTER SCIENCE AND ENGINEERING (DATA SCIENCE)</w:t>
      </w:r>
    </w:p>
    <w:p w:rsidR="00152EFE" w:rsidRDefault="007F175A">
      <w:pPr>
        <w:spacing w:after="120" w:line="288" w:lineRule="auto"/>
        <w:jc w:val="center"/>
      </w:pPr>
      <w:r>
        <w:t>Submitted by</w:t>
      </w:r>
    </w:p>
    <w:tbl>
      <w:tblPr>
        <w:tblW w:w="0" w:type="auto"/>
        <w:jc w:val="center"/>
        <w:tblLook w:val="04A0" w:firstRow="1" w:lastRow="0" w:firstColumn="1" w:lastColumn="0" w:noHBand="0" w:noVBand="1"/>
      </w:tblPr>
      <w:tblGrid>
        <w:gridCol w:w="4334"/>
        <w:gridCol w:w="4334"/>
      </w:tblGrid>
      <w:tr w:rsidR="00152EFE">
        <w:trPr>
          <w:jc w:val="center"/>
        </w:trPr>
        <w:tc>
          <w:tcPr>
            <w:tcW w:w="4334" w:type="dxa"/>
          </w:tcPr>
          <w:p w:rsidR="00152EFE" w:rsidRDefault="007F175A">
            <w:pPr>
              <w:spacing w:after="40" w:line="276" w:lineRule="auto"/>
              <w:jc w:val="left"/>
            </w:pPr>
            <w:r>
              <w:t>D.ANISH MEGHAN</w:t>
            </w:r>
          </w:p>
        </w:tc>
        <w:tc>
          <w:tcPr>
            <w:tcW w:w="4334" w:type="dxa"/>
          </w:tcPr>
          <w:p w:rsidR="00152EFE" w:rsidRDefault="007F175A">
            <w:pPr>
              <w:spacing w:after="40" w:line="276" w:lineRule="auto"/>
              <w:jc w:val="left"/>
            </w:pPr>
            <w:r>
              <w:t>23K91A6750</w:t>
            </w:r>
          </w:p>
        </w:tc>
      </w:tr>
      <w:tr w:rsidR="00152EFE">
        <w:trPr>
          <w:jc w:val="center"/>
        </w:trPr>
        <w:tc>
          <w:tcPr>
            <w:tcW w:w="4334" w:type="dxa"/>
          </w:tcPr>
          <w:p w:rsidR="00152EFE" w:rsidRDefault="007F175A">
            <w:pPr>
              <w:spacing w:after="40" w:line="276" w:lineRule="auto"/>
              <w:jc w:val="left"/>
            </w:pPr>
            <w:r>
              <w:t>B.AKSHAYA</w:t>
            </w:r>
          </w:p>
        </w:tc>
        <w:tc>
          <w:tcPr>
            <w:tcW w:w="4334" w:type="dxa"/>
          </w:tcPr>
          <w:p w:rsidR="00152EFE" w:rsidRDefault="007F175A">
            <w:pPr>
              <w:spacing w:after="40" w:line="276" w:lineRule="auto"/>
              <w:jc w:val="left"/>
            </w:pPr>
            <w:r>
              <w:t>23K91A6737</w:t>
            </w:r>
          </w:p>
        </w:tc>
      </w:tr>
      <w:tr w:rsidR="00152EFE">
        <w:trPr>
          <w:jc w:val="center"/>
        </w:trPr>
        <w:tc>
          <w:tcPr>
            <w:tcW w:w="4334" w:type="dxa"/>
          </w:tcPr>
          <w:p w:rsidR="00152EFE" w:rsidRDefault="007F175A">
            <w:pPr>
              <w:spacing w:after="40" w:line="276" w:lineRule="auto"/>
              <w:jc w:val="left"/>
            </w:pPr>
            <w:r>
              <w:t>B.TANUJA</w:t>
            </w:r>
          </w:p>
        </w:tc>
        <w:tc>
          <w:tcPr>
            <w:tcW w:w="4334" w:type="dxa"/>
          </w:tcPr>
          <w:p w:rsidR="00152EFE" w:rsidRDefault="007F175A">
            <w:pPr>
              <w:spacing w:after="40" w:line="276" w:lineRule="auto"/>
              <w:jc w:val="left"/>
            </w:pPr>
            <w:r>
              <w:t>23K91A6736</w:t>
            </w:r>
          </w:p>
        </w:tc>
      </w:tr>
      <w:tr w:rsidR="00152EFE">
        <w:trPr>
          <w:jc w:val="center"/>
        </w:trPr>
        <w:tc>
          <w:tcPr>
            <w:tcW w:w="4334" w:type="dxa"/>
          </w:tcPr>
          <w:p w:rsidR="00152EFE" w:rsidRDefault="007F175A">
            <w:pPr>
              <w:spacing w:after="40" w:line="276" w:lineRule="auto"/>
              <w:jc w:val="left"/>
            </w:pPr>
            <w:r>
              <w:t>CH.SAI CHETHAN</w:t>
            </w:r>
          </w:p>
        </w:tc>
        <w:tc>
          <w:tcPr>
            <w:tcW w:w="4334" w:type="dxa"/>
          </w:tcPr>
          <w:p w:rsidR="00152EFE" w:rsidRDefault="007F175A">
            <w:pPr>
              <w:spacing w:after="40" w:line="276" w:lineRule="auto"/>
              <w:jc w:val="left"/>
            </w:pPr>
            <w:r>
              <w:t>23K91A6742</w:t>
            </w:r>
          </w:p>
        </w:tc>
      </w:tr>
    </w:tbl>
    <w:p w:rsidR="00152EFE" w:rsidRDefault="007F175A">
      <w:pPr>
        <w:spacing w:after="280" w:line="312" w:lineRule="auto"/>
        <w:jc w:val="center"/>
      </w:pPr>
      <w:r>
        <w:t>Batch A3 (CSE - Data Science, Section A)</w:t>
      </w:r>
    </w:p>
    <w:p w:rsidR="00152EFE" w:rsidRDefault="007F175A">
      <w:pPr>
        <w:spacing w:after="40" w:line="288" w:lineRule="auto"/>
        <w:jc w:val="center"/>
      </w:pPr>
      <w:r>
        <w:t>Under the esteemed guidance of</w:t>
      </w:r>
    </w:p>
    <w:p w:rsidR="00152EFE" w:rsidRDefault="007F175A">
      <w:pPr>
        <w:spacing w:after="0" w:line="288" w:lineRule="auto"/>
        <w:jc w:val="center"/>
      </w:pPr>
      <w:r>
        <w:rPr>
          <w:b/>
        </w:rPr>
        <w:t>Mr. G. Ravi</w:t>
      </w:r>
    </w:p>
    <w:p w:rsidR="00152EFE" w:rsidRDefault="007F175A">
      <w:pPr>
        <w:spacing w:after="440" w:line="288" w:lineRule="auto"/>
        <w:jc w:val="center"/>
      </w:pPr>
      <w:r>
        <w:t>[DESIGNATION]</w:t>
      </w:r>
    </w:p>
    <w:p w:rsidR="00152EFE" w:rsidRDefault="007F175A">
      <w:pPr>
        <w:spacing w:after="200" w:line="288" w:lineRule="auto"/>
        <w:jc w:val="center"/>
      </w:pPr>
      <w:r>
        <w:rPr>
          <w:sz w:val="22"/>
        </w:rPr>
        <w:t>[COLLEGE LOGO]</w:t>
      </w:r>
    </w:p>
    <w:p w:rsidR="00152EFE" w:rsidRDefault="007F175A">
      <w:pPr>
        <w:spacing w:after="40" w:line="288" w:lineRule="auto"/>
        <w:jc w:val="center"/>
      </w:pPr>
      <w:r>
        <w:rPr>
          <w:b/>
        </w:rPr>
        <w:t>DEPARTMENT OF COMPUTER SCIENCE AND ENGINEERING (DATA SCIENCE)</w:t>
      </w:r>
    </w:p>
    <w:p w:rsidR="00152EFE" w:rsidRDefault="007F175A">
      <w:pPr>
        <w:spacing w:after="40" w:line="288" w:lineRule="auto"/>
        <w:jc w:val="center"/>
      </w:pPr>
      <w:r>
        <w:rPr>
          <w:b/>
        </w:rPr>
        <w:t>[COLLEGE NAME]</w:t>
      </w:r>
    </w:p>
    <w:p w:rsidR="00152EFE" w:rsidRDefault="007F175A">
      <w:pPr>
        <w:spacing w:after="40" w:line="288" w:lineRule="auto"/>
        <w:jc w:val="center"/>
      </w:pPr>
      <w:r>
        <w:rPr>
          <w:sz w:val="22"/>
        </w:rPr>
        <w:t>[COLLEGE ADDRESS / AFFILIATING UNIVERSITY]</w:t>
      </w:r>
    </w:p>
    <w:p w:rsidR="00152EFE" w:rsidRDefault="007F175A">
      <w:pPr>
        <w:spacing w:after="0" w:line="288" w:lineRule="auto"/>
        <w:jc w:val="center"/>
      </w:pPr>
      <w:r>
        <w:t>[ACADEMIC YEAR]</w:t>
      </w:r>
    </w:p>
    <w:p w:rsidR="00152EFE" w:rsidRDefault="00152EFE">
      <w:pPr>
        <w:sectPr w:rsidR="00152EFE">
          <w:pgSz w:w="11909" w:h="16834"/>
          <w:pgMar w:top="1296" w:right="1440" w:bottom="1296" w:left="1800" w:header="648" w:footer="648" w:gutter="0"/>
          <w:cols w:space="720"/>
          <w:docGrid w:linePitch="360"/>
        </w:sectPr>
      </w:pPr>
    </w:p>
    <w:p w:rsidR="00152EFE" w:rsidRDefault="007F175A">
      <w:pPr>
        <w:spacing w:after="40" w:line="288" w:lineRule="auto"/>
        <w:jc w:val="center"/>
      </w:pPr>
      <w:r>
        <w:rPr>
          <w:sz w:val="22"/>
        </w:rPr>
        <w:lastRenderedPageBreak/>
        <w:t>[COLLEGE LOGO]</w:t>
      </w:r>
    </w:p>
    <w:p w:rsidR="00152EFE" w:rsidRDefault="007F175A">
      <w:pPr>
        <w:spacing w:after="40" w:line="288" w:lineRule="auto"/>
        <w:jc w:val="center"/>
      </w:pPr>
      <w:r>
        <w:rPr>
          <w:b/>
          <w:sz w:val="26"/>
        </w:rPr>
        <w:t>[COLLEGE NAME]</w:t>
      </w:r>
    </w:p>
    <w:p w:rsidR="00152EFE" w:rsidRDefault="007F175A">
      <w:pPr>
        <w:spacing w:after="280" w:line="288" w:lineRule="auto"/>
        <w:jc w:val="center"/>
      </w:pPr>
      <w:r>
        <w:rPr>
          <w:b/>
        </w:rPr>
        <w:t>DEPARTMENT OF COMPUTER SCIENCE AND ENGINEERING (DATA SCIE</w:t>
      </w:r>
      <w:r>
        <w:rPr>
          <w:b/>
        </w:rPr>
        <w:t>NCE)</w:t>
      </w:r>
    </w:p>
    <w:p w:rsidR="00152EFE" w:rsidRDefault="007F175A">
      <w:pPr>
        <w:pStyle w:val="FrontHeading"/>
      </w:pPr>
      <w:r>
        <w:t>CERTIFICATE</w:t>
      </w:r>
    </w:p>
    <w:p w:rsidR="00152EFE" w:rsidRDefault="007F175A">
      <w:r>
        <w:t xml:space="preserve">This is to certify that the project report entitled "A Dynamic Phishing URL Detection System Integrating Advanced Machine Learning and Crowdsourced Threat Intelligence (PhishGuard)" is a bonafide record of the work carried out by D.ANISH </w:t>
      </w:r>
      <w:r>
        <w:t xml:space="preserve">MEGHAN (23K91A6750), B.AKSHAYA (23K91A6737), B.TANUJA (23K91A6736), CH.SAI CHETHAN (23K91A6742), in partial fulfilment of the requirements for the award of the degree of Bachelor of Technology in Computer Science and Engineering (Data Science), during the </w:t>
      </w:r>
      <w:r>
        <w:t>academic year [ACADEMIC YEAR], under my supervision.</w:t>
      </w:r>
    </w:p>
    <w:p w:rsidR="00152EFE" w:rsidRDefault="007F175A">
      <w:pPr>
        <w:spacing w:after="600"/>
      </w:pPr>
      <w:r>
        <w:t xml:space="preserve"> </w:t>
      </w:r>
    </w:p>
    <w:tbl>
      <w:tblPr>
        <w:tblW w:w="0" w:type="auto"/>
        <w:jc w:val="center"/>
        <w:tblLook w:val="04A0" w:firstRow="1" w:lastRow="0" w:firstColumn="1" w:lastColumn="0" w:noHBand="0" w:noVBand="1"/>
      </w:tblPr>
      <w:tblGrid>
        <w:gridCol w:w="2601"/>
        <w:gridCol w:w="3468"/>
        <w:gridCol w:w="2601"/>
      </w:tblGrid>
      <w:tr w:rsidR="00152EFE">
        <w:trPr>
          <w:jc w:val="center"/>
        </w:trPr>
        <w:tc>
          <w:tcPr>
            <w:tcW w:w="2601" w:type="dxa"/>
          </w:tcPr>
          <w:p w:rsidR="00152EFE" w:rsidRDefault="007F175A">
            <w:pPr>
              <w:spacing w:after="40" w:line="276" w:lineRule="auto"/>
              <w:jc w:val="left"/>
            </w:pPr>
            <w:r>
              <w:rPr>
                <w:sz w:val="22"/>
              </w:rPr>
              <w:t>Project Guide</w:t>
            </w:r>
            <w:r>
              <w:rPr>
                <w:sz w:val="22"/>
              </w:rPr>
              <w:br/>
              <w:t>Mr. G. Ravi</w:t>
            </w:r>
            <w:r>
              <w:rPr>
                <w:sz w:val="22"/>
              </w:rPr>
              <w:br/>
              <w:t>[DESIGNATION]</w:t>
            </w:r>
          </w:p>
        </w:tc>
        <w:tc>
          <w:tcPr>
            <w:tcW w:w="3468" w:type="dxa"/>
          </w:tcPr>
          <w:p w:rsidR="00152EFE" w:rsidRDefault="007F175A">
            <w:pPr>
              <w:spacing w:after="40" w:line="276" w:lineRule="auto"/>
              <w:jc w:val="left"/>
            </w:pPr>
            <w:r>
              <w:rPr>
                <w:sz w:val="22"/>
              </w:rPr>
              <w:t>Head of the Department</w:t>
            </w:r>
            <w:r>
              <w:rPr>
                <w:sz w:val="22"/>
              </w:rPr>
              <w:br/>
              <w:t>[HOD NAME]</w:t>
            </w:r>
            <w:r>
              <w:rPr>
                <w:sz w:val="22"/>
              </w:rPr>
              <w:br/>
              <w:t>Department of Computer Science and Engineering (Data Science)</w:t>
            </w:r>
          </w:p>
        </w:tc>
        <w:tc>
          <w:tcPr>
            <w:tcW w:w="2601" w:type="dxa"/>
          </w:tcPr>
          <w:p w:rsidR="00152EFE" w:rsidRDefault="007F175A">
            <w:pPr>
              <w:spacing w:after="40" w:line="276" w:lineRule="auto"/>
              <w:jc w:val="left"/>
            </w:pPr>
            <w:r>
              <w:rPr>
                <w:sz w:val="22"/>
              </w:rPr>
              <w:t>External Examiner</w:t>
            </w:r>
            <w:r>
              <w:rPr>
                <w:sz w:val="22"/>
              </w:rPr>
              <w:br/>
              <w:t>[NAME AND SIGNATURE]</w:t>
            </w:r>
          </w:p>
        </w:tc>
      </w:tr>
    </w:tbl>
    <w:p w:rsidR="00152EFE" w:rsidRDefault="007F175A">
      <w:pPr>
        <w:pStyle w:val="FrontHeading"/>
        <w:pageBreakBefore/>
      </w:pPr>
      <w:r>
        <w:lastRenderedPageBreak/>
        <w:t>DECLARATION</w:t>
      </w:r>
    </w:p>
    <w:p w:rsidR="00152EFE" w:rsidRDefault="007F175A">
      <w:r>
        <w:t>We hereby dec</w:t>
      </w:r>
      <w:r>
        <w:t>lare that the project report entitled "A Dynamic Phishing URL Detection System Integrating Advanced Machine Learning and Crowdsourced Threat Intelligence (PhishGuard)", submitted to the Department of Computer Science and Engineering (Data Science), [COLLEG</w:t>
      </w:r>
      <w:r>
        <w:t>E NAME], in partial fulfilment of the requirements for the award of the degree of Bachelor of Technology in Computer Science and Engineering (Data Science), is a record of original work carried out by us under the guidance of Mr. G. Ravi, [DESIGNATION]. Th</w:t>
      </w:r>
      <w:r>
        <w:t>e results embodied in this report have not been submitted to any other university or institution for the award of any degree or diploma.</w:t>
      </w:r>
    </w:p>
    <w:p w:rsidR="00152EFE" w:rsidRDefault="007F175A">
      <w:pPr>
        <w:spacing w:after="480"/>
      </w:pPr>
      <w:r>
        <w:t xml:space="preserve"> </w:t>
      </w:r>
    </w:p>
    <w:tbl>
      <w:tblPr>
        <w:tblW w:w="0" w:type="auto"/>
        <w:jc w:val="center"/>
        <w:tblLook w:val="04A0" w:firstRow="1" w:lastRow="0" w:firstColumn="1" w:lastColumn="0" w:noHBand="0" w:noVBand="1"/>
      </w:tblPr>
      <w:tblGrid>
        <w:gridCol w:w="4334"/>
        <w:gridCol w:w="4334"/>
      </w:tblGrid>
      <w:tr w:rsidR="00152EFE">
        <w:trPr>
          <w:jc w:val="center"/>
        </w:trPr>
        <w:tc>
          <w:tcPr>
            <w:tcW w:w="4334" w:type="dxa"/>
          </w:tcPr>
          <w:p w:rsidR="00152EFE" w:rsidRDefault="007F175A">
            <w:pPr>
              <w:spacing w:after="40" w:line="276" w:lineRule="auto"/>
              <w:jc w:val="left"/>
            </w:pPr>
            <w:r>
              <w:t>D.ANISH MEGHAN</w:t>
            </w:r>
          </w:p>
        </w:tc>
        <w:tc>
          <w:tcPr>
            <w:tcW w:w="4334" w:type="dxa"/>
          </w:tcPr>
          <w:p w:rsidR="00152EFE" w:rsidRDefault="007F175A">
            <w:pPr>
              <w:spacing w:after="40" w:line="276" w:lineRule="auto"/>
              <w:jc w:val="left"/>
            </w:pPr>
            <w:r>
              <w:t>23K91A6750</w:t>
            </w:r>
          </w:p>
        </w:tc>
      </w:tr>
      <w:tr w:rsidR="00152EFE">
        <w:trPr>
          <w:jc w:val="center"/>
        </w:trPr>
        <w:tc>
          <w:tcPr>
            <w:tcW w:w="4334" w:type="dxa"/>
          </w:tcPr>
          <w:p w:rsidR="00152EFE" w:rsidRDefault="007F175A">
            <w:pPr>
              <w:spacing w:after="40" w:line="276" w:lineRule="auto"/>
              <w:jc w:val="left"/>
            </w:pPr>
            <w:r>
              <w:t>B.AKSHAYA</w:t>
            </w:r>
          </w:p>
        </w:tc>
        <w:tc>
          <w:tcPr>
            <w:tcW w:w="4334" w:type="dxa"/>
          </w:tcPr>
          <w:p w:rsidR="00152EFE" w:rsidRDefault="007F175A">
            <w:pPr>
              <w:spacing w:after="40" w:line="276" w:lineRule="auto"/>
              <w:jc w:val="left"/>
            </w:pPr>
            <w:r>
              <w:t>23K91A6737</w:t>
            </w:r>
          </w:p>
        </w:tc>
      </w:tr>
      <w:tr w:rsidR="00152EFE">
        <w:trPr>
          <w:jc w:val="center"/>
        </w:trPr>
        <w:tc>
          <w:tcPr>
            <w:tcW w:w="4334" w:type="dxa"/>
          </w:tcPr>
          <w:p w:rsidR="00152EFE" w:rsidRDefault="007F175A">
            <w:pPr>
              <w:spacing w:after="40" w:line="276" w:lineRule="auto"/>
              <w:jc w:val="left"/>
            </w:pPr>
            <w:r>
              <w:t>B.TANUJA</w:t>
            </w:r>
          </w:p>
        </w:tc>
        <w:tc>
          <w:tcPr>
            <w:tcW w:w="4334" w:type="dxa"/>
          </w:tcPr>
          <w:p w:rsidR="00152EFE" w:rsidRDefault="007F175A">
            <w:pPr>
              <w:spacing w:after="40" w:line="276" w:lineRule="auto"/>
              <w:jc w:val="left"/>
            </w:pPr>
            <w:r>
              <w:t>23K91A6736</w:t>
            </w:r>
          </w:p>
        </w:tc>
      </w:tr>
      <w:tr w:rsidR="00152EFE">
        <w:trPr>
          <w:jc w:val="center"/>
        </w:trPr>
        <w:tc>
          <w:tcPr>
            <w:tcW w:w="4334" w:type="dxa"/>
          </w:tcPr>
          <w:p w:rsidR="00152EFE" w:rsidRDefault="007F175A">
            <w:pPr>
              <w:spacing w:after="40" w:line="276" w:lineRule="auto"/>
              <w:jc w:val="left"/>
            </w:pPr>
            <w:r>
              <w:t>CH.SAI CHETHAN</w:t>
            </w:r>
          </w:p>
        </w:tc>
        <w:tc>
          <w:tcPr>
            <w:tcW w:w="4334" w:type="dxa"/>
          </w:tcPr>
          <w:p w:rsidR="00152EFE" w:rsidRDefault="007F175A">
            <w:pPr>
              <w:spacing w:after="40" w:line="276" w:lineRule="auto"/>
              <w:jc w:val="left"/>
            </w:pPr>
            <w:r>
              <w:t>23K91A6742</w:t>
            </w:r>
          </w:p>
        </w:tc>
      </w:tr>
    </w:tbl>
    <w:p w:rsidR="00152EFE" w:rsidRDefault="007F175A">
      <w:pPr>
        <w:spacing w:after="0"/>
        <w:jc w:val="left"/>
      </w:pPr>
      <w:r>
        <w:t>Place: [PLACE]</w:t>
      </w:r>
    </w:p>
    <w:p w:rsidR="00152EFE" w:rsidRDefault="007F175A">
      <w:pPr>
        <w:jc w:val="left"/>
      </w:pPr>
      <w:r>
        <w:t>Date:</w:t>
      </w:r>
      <w:r>
        <w:t xml:space="preserve"> [DATE]</w:t>
      </w:r>
    </w:p>
    <w:p w:rsidR="00152EFE" w:rsidRDefault="007F175A">
      <w:pPr>
        <w:pStyle w:val="FrontHeading"/>
        <w:pageBreakBefore/>
      </w:pPr>
      <w:r>
        <w:lastRenderedPageBreak/>
        <w:t>ACKNOWLEDGEMENT</w:t>
      </w:r>
    </w:p>
    <w:p w:rsidR="00152EFE" w:rsidRDefault="007F175A">
      <w:r>
        <w:t>We express our sincere gratitude to our project guide, Mr. G. Ravi, [DESIGNATION], for valuable guidance, encouragement and constructive suggestions throughout this project.</w:t>
      </w:r>
    </w:p>
    <w:p w:rsidR="00152EFE" w:rsidRDefault="007F175A">
      <w:r>
        <w:t>We thank [HOD NAME], Head of the Department of Computer Sc</w:t>
      </w:r>
      <w:r>
        <w:t>ience and Engineering (Data Science), for providing the facilities and support needed to complete this work, and [PRINCIPAL NAME], Principal, [COLLEGE NAME], for the encouragement given to us.</w:t>
      </w:r>
    </w:p>
    <w:p w:rsidR="00152EFE" w:rsidRDefault="007F175A">
      <w:r>
        <w:t>We thank the project coordinators and all faculty and staff mem</w:t>
      </w:r>
      <w:r>
        <w:t>bers of the department for their help, and our families and friends for their constant support.</w:t>
      </w:r>
    </w:p>
    <w:p w:rsidR="00152EFE" w:rsidRDefault="007F175A">
      <w:r>
        <w:t>We also acknowledge the authors of the base paper, Layan Aldhuwayhi and Arwa Alromih, and the authors and maintainers of the open-source software on which Phish</w:t>
      </w:r>
      <w:r>
        <w:t>Guard is built, in particular scikit-learn, XGBoost, pandas, Flask, React and Vite, and the providers of the public datasets and threat feeds that were used.</w:t>
      </w:r>
    </w:p>
    <w:p w:rsidR="00152EFE" w:rsidRDefault="007F175A">
      <w:r>
        <w:t xml:space="preserve"> </w:t>
      </w:r>
    </w:p>
    <w:p w:rsidR="00152EFE" w:rsidRDefault="007F175A">
      <w:pPr>
        <w:spacing w:after="0" w:line="276" w:lineRule="auto"/>
        <w:jc w:val="right"/>
      </w:pPr>
      <w:r>
        <w:t>D.ANISH MEGHAN</w:t>
      </w:r>
    </w:p>
    <w:p w:rsidR="00152EFE" w:rsidRDefault="007F175A">
      <w:pPr>
        <w:spacing w:after="0" w:line="276" w:lineRule="auto"/>
        <w:jc w:val="right"/>
      </w:pPr>
      <w:r>
        <w:t>B.AKSHAYA</w:t>
      </w:r>
    </w:p>
    <w:p w:rsidR="00152EFE" w:rsidRDefault="007F175A">
      <w:pPr>
        <w:spacing w:after="0" w:line="276" w:lineRule="auto"/>
        <w:jc w:val="right"/>
      </w:pPr>
      <w:r>
        <w:t>B.TANUJA</w:t>
      </w:r>
    </w:p>
    <w:p w:rsidR="00152EFE" w:rsidRDefault="007F175A">
      <w:pPr>
        <w:spacing w:after="0" w:line="276" w:lineRule="auto"/>
        <w:jc w:val="right"/>
      </w:pPr>
      <w:r>
        <w:t>CH.SAI CHETHAN</w:t>
      </w:r>
    </w:p>
    <w:p w:rsidR="00152EFE" w:rsidRDefault="007F175A">
      <w:pPr>
        <w:pStyle w:val="FrontHeading"/>
        <w:pageBreakBefore/>
      </w:pPr>
      <w:r>
        <w:lastRenderedPageBreak/>
        <w:t>ABSTRACT</w:t>
      </w:r>
    </w:p>
    <w:p w:rsidR="00152EFE" w:rsidRDefault="007F175A">
      <w:r>
        <w:t>Phishing websites steal credentials an</w:t>
      </w:r>
      <w:r>
        <w:t>d financial data by imitating trusted sites, and new phishing domains appear daily, many living only a few hours. Blacklists and manually updated databases fail on such zero-day URLs, static rules are easy to evade, and classifiers trained once age as atta</w:t>
      </w:r>
      <w:r>
        <w:t>cks change. The base paper by Aldhuwayhi and Alromih (IEEE Access, 2026) proposes a dynamic framework that combines a machine-learning classifier with a crowdsourced feedback loop.</w:t>
      </w:r>
    </w:p>
    <w:p w:rsidR="00152EFE" w:rsidRDefault="007F175A">
      <w:r>
        <w:t>This project builds PhishGuard, a working implementation of that three-stag</w:t>
      </w:r>
      <w:r>
        <w:t xml:space="preserve">e design. A balanced sample of 40,000 labelled URLs is cleaned and turned into 47 offline features (23 lexical, 9 structural, 15 domain) with human-readable red flags. Random Forest, XGBoost and Logistic Regression are compared on the same 80/20 split. At </w:t>
      </w:r>
      <w:r>
        <w:t>check time a confirmed community verdict, phishing or safe, overrides the model; otherwise the best model scores the URL, a reputation discount and pending votes adjust the score, and thresholds of 0.35 and 0.60 give safe, suspicious or phishing. Two net v</w:t>
      </w:r>
      <w:r>
        <w:t>otes, or one trusted-feed report, confirm a URL; confirmed URLs are added to the training data and the models are retrained and hot-reloaded. A Flask API, a command-line interface and a seven-page React interface make the system usable.</w:t>
      </w:r>
    </w:p>
    <w:p w:rsidR="00152EFE" w:rsidRDefault="007F175A">
      <w:r>
        <w:t>On 8,000 held-out U</w:t>
      </w:r>
      <w:r>
        <w:t>RLs the selected XGBoost model reaches accuracy 92.93 %, F1 92.88 % and ROC-AUC 0.981; 5-fold cross-validation gives F1 92.56 %. Random Forest scores F1 92.47 % and Logistic Regression 81.80 %. A check takes 8.0 ms through the API. In a live run, two commu</w:t>
      </w:r>
      <w:r>
        <w:t>nity reports turned a lookalike page the model had scored at 9.5 % into a phishing verdict at once, a feed sync added 800 real URLs, and a retrain produced model version 2. Retraining with random in-distribution URLs did not change the average score. These</w:t>
      </w:r>
      <w:r>
        <w:t xml:space="preserve"> results come from one 40,000-URL dataset and are not comparable with the base paper's 99.8 % on 235,804 URLs; 95 automated checks pass, and no user-acceptance, load or authentication testing has been done.</w:t>
      </w:r>
    </w:p>
    <w:p w:rsidR="00152EFE" w:rsidRDefault="007F175A">
      <w:r>
        <w:rPr>
          <w:i/>
        </w:rPr>
        <w:t>Keywords: phishing detection, URL classification,</w:t>
      </w:r>
      <w:r>
        <w:rPr>
          <w:i/>
        </w:rPr>
        <w:t xml:space="preserve"> crowdsourced threat intelligence, XGBoost, Random Forest, adaptive security, web application.</w:t>
      </w:r>
    </w:p>
    <w:p w:rsidR="00152EFE" w:rsidRDefault="007F175A">
      <w:pPr>
        <w:pStyle w:val="FrontHeading"/>
        <w:pageBreakBefore/>
      </w:pPr>
      <w:r>
        <w:lastRenderedPageBreak/>
        <w:t>TABLE OF CONTENTS</w:t>
      </w:r>
    </w:p>
    <w:p w:rsidR="007F175A" w:rsidRDefault="007F175A">
      <w:pPr>
        <w:pStyle w:val="TOC1"/>
        <w:tabs>
          <w:tab w:val="right" w:leader="dot" w:pos="8659"/>
        </w:tabs>
        <w:rPr>
          <w:rFonts w:asciiTheme="minorHAnsi" w:eastAsiaTheme="minorEastAsia" w:hAnsiTheme="minorHAnsi" w:cstheme="minorBidi"/>
          <w:noProof/>
          <w:sz w:val="22"/>
          <w:lang w:val="en-IN" w:eastAsia="en-IN"/>
        </w:rPr>
      </w:pPr>
      <w:r>
        <w:fldChar w:fldCharType="begin"/>
      </w:r>
      <w:r>
        <w:instrText>TOC \o "1-2" \h \z \u</w:instrText>
      </w:r>
      <w:r>
        <w:fldChar w:fldCharType="separate"/>
      </w:r>
      <w:hyperlink w:anchor="_Toc242981616" w:history="1">
        <w:r w:rsidRPr="002A241E">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_Toc242981616 \h </w:instrText>
        </w:r>
        <w:r>
          <w:rPr>
            <w:noProof/>
            <w:webHidden/>
          </w:rPr>
        </w:r>
        <w:r>
          <w:rPr>
            <w:noProof/>
            <w:webHidden/>
          </w:rPr>
          <w:fldChar w:fldCharType="separate"/>
        </w:r>
        <w:r>
          <w:rPr>
            <w:noProof/>
            <w:webHidden/>
          </w:rPr>
          <w:t>1</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17" w:history="1">
        <w:r w:rsidRPr="002A241E">
          <w:rPr>
            <w:rStyle w:val="Hyperlink"/>
            <w:rFonts w:eastAsiaTheme="majorEastAsia"/>
            <w:noProof/>
          </w:rPr>
          <w:t>1.1  Domain Overview</w:t>
        </w:r>
        <w:r>
          <w:rPr>
            <w:noProof/>
            <w:webHidden/>
          </w:rPr>
          <w:tab/>
        </w:r>
        <w:r>
          <w:rPr>
            <w:noProof/>
            <w:webHidden/>
          </w:rPr>
          <w:fldChar w:fldCharType="begin"/>
        </w:r>
        <w:r>
          <w:rPr>
            <w:noProof/>
            <w:webHidden/>
          </w:rPr>
          <w:instrText xml:space="preserve"> PAGEREF _Toc242981617 \h </w:instrText>
        </w:r>
        <w:r>
          <w:rPr>
            <w:noProof/>
            <w:webHidden/>
          </w:rPr>
        </w:r>
        <w:r>
          <w:rPr>
            <w:noProof/>
            <w:webHidden/>
          </w:rPr>
          <w:fldChar w:fldCharType="separate"/>
        </w:r>
        <w:r>
          <w:rPr>
            <w:noProof/>
            <w:webHidden/>
          </w:rPr>
          <w:t>1</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18" w:history="1">
        <w:r w:rsidRPr="002A241E">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_Toc242981618 \h </w:instrText>
        </w:r>
        <w:r>
          <w:rPr>
            <w:noProof/>
            <w:webHidden/>
          </w:rPr>
        </w:r>
        <w:r>
          <w:rPr>
            <w:noProof/>
            <w:webHidden/>
          </w:rPr>
          <w:fldChar w:fldCharType="separate"/>
        </w:r>
        <w:r>
          <w:rPr>
            <w:noProof/>
            <w:webHidden/>
          </w:rPr>
          <w:t>2</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19" w:history="1">
        <w:r w:rsidRPr="002A241E">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_Toc242981619 \h </w:instrText>
        </w:r>
        <w:r>
          <w:rPr>
            <w:noProof/>
            <w:webHidden/>
          </w:rPr>
        </w:r>
        <w:r>
          <w:rPr>
            <w:noProof/>
            <w:webHidden/>
          </w:rPr>
          <w:fldChar w:fldCharType="separate"/>
        </w:r>
        <w:r>
          <w:rPr>
            <w:noProof/>
            <w:webHidden/>
          </w:rPr>
          <w:t>2</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20" w:history="1">
        <w:r w:rsidRPr="002A241E">
          <w:rPr>
            <w:rStyle w:val="Hyperlink"/>
            <w:rFonts w:eastAsiaTheme="majorEastAsia"/>
            <w:noProof/>
          </w:rPr>
          <w:t>1.4  Need for the System</w:t>
        </w:r>
        <w:r>
          <w:rPr>
            <w:noProof/>
            <w:webHidden/>
          </w:rPr>
          <w:tab/>
        </w:r>
        <w:r>
          <w:rPr>
            <w:noProof/>
            <w:webHidden/>
          </w:rPr>
          <w:fldChar w:fldCharType="begin"/>
        </w:r>
        <w:r>
          <w:rPr>
            <w:noProof/>
            <w:webHidden/>
          </w:rPr>
          <w:instrText xml:space="preserve"> PAGEREF _Toc242981620 \h </w:instrText>
        </w:r>
        <w:r>
          <w:rPr>
            <w:noProof/>
            <w:webHidden/>
          </w:rPr>
        </w:r>
        <w:r>
          <w:rPr>
            <w:noProof/>
            <w:webHidden/>
          </w:rPr>
          <w:fldChar w:fldCharType="separate"/>
        </w:r>
        <w:r>
          <w:rPr>
            <w:noProof/>
            <w:webHidden/>
          </w:rPr>
          <w:t>3</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21" w:history="1">
        <w:r w:rsidRPr="002A241E">
          <w:rPr>
            <w:rStyle w:val="Hyperlink"/>
            <w:rFonts w:eastAsiaTheme="majorEastAsia"/>
            <w:noProof/>
          </w:rPr>
          <w:t>1.5  Objectives</w:t>
        </w:r>
        <w:r>
          <w:rPr>
            <w:noProof/>
            <w:webHidden/>
          </w:rPr>
          <w:tab/>
        </w:r>
        <w:r>
          <w:rPr>
            <w:noProof/>
            <w:webHidden/>
          </w:rPr>
          <w:fldChar w:fldCharType="begin"/>
        </w:r>
        <w:r>
          <w:rPr>
            <w:noProof/>
            <w:webHidden/>
          </w:rPr>
          <w:instrText xml:space="preserve"> PAGEREF _Toc242981621 \h </w:instrText>
        </w:r>
        <w:r>
          <w:rPr>
            <w:noProof/>
            <w:webHidden/>
          </w:rPr>
        </w:r>
        <w:r>
          <w:rPr>
            <w:noProof/>
            <w:webHidden/>
          </w:rPr>
          <w:fldChar w:fldCharType="separate"/>
        </w:r>
        <w:r>
          <w:rPr>
            <w:noProof/>
            <w:webHidden/>
          </w:rPr>
          <w:t>3</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22" w:history="1">
        <w:r w:rsidRPr="002A241E">
          <w:rPr>
            <w:rStyle w:val="Hyperlink"/>
            <w:rFonts w:eastAsiaTheme="majorEastAsia"/>
            <w:noProof/>
          </w:rPr>
          <w:t>1.6  Scope of the Project</w:t>
        </w:r>
        <w:r>
          <w:rPr>
            <w:noProof/>
            <w:webHidden/>
          </w:rPr>
          <w:tab/>
        </w:r>
        <w:r>
          <w:rPr>
            <w:noProof/>
            <w:webHidden/>
          </w:rPr>
          <w:fldChar w:fldCharType="begin"/>
        </w:r>
        <w:r>
          <w:rPr>
            <w:noProof/>
            <w:webHidden/>
          </w:rPr>
          <w:instrText xml:space="preserve"> PAGEREF _Toc242981622 \h </w:instrText>
        </w:r>
        <w:r>
          <w:rPr>
            <w:noProof/>
            <w:webHidden/>
          </w:rPr>
        </w:r>
        <w:r>
          <w:rPr>
            <w:noProof/>
            <w:webHidden/>
          </w:rPr>
          <w:fldChar w:fldCharType="separate"/>
        </w:r>
        <w:r>
          <w:rPr>
            <w:noProof/>
            <w:webHidden/>
          </w:rPr>
          <w:t>3</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23" w:history="1">
        <w:r w:rsidRPr="002A241E">
          <w:rPr>
            <w:rStyle w:val="Hyperlink"/>
            <w:rFonts w:eastAsiaTheme="majorEastAsia"/>
            <w:noProof/>
          </w:rPr>
          <w:t>1.7  Key Contributions</w:t>
        </w:r>
        <w:r>
          <w:rPr>
            <w:noProof/>
            <w:webHidden/>
          </w:rPr>
          <w:tab/>
        </w:r>
        <w:r>
          <w:rPr>
            <w:noProof/>
            <w:webHidden/>
          </w:rPr>
          <w:fldChar w:fldCharType="begin"/>
        </w:r>
        <w:r>
          <w:rPr>
            <w:noProof/>
            <w:webHidden/>
          </w:rPr>
          <w:instrText xml:space="preserve"> PAGEREF _Toc242981623 \h </w:instrText>
        </w:r>
        <w:r>
          <w:rPr>
            <w:noProof/>
            <w:webHidden/>
          </w:rPr>
        </w:r>
        <w:r>
          <w:rPr>
            <w:noProof/>
            <w:webHidden/>
          </w:rPr>
          <w:fldChar w:fldCharType="separate"/>
        </w:r>
        <w:r>
          <w:rPr>
            <w:noProof/>
            <w:webHidden/>
          </w:rPr>
          <w:t>4</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24" w:history="1">
        <w:r w:rsidRPr="002A241E">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_Toc242981624 \h </w:instrText>
        </w:r>
        <w:r>
          <w:rPr>
            <w:noProof/>
            <w:webHidden/>
          </w:rPr>
        </w:r>
        <w:r>
          <w:rPr>
            <w:noProof/>
            <w:webHidden/>
          </w:rPr>
          <w:fldChar w:fldCharType="separate"/>
        </w:r>
        <w:r>
          <w:rPr>
            <w:noProof/>
            <w:webHidden/>
          </w:rPr>
          <w:t>5</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25" w:history="1">
        <w:r w:rsidRPr="002A241E">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_Toc242981625 \h </w:instrText>
        </w:r>
        <w:r>
          <w:rPr>
            <w:noProof/>
            <w:webHidden/>
          </w:rPr>
        </w:r>
        <w:r>
          <w:rPr>
            <w:noProof/>
            <w:webHidden/>
          </w:rPr>
          <w:fldChar w:fldCharType="separate"/>
        </w:r>
        <w:r>
          <w:rPr>
            <w:noProof/>
            <w:webHidden/>
          </w:rPr>
          <w:t>6</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626" w:history="1">
        <w:r w:rsidRPr="002A241E">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_Toc242981626 \h </w:instrText>
        </w:r>
        <w:r>
          <w:rPr>
            <w:noProof/>
            <w:webHidden/>
          </w:rPr>
        </w:r>
        <w:r>
          <w:rPr>
            <w:noProof/>
            <w:webHidden/>
          </w:rPr>
          <w:fldChar w:fldCharType="separate"/>
        </w:r>
        <w:r>
          <w:rPr>
            <w:noProof/>
            <w:webHidden/>
          </w:rPr>
          <w:t>7</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27" w:history="1">
        <w:r w:rsidRPr="002A241E">
          <w:rPr>
            <w:rStyle w:val="Hyperlink"/>
            <w:rFonts w:eastAsiaTheme="majorEastAsia"/>
            <w:noProof/>
          </w:rPr>
          <w:t>2.1  Overview of the Literature</w:t>
        </w:r>
        <w:r>
          <w:rPr>
            <w:noProof/>
            <w:webHidden/>
          </w:rPr>
          <w:tab/>
        </w:r>
        <w:r>
          <w:rPr>
            <w:noProof/>
            <w:webHidden/>
          </w:rPr>
          <w:fldChar w:fldCharType="begin"/>
        </w:r>
        <w:r>
          <w:rPr>
            <w:noProof/>
            <w:webHidden/>
          </w:rPr>
          <w:instrText xml:space="preserve"> PAGEREF _Toc242981627 \h </w:instrText>
        </w:r>
        <w:r>
          <w:rPr>
            <w:noProof/>
            <w:webHidden/>
          </w:rPr>
        </w:r>
        <w:r>
          <w:rPr>
            <w:noProof/>
            <w:webHidden/>
          </w:rPr>
          <w:fldChar w:fldCharType="separate"/>
        </w:r>
        <w:r>
          <w:rPr>
            <w:noProof/>
            <w:webHidden/>
          </w:rPr>
          <w:t>7</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28" w:history="1">
        <w:r w:rsidRPr="002A241E">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_Toc242981628 \h </w:instrText>
        </w:r>
        <w:r>
          <w:rPr>
            <w:noProof/>
            <w:webHidden/>
          </w:rPr>
        </w:r>
        <w:r>
          <w:rPr>
            <w:noProof/>
            <w:webHidden/>
          </w:rPr>
          <w:fldChar w:fldCharType="separate"/>
        </w:r>
        <w:r>
          <w:rPr>
            <w:noProof/>
            <w:webHidden/>
          </w:rPr>
          <w:t>7</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29" w:history="1">
        <w:r w:rsidRPr="002A241E">
          <w:rPr>
            <w:rStyle w:val="Hyperlink"/>
            <w:rFonts w:eastAsiaTheme="majorEastAsia"/>
            <w:noProof/>
          </w:rPr>
          <w:t>2.3  Related Work</w:t>
        </w:r>
        <w:r>
          <w:rPr>
            <w:noProof/>
            <w:webHidden/>
          </w:rPr>
          <w:tab/>
        </w:r>
        <w:r>
          <w:rPr>
            <w:noProof/>
            <w:webHidden/>
          </w:rPr>
          <w:fldChar w:fldCharType="begin"/>
        </w:r>
        <w:r>
          <w:rPr>
            <w:noProof/>
            <w:webHidden/>
          </w:rPr>
          <w:instrText xml:space="preserve"> PAGEREF _Toc242981629 \h </w:instrText>
        </w:r>
        <w:r>
          <w:rPr>
            <w:noProof/>
            <w:webHidden/>
          </w:rPr>
        </w:r>
        <w:r>
          <w:rPr>
            <w:noProof/>
            <w:webHidden/>
          </w:rPr>
          <w:fldChar w:fldCharType="separate"/>
        </w:r>
        <w:r>
          <w:rPr>
            <w:noProof/>
            <w:webHidden/>
          </w:rPr>
          <w:t>8</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30" w:history="1">
        <w:r w:rsidRPr="002A241E">
          <w:rPr>
            <w:rStyle w:val="Hyperlink"/>
            <w:rFonts w:eastAsiaTheme="majorEastAsia"/>
            <w:noProof/>
          </w:rPr>
          <w:t>2.4  Datasets and Algorithms in the Literature</w:t>
        </w:r>
        <w:r>
          <w:rPr>
            <w:noProof/>
            <w:webHidden/>
          </w:rPr>
          <w:tab/>
        </w:r>
        <w:r>
          <w:rPr>
            <w:noProof/>
            <w:webHidden/>
          </w:rPr>
          <w:fldChar w:fldCharType="begin"/>
        </w:r>
        <w:r>
          <w:rPr>
            <w:noProof/>
            <w:webHidden/>
          </w:rPr>
          <w:instrText xml:space="preserve"> PAGEREF _Toc242981630 \h </w:instrText>
        </w:r>
        <w:r>
          <w:rPr>
            <w:noProof/>
            <w:webHidden/>
          </w:rPr>
        </w:r>
        <w:r>
          <w:rPr>
            <w:noProof/>
            <w:webHidden/>
          </w:rPr>
          <w:fldChar w:fldCharType="separate"/>
        </w:r>
        <w:r>
          <w:rPr>
            <w:noProof/>
            <w:webHidden/>
          </w:rPr>
          <w:t>10</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31" w:history="1">
        <w:r w:rsidRPr="002A241E">
          <w:rPr>
            <w:rStyle w:val="Hyperlink"/>
            <w:rFonts w:eastAsiaTheme="majorEastAsia"/>
            <w:noProof/>
          </w:rPr>
          <w:t>2.5  Strengths and Limitations of Existing Work</w:t>
        </w:r>
        <w:r>
          <w:rPr>
            <w:noProof/>
            <w:webHidden/>
          </w:rPr>
          <w:tab/>
        </w:r>
        <w:r>
          <w:rPr>
            <w:noProof/>
            <w:webHidden/>
          </w:rPr>
          <w:fldChar w:fldCharType="begin"/>
        </w:r>
        <w:r>
          <w:rPr>
            <w:noProof/>
            <w:webHidden/>
          </w:rPr>
          <w:instrText xml:space="preserve"> PAGEREF _Toc242981631 \h </w:instrText>
        </w:r>
        <w:r>
          <w:rPr>
            <w:noProof/>
            <w:webHidden/>
          </w:rPr>
        </w:r>
        <w:r>
          <w:rPr>
            <w:noProof/>
            <w:webHidden/>
          </w:rPr>
          <w:fldChar w:fldCharType="separate"/>
        </w:r>
        <w:r>
          <w:rPr>
            <w:noProof/>
            <w:webHidden/>
          </w:rPr>
          <w:t>10</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32" w:history="1">
        <w:r w:rsidRPr="002A241E">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_Toc242981632 \h </w:instrText>
        </w:r>
        <w:r>
          <w:rPr>
            <w:noProof/>
            <w:webHidden/>
          </w:rPr>
        </w:r>
        <w:r>
          <w:rPr>
            <w:noProof/>
            <w:webHidden/>
          </w:rPr>
          <w:fldChar w:fldCharType="separate"/>
        </w:r>
        <w:r>
          <w:rPr>
            <w:noProof/>
            <w:webHidden/>
          </w:rPr>
          <w:t>11</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33" w:history="1">
        <w:r w:rsidRPr="002A241E">
          <w:rPr>
            <w:rStyle w:val="Hyperlink"/>
            <w:rFonts w:eastAsiaTheme="majorEastAsia"/>
            <w:noProof/>
          </w:rPr>
          <w:t>2.7  Novelty against the Base Paper</w:t>
        </w:r>
        <w:r>
          <w:rPr>
            <w:noProof/>
            <w:webHidden/>
          </w:rPr>
          <w:tab/>
        </w:r>
        <w:r>
          <w:rPr>
            <w:noProof/>
            <w:webHidden/>
          </w:rPr>
          <w:fldChar w:fldCharType="begin"/>
        </w:r>
        <w:r>
          <w:rPr>
            <w:noProof/>
            <w:webHidden/>
          </w:rPr>
          <w:instrText xml:space="preserve"> PAGEREF _Toc242981633 \h </w:instrText>
        </w:r>
        <w:r>
          <w:rPr>
            <w:noProof/>
            <w:webHidden/>
          </w:rPr>
        </w:r>
        <w:r>
          <w:rPr>
            <w:noProof/>
            <w:webHidden/>
          </w:rPr>
          <w:fldChar w:fldCharType="separate"/>
        </w:r>
        <w:r>
          <w:rPr>
            <w:noProof/>
            <w:webHidden/>
          </w:rPr>
          <w:t>11</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634" w:history="1">
        <w:r w:rsidRPr="002A241E">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_Toc242981634 \h </w:instrText>
        </w:r>
        <w:r>
          <w:rPr>
            <w:noProof/>
            <w:webHidden/>
          </w:rPr>
        </w:r>
        <w:r>
          <w:rPr>
            <w:noProof/>
            <w:webHidden/>
          </w:rPr>
          <w:fldChar w:fldCharType="separate"/>
        </w:r>
        <w:r>
          <w:rPr>
            <w:noProof/>
            <w:webHidden/>
          </w:rPr>
          <w:t>13</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35" w:history="1">
        <w:r w:rsidRPr="002A241E">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_Toc242981635 \h </w:instrText>
        </w:r>
        <w:r>
          <w:rPr>
            <w:noProof/>
            <w:webHidden/>
          </w:rPr>
        </w:r>
        <w:r>
          <w:rPr>
            <w:noProof/>
            <w:webHidden/>
          </w:rPr>
          <w:fldChar w:fldCharType="separate"/>
        </w:r>
        <w:r>
          <w:rPr>
            <w:noProof/>
            <w:webHidden/>
          </w:rPr>
          <w:t>13</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36" w:history="1">
        <w:r w:rsidRPr="002A241E">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_Toc242981636 \h </w:instrText>
        </w:r>
        <w:r>
          <w:rPr>
            <w:noProof/>
            <w:webHidden/>
          </w:rPr>
        </w:r>
        <w:r>
          <w:rPr>
            <w:noProof/>
            <w:webHidden/>
          </w:rPr>
          <w:fldChar w:fldCharType="separate"/>
        </w:r>
        <w:r>
          <w:rPr>
            <w:noProof/>
            <w:webHidden/>
          </w:rPr>
          <w:t>13</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37" w:history="1">
        <w:r w:rsidRPr="002A241E">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_Toc242981637 \h </w:instrText>
        </w:r>
        <w:r>
          <w:rPr>
            <w:noProof/>
            <w:webHidden/>
          </w:rPr>
        </w:r>
        <w:r>
          <w:rPr>
            <w:noProof/>
            <w:webHidden/>
          </w:rPr>
          <w:fldChar w:fldCharType="separate"/>
        </w:r>
        <w:r>
          <w:rPr>
            <w:noProof/>
            <w:webHidden/>
          </w:rPr>
          <w:t>14</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38" w:history="1">
        <w:r w:rsidRPr="002A241E">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_Toc242981638 \h </w:instrText>
        </w:r>
        <w:r>
          <w:rPr>
            <w:noProof/>
            <w:webHidden/>
          </w:rPr>
        </w:r>
        <w:r>
          <w:rPr>
            <w:noProof/>
            <w:webHidden/>
          </w:rPr>
          <w:fldChar w:fldCharType="separate"/>
        </w:r>
        <w:r>
          <w:rPr>
            <w:noProof/>
            <w:webHidden/>
          </w:rPr>
          <w:t>14</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39" w:history="1">
        <w:r w:rsidRPr="002A241E">
          <w:rPr>
            <w:rStyle w:val="Hyperlink"/>
            <w:rFonts w:eastAsiaTheme="majorEastAsia"/>
            <w:noProof/>
          </w:rPr>
          <w:t>3.5  Advantages and Constraints</w:t>
        </w:r>
        <w:r>
          <w:rPr>
            <w:noProof/>
            <w:webHidden/>
          </w:rPr>
          <w:tab/>
        </w:r>
        <w:r>
          <w:rPr>
            <w:noProof/>
            <w:webHidden/>
          </w:rPr>
          <w:fldChar w:fldCharType="begin"/>
        </w:r>
        <w:r>
          <w:rPr>
            <w:noProof/>
            <w:webHidden/>
          </w:rPr>
          <w:instrText xml:space="preserve"> PAGEREF _Toc242981639 \h </w:instrText>
        </w:r>
        <w:r>
          <w:rPr>
            <w:noProof/>
            <w:webHidden/>
          </w:rPr>
        </w:r>
        <w:r>
          <w:rPr>
            <w:noProof/>
            <w:webHidden/>
          </w:rPr>
          <w:fldChar w:fldCharType="separate"/>
        </w:r>
        <w:r>
          <w:rPr>
            <w:noProof/>
            <w:webHidden/>
          </w:rPr>
          <w:t>14</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640" w:history="1">
        <w:r w:rsidRPr="002A241E">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_Toc242981640 \h </w:instrText>
        </w:r>
        <w:r>
          <w:rPr>
            <w:noProof/>
            <w:webHidden/>
          </w:rPr>
        </w:r>
        <w:r>
          <w:rPr>
            <w:noProof/>
            <w:webHidden/>
          </w:rPr>
          <w:fldChar w:fldCharType="separate"/>
        </w:r>
        <w:r>
          <w:rPr>
            <w:noProof/>
            <w:webHidden/>
          </w:rPr>
          <w:t>16</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41" w:history="1">
        <w:r w:rsidRPr="002A241E">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_Toc242981641 \h </w:instrText>
        </w:r>
        <w:r>
          <w:rPr>
            <w:noProof/>
            <w:webHidden/>
          </w:rPr>
        </w:r>
        <w:r>
          <w:rPr>
            <w:noProof/>
            <w:webHidden/>
          </w:rPr>
          <w:fldChar w:fldCharType="separate"/>
        </w:r>
        <w:r>
          <w:rPr>
            <w:noProof/>
            <w:webHidden/>
          </w:rPr>
          <w:t>16</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42" w:history="1">
        <w:r w:rsidRPr="002A241E">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_Toc242981642 \h </w:instrText>
        </w:r>
        <w:r>
          <w:rPr>
            <w:noProof/>
            <w:webHidden/>
          </w:rPr>
        </w:r>
        <w:r>
          <w:rPr>
            <w:noProof/>
            <w:webHidden/>
          </w:rPr>
          <w:fldChar w:fldCharType="separate"/>
        </w:r>
        <w:r>
          <w:rPr>
            <w:noProof/>
            <w:webHidden/>
          </w:rPr>
          <w:t>16</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43" w:history="1">
        <w:r w:rsidRPr="002A241E">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_Toc242981643 \h </w:instrText>
        </w:r>
        <w:r>
          <w:rPr>
            <w:noProof/>
            <w:webHidden/>
          </w:rPr>
        </w:r>
        <w:r>
          <w:rPr>
            <w:noProof/>
            <w:webHidden/>
          </w:rPr>
          <w:fldChar w:fldCharType="separate"/>
        </w:r>
        <w:r>
          <w:rPr>
            <w:noProof/>
            <w:webHidden/>
          </w:rPr>
          <w:t>17</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44" w:history="1">
        <w:r w:rsidRPr="002A241E">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_Toc242981644 \h </w:instrText>
        </w:r>
        <w:r>
          <w:rPr>
            <w:noProof/>
            <w:webHidden/>
          </w:rPr>
        </w:r>
        <w:r>
          <w:rPr>
            <w:noProof/>
            <w:webHidden/>
          </w:rPr>
          <w:fldChar w:fldCharType="separate"/>
        </w:r>
        <w:r>
          <w:rPr>
            <w:noProof/>
            <w:webHidden/>
          </w:rPr>
          <w:t>17</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45" w:history="1">
        <w:r w:rsidRPr="002A241E">
          <w:rPr>
            <w:rStyle w:val="Hyperlink"/>
            <w:rFonts w:eastAsiaTheme="majorEastAsia"/>
            <w:noProof/>
          </w:rPr>
          <w:t>4.5  Hardware and Software Requirements</w:t>
        </w:r>
        <w:r>
          <w:rPr>
            <w:noProof/>
            <w:webHidden/>
          </w:rPr>
          <w:tab/>
        </w:r>
        <w:r>
          <w:rPr>
            <w:noProof/>
            <w:webHidden/>
          </w:rPr>
          <w:fldChar w:fldCharType="begin"/>
        </w:r>
        <w:r>
          <w:rPr>
            <w:noProof/>
            <w:webHidden/>
          </w:rPr>
          <w:instrText xml:space="preserve"> PAGEREF _Toc242981645 \h </w:instrText>
        </w:r>
        <w:r>
          <w:rPr>
            <w:noProof/>
            <w:webHidden/>
          </w:rPr>
        </w:r>
        <w:r>
          <w:rPr>
            <w:noProof/>
            <w:webHidden/>
          </w:rPr>
          <w:fldChar w:fldCharType="separate"/>
        </w:r>
        <w:r>
          <w:rPr>
            <w:noProof/>
            <w:webHidden/>
          </w:rPr>
          <w:t>18</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46" w:history="1">
        <w:r w:rsidRPr="002A241E">
          <w:rPr>
            <w:rStyle w:val="Hyperlink"/>
            <w:rFonts w:eastAsiaTheme="majorEastAsia"/>
            <w:noProof/>
          </w:rPr>
          <w:t>4.6  User Roles and Constraints</w:t>
        </w:r>
        <w:r>
          <w:rPr>
            <w:noProof/>
            <w:webHidden/>
          </w:rPr>
          <w:tab/>
        </w:r>
        <w:r>
          <w:rPr>
            <w:noProof/>
            <w:webHidden/>
          </w:rPr>
          <w:fldChar w:fldCharType="begin"/>
        </w:r>
        <w:r>
          <w:rPr>
            <w:noProof/>
            <w:webHidden/>
          </w:rPr>
          <w:instrText xml:space="preserve"> PAGEREF _Toc242981646 \h </w:instrText>
        </w:r>
        <w:r>
          <w:rPr>
            <w:noProof/>
            <w:webHidden/>
          </w:rPr>
        </w:r>
        <w:r>
          <w:rPr>
            <w:noProof/>
            <w:webHidden/>
          </w:rPr>
          <w:fldChar w:fldCharType="separate"/>
        </w:r>
        <w:r>
          <w:rPr>
            <w:noProof/>
            <w:webHidden/>
          </w:rPr>
          <w:t>18</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647" w:history="1">
        <w:r w:rsidRPr="002A241E">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_Toc242981647 \h </w:instrText>
        </w:r>
        <w:r>
          <w:rPr>
            <w:noProof/>
            <w:webHidden/>
          </w:rPr>
        </w:r>
        <w:r>
          <w:rPr>
            <w:noProof/>
            <w:webHidden/>
          </w:rPr>
          <w:fldChar w:fldCharType="separate"/>
        </w:r>
        <w:r>
          <w:rPr>
            <w:noProof/>
            <w:webHidden/>
          </w:rPr>
          <w:t>19</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48" w:history="1">
        <w:r w:rsidRPr="002A241E">
          <w:rPr>
            <w:rStyle w:val="Hyperlink"/>
            <w:rFonts w:eastAsiaTheme="majorEastAsia"/>
            <w:noProof/>
          </w:rPr>
          <w:t>5.1  System Architecture</w:t>
        </w:r>
        <w:r>
          <w:rPr>
            <w:noProof/>
            <w:webHidden/>
          </w:rPr>
          <w:tab/>
        </w:r>
        <w:r>
          <w:rPr>
            <w:noProof/>
            <w:webHidden/>
          </w:rPr>
          <w:fldChar w:fldCharType="begin"/>
        </w:r>
        <w:r>
          <w:rPr>
            <w:noProof/>
            <w:webHidden/>
          </w:rPr>
          <w:instrText xml:space="preserve"> PAGEREF _Toc242981648 \h </w:instrText>
        </w:r>
        <w:r>
          <w:rPr>
            <w:noProof/>
            <w:webHidden/>
          </w:rPr>
        </w:r>
        <w:r>
          <w:rPr>
            <w:noProof/>
            <w:webHidden/>
          </w:rPr>
          <w:fldChar w:fldCharType="separate"/>
        </w:r>
        <w:r>
          <w:rPr>
            <w:noProof/>
            <w:webHidden/>
          </w:rPr>
          <w:t>19</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49" w:history="1">
        <w:r w:rsidRPr="002A241E">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_Toc242981649 \h </w:instrText>
        </w:r>
        <w:r>
          <w:rPr>
            <w:noProof/>
            <w:webHidden/>
          </w:rPr>
        </w:r>
        <w:r>
          <w:rPr>
            <w:noProof/>
            <w:webHidden/>
          </w:rPr>
          <w:fldChar w:fldCharType="separate"/>
        </w:r>
        <w:r>
          <w:rPr>
            <w:noProof/>
            <w:webHidden/>
          </w:rPr>
          <w:t>20</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50" w:history="1">
        <w:r w:rsidRPr="002A241E">
          <w:rPr>
            <w:rStyle w:val="Hyperlink"/>
            <w:rFonts w:eastAsiaTheme="majorEastAsia"/>
            <w:noProof/>
          </w:rPr>
          <w:t>5.3  Data-Flow Diagrams</w:t>
        </w:r>
        <w:r>
          <w:rPr>
            <w:noProof/>
            <w:webHidden/>
          </w:rPr>
          <w:tab/>
        </w:r>
        <w:r>
          <w:rPr>
            <w:noProof/>
            <w:webHidden/>
          </w:rPr>
          <w:fldChar w:fldCharType="begin"/>
        </w:r>
        <w:r>
          <w:rPr>
            <w:noProof/>
            <w:webHidden/>
          </w:rPr>
          <w:instrText xml:space="preserve"> PAGEREF _Toc242981650 \h </w:instrText>
        </w:r>
        <w:r>
          <w:rPr>
            <w:noProof/>
            <w:webHidden/>
          </w:rPr>
        </w:r>
        <w:r>
          <w:rPr>
            <w:noProof/>
            <w:webHidden/>
          </w:rPr>
          <w:fldChar w:fldCharType="separate"/>
        </w:r>
        <w:r>
          <w:rPr>
            <w:noProof/>
            <w:webHidden/>
          </w:rPr>
          <w:t>20</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51" w:history="1">
        <w:r w:rsidRPr="002A241E">
          <w:rPr>
            <w:rStyle w:val="Hyperlink"/>
            <w:rFonts w:eastAsiaTheme="majorEastAsia"/>
            <w:noProof/>
          </w:rPr>
          <w:t>5.4  UML Diagrams</w:t>
        </w:r>
        <w:r>
          <w:rPr>
            <w:noProof/>
            <w:webHidden/>
          </w:rPr>
          <w:tab/>
        </w:r>
        <w:r>
          <w:rPr>
            <w:noProof/>
            <w:webHidden/>
          </w:rPr>
          <w:fldChar w:fldCharType="begin"/>
        </w:r>
        <w:r>
          <w:rPr>
            <w:noProof/>
            <w:webHidden/>
          </w:rPr>
          <w:instrText xml:space="preserve"> PAGEREF _Toc242981651 \h </w:instrText>
        </w:r>
        <w:r>
          <w:rPr>
            <w:noProof/>
            <w:webHidden/>
          </w:rPr>
        </w:r>
        <w:r>
          <w:rPr>
            <w:noProof/>
            <w:webHidden/>
          </w:rPr>
          <w:fldChar w:fldCharType="separate"/>
        </w:r>
        <w:r>
          <w:rPr>
            <w:noProof/>
            <w:webHidden/>
          </w:rPr>
          <w:t>23</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52" w:history="1">
        <w:r w:rsidRPr="002A241E">
          <w:rPr>
            <w:rStyle w:val="Hyperlink"/>
            <w:rFonts w:eastAsiaTheme="majorEastAsia"/>
            <w:noProof/>
          </w:rPr>
          <w:t>5.5  Database Design</w:t>
        </w:r>
        <w:r>
          <w:rPr>
            <w:noProof/>
            <w:webHidden/>
          </w:rPr>
          <w:tab/>
        </w:r>
        <w:r>
          <w:rPr>
            <w:noProof/>
            <w:webHidden/>
          </w:rPr>
          <w:fldChar w:fldCharType="begin"/>
        </w:r>
        <w:r>
          <w:rPr>
            <w:noProof/>
            <w:webHidden/>
          </w:rPr>
          <w:instrText xml:space="preserve"> PAGEREF _Toc242981652 \h </w:instrText>
        </w:r>
        <w:r>
          <w:rPr>
            <w:noProof/>
            <w:webHidden/>
          </w:rPr>
        </w:r>
        <w:r>
          <w:rPr>
            <w:noProof/>
            <w:webHidden/>
          </w:rPr>
          <w:fldChar w:fldCharType="separate"/>
        </w:r>
        <w:r>
          <w:rPr>
            <w:noProof/>
            <w:webHidden/>
          </w:rPr>
          <w:t>28</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53" w:history="1">
        <w:r w:rsidRPr="002A241E">
          <w:rPr>
            <w:rStyle w:val="Hyperlink"/>
            <w:rFonts w:eastAsiaTheme="majorEastAsia"/>
            <w:noProof/>
          </w:rPr>
          <w:t>5.6  Module Design</w:t>
        </w:r>
        <w:r>
          <w:rPr>
            <w:noProof/>
            <w:webHidden/>
          </w:rPr>
          <w:tab/>
        </w:r>
        <w:r>
          <w:rPr>
            <w:noProof/>
            <w:webHidden/>
          </w:rPr>
          <w:fldChar w:fldCharType="begin"/>
        </w:r>
        <w:r>
          <w:rPr>
            <w:noProof/>
            <w:webHidden/>
          </w:rPr>
          <w:instrText xml:space="preserve"> PAGEREF _Toc242981653 \h </w:instrText>
        </w:r>
        <w:r>
          <w:rPr>
            <w:noProof/>
            <w:webHidden/>
          </w:rPr>
        </w:r>
        <w:r>
          <w:rPr>
            <w:noProof/>
            <w:webHidden/>
          </w:rPr>
          <w:fldChar w:fldCharType="separate"/>
        </w:r>
        <w:r>
          <w:rPr>
            <w:noProof/>
            <w:webHidden/>
          </w:rPr>
          <w:t>29</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54" w:history="1">
        <w:r w:rsidRPr="002A241E">
          <w:rPr>
            <w:rStyle w:val="Hyperlink"/>
            <w:rFonts w:eastAsiaTheme="majorEastAsia"/>
            <w:noProof/>
          </w:rPr>
          <w:t>5.7  User Interface Design</w:t>
        </w:r>
        <w:r>
          <w:rPr>
            <w:noProof/>
            <w:webHidden/>
          </w:rPr>
          <w:tab/>
        </w:r>
        <w:r>
          <w:rPr>
            <w:noProof/>
            <w:webHidden/>
          </w:rPr>
          <w:fldChar w:fldCharType="begin"/>
        </w:r>
        <w:r>
          <w:rPr>
            <w:noProof/>
            <w:webHidden/>
          </w:rPr>
          <w:instrText xml:space="preserve"> PAGEREF _Toc242981654 \h </w:instrText>
        </w:r>
        <w:r>
          <w:rPr>
            <w:noProof/>
            <w:webHidden/>
          </w:rPr>
        </w:r>
        <w:r>
          <w:rPr>
            <w:noProof/>
            <w:webHidden/>
          </w:rPr>
          <w:fldChar w:fldCharType="separate"/>
        </w:r>
        <w:r>
          <w:rPr>
            <w:noProof/>
            <w:webHidden/>
          </w:rPr>
          <w:t>29</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655" w:history="1">
        <w:r w:rsidRPr="002A241E">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_Toc242981655 \h </w:instrText>
        </w:r>
        <w:r>
          <w:rPr>
            <w:noProof/>
            <w:webHidden/>
          </w:rPr>
        </w:r>
        <w:r>
          <w:rPr>
            <w:noProof/>
            <w:webHidden/>
          </w:rPr>
          <w:fldChar w:fldCharType="separate"/>
        </w:r>
        <w:r>
          <w:rPr>
            <w:noProof/>
            <w:webHidden/>
          </w:rPr>
          <w:t>32</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56" w:history="1">
        <w:r w:rsidRPr="002A241E">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_Toc242981656 \h </w:instrText>
        </w:r>
        <w:r>
          <w:rPr>
            <w:noProof/>
            <w:webHidden/>
          </w:rPr>
        </w:r>
        <w:r>
          <w:rPr>
            <w:noProof/>
            <w:webHidden/>
          </w:rPr>
          <w:fldChar w:fldCharType="separate"/>
        </w:r>
        <w:r>
          <w:rPr>
            <w:noProof/>
            <w:webHidden/>
          </w:rPr>
          <w:t>32</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57" w:history="1">
        <w:r w:rsidRPr="002A241E">
          <w:rPr>
            <w:rStyle w:val="Hyperlink"/>
            <w:rFonts w:eastAsiaTheme="majorEastAsia"/>
            <w:noProof/>
          </w:rPr>
          <w:t>6.2  Dataset</w:t>
        </w:r>
        <w:r>
          <w:rPr>
            <w:noProof/>
            <w:webHidden/>
          </w:rPr>
          <w:tab/>
        </w:r>
        <w:r>
          <w:rPr>
            <w:noProof/>
            <w:webHidden/>
          </w:rPr>
          <w:fldChar w:fldCharType="begin"/>
        </w:r>
        <w:r>
          <w:rPr>
            <w:noProof/>
            <w:webHidden/>
          </w:rPr>
          <w:instrText xml:space="preserve"> PAGEREF _Toc242981657 \h </w:instrText>
        </w:r>
        <w:r>
          <w:rPr>
            <w:noProof/>
            <w:webHidden/>
          </w:rPr>
        </w:r>
        <w:r>
          <w:rPr>
            <w:noProof/>
            <w:webHidden/>
          </w:rPr>
          <w:fldChar w:fldCharType="separate"/>
        </w:r>
        <w:r>
          <w:rPr>
            <w:noProof/>
            <w:webHidden/>
          </w:rPr>
          <w:t>32</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58" w:history="1">
        <w:r w:rsidRPr="002A241E">
          <w:rPr>
            <w:rStyle w:val="Hyperlink"/>
            <w:rFonts w:eastAsiaTheme="majorEastAsia"/>
            <w:noProof/>
          </w:rPr>
          <w:t>6.3  Data Preprocessing and Feature Extraction</w:t>
        </w:r>
        <w:r>
          <w:rPr>
            <w:noProof/>
            <w:webHidden/>
          </w:rPr>
          <w:tab/>
        </w:r>
        <w:r>
          <w:rPr>
            <w:noProof/>
            <w:webHidden/>
          </w:rPr>
          <w:fldChar w:fldCharType="begin"/>
        </w:r>
        <w:r>
          <w:rPr>
            <w:noProof/>
            <w:webHidden/>
          </w:rPr>
          <w:instrText xml:space="preserve"> PAGEREF _Toc242981658 \h </w:instrText>
        </w:r>
        <w:r>
          <w:rPr>
            <w:noProof/>
            <w:webHidden/>
          </w:rPr>
        </w:r>
        <w:r>
          <w:rPr>
            <w:noProof/>
            <w:webHidden/>
          </w:rPr>
          <w:fldChar w:fldCharType="separate"/>
        </w:r>
        <w:r>
          <w:rPr>
            <w:noProof/>
            <w:webHidden/>
          </w:rPr>
          <w:t>33</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59" w:history="1">
        <w:r w:rsidRPr="002A241E">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_Toc242981659 \h </w:instrText>
        </w:r>
        <w:r>
          <w:rPr>
            <w:noProof/>
            <w:webHidden/>
          </w:rPr>
        </w:r>
        <w:r>
          <w:rPr>
            <w:noProof/>
            <w:webHidden/>
          </w:rPr>
          <w:fldChar w:fldCharType="separate"/>
        </w:r>
        <w:r>
          <w:rPr>
            <w:noProof/>
            <w:webHidden/>
          </w:rPr>
          <w:t>35</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60" w:history="1">
        <w:r w:rsidRPr="002A241E">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_Toc242981660 \h </w:instrText>
        </w:r>
        <w:r>
          <w:rPr>
            <w:noProof/>
            <w:webHidden/>
          </w:rPr>
        </w:r>
        <w:r>
          <w:rPr>
            <w:noProof/>
            <w:webHidden/>
          </w:rPr>
          <w:fldChar w:fldCharType="separate"/>
        </w:r>
        <w:r>
          <w:rPr>
            <w:noProof/>
            <w:webHidden/>
          </w:rPr>
          <w:t>35</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61" w:history="1">
        <w:r w:rsidRPr="002A241E">
          <w:rPr>
            <w:rStyle w:val="Hyperlink"/>
            <w:rFonts w:eastAsiaTheme="majorEastAsia"/>
            <w:noProof/>
          </w:rPr>
          <w:t>6.6  Model Training and Evaluation</w:t>
        </w:r>
        <w:r>
          <w:rPr>
            <w:noProof/>
            <w:webHidden/>
          </w:rPr>
          <w:tab/>
        </w:r>
        <w:r>
          <w:rPr>
            <w:noProof/>
            <w:webHidden/>
          </w:rPr>
          <w:fldChar w:fldCharType="begin"/>
        </w:r>
        <w:r>
          <w:rPr>
            <w:noProof/>
            <w:webHidden/>
          </w:rPr>
          <w:instrText xml:space="preserve"> PAGEREF _Toc242981661 \h </w:instrText>
        </w:r>
        <w:r>
          <w:rPr>
            <w:noProof/>
            <w:webHidden/>
          </w:rPr>
        </w:r>
        <w:r>
          <w:rPr>
            <w:noProof/>
            <w:webHidden/>
          </w:rPr>
          <w:fldChar w:fldCharType="separate"/>
        </w:r>
        <w:r>
          <w:rPr>
            <w:noProof/>
            <w:webHidden/>
          </w:rPr>
          <w:t>36</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62" w:history="1">
        <w:r w:rsidRPr="002A241E">
          <w:rPr>
            <w:rStyle w:val="Hyperlink"/>
            <w:rFonts w:eastAsiaTheme="majorEastAsia"/>
            <w:noProof/>
          </w:rPr>
          <w:t>6.7  Application Architecture</w:t>
        </w:r>
        <w:r>
          <w:rPr>
            <w:noProof/>
            <w:webHidden/>
          </w:rPr>
          <w:tab/>
        </w:r>
        <w:r>
          <w:rPr>
            <w:noProof/>
            <w:webHidden/>
          </w:rPr>
          <w:fldChar w:fldCharType="begin"/>
        </w:r>
        <w:r>
          <w:rPr>
            <w:noProof/>
            <w:webHidden/>
          </w:rPr>
          <w:instrText xml:space="preserve"> PAGEREF _Toc242981662 \h </w:instrText>
        </w:r>
        <w:r>
          <w:rPr>
            <w:noProof/>
            <w:webHidden/>
          </w:rPr>
        </w:r>
        <w:r>
          <w:rPr>
            <w:noProof/>
            <w:webHidden/>
          </w:rPr>
          <w:fldChar w:fldCharType="separate"/>
        </w:r>
        <w:r>
          <w:rPr>
            <w:noProof/>
            <w:webHidden/>
          </w:rPr>
          <w:t>37</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63" w:history="1">
        <w:r w:rsidRPr="002A241E">
          <w:rPr>
            <w:rStyle w:val="Hyperlink"/>
            <w:rFonts w:eastAsiaTheme="majorEastAsia"/>
            <w:noProof/>
          </w:rPr>
          <w:t>6.8  Key Code Walkthroughs</w:t>
        </w:r>
        <w:r>
          <w:rPr>
            <w:noProof/>
            <w:webHidden/>
          </w:rPr>
          <w:tab/>
        </w:r>
        <w:r>
          <w:rPr>
            <w:noProof/>
            <w:webHidden/>
          </w:rPr>
          <w:fldChar w:fldCharType="begin"/>
        </w:r>
        <w:r>
          <w:rPr>
            <w:noProof/>
            <w:webHidden/>
          </w:rPr>
          <w:instrText xml:space="preserve"> PAGEREF _Toc242981663 \h </w:instrText>
        </w:r>
        <w:r>
          <w:rPr>
            <w:noProof/>
            <w:webHidden/>
          </w:rPr>
        </w:r>
        <w:r>
          <w:rPr>
            <w:noProof/>
            <w:webHidden/>
          </w:rPr>
          <w:fldChar w:fldCharType="separate"/>
        </w:r>
        <w:r>
          <w:rPr>
            <w:noProof/>
            <w:webHidden/>
          </w:rPr>
          <w:t>38</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64" w:history="1">
        <w:r w:rsidRPr="002A241E">
          <w:rPr>
            <w:rStyle w:val="Hyperlink"/>
            <w:rFonts w:eastAsiaTheme="majorEastAsia"/>
            <w:noProof/>
          </w:rPr>
          <w:t>6.9  Implementation Decisions and Reasoning</w:t>
        </w:r>
        <w:r>
          <w:rPr>
            <w:noProof/>
            <w:webHidden/>
          </w:rPr>
          <w:tab/>
        </w:r>
        <w:r>
          <w:rPr>
            <w:noProof/>
            <w:webHidden/>
          </w:rPr>
          <w:fldChar w:fldCharType="begin"/>
        </w:r>
        <w:r>
          <w:rPr>
            <w:noProof/>
            <w:webHidden/>
          </w:rPr>
          <w:instrText xml:space="preserve"> PAGEREF _Toc242981664 \h </w:instrText>
        </w:r>
        <w:r>
          <w:rPr>
            <w:noProof/>
            <w:webHidden/>
          </w:rPr>
        </w:r>
        <w:r>
          <w:rPr>
            <w:noProof/>
            <w:webHidden/>
          </w:rPr>
          <w:fldChar w:fldCharType="separate"/>
        </w:r>
        <w:r>
          <w:rPr>
            <w:noProof/>
            <w:webHidden/>
          </w:rPr>
          <w:t>39</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65" w:history="1">
        <w:r w:rsidRPr="002A241E">
          <w:rPr>
            <w:rStyle w:val="Hyperlink"/>
            <w:rFonts w:eastAsiaTheme="majorEastAsia"/>
            <w:noProof/>
          </w:rPr>
          <w:t>6.10  API Design</w:t>
        </w:r>
        <w:r>
          <w:rPr>
            <w:noProof/>
            <w:webHidden/>
          </w:rPr>
          <w:tab/>
        </w:r>
        <w:r>
          <w:rPr>
            <w:noProof/>
            <w:webHidden/>
          </w:rPr>
          <w:fldChar w:fldCharType="begin"/>
        </w:r>
        <w:r>
          <w:rPr>
            <w:noProof/>
            <w:webHidden/>
          </w:rPr>
          <w:instrText xml:space="preserve"> PAGEREF _Toc242981665 \h </w:instrText>
        </w:r>
        <w:r>
          <w:rPr>
            <w:noProof/>
            <w:webHidden/>
          </w:rPr>
        </w:r>
        <w:r>
          <w:rPr>
            <w:noProof/>
            <w:webHidden/>
          </w:rPr>
          <w:fldChar w:fldCharType="separate"/>
        </w:r>
        <w:r>
          <w:rPr>
            <w:noProof/>
            <w:webHidden/>
          </w:rPr>
          <w:t>40</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66" w:history="1">
        <w:r w:rsidRPr="002A241E">
          <w:rPr>
            <w:rStyle w:val="Hyperlink"/>
            <w:rFonts w:eastAsiaTheme="majorEastAsia"/>
            <w:noProof/>
          </w:rPr>
          <w:t>6.11  Security and Error Handling</w:t>
        </w:r>
        <w:r>
          <w:rPr>
            <w:noProof/>
            <w:webHidden/>
          </w:rPr>
          <w:tab/>
        </w:r>
        <w:r>
          <w:rPr>
            <w:noProof/>
            <w:webHidden/>
          </w:rPr>
          <w:fldChar w:fldCharType="begin"/>
        </w:r>
        <w:r>
          <w:rPr>
            <w:noProof/>
            <w:webHidden/>
          </w:rPr>
          <w:instrText xml:space="preserve"> PAGEREF _Toc242981666 \h </w:instrText>
        </w:r>
        <w:r>
          <w:rPr>
            <w:noProof/>
            <w:webHidden/>
          </w:rPr>
        </w:r>
        <w:r>
          <w:rPr>
            <w:noProof/>
            <w:webHidden/>
          </w:rPr>
          <w:fldChar w:fldCharType="separate"/>
        </w:r>
        <w:r>
          <w:rPr>
            <w:noProof/>
            <w:webHidden/>
          </w:rPr>
          <w:t>40</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67" w:history="1">
        <w:r w:rsidRPr="002A241E">
          <w:rPr>
            <w:rStyle w:val="Hyperlink"/>
            <w:rFonts w:eastAsiaTheme="majorEastAsia"/>
            <w:noProof/>
          </w:rPr>
          <w:t>6.12  Installation and Execution</w:t>
        </w:r>
        <w:r>
          <w:rPr>
            <w:noProof/>
            <w:webHidden/>
          </w:rPr>
          <w:tab/>
        </w:r>
        <w:r>
          <w:rPr>
            <w:noProof/>
            <w:webHidden/>
          </w:rPr>
          <w:fldChar w:fldCharType="begin"/>
        </w:r>
        <w:r>
          <w:rPr>
            <w:noProof/>
            <w:webHidden/>
          </w:rPr>
          <w:instrText xml:space="preserve"> PAGEREF _Toc242981667 \h </w:instrText>
        </w:r>
        <w:r>
          <w:rPr>
            <w:noProof/>
            <w:webHidden/>
          </w:rPr>
        </w:r>
        <w:r>
          <w:rPr>
            <w:noProof/>
            <w:webHidden/>
          </w:rPr>
          <w:fldChar w:fldCharType="separate"/>
        </w:r>
        <w:r>
          <w:rPr>
            <w:noProof/>
            <w:webHidden/>
          </w:rPr>
          <w:t>41</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668" w:history="1">
        <w:r w:rsidRPr="002A241E">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_Toc242981668 \h </w:instrText>
        </w:r>
        <w:r>
          <w:rPr>
            <w:noProof/>
            <w:webHidden/>
          </w:rPr>
        </w:r>
        <w:r>
          <w:rPr>
            <w:noProof/>
            <w:webHidden/>
          </w:rPr>
          <w:fldChar w:fldCharType="separate"/>
        </w:r>
        <w:r>
          <w:rPr>
            <w:noProof/>
            <w:webHidden/>
          </w:rPr>
          <w:t>42</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69" w:history="1">
        <w:r w:rsidRPr="002A241E">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_Toc242981669 \h </w:instrText>
        </w:r>
        <w:r>
          <w:rPr>
            <w:noProof/>
            <w:webHidden/>
          </w:rPr>
        </w:r>
        <w:r>
          <w:rPr>
            <w:noProof/>
            <w:webHidden/>
          </w:rPr>
          <w:fldChar w:fldCharType="separate"/>
        </w:r>
        <w:r>
          <w:rPr>
            <w:noProof/>
            <w:webHidden/>
          </w:rPr>
          <w:t>42</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70" w:history="1">
        <w:r w:rsidRPr="002A241E">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_Toc242981670 \h </w:instrText>
        </w:r>
        <w:r>
          <w:rPr>
            <w:noProof/>
            <w:webHidden/>
          </w:rPr>
        </w:r>
        <w:r>
          <w:rPr>
            <w:noProof/>
            <w:webHidden/>
          </w:rPr>
          <w:fldChar w:fldCharType="separate"/>
        </w:r>
        <w:r>
          <w:rPr>
            <w:noProof/>
            <w:webHidden/>
          </w:rPr>
          <w:t>42</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71" w:history="1">
        <w:r w:rsidRPr="002A241E">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_Toc242981671 \h </w:instrText>
        </w:r>
        <w:r>
          <w:rPr>
            <w:noProof/>
            <w:webHidden/>
          </w:rPr>
        </w:r>
        <w:r>
          <w:rPr>
            <w:noProof/>
            <w:webHidden/>
          </w:rPr>
          <w:fldChar w:fldCharType="separate"/>
        </w:r>
        <w:r>
          <w:rPr>
            <w:noProof/>
            <w:webHidden/>
          </w:rPr>
          <w:t>43</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72" w:history="1">
        <w:r w:rsidRPr="002A241E">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_Toc242981672 \h </w:instrText>
        </w:r>
        <w:r>
          <w:rPr>
            <w:noProof/>
            <w:webHidden/>
          </w:rPr>
        </w:r>
        <w:r>
          <w:rPr>
            <w:noProof/>
            <w:webHidden/>
          </w:rPr>
          <w:fldChar w:fldCharType="separate"/>
        </w:r>
        <w:r>
          <w:rPr>
            <w:noProof/>
            <w:webHidden/>
          </w:rPr>
          <w:t>43</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73" w:history="1">
        <w:r w:rsidRPr="002A241E">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_Toc242981673 \h </w:instrText>
        </w:r>
        <w:r>
          <w:rPr>
            <w:noProof/>
            <w:webHidden/>
          </w:rPr>
        </w:r>
        <w:r>
          <w:rPr>
            <w:noProof/>
            <w:webHidden/>
          </w:rPr>
          <w:fldChar w:fldCharType="separate"/>
        </w:r>
        <w:r>
          <w:rPr>
            <w:noProof/>
            <w:webHidden/>
          </w:rPr>
          <w:t>43</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74" w:history="1">
        <w:r w:rsidRPr="002A241E">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_Toc242981674 \h </w:instrText>
        </w:r>
        <w:r>
          <w:rPr>
            <w:noProof/>
            <w:webHidden/>
          </w:rPr>
        </w:r>
        <w:r>
          <w:rPr>
            <w:noProof/>
            <w:webHidden/>
          </w:rPr>
          <w:fldChar w:fldCharType="separate"/>
        </w:r>
        <w:r>
          <w:rPr>
            <w:noProof/>
            <w:webHidden/>
          </w:rPr>
          <w:t>44</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75" w:history="1">
        <w:r w:rsidRPr="002A241E">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_Toc242981675 \h </w:instrText>
        </w:r>
        <w:r>
          <w:rPr>
            <w:noProof/>
            <w:webHidden/>
          </w:rPr>
        </w:r>
        <w:r>
          <w:rPr>
            <w:noProof/>
            <w:webHidden/>
          </w:rPr>
          <w:fldChar w:fldCharType="separate"/>
        </w:r>
        <w:r>
          <w:rPr>
            <w:noProof/>
            <w:webHidden/>
          </w:rPr>
          <w:t>44</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76" w:history="1">
        <w:r w:rsidRPr="002A241E">
          <w:rPr>
            <w:rStyle w:val="Hyperlink"/>
            <w:rFonts w:eastAsiaTheme="majorEastAsia"/>
            <w:noProof/>
          </w:rPr>
          <w:t>7.8  User Acceptance Testing</w:t>
        </w:r>
        <w:r>
          <w:rPr>
            <w:noProof/>
            <w:webHidden/>
          </w:rPr>
          <w:tab/>
        </w:r>
        <w:r>
          <w:rPr>
            <w:noProof/>
            <w:webHidden/>
          </w:rPr>
          <w:fldChar w:fldCharType="begin"/>
        </w:r>
        <w:r>
          <w:rPr>
            <w:noProof/>
            <w:webHidden/>
          </w:rPr>
          <w:instrText xml:space="preserve"> PAGEREF _Toc242981676 \h </w:instrText>
        </w:r>
        <w:r>
          <w:rPr>
            <w:noProof/>
            <w:webHidden/>
          </w:rPr>
        </w:r>
        <w:r>
          <w:rPr>
            <w:noProof/>
            <w:webHidden/>
          </w:rPr>
          <w:fldChar w:fldCharType="separate"/>
        </w:r>
        <w:r>
          <w:rPr>
            <w:noProof/>
            <w:webHidden/>
          </w:rPr>
          <w:t>45</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77" w:history="1">
        <w:r w:rsidRPr="002A241E">
          <w:rPr>
            <w:rStyle w:val="Hyperlink"/>
            <w:rFonts w:eastAsiaTheme="majorEastAsia"/>
            <w:noProof/>
          </w:rPr>
          <w:t>7.9  Limits of the Testing Done</w:t>
        </w:r>
        <w:r>
          <w:rPr>
            <w:noProof/>
            <w:webHidden/>
          </w:rPr>
          <w:tab/>
        </w:r>
        <w:r>
          <w:rPr>
            <w:noProof/>
            <w:webHidden/>
          </w:rPr>
          <w:fldChar w:fldCharType="begin"/>
        </w:r>
        <w:r>
          <w:rPr>
            <w:noProof/>
            <w:webHidden/>
          </w:rPr>
          <w:instrText xml:space="preserve"> PAGEREF _Toc242981677 \h </w:instrText>
        </w:r>
        <w:r>
          <w:rPr>
            <w:noProof/>
            <w:webHidden/>
          </w:rPr>
        </w:r>
        <w:r>
          <w:rPr>
            <w:noProof/>
            <w:webHidden/>
          </w:rPr>
          <w:fldChar w:fldCharType="separate"/>
        </w:r>
        <w:r>
          <w:rPr>
            <w:noProof/>
            <w:webHidden/>
          </w:rPr>
          <w:t>45</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678" w:history="1">
        <w:r w:rsidRPr="002A241E">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_Toc242981678 \h </w:instrText>
        </w:r>
        <w:r>
          <w:rPr>
            <w:noProof/>
            <w:webHidden/>
          </w:rPr>
        </w:r>
        <w:r>
          <w:rPr>
            <w:noProof/>
            <w:webHidden/>
          </w:rPr>
          <w:fldChar w:fldCharType="separate"/>
        </w:r>
        <w:r>
          <w:rPr>
            <w:noProof/>
            <w:webHidden/>
          </w:rPr>
          <w:t>47</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79" w:history="1">
        <w:r w:rsidRPr="002A241E">
          <w:rPr>
            <w:rStyle w:val="Hyperlink"/>
            <w:rFonts w:eastAsiaTheme="majorEastAsia"/>
            <w:noProof/>
          </w:rPr>
          <w:t>8.1  Output Screens</w:t>
        </w:r>
        <w:r>
          <w:rPr>
            <w:noProof/>
            <w:webHidden/>
          </w:rPr>
          <w:tab/>
        </w:r>
        <w:r>
          <w:rPr>
            <w:noProof/>
            <w:webHidden/>
          </w:rPr>
          <w:fldChar w:fldCharType="begin"/>
        </w:r>
        <w:r>
          <w:rPr>
            <w:noProof/>
            <w:webHidden/>
          </w:rPr>
          <w:instrText xml:space="preserve"> PAGEREF _Toc242981679 \h </w:instrText>
        </w:r>
        <w:r>
          <w:rPr>
            <w:noProof/>
            <w:webHidden/>
          </w:rPr>
        </w:r>
        <w:r>
          <w:rPr>
            <w:noProof/>
            <w:webHidden/>
          </w:rPr>
          <w:fldChar w:fldCharType="separate"/>
        </w:r>
        <w:r>
          <w:rPr>
            <w:noProof/>
            <w:webHidden/>
          </w:rPr>
          <w:t>47</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80" w:history="1">
        <w:r w:rsidRPr="002A241E">
          <w:rPr>
            <w:rStyle w:val="Hyperlink"/>
            <w:rFonts w:eastAsiaTheme="majorEastAsia"/>
            <w:noProof/>
          </w:rPr>
          <w:t>8.2  Model Performance</w:t>
        </w:r>
        <w:r>
          <w:rPr>
            <w:noProof/>
            <w:webHidden/>
          </w:rPr>
          <w:tab/>
        </w:r>
        <w:r>
          <w:rPr>
            <w:noProof/>
            <w:webHidden/>
          </w:rPr>
          <w:fldChar w:fldCharType="begin"/>
        </w:r>
        <w:r>
          <w:rPr>
            <w:noProof/>
            <w:webHidden/>
          </w:rPr>
          <w:instrText xml:space="preserve"> PAGEREF _Toc242981680 \h </w:instrText>
        </w:r>
        <w:r>
          <w:rPr>
            <w:noProof/>
            <w:webHidden/>
          </w:rPr>
        </w:r>
        <w:r>
          <w:rPr>
            <w:noProof/>
            <w:webHidden/>
          </w:rPr>
          <w:fldChar w:fldCharType="separate"/>
        </w:r>
        <w:r>
          <w:rPr>
            <w:noProof/>
            <w:webHidden/>
          </w:rPr>
          <w:t>53</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81" w:history="1">
        <w:r w:rsidRPr="002A241E">
          <w:rPr>
            <w:rStyle w:val="Hyperlink"/>
            <w:rFonts w:eastAsiaTheme="majorEastAsia"/>
            <w:noProof/>
          </w:rPr>
          <w:t>8.3  Threshold, Feature and Data Analysis</w:t>
        </w:r>
        <w:r>
          <w:rPr>
            <w:noProof/>
            <w:webHidden/>
          </w:rPr>
          <w:tab/>
        </w:r>
        <w:r>
          <w:rPr>
            <w:noProof/>
            <w:webHidden/>
          </w:rPr>
          <w:fldChar w:fldCharType="begin"/>
        </w:r>
        <w:r>
          <w:rPr>
            <w:noProof/>
            <w:webHidden/>
          </w:rPr>
          <w:instrText xml:space="preserve"> PAGEREF _Toc242981681 \h </w:instrText>
        </w:r>
        <w:r>
          <w:rPr>
            <w:noProof/>
            <w:webHidden/>
          </w:rPr>
        </w:r>
        <w:r>
          <w:rPr>
            <w:noProof/>
            <w:webHidden/>
          </w:rPr>
          <w:fldChar w:fldCharType="separate"/>
        </w:r>
        <w:r>
          <w:rPr>
            <w:noProof/>
            <w:webHidden/>
          </w:rPr>
          <w:t>55</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82" w:history="1">
        <w:r w:rsidRPr="002A241E">
          <w:rPr>
            <w:rStyle w:val="Hyperlink"/>
            <w:rFonts w:eastAsiaTheme="majorEastAsia"/>
            <w:noProof/>
          </w:rPr>
          <w:t>8.4  Crowdsourcing and Retraining Results</w:t>
        </w:r>
        <w:r>
          <w:rPr>
            <w:noProof/>
            <w:webHidden/>
          </w:rPr>
          <w:tab/>
        </w:r>
        <w:r>
          <w:rPr>
            <w:noProof/>
            <w:webHidden/>
          </w:rPr>
          <w:fldChar w:fldCharType="begin"/>
        </w:r>
        <w:r>
          <w:rPr>
            <w:noProof/>
            <w:webHidden/>
          </w:rPr>
          <w:instrText xml:space="preserve"> PAGEREF _Toc242981682 \h </w:instrText>
        </w:r>
        <w:r>
          <w:rPr>
            <w:noProof/>
            <w:webHidden/>
          </w:rPr>
        </w:r>
        <w:r>
          <w:rPr>
            <w:noProof/>
            <w:webHidden/>
          </w:rPr>
          <w:fldChar w:fldCharType="separate"/>
        </w:r>
        <w:r>
          <w:rPr>
            <w:noProof/>
            <w:webHidden/>
          </w:rPr>
          <w:t>59</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83" w:history="1">
        <w:r w:rsidRPr="002A241E">
          <w:rPr>
            <w:rStyle w:val="Hyperlink"/>
            <w:rFonts w:eastAsiaTheme="majorEastAsia"/>
            <w:noProof/>
          </w:rPr>
          <w:t>8.5  Comparison with the Base Paper</w:t>
        </w:r>
        <w:r>
          <w:rPr>
            <w:noProof/>
            <w:webHidden/>
          </w:rPr>
          <w:tab/>
        </w:r>
        <w:r>
          <w:rPr>
            <w:noProof/>
            <w:webHidden/>
          </w:rPr>
          <w:fldChar w:fldCharType="begin"/>
        </w:r>
        <w:r>
          <w:rPr>
            <w:noProof/>
            <w:webHidden/>
          </w:rPr>
          <w:instrText xml:space="preserve"> PAGEREF _Toc242981683 \h </w:instrText>
        </w:r>
        <w:r>
          <w:rPr>
            <w:noProof/>
            <w:webHidden/>
          </w:rPr>
        </w:r>
        <w:r>
          <w:rPr>
            <w:noProof/>
            <w:webHidden/>
          </w:rPr>
          <w:fldChar w:fldCharType="separate"/>
        </w:r>
        <w:r>
          <w:rPr>
            <w:noProof/>
            <w:webHidden/>
          </w:rPr>
          <w:t>61</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84" w:history="1">
        <w:r w:rsidRPr="002A241E">
          <w:rPr>
            <w:rStyle w:val="Hyperlink"/>
            <w:rFonts w:eastAsiaTheme="majorEastAsia"/>
            <w:noProof/>
          </w:rPr>
          <w:t>8.6  Sample Inputs and Outputs</w:t>
        </w:r>
        <w:r>
          <w:rPr>
            <w:noProof/>
            <w:webHidden/>
          </w:rPr>
          <w:tab/>
        </w:r>
        <w:r>
          <w:rPr>
            <w:noProof/>
            <w:webHidden/>
          </w:rPr>
          <w:fldChar w:fldCharType="begin"/>
        </w:r>
        <w:r>
          <w:rPr>
            <w:noProof/>
            <w:webHidden/>
          </w:rPr>
          <w:instrText xml:space="preserve"> PAGEREF _Toc242981684 \h </w:instrText>
        </w:r>
        <w:r>
          <w:rPr>
            <w:noProof/>
            <w:webHidden/>
          </w:rPr>
        </w:r>
        <w:r>
          <w:rPr>
            <w:noProof/>
            <w:webHidden/>
          </w:rPr>
          <w:fldChar w:fldCharType="separate"/>
        </w:r>
        <w:r>
          <w:rPr>
            <w:noProof/>
            <w:webHidden/>
          </w:rPr>
          <w:t>61</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85" w:history="1">
        <w:r w:rsidRPr="002A241E">
          <w:rPr>
            <w:rStyle w:val="Hyperlink"/>
            <w:rFonts w:eastAsiaTheme="majorEastAsia"/>
            <w:noProof/>
          </w:rPr>
          <w:t>8.7  Success and Failure Analysis</w:t>
        </w:r>
        <w:r>
          <w:rPr>
            <w:noProof/>
            <w:webHidden/>
          </w:rPr>
          <w:tab/>
        </w:r>
        <w:r>
          <w:rPr>
            <w:noProof/>
            <w:webHidden/>
          </w:rPr>
          <w:fldChar w:fldCharType="begin"/>
        </w:r>
        <w:r>
          <w:rPr>
            <w:noProof/>
            <w:webHidden/>
          </w:rPr>
          <w:instrText xml:space="preserve"> PAGEREF _Toc242981685 \h </w:instrText>
        </w:r>
        <w:r>
          <w:rPr>
            <w:noProof/>
            <w:webHidden/>
          </w:rPr>
        </w:r>
        <w:r>
          <w:rPr>
            <w:noProof/>
            <w:webHidden/>
          </w:rPr>
          <w:fldChar w:fldCharType="separate"/>
        </w:r>
        <w:r>
          <w:rPr>
            <w:noProof/>
            <w:webHidden/>
          </w:rPr>
          <w:t>62</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86" w:history="1">
        <w:r w:rsidRPr="002A241E">
          <w:rPr>
            <w:rStyle w:val="Hyperlink"/>
            <w:rFonts w:eastAsiaTheme="majorEastAsia"/>
            <w:noProof/>
          </w:rPr>
          <w:t>8.8  Limitations of the Results</w:t>
        </w:r>
        <w:r>
          <w:rPr>
            <w:noProof/>
            <w:webHidden/>
          </w:rPr>
          <w:tab/>
        </w:r>
        <w:r>
          <w:rPr>
            <w:noProof/>
            <w:webHidden/>
          </w:rPr>
          <w:fldChar w:fldCharType="begin"/>
        </w:r>
        <w:r>
          <w:rPr>
            <w:noProof/>
            <w:webHidden/>
          </w:rPr>
          <w:instrText xml:space="preserve"> PAGEREF _Toc242981686 \h </w:instrText>
        </w:r>
        <w:r>
          <w:rPr>
            <w:noProof/>
            <w:webHidden/>
          </w:rPr>
        </w:r>
        <w:r>
          <w:rPr>
            <w:noProof/>
            <w:webHidden/>
          </w:rPr>
          <w:fldChar w:fldCharType="separate"/>
        </w:r>
        <w:r>
          <w:rPr>
            <w:noProof/>
            <w:webHidden/>
          </w:rPr>
          <w:t>63</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87" w:history="1">
        <w:r w:rsidRPr="002A241E">
          <w:rPr>
            <w:rStyle w:val="Hyperlink"/>
            <w:rFonts w:eastAsiaTheme="majorEastAsia"/>
            <w:noProof/>
          </w:rPr>
          <w:t>8.9  Objectives against Outcomes</w:t>
        </w:r>
        <w:r>
          <w:rPr>
            <w:noProof/>
            <w:webHidden/>
          </w:rPr>
          <w:tab/>
        </w:r>
        <w:r>
          <w:rPr>
            <w:noProof/>
            <w:webHidden/>
          </w:rPr>
          <w:fldChar w:fldCharType="begin"/>
        </w:r>
        <w:r>
          <w:rPr>
            <w:noProof/>
            <w:webHidden/>
          </w:rPr>
          <w:instrText xml:space="preserve"> PAGEREF _Toc242981687 \h </w:instrText>
        </w:r>
        <w:r>
          <w:rPr>
            <w:noProof/>
            <w:webHidden/>
          </w:rPr>
        </w:r>
        <w:r>
          <w:rPr>
            <w:noProof/>
            <w:webHidden/>
          </w:rPr>
          <w:fldChar w:fldCharType="separate"/>
        </w:r>
        <w:r>
          <w:rPr>
            <w:noProof/>
            <w:webHidden/>
          </w:rPr>
          <w:t>63</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688" w:history="1">
        <w:r w:rsidRPr="002A241E">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_Toc242981688 \h </w:instrText>
        </w:r>
        <w:r>
          <w:rPr>
            <w:noProof/>
            <w:webHidden/>
          </w:rPr>
        </w:r>
        <w:r>
          <w:rPr>
            <w:noProof/>
            <w:webHidden/>
          </w:rPr>
          <w:fldChar w:fldCharType="separate"/>
        </w:r>
        <w:r>
          <w:rPr>
            <w:noProof/>
            <w:webHidden/>
          </w:rPr>
          <w:t>65</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89" w:history="1">
        <w:r w:rsidRPr="002A241E">
          <w:rPr>
            <w:rStyle w:val="Hyperlink"/>
            <w:rFonts w:eastAsiaTheme="majorEastAsia"/>
            <w:noProof/>
          </w:rPr>
          <w:t>9.1  Summary of the Work</w:t>
        </w:r>
        <w:r>
          <w:rPr>
            <w:noProof/>
            <w:webHidden/>
          </w:rPr>
          <w:tab/>
        </w:r>
        <w:r>
          <w:rPr>
            <w:noProof/>
            <w:webHidden/>
          </w:rPr>
          <w:fldChar w:fldCharType="begin"/>
        </w:r>
        <w:r>
          <w:rPr>
            <w:noProof/>
            <w:webHidden/>
          </w:rPr>
          <w:instrText xml:space="preserve"> PAGEREF _Toc242981689 \h </w:instrText>
        </w:r>
        <w:r>
          <w:rPr>
            <w:noProof/>
            <w:webHidden/>
          </w:rPr>
        </w:r>
        <w:r>
          <w:rPr>
            <w:noProof/>
            <w:webHidden/>
          </w:rPr>
          <w:fldChar w:fldCharType="separate"/>
        </w:r>
        <w:r>
          <w:rPr>
            <w:noProof/>
            <w:webHidden/>
          </w:rPr>
          <w:t>65</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90" w:history="1">
        <w:r w:rsidRPr="002A241E">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_Toc242981690 \h </w:instrText>
        </w:r>
        <w:r>
          <w:rPr>
            <w:noProof/>
            <w:webHidden/>
          </w:rPr>
        </w:r>
        <w:r>
          <w:rPr>
            <w:noProof/>
            <w:webHidden/>
          </w:rPr>
          <w:fldChar w:fldCharType="separate"/>
        </w:r>
        <w:r>
          <w:rPr>
            <w:noProof/>
            <w:webHidden/>
          </w:rPr>
          <w:t>65</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91" w:history="1">
        <w:r w:rsidRPr="002A241E">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_Toc242981691 \h </w:instrText>
        </w:r>
        <w:r>
          <w:rPr>
            <w:noProof/>
            <w:webHidden/>
          </w:rPr>
        </w:r>
        <w:r>
          <w:rPr>
            <w:noProof/>
            <w:webHidden/>
          </w:rPr>
          <w:fldChar w:fldCharType="separate"/>
        </w:r>
        <w:r>
          <w:rPr>
            <w:noProof/>
            <w:webHidden/>
          </w:rPr>
          <w:t>65</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92" w:history="1">
        <w:r w:rsidRPr="002A241E">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_Toc242981692 \h </w:instrText>
        </w:r>
        <w:r>
          <w:rPr>
            <w:noProof/>
            <w:webHidden/>
          </w:rPr>
        </w:r>
        <w:r>
          <w:rPr>
            <w:noProof/>
            <w:webHidden/>
          </w:rPr>
          <w:fldChar w:fldCharType="separate"/>
        </w:r>
        <w:r>
          <w:rPr>
            <w:noProof/>
            <w:webHidden/>
          </w:rPr>
          <w:t>66</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93" w:history="1">
        <w:r w:rsidRPr="002A241E">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_Toc242981693 \h </w:instrText>
        </w:r>
        <w:r>
          <w:rPr>
            <w:noProof/>
            <w:webHidden/>
          </w:rPr>
        </w:r>
        <w:r>
          <w:rPr>
            <w:noProof/>
            <w:webHidden/>
          </w:rPr>
          <w:fldChar w:fldCharType="separate"/>
        </w:r>
        <w:r>
          <w:rPr>
            <w:noProof/>
            <w:webHidden/>
          </w:rPr>
          <w:t>67</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694" w:history="1">
        <w:r w:rsidRPr="002A241E">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_Toc242981694 \h </w:instrText>
        </w:r>
        <w:r>
          <w:rPr>
            <w:noProof/>
            <w:webHidden/>
          </w:rPr>
        </w:r>
        <w:r>
          <w:rPr>
            <w:noProof/>
            <w:webHidden/>
          </w:rPr>
          <w:fldChar w:fldCharType="separate"/>
        </w:r>
        <w:r>
          <w:rPr>
            <w:noProof/>
            <w:webHidden/>
          </w:rPr>
          <w:t>68</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95" w:history="1">
        <w:r w:rsidRPr="002A241E">
          <w:rPr>
            <w:rStyle w:val="Hyperlink"/>
            <w:rFonts w:eastAsiaTheme="majorEastAsia"/>
            <w:noProof/>
          </w:rPr>
          <w:t>10.1  Improvements</w:t>
        </w:r>
        <w:r>
          <w:rPr>
            <w:noProof/>
            <w:webHidden/>
          </w:rPr>
          <w:tab/>
        </w:r>
        <w:r>
          <w:rPr>
            <w:noProof/>
            <w:webHidden/>
          </w:rPr>
          <w:fldChar w:fldCharType="begin"/>
        </w:r>
        <w:r>
          <w:rPr>
            <w:noProof/>
            <w:webHidden/>
          </w:rPr>
          <w:instrText xml:space="preserve"> PAGEREF _Toc242981695 \h </w:instrText>
        </w:r>
        <w:r>
          <w:rPr>
            <w:noProof/>
            <w:webHidden/>
          </w:rPr>
        </w:r>
        <w:r>
          <w:rPr>
            <w:noProof/>
            <w:webHidden/>
          </w:rPr>
          <w:fldChar w:fldCharType="separate"/>
        </w:r>
        <w:r>
          <w:rPr>
            <w:noProof/>
            <w:webHidden/>
          </w:rPr>
          <w:t>68</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96" w:history="1">
        <w:r w:rsidRPr="002A241E">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_Toc242981696 \h </w:instrText>
        </w:r>
        <w:r>
          <w:rPr>
            <w:noProof/>
            <w:webHidden/>
          </w:rPr>
        </w:r>
        <w:r>
          <w:rPr>
            <w:noProof/>
            <w:webHidden/>
          </w:rPr>
          <w:fldChar w:fldCharType="separate"/>
        </w:r>
        <w:r>
          <w:rPr>
            <w:noProof/>
            <w:webHidden/>
          </w:rPr>
          <w:t>68</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97" w:history="1">
        <w:r w:rsidRPr="002A241E">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_Toc242981697 \h </w:instrText>
        </w:r>
        <w:r>
          <w:rPr>
            <w:noProof/>
            <w:webHidden/>
          </w:rPr>
        </w:r>
        <w:r>
          <w:rPr>
            <w:noProof/>
            <w:webHidden/>
          </w:rPr>
          <w:fldChar w:fldCharType="separate"/>
        </w:r>
        <w:r>
          <w:rPr>
            <w:noProof/>
            <w:webHidden/>
          </w:rPr>
          <w:t>68</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698" w:history="1">
        <w:r w:rsidRPr="002A241E">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_Toc242981698 \h </w:instrText>
        </w:r>
        <w:r>
          <w:rPr>
            <w:noProof/>
            <w:webHidden/>
          </w:rPr>
        </w:r>
        <w:r>
          <w:rPr>
            <w:noProof/>
            <w:webHidden/>
          </w:rPr>
          <w:fldChar w:fldCharType="separate"/>
        </w:r>
        <w:r>
          <w:rPr>
            <w:noProof/>
            <w:webHidden/>
          </w:rPr>
          <w:t>69</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699" w:history="1">
        <w:r w:rsidRPr="002A241E">
          <w:rPr>
            <w:rStyle w:val="Hyperlink"/>
            <w:rFonts w:eastAsiaTheme="majorEastAsia"/>
            <w:noProof/>
          </w:rPr>
          <w:t>REFERENCES</w:t>
        </w:r>
        <w:r>
          <w:rPr>
            <w:noProof/>
            <w:webHidden/>
          </w:rPr>
          <w:tab/>
        </w:r>
        <w:r>
          <w:rPr>
            <w:noProof/>
            <w:webHidden/>
          </w:rPr>
          <w:fldChar w:fldCharType="begin"/>
        </w:r>
        <w:r>
          <w:rPr>
            <w:noProof/>
            <w:webHidden/>
          </w:rPr>
          <w:instrText xml:space="preserve"> PAGEREF _Toc242981699 \h </w:instrText>
        </w:r>
        <w:r>
          <w:rPr>
            <w:noProof/>
            <w:webHidden/>
          </w:rPr>
        </w:r>
        <w:r>
          <w:rPr>
            <w:noProof/>
            <w:webHidden/>
          </w:rPr>
          <w:fldChar w:fldCharType="separate"/>
        </w:r>
        <w:r>
          <w:rPr>
            <w:noProof/>
            <w:webHidden/>
          </w:rPr>
          <w:t>70</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00" w:history="1">
        <w:r w:rsidRPr="002A241E">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_Toc242981700 \h </w:instrText>
        </w:r>
        <w:r>
          <w:rPr>
            <w:noProof/>
            <w:webHidden/>
          </w:rPr>
        </w:r>
        <w:r>
          <w:rPr>
            <w:noProof/>
            <w:webHidden/>
          </w:rPr>
          <w:fldChar w:fldCharType="separate"/>
        </w:r>
        <w:r>
          <w:rPr>
            <w:noProof/>
            <w:webHidden/>
          </w:rPr>
          <w:t>72</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701" w:history="1">
        <w:r w:rsidRPr="002A241E">
          <w:rPr>
            <w:rStyle w:val="Hyperlink"/>
            <w:rFonts w:eastAsiaTheme="majorEastAsia"/>
            <w:noProof/>
          </w:rPr>
          <w:t>A.1  Feature extraction (phishguard/features.py)</w:t>
        </w:r>
        <w:r>
          <w:rPr>
            <w:noProof/>
            <w:webHidden/>
          </w:rPr>
          <w:tab/>
        </w:r>
        <w:r>
          <w:rPr>
            <w:noProof/>
            <w:webHidden/>
          </w:rPr>
          <w:fldChar w:fldCharType="begin"/>
        </w:r>
        <w:r>
          <w:rPr>
            <w:noProof/>
            <w:webHidden/>
          </w:rPr>
          <w:instrText xml:space="preserve"> PAGEREF _Toc242981701 \h </w:instrText>
        </w:r>
        <w:r>
          <w:rPr>
            <w:noProof/>
            <w:webHidden/>
          </w:rPr>
        </w:r>
        <w:r>
          <w:rPr>
            <w:noProof/>
            <w:webHidden/>
          </w:rPr>
          <w:fldChar w:fldCharType="separate"/>
        </w:r>
        <w:r>
          <w:rPr>
            <w:noProof/>
            <w:webHidden/>
          </w:rPr>
          <w:t>72</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702" w:history="1">
        <w:r w:rsidRPr="002A241E">
          <w:rPr>
            <w:rStyle w:val="Hyperlink"/>
            <w:rFonts w:eastAsiaTheme="majorEastAsia"/>
            <w:noProof/>
          </w:rPr>
          <w:t>A.2  Training and evaluation (phishguard/train.py)</w:t>
        </w:r>
        <w:r>
          <w:rPr>
            <w:noProof/>
            <w:webHidden/>
          </w:rPr>
          <w:tab/>
        </w:r>
        <w:r>
          <w:rPr>
            <w:noProof/>
            <w:webHidden/>
          </w:rPr>
          <w:fldChar w:fldCharType="begin"/>
        </w:r>
        <w:r>
          <w:rPr>
            <w:noProof/>
            <w:webHidden/>
          </w:rPr>
          <w:instrText xml:space="preserve"> PAGEREF _Toc242981702 \h </w:instrText>
        </w:r>
        <w:r>
          <w:rPr>
            <w:noProof/>
            <w:webHidden/>
          </w:rPr>
        </w:r>
        <w:r>
          <w:rPr>
            <w:noProof/>
            <w:webHidden/>
          </w:rPr>
          <w:fldChar w:fldCharType="separate"/>
        </w:r>
        <w:r>
          <w:rPr>
            <w:noProof/>
            <w:webHidden/>
          </w:rPr>
          <w:t>73</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703" w:history="1">
        <w:r w:rsidRPr="002A241E">
          <w:rPr>
            <w:rStyle w:val="Hyperlink"/>
            <w:rFonts w:eastAsiaTheme="majorEastAsia"/>
            <w:noProof/>
          </w:rPr>
          <w:t>A.3  Threat intelligence (phishguard/threat_intel.py)</w:t>
        </w:r>
        <w:r>
          <w:rPr>
            <w:noProof/>
            <w:webHidden/>
          </w:rPr>
          <w:tab/>
        </w:r>
        <w:r>
          <w:rPr>
            <w:noProof/>
            <w:webHidden/>
          </w:rPr>
          <w:fldChar w:fldCharType="begin"/>
        </w:r>
        <w:r>
          <w:rPr>
            <w:noProof/>
            <w:webHidden/>
          </w:rPr>
          <w:instrText xml:space="preserve"> PAGEREF _Toc242981703 \h </w:instrText>
        </w:r>
        <w:r>
          <w:rPr>
            <w:noProof/>
            <w:webHidden/>
          </w:rPr>
        </w:r>
        <w:r>
          <w:rPr>
            <w:noProof/>
            <w:webHidden/>
          </w:rPr>
          <w:fldChar w:fldCharType="separate"/>
        </w:r>
        <w:r>
          <w:rPr>
            <w:noProof/>
            <w:webHidden/>
          </w:rPr>
          <w:t>73</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704" w:history="1">
        <w:r w:rsidRPr="002A241E">
          <w:rPr>
            <w:rStyle w:val="Hyperlink"/>
            <w:rFonts w:eastAsiaTheme="majorEastAsia"/>
            <w:noProof/>
          </w:rPr>
          <w:t>A.4  Real-time decision (phishguard/detector.py)</w:t>
        </w:r>
        <w:r>
          <w:rPr>
            <w:noProof/>
            <w:webHidden/>
          </w:rPr>
          <w:tab/>
        </w:r>
        <w:r>
          <w:rPr>
            <w:noProof/>
            <w:webHidden/>
          </w:rPr>
          <w:fldChar w:fldCharType="begin"/>
        </w:r>
        <w:r>
          <w:rPr>
            <w:noProof/>
            <w:webHidden/>
          </w:rPr>
          <w:instrText xml:space="preserve"> PAGEREF _Toc242981704 \h </w:instrText>
        </w:r>
        <w:r>
          <w:rPr>
            <w:noProof/>
            <w:webHidden/>
          </w:rPr>
        </w:r>
        <w:r>
          <w:rPr>
            <w:noProof/>
            <w:webHidden/>
          </w:rPr>
          <w:fldChar w:fldCharType="separate"/>
        </w:r>
        <w:r>
          <w:rPr>
            <w:noProof/>
            <w:webHidden/>
          </w:rPr>
          <w:t>74</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705" w:history="1">
        <w:r w:rsidRPr="002A241E">
          <w:rPr>
            <w:rStyle w:val="Hyperlink"/>
            <w:rFonts w:eastAsiaTheme="majorEastAsia"/>
            <w:noProof/>
          </w:rPr>
          <w:t>A.5  Retraining (phishguard/retrain.py)</w:t>
        </w:r>
        <w:r>
          <w:rPr>
            <w:noProof/>
            <w:webHidden/>
          </w:rPr>
          <w:tab/>
        </w:r>
        <w:r>
          <w:rPr>
            <w:noProof/>
            <w:webHidden/>
          </w:rPr>
          <w:fldChar w:fldCharType="begin"/>
        </w:r>
        <w:r>
          <w:rPr>
            <w:noProof/>
            <w:webHidden/>
          </w:rPr>
          <w:instrText xml:space="preserve"> PAGEREF _Toc242981705 \h </w:instrText>
        </w:r>
        <w:r>
          <w:rPr>
            <w:noProof/>
            <w:webHidden/>
          </w:rPr>
        </w:r>
        <w:r>
          <w:rPr>
            <w:noProof/>
            <w:webHidden/>
          </w:rPr>
          <w:fldChar w:fldCharType="separate"/>
        </w:r>
        <w:r>
          <w:rPr>
            <w:noProof/>
            <w:webHidden/>
          </w:rPr>
          <w:t>75</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706" w:history="1">
        <w:r w:rsidRPr="002A241E">
          <w:rPr>
            <w:rStyle w:val="Hyperlink"/>
            <w:rFonts w:eastAsiaTheme="majorEastAsia"/>
            <w:noProof/>
          </w:rPr>
          <w:t>A.6  API layer (backend/server.py)</w:t>
        </w:r>
        <w:r>
          <w:rPr>
            <w:noProof/>
            <w:webHidden/>
          </w:rPr>
          <w:tab/>
        </w:r>
        <w:r>
          <w:rPr>
            <w:noProof/>
            <w:webHidden/>
          </w:rPr>
          <w:fldChar w:fldCharType="begin"/>
        </w:r>
        <w:r>
          <w:rPr>
            <w:noProof/>
            <w:webHidden/>
          </w:rPr>
          <w:instrText xml:space="preserve"> PAGEREF _Toc242981706 \h </w:instrText>
        </w:r>
        <w:r>
          <w:rPr>
            <w:noProof/>
            <w:webHidden/>
          </w:rPr>
        </w:r>
        <w:r>
          <w:rPr>
            <w:noProof/>
            <w:webHidden/>
          </w:rPr>
          <w:fldChar w:fldCharType="separate"/>
        </w:r>
        <w:r>
          <w:rPr>
            <w:noProof/>
            <w:webHidden/>
          </w:rPr>
          <w:t>75</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07" w:history="1">
        <w:r w:rsidRPr="002A241E">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_Toc242981707 \h </w:instrText>
        </w:r>
        <w:r>
          <w:rPr>
            <w:noProof/>
            <w:webHidden/>
          </w:rPr>
        </w:r>
        <w:r>
          <w:rPr>
            <w:noProof/>
            <w:webHidden/>
          </w:rPr>
          <w:fldChar w:fldCharType="separate"/>
        </w:r>
        <w:r>
          <w:rPr>
            <w:noProof/>
            <w:webHidden/>
          </w:rPr>
          <w:t>77</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708" w:history="1">
        <w:r w:rsidRPr="002A241E">
          <w:rPr>
            <w:rStyle w:val="Hyperlink"/>
            <w:rFonts w:eastAsiaTheme="majorEastAsia"/>
            <w:noProof/>
          </w:rPr>
          <w:t>B.1  Installation</w:t>
        </w:r>
        <w:r>
          <w:rPr>
            <w:noProof/>
            <w:webHidden/>
          </w:rPr>
          <w:tab/>
        </w:r>
        <w:r>
          <w:rPr>
            <w:noProof/>
            <w:webHidden/>
          </w:rPr>
          <w:fldChar w:fldCharType="begin"/>
        </w:r>
        <w:r>
          <w:rPr>
            <w:noProof/>
            <w:webHidden/>
          </w:rPr>
          <w:instrText xml:space="preserve"> PAGEREF _Toc242981708 \h </w:instrText>
        </w:r>
        <w:r>
          <w:rPr>
            <w:noProof/>
            <w:webHidden/>
          </w:rPr>
        </w:r>
        <w:r>
          <w:rPr>
            <w:noProof/>
            <w:webHidden/>
          </w:rPr>
          <w:fldChar w:fldCharType="separate"/>
        </w:r>
        <w:r>
          <w:rPr>
            <w:noProof/>
            <w:webHidden/>
          </w:rPr>
          <w:t>77</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709" w:history="1">
        <w:r w:rsidRPr="002A241E">
          <w:rPr>
            <w:rStyle w:val="Hyperlink"/>
            <w:rFonts w:eastAsiaTheme="majorEastAsia"/>
            <w:noProof/>
          </w:rPr>
          <w:t>B.2  User guide</w:t>
        </w:r>
        <w:r>
          <w:rPr>
            <w:noProof/>
            <w:webHidden/>
          </w:rPr>
          <w:tab/>
        </w:r>
        <w:r>
          <w:rPr>
            <w:noProof/>
            <w:webHidden/>
          </w:rPr>
          <w:fldChar w:fldCharType="begin"/>
        </w:r>
        <w:r>
          <w:rPr>
            <w:noProof/>
            <w:webHidden/>
          </w:rPr>
          <w:instrText xml:space="preserve"> PAGEREF _Toc242981709 \h </w:instrText>
        </w:r>
        <w:r>
          <w:rPr>
            <w:noProof/>
            <w:webHidden/>
          </w:rPr>
        </w:r>
        <w:r>
          <w:rPr>
            <w:noProof/>
            <w:webHidden/>
          </w:rPr>
          <w:fldChar w:fldCharType="separate"/>
        </w:r>
        <w:r>
          <w:rPr>
            <w:noProof/>
            <w:webHidden/>
          </w:rPr>
          <w:t>77</w:t>
        </w:r>
        <w:r>
          <w:rPr>
            <w:noProof/>
            <w:webHidden/>
          </w:rPr>
          <w:fldChar w:fldCharType="end"/>
        </w:r>
      </w:hyperlink>
    </w:p>
    <w:p w:rsidR="007F175A" w:rsidRDefault="007F175A">
      <w:pPr>
        <w:pStyle w:val="TOC2"/>
        <w:tabs>
          <w:tab w:val="right" w:leader="dot" w:pos="8659"/>
        </w:tabs>
        <w:rPr>
          <w:rFonts w:asciiTheme="minorHAnsi" w:eastAsiaTheme="minorEastAsia" w:hAnsiTheme="minorHAnsi" w:cstheme="minorBidi"/>
          <w:noProof/>
          <w:sz w:val="22"/>
          <w:lang w:val="en-IN" w:eastAsia="en-IN"/>
        </w:rPr>
      </w:pPr>
      <w:hyperlink w:anchor="_Toc242981710" w:history="1">
        <w:r w:rsidRPr="002A241E">
          <w:rPr>
            <w:rStyle w:val="Hyperlink"/>
            <w:rFonts w:eastAsiaTheme="majorEastAsia"/>
            <w:noProof/>
          </w:rPr>
          <w:t>B.3  Troubleshooting</w:t>
        </w:r>
        <w:r>
          <w:rPr>
            <w:noProof/>
            <w:webHidden/>
          </w:rPr>
          <w:tab/>
        </w:r>
        <w:r>
          <w:rPr>
            <w:noProof/>
            <w:webHidden/>
          </w:rPr>
          <w:fldChar w:fldCharType="begin"/>
        </w:r>
        <w:r>
          <w:rPr>
            <w:noProof/>
            <w:webHidden/>
          </w:rPr>
          <w:instrText xml:space="preserve"> PAGEREF _Toc242981710 \h </w:instrText>
        </w:r>
        <w:r>
          <w:rPr>
            <w:noProof/>
            <w:webHidden/>
          </w:rPr>
        </w:r>
        <w:r>
          <w:rPr>
            <w:noProof/>
            <w:webHidden/>
          </w:rPr>
          <w:fldChar w:fldCharType="separate"/>
        </w:r>
        <w:r>
          <w:rPr>
            <w:noProof/>
            <w:webHidden/>
          </w:rPr>
          <w:t>77</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11" w:history="1">
        <w:r w:rsidRPr="002A241E">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_Toc242981711 \h </w:instrText>
        </w:r>
        <w:r>
          <w:rPr>
            <w:noProof/>
            <w:webHidden/>
          </w:rPr>
        </w:r>
        <w:r>
          <w:rPr>
            <w:noProof/>
            <w:webHidden/>
          </w:rPr>
          <w:fldChar w:fldCharType="separate"/>
        </w:r>
        <w:r>
          <w:rPr>
            <w:noProof/>
            <w:webHidden/>
          </w:rPr>
          <w:t>78</w:t>
        </w:r>
        <w:r>
          <w:rPr>
            <w:noProof/>
            <w:webHidden/>
          </w:rPr>
          <w:fldChar w:fldCharType="end"/>
        </w:r>
      </w:hyperlink>
    </w:p>
    <w:p w:rsidR="00152EFE" w:rsidRDefault="007F175A">
      <w:r>
        <w:fldChar w:fldCharType="end"/>
      </w:r>
    </w:p>
    <w:p w:rsidR="00152EFE" w:rsidRDefault="007F175A">
      <w:pPr>
        <w:pStyle w:val="FrontHeading"/>
        <w:pageBreakBefore/>
      </w:pPr>
      <w:r>
        <w:lastRenderedPageBreak/>
        <w:t>LIST OF FIGURES</w:t>
      </w:r>
    </w:p>
    <w:p w:rsidR="007F175A" w:rsidRDefault="007F175A">
      <w:pPr>
        <w:pStyle w:val="TOC1"/>
        <w:tabs>
          <w:tab w:val="right" w:leader="dot" w:pos="8659"/>
        </w:tabs>
        <w:rPr>
          <w:rFonts w:asciiTheme="minorHAnsi" w:eastAsiaTheme="minorEastAsia" w:hAnsiTheme="minorHAnsi" w:cstheme="minorBidi"/>
          <w:noProof/>
          <w:sz w:val="22"/>
          <w:lang w:val="en-IN" w:eastAsia="en-IN"/>
        </w:rPr>
      </w:pPr>
      <w:r>
        <w:fldChar w:fldCharType="begin"/>
      </w:r>
      <w:r>
        <w:instrText>TOC \h \z \t "Figure Caption,1"</w:instrText>
      </w:r>
      <w:r>
        <w:fldChar w:fldCharType="separate"/>
      </w:r>
      <w:hyperlink w:anchor="_Toc242981712" w:history="1">
        <w:r w:rsidRPr="00264861">
          <w:rPr>
            <w:rStyle w:val="Hyperlink"/>
            <w:rFonts w:eastAsiaTheme="majorEastAsia"/>
            <w:noProof/>
          </w:rPr>
          <w:t>Fig. 5.1: System architecture of PhishGuard</w:t>
        </w:r>
        <w:r>
          <w:rPr>
            <w:noProof/>
            <w:webHidden/>
          </w:rPr>
          <w:tab/>
        </w:r>
        <w:r>
          <w:rPr>
            <w:noProof/>
            <w:webHidden/>
          </w:rPr>
          <w:fldChar w:fldCharType="begin"/>
        </w:r>
        <w:r>
          <w:rPr>
            <w:noProof/>
            <w:webHidden/>
          </w:rPr>
          <w:instrText xml:space="preserve"> PAGEREF _Toc242981712 \h </w:instrText>
        </w:r>
        <w:r>
          <w:rPr>
            <w:noProof/>
            <w:webHidden/>
          </w:rPr>
        </w:r>
        <w:r>
          <w:rPr>
            <w:noProof/>
            <w:webHidden/>
          </w:rPr>
          <w:fldChar w:fldCharType="separate"/>
        </w:r>
        <w:r>
          <w:rPr>
            <w:noProof/>
            <w:webHidden/>
          </w:rPr>
          <w:t>19</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13" w:history="1">
        <w:r w:rsidRPr="00264861">
          <w:rPr>
            <w:rStyle w:val="Hyperlink"/>
            <w:rFonts w:eastAsiaTheme="majorEastAsia"/>
            <w:noProof/>
          </w:rPr>
          <w:t>Fig. 5.2: High-level workflow: from dataset to a self-refining detector</w:t>
        </w:r>
        <w:r>
          <w:rPr>
            <w:noProof/>
            <w:webHidden/>
          </w:rPr>
          <w:tab/>
        </w:r>
        <w:r>
          <w:rPr>
            <w:noProof/>
            <w:webHidden/>
          </w:rPr>
          <w:fldChar w:fldCharType="begin"/>
        </w:r>
        <w:r>
          <w:rPr>
            <w:noProof/>
            <w:webHidden/>
          </w:rPr>
          <w:instrText xml:space="preserve"> PAGEREF _Toc242981713 \h </w:instrText>
        </w:r>
        <w:r>
          <w:rPr>
            <w:noProof/>
            <w:webHidden/>
          </w:rPr>
        </w:r>
        <w:r>
          <w:rPr>
            <w:noProof/>
            <w:webHidden/>
          </w:rPr>
          <w:fldChar w:fldCharType="separate"/>
        </w:r>
        <w:r>
          <w:rPr>
            <w:noProof/>
            <w:webHidden/>
          </w:rPr>
          <w:t>20</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14" w:history="1">
        <w:r w:rsidRPr="00264861">
          <w:rPr>
            <w:rStyle w:val="Hyperlink"/>
            <w:rFonts w:eastAsiaTheme="majorEastAsia"/>
            <w:noProof/>
          </w:rPr>
          <w:t>Fig. 5.3: Data-flow diagram, level 0 (context)</w:t>
        </w:r>
        <w:r>
          <w:rPr>
            <w:noProof/>
            <w:webHidden/>
          </w:rPr>
          <w:tab/>
        </w:r>
        <w:r>
          <w:rPr>
            <w:noProof/>
            <w:webHidden/>
          </w:rPr>
          <w:fldChar w:fldCharType="begin"/>
        </w:r>
        <w:r>
          <w:rPr>
            <w:noProof/>
            <w:webHidden/>
          </w:rPr>
          <w:instrText xml:space="preserve"> PAGEREF _Toc242981714 \h </w:instrText>
        </w:r>
        <w:r>
          <w:rPr>
            <w:noProof/>
            <w:webHidden/>
          </w:rPr>
        </w:r>
        <w:r>
          <w:rPr>
            <w:noProof/>
            <w:webHidden/>
          </w:rPr>
          <w:fldChar w:fldCharType="separate"/>
        </w:r>
        <w:r>
          <w:rPr>
            <w:noProof/>
            <w:webHidden/>
          </w:rPr>
          <w:t>21</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15" w:history="1">
        <w:r w:rsidRPr="00264861">
          <w:rPr>
            <w:rStyle w:val="Hyperlink"/>
            <w:rFonts w:eastAsiaTheme="majorEastAsia"/>
            <w:noProof/>
          </w:rPr>
          <w:t>Fig. 5.4: Data-flow diagram, level 1</w:t>
        </w:r>
        <w:r>
          <w:rPr>
            <w:noProof/>
            <w:webHidden/>
          </w:rPr>
          <w:tab/>
        </w:r>
        <w:r>
          <w:rPr>
            <w:noProof/>
            <w:webHidden/>
          </w:rPr>
          <w:fldChar w:fldCharType="begin"/>
        </w:r>
        <w:r>
          <w:rPr>
            <w:noProof/>
            <w:webHidden/>
          </w:rPr>
          <w:instrText xml:space="preserve"> PAGEREF _Toc242981715 \h </w:instrText>
        </w:r>
        <w:r>
          <w:rPr>
            <w:noProof/>
            <w:webHidden/>
          </w:rPr>
        </w:r>
        <w:r>
          <w:rPr>
            <w:noProof/>
            <w:webHidden/>
          </w:rPr>
          <w:fldChar w:fldCharType="separate"/>
        </w:r>
        <w:r>
          <w:rPr>
            <w:noProof/>
            <w:webHidden/>
          </w:rPr>
          <w:t>22</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16" w:history="1">
        <w:r w:rsidRPr="00264861">
          <w:rPr>
            <w:rStyle w:val="Hyperlink"/>
            <w:rFonts w:eastAsiaTheme="majorEastAsia"/>
            <w:noProof/>
          </w:rPr>
          <w:t>Fig. 5.5: Data-flow diagram, level 2 (the check path)</w:t>
        </w:r>
        <w:r>
          <w:rPr>
            <w:noProof/>
            <w:webHidden/>
          </w:rPr>
          <w:tab/>
        </w:r>
        <w:r>
          <w:rPr>
            <w:noProof/>
            <w:webHidden/>
          </w:rPr>
          <w:fldChar w:fldCharType="begin"/>
        </w:r>
        <w:r>
          <w:rPr>
            <w:noProof/>
            <w:webHidden/>
          </w:rPr>
          <w:instrText xml:space="preserve"> PAGEREF _Toc242981716 \h </w:instrText>
        </w:r>
        <w:r>
          <w:rPr>
            <w:noProof/>
            <w:webHidden/>
          </w:rPr>
        </w:r>
        <w:r>
          <w:rPr>
            <w:noProof/>
            <w:webHidden/>
          </w:rPr>
          <w:fldChar w:fldCharType="separate"/>
        </w:r>
        <w:r>
          <w:rPr>
            <w:noProof/>
            <w:webHidden/>
          </w:rPr>
          <w:t>23</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17" w:history="1">
        <w:r w:rsidRPr="00264861">
          <w:rPr>
            <w:rStyle w:val="Hyperlink"/>
            <w:rFonts w:eastAsiaTheme="majorEastAsia"/>
            <w:noProof/>
          </w:rPr>
          <w:t>Fig. 5.6: Use-case diagram</w:t>
        </w:r>
        <w:r>
          <w:rPr>
            <w:noProof/>
            <w:webHidden/>
          </w:rPr>
          <w:tab/>
        </w:r>
        <w:r>
          <w:rPr>
            <w:noProof/>
            <w:webHidden/>
          </w:rPr>
          <w:fldChar w:fldCharType="begin"/>
        </w:r>
        <w:r>
          <w:rPr>
            <w:noProof/>
            <w:webHidden/>
          </w:rPr>
          <w:instrText xml:space="preserve"> PAGEREF _Toc242981717 \h </w:instrText>
        </w:r>
        <w:r>
          <w:rPr>
            <w:noProof/>
            <w:webHidden/>
          </w:rPr>
        </w:r>
        <w:r>
          <w:rPr>
            <w:noProof/>
            <w:webHidden/>
          </w:rPr>
          <w:fldChar w:fldCharType="separate"/>
        </w:r>
        <w:r>
          <w:rPr>
            <w:noProof/>
            <w:webHidden/>
          </w:rPr>
          <w:t>24</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18" w:history="1">
        <w:r w:rsidRPr="00264861">
          <w:rPr>
            <w:rStyle w:val="Hyperlink"/>
            <w:rFonts w:eastAsiaTheme="majorEastAsia"/>
            <w:noProof/>
          </w:rPr>
          <w:t>Fig. 5.7: Sequence diagram: check a URL, report it, refine the model</w:t>
        </w:r>
        <w:r>
          <w:rPr>
            <w:noProof/>
            <w:webHidden/>
          </w:rPr>
          <w:tab/>
        </w:r>
        <w:r>
          <w:rPr>
            <w:noProof/>
            <w:webHidden/>
          </w:rPr>
          <w:fldChar w:fldCharType="begin"/>
        </w:r>
        <w:r>
          <w:rPr>
            <w:noProof/>
            <w:webHidden/>
          </w:rPr>
          <w:instrText xml:space="preserve"> PAGEREF _Toc242981718 \h </w:instrText>
        </w:r>
        <w:r>
          <w:rPr>
            <w:noProof/>
            <w:webHidden/>
          </w:rPr>
        </w:r>
        <w:r>
          <w:rPr>
            <w:noProof/>
            <w:webHidden/>
          </w:rPr>
          <w:fldChar w:fldCharType="separate"/>
        </w:r>
        <w:r>
          <w:rPr>
            <w:noProof/>
            <w:webHidden/>
          </w:rPr>
          <w:t>25</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19" w:history="1">
        <w:r w:rsidRPr="00264861">
          <w:rPr>
            <w:rStyle w:val="Hyperlink"/>
            <w:rFonts w:eastAsiaTheme="majorEastAsia"/>
            <w:noProof/>
          </w:rPr>
          <w:t>Fig. 5.8: UML class diagram of the Python modules</w:t>
        </w:r>
        <w:r>
          <w:rPr>
            <w:noProof/>
            <w:webHidden/>
          </w:rPr>
          <w:tab/>
        </w:r>
        <w:r>
          <w:rPr>
            <w:noProof/>
            <w:webHidden/>
          </w:rPr>
          <w:fldChar w:fldCharType="begin"/>
        </w:r>
        <w:r>
          <w:rPr>
            <w:noProof/>
            <w:webHidden/>
          </w:rPr>
          <w:instrText xml:space="preserve"> PAGEREF _Toc242981719 \h </w:instrText>
        </w:r>
        <w:r>
          <w:rPr>
            <w:noProof/>
            <w:webHidden/>
          </w:rPr>
        </w:r>
        <w:r>
          <w:rPr>
            <w:noProof/>
            <w:webHidden/>
          </w:rPr>
          <w:fldChar w:fldCharType="separate"/>
        </w:r>
        <w:r>
          <w:rPr>
            <w:noProof/>
            <w:webHidden/>
          </w:rPr>
          <w:t>26</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20" w:history="1">
        <w:r w:rsidRPr="00264861">
          <w:rPr>
            <w:rStyle w:val="Hyperlink"/>
            <w:rFonts w:eastAsiaTheme="majorEastAsia"/>
            <w:noProof/>
          </w:rPr>
          <w:t>Fig. 5.9: Flowchart of the core algorithm (decision order of detector.check)</w:t>
        </w:r>
        <w:r>
          <w:rPr>
            <w:noProof/>
            <w:webHidden/>
          </w:rPr>
          <w:tab/>
        </w:r>
        <w:r>
          <w:rPr>
            <w:noProof/>
            <w:webHidden/>
          </w:rPr>
          <w:fldChar w:fldCharType="begin"/>
        </w:r>
        <w:r>
          <w:rPr>
            <w:noProof/>
            <w:webHidden/>
          </w:rPr>
          <w:instrText xml:space="preserve"> PAGEREF _Toc242981720 \h </w:instrText>
        </w:r>
        <w:r>
          <w:rPr>
            <w:noProof/>
            <w:webHidden/>
          </w:rPr>
        </w:r>
        <w:r>
          <w:rPr>
            <w:noProof/>
            <w:webHidden/>
          </w:rPr>
          <w:fldChar w:fldCharType="separate"/>
        </w:r>
        <w:r>
          <w:rPr>
            <w:noProof/>
            <w:webHidden/>
          </w:rPr>
          <w:t>27</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21" w:history="1">
        <w:r w:rsidRPr="00264861">
          <w:rPr>
            <w:rStyle w:val="Hyperlink"/>
            <w:rFonts w:eastAsiaTheme="majorEastAsia"/>
            <w:noProof/>
          </w:rPr>
          <w:t>Fig. 5.10: Entity-relationship diagram</w:t>
        </w:r>
        <w:r>
          <w:rPr>
            <w:noProof/>
            <w:webHidden/>
          </w:rPr>
          <w:tab/>
        </w:r>
        <w:r>
          <w:rPr>
            <w:noProof/>
            <w:webHidden/>
          </w:rPr>
          <w:fldChar w:fldCharType="begin"/>
        </w:r>
        <w:r>
          <w:rPr>
            <w:noProof/>
            <w:webHidden/>
          </w:rPr>
          <w:instrText xml:space="preserve"> PAGEREF _Toc242981721 \h </w:instrText>
        </w:r>
        <w:r>
          <w:rPr>
            <w:noProof/>
            <w:webHidden/>
          </w:rPr>
        </w:r>
        <w:r>
          <w:rPr>
            <w:noProof/>
            <w:webHidden/>
          </w:rPr>
          <w:fldChar w:fldCharType="separate"/>
        </w:r>
        <w:r>
          <w:rPr>
            <w:noProof/>
            <w:webHidden/>
          </w:rPr>
          <w:t>28</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22" w:history="1">
        <w:r w:rsidRPr="00264861">
          <w:rPr>
            <w:rStyle w:val="Hyperlink"/>
            <w:rFonts w:eastAsiaTheme="majorEastAsia"/>
            <w:noProof/>
          </w:rPr>
          <w:t>Fig. 5.11: Check URL screen: verdict, probability gauge and risk scale</w:t>
        </w:r>
        <w:r>
          <w:rPr>
            <w:noProof/>
            <w:webHidden/>
          </w:rPr>
          <w:tab/>
        </w:r>
        <w:r>
          <w:rPr>
            <w:noProof/>
            <w:webHidden/>
          </w:rPr>
          <w:fldChar w:fldCharType="begin"/>
        </w:r>
        <w:r>
          <w:rPr>
            <w:noProof/>
            <w:webHidden/>
          </w:rPr>
          <w:instrText xml:space="preserve"> PAGEREF _Toc242981722 \h </w:instrText>
        </w:r>
        <w:r>
          <w:rPr>
            <w:noProof/>
            <w:webHidden/>
          </w:rPr>
        </w:r>
        <w:r>
          <w:rPr>
            <w:noProof/>
            <w:webHidden/>
          </w:rPr>
          <w:fldChar w:fldCharType="separate"/>
        </w:r>
        <w:r>
          <w:rPr>
            <w:noProof/>
            <w:webHidden/>
          </w:rPr>
          <w:t>30</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23" w:history="1">
        <w:r w:rsidRPr="00264861">
          <w:rPr>
            <w:rStyle w:val="Hyperlink"/>
            <w:rFonts w:eastAsiaTheme="majorEastAsia"/>
            <w:noProof/>
          </w:rPr>
          <w:t>Fig. 5.12: Models screen: comparison, confusion matrix and feature importances</w:t>
        </w:r>
        <w:r>
          <w:rPr>
            <w:noProof/>
            <w:webHidden/>
          </w:rPr>
          <w:tab/>
        </w:r>
        <w:r>
          <w:rPr>
            <w:noProof/>
            <w:webHidden/>
          </w:rPr>
          <w:fldChar w:fldCharType="begin"/>
        </w:r>
        <w:r>
          <w:rPr>
            <w:noProof/>
            <w:webHidden/>
          </w:rPr>
          <w:instrText xml:space="preserve"> PAGEREF _Toc242981723 \h </w:instrText>
        </w:r>
        <w:r>
          <w:rPr>
            <w:noProof/>
            <w:webHidden/>
          </w:rPr>
        </w:r>
        <w:r>
          <w:rPr>
            <w:noProof/>
            <w:webHidden/>
          </w:rPr>
          <w:fldChar w:fldCharType="separate"/>
        </w:r>
        <w:r>
          <w:rPr>
            <w:noProof/>
            <w:webHidden/>
          </w:rPr>
          <w:t>30</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24" w:history="1">
        <w:r w:rsidRPr="00264861">
          <w:rPr>
            <w:rStyle w:val="Hyperlink"/>
            <w:rFonts w:eastAsiaTheme="majorEastAsia"/>
            <w:noProof/>
          </w:rPr>
          <w:t>Fig. 6.1: Class balance and URL length distribution of the training data</w:t>
        </w:r>
        <w:r>
          <w:rPr>
            <w:noProof/>
            <w:webHidden/>
          </w:rPr>
          <w:tab/>
        </w:r>
        <w:r>
          <w:rPr>
            <w:noProof/>
            <w:webHidden/>
          </w:rPr>
          <w:fldChar w:fldCharType="begin"/>
        </w:r>
        <w:r>
          <w:rPr>
            <w:noProof/>
            <w:webHidden/>
          </w:rPr>
          <w:instrText xml:space="preserve"> PAGEREF _Toc242981724 \h </w:instrText>
        </w:r>
        <w:r>
          <w:rPr>
            <w:noProof/>
            <w:webHidden/>
          </w:rPr>
        </w:r>
        <w:r>
          <w:rPr>
            <w:noProof/>
            <w:webHidden/>
          </w:rPr>
          <w:fldChar w:fldCharType="separate"/>
        </w:r>
        <w:r>
          <w:rPr>
            <w:noProof/>
            <w:webHidden/>
          </w:rPr>
          <w:t>33</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25" w:history="1">
        <w:r w:rsidRPr="00264861">
          <w:rPr>
            <w:rStyle w:val="Hyperlink"/>
            <w:rFonts w:eastAsiaTheme="majorEastAsia"/>
            <w:noProof/>
          </w:rPr>
          <w:t>Fig. 7.1: Extended test suite: checks passed by category</w:t>
        </w:r>
        <w:r>
          <w:rPr>
            <w:noProof/>
            <w:webHidden/>
          </w:rPr>
          <w:tab/>
        </w:r>
        <w:r>
          <w:rPr>
            <w:noProof/>
            <w:webHidden/>
          </w:rPr>
          <w:fldChar w:fldCharType="begin"/>
        </w:r>
        <w:r>
          <w:rPr>
            <w:noProof/>
            <w:webHidden/>
          </w:rPr>
          <w:instrText xml:space="preserve"> PAGEREF _Toc242981725 \h </w:instrText>
        </w:r>
        <w:r>
          <w:rPr>
            <w:noProof/>
            <w:webHidden/>
          </w:rPr>
        </w:r>
        <w:r>
          <w:rPr>
            <w:noProof/>
            <w:webHidden/>
          </w:rPr>
          <w:fldChar w:fldCharType="separate"/>
        </w:r>
        <w:r>
          <w:rPr>
            <w:noProof/>
            <w:webHidden/>
          </w:rPr>
          <w:t>42</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26" w:history="1">
        <w:r w:rsidRPr="00264861">
          <w:rPr>
            <w:rStyle w:val="Hyperlink"/>
            <w:rFonts w:eastAsiaTheme="majorEastAsia"/>
            <w:noProof/>
          </w:rPr>
          <w:t>Fig. 7.2: Measured response times</w:t>
        </w:r>
        <w:r>
          <w:rPr>
            <w:noProof/>
            <w:webHidden/>
          </w:rPr>
          <w:tab/>
        </w:r>
        <w:r>
          <w:rPr>
            <w:noProof/>
            <w:webHidden/>
          </w:rPr>
          <w:fldChar w:fldCharType="begin"/>
        </w:r>
        <w:r>
          <w:rPr>
            <w:noProof/>
            <w:webHidden/>
          </w:rPr>
          <w:instrText xml:space="preserve"> PAGEREF _Toc242981726 \h </w:instrText>
        </w:r>
        <w:r>
          <w:rPr>
            <w:noProof/>
            <w:webHidden/>
          </w:rPr>
        </w:r>
        <w:r>
          <w:rPr>
            <w:noProof/>
            <w:webHidden/>
          </w:rPr>
          <w:fldChar w:fldCharType="separate"/>
        </w:r>
        <w:r>
          <w:rPr>
            <w:noProof/>
            <w:webHidden/>
          </w:rPr>
          <w:t>45</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27" w:history="1">
        <w:r w:rsidRPr="00264861">
          <w:rPr>
            <w:rStyle w:val="Hyperlink"/>
            <w:rFonts w:eastAsiaTheme="majorEastAsia"/>
            <w:noProof/>
          </w:rPr>
          <w:t>Fig. 8.1: Landing page</w:t>
        </w:r>
        <w:r>
          <w:rPr>
            <w:noProof/>
            <w:webHidden/>
          </w:rPr>
          <w:tab/>
        </w:r>
        <w:r>
          <w:rPr>
            <w:noProof/>
            <w:webHidden/>
          </w:rPr>
          <w:fldChar w:fldCharType="begin"/>
        </w:r>
        <w:r>
          <w:rPr>
            <w:noProof/>
            <w:webHidden/>
          </w:rPr>
          <w:instrText xml:space="preserve"> PAGEREF _Toc242981727 \h </w:instrText>
        </w:r>
        <w:r>
          <w:rPr>
            <w:noProof/>
            <w:webHidden/>
          </w:rPr>
        </w:r>
        <w:r>
          <w:rPr>
            <w:noProof/>
            <w:webHidden/>
          </w:rPr>
          <w:fldChar w:fldCharType="separate"/>
        </w:r>
        <w:r>
          <w:rPr>
            <w:noProof/>
            <w:webHidden/>
          </w:rPr>
          <w:t>47</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28" w:history="1">
        <w:r w:rsidRPr="00264861">
          <w:rPr>
            <w:rStyle w:val="Hyperlink"/>
            <w:rFonts w:eastAsiaTheme="majorEastAsia"/>
            <w:noProof/>
          </w:rPr>
          <w:t>Fig. 8.2: Check URL: phishing verdict</w:t>
        </w:r>
        <w:r>
          <w:rPr>
            <w:noProof/>
            <w:webHidden/>
          </w:rPr>
          <w:tab/>
        </w:r>
        <w:r>
          <w:rPr>
            <w:noProof/>
            <w:webHidden/>
          </w:rPr>
          <w:fldChar w:fldCharType="begin"/>
        </w:r>
        <w:r>
          <w:rPr>
            <w:noProof/>
            <w:webHidden/>
          </w:rPr>
          <w:instrText xml:space="preserve"> PAGEREF _Toc242981728 \h </w:instrText>
        </w:r>
        <w:r>
          <w:rPr>
            <w:noProof/>
            <w:webHidden/>
          </w:rPr>
        </w:r>
        <w:r>
          <w:rPr>
            <w:noProof/>
            <w:webHidden/>
          </w:rPr>
          <w:fldChar w:fldCharType="separate"/>
        </w:r>
        <w:r>
          <w:rPr>
            <w:noProof/>
            <w:webHidden/>
          </w:rPr>
          <w:t>48</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29" w:history="1">
        <w:r w:rsidRPr="00264861">
          <w:rPr>
            <w:rStyle w:val="Hyperlink"/>
            <w:rFonts w:eastAsiaTheme="majorEastAsia"/>
            <w:noProof/>
          </w:rPr>
          <w:t>Fig. 8.3: Check URL: safe verdict</w:t>
        </w:r>
        <w:r>
          <w:rPr>
            <w:noProof/>
            <w:webHidden/>
          </w:rPr>
          <w:tab/>
        </w:r>
        <w:r>
          <w:rPr>
            <w:noProof/>
            <w:webHidden/>
          </w:rPr>
          <w:fldChar w:fldCharType="begin"/>
        </w:r>
        <w:r>
          <w:rPr>
            <w:noProof/>
            <w:webHidden/>
          </w:rPr>
          <w:instrText xml:space="preserve"> PAGEREF _Toc242981729 \h </w:instrText>
        </w:r>
        <w:r>
          <w:rPr>
            <w:noProof/>
            <w:webHidden/>
          </w:rPr>
        </w:r>
        <w:r>
          <w:rPr>
            <w:noProof/>
            <w:webHidden/>
          </w:rPr>
          <w:fldChar w:fldCharType="separate"/>
        </w:r>
        <w:r>
          <w:rPr>
            <w:noProof/>
            <w:webHidden/>
          </w:rPr>
          <w:t>48</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30" w:history="1">
        <w:r w:rsidRPr="00264861">
          <w:rPr>
            <w:rStyle w:val="Hyperlink"/>
            <w:rFonts w:eastAsiaTheme="majorEastAsia"/>
            <w:noProof/>
          </w:rPr>
          <w:t>Fig. 8.4: Check URL: community overrides the model</w:t>
        </w:r>
        <w:r>
          <w:rPr>
            <w:noProof/>
            <w:webHidden/>
          </w:rPr>
          <w:tab/>
        </w:r>
        <w:r>
          <w:rPr>
            <w:noProof/>
            <w:webHidden/>
          </w:rPr>
          <w:fldChar w:fldCharType="begin"/>
        </w:r>
        <w:r>
          <w:rPr>
            <w:noProof/>
            <w:webHidden/>
          </w:rPr>
          <w:instrText xml:space="preserve"> PAGEREF _Toc242981730 \h </w:instrText>
        </w:r>
        <w:r>
          <w:rPr>
            <w:noProof/>
            <w:webHidden/>
          </w:rPr>
        </w:r>
        <w:r>
          <w:rPr>
            <w:noProof/>
            <w:webHidden/>
          </w:rPr>
          <w:fldChar w:fldCharType="separate"/>
        </w:r>
        <w:r>
          <w:rPr>
            <w:noProof/>
            <w:webHidden/>
          </w:rPr>
          <w:t>49</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31" w:history="1">
        <w:r w:rsidRPr="00264861">
          <w:rPr>
            <w:rStyle w:val="Hyperlink"/>
            <w:rFonts w:eastAsiaTheme="majorEastAsia"/>
            <w:noProof/>
          </w:rPr>
          <w:t>Fig. 8.5: Check URL: false positive corrected</w:t>
        </w:r>
        <w:r>
          <w:rPr>
            <w:noProof/>
            <w:webHidden/>
          </w:rPr>
          <w:tab/>
        </w:r>
        <w:r>
          <w:rPr>
            <w:noProof/>
            <w:webHidden/>
          </w:rPr>
          <w:fldChar w:fldCharType="begin"/>
        </w:r>
        <w:r>
          <w:rPr>
            <w:noProof/>
            <w:webHidden/>
          </w:rPr>
          <w:instrText xml:space="preserve"> PAGEREF _Toc242981731 \h </w:instrText>
        </w:r>
        <w:r>
          <w:rPr>
            <w:noProof/>
            <w:webHidden/>
          </w:rPr>
        </w:r>
        <w:r>
          <w:rPr>
            <w:noProof/>
            <w:webHidden/>
          </w:rPr>
          <w:fldChar w:fldCharType="separate"/>
        </w:r>
        <w:r>
          <w:rPr>
            <w:noProof/>
            <w:webHidden/>
          </w:rPr>
          <w:t>49</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32" w:history="1">
        <w:r w:rsidRPr="00264861">
          <w:rPr>
            <w:rStyle w:val="Hyperlink"/>
            <w:rFonts w:eastAsiaTheme="majorEastAsia"/>
            <w:noProof/>
          </w:rPr>
          <w:t>Fig. 8.6: Batch check of ten URLs</w:t>
        </w:r>
        <w:r>
          <w:rPr>
            <w:noProof/>
            <w:webHidden/>
          </w:rPr>
          <w:tab/>
        </w:r>
        <w:r>
          <w:rPr>
            <w:noProof/>
            <w:webHidden/>
          </w:rPr>
          <w:fldChar w:fldCharType="begin"/>
        </w:r>
        <w:r>
          <w:rPr>
            <w:noProof/>
            <w:webHidden/>
          </w:rPr>
          <w:instrText xml:space="preserve"> PAGEREF _Toc242981732 \h </w:instrText>
        </w:r>
        <w:r>
          <w:rPr>
            <w:noProof/>
            <w:webHidden/>
          </w:rPr>
        </w:r>
        <w:r>
          <w:rPr>
            <w:noProof/>
            <w:webHidden/>
          </w:rPr>
          <w:fldChar w:fldCharType="separate"/>
        </w:r>
        <w:r>
          <w:rPr>
            <w:noProof/>
            <w:webHidden/>
          </w:rPr>
          <w:t>50</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33" w:history="1">
        <w:r w:rsidRPr="00264861">
          <w:rPr>
            <w:rStyle w:val="Hyperlink"/>
            <w:rFonts w:eastAsiaTheme="majorEastAsia"/>
            <w:noProof/>
          </w:rPr>
          <w:t>Fig. 8.7: Report a URL</w:t>
        </w:r>
        <w:r>
          <w:rPr>
            <w:noProof/>
            <w:webHidden/>
          </w:rPr>
          <w:tab/>
        </w:r>
        <w:r>
          <w:rPr>
            <w:noProof/>
            <w:webHidden/>
          </w:rPr>
          <w:fldChar w:fldCharType="begin"/>
        </w:r>
        <w:r>
          <w:rPr>
            <w:noProof/>
            <w:webHidden/>
          </w:rPr>
          <w:instrText xml:space="preserve"> PAGEREF _Toc242981733 \h </w:instrText>
        </w:r>
        <w:r>
          <w:rPr>
            <w:noProof/>
            <w:webHidden/>
          </w:rPr>
        </w:r>
        <w:r>
          <w:rPr>
            <w:noProof/>
            <w:webHidden/>
          </w:rPr>
          <w:fldChar w:fldCharType="separate"/>
        </w:r>
        <w:r>
          <w:rPr>
            <w:noProof/>
            <w:webHidden/>
          </w:rPr>
          <w:t>51</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34" w:history="1">
        <w:r w:rsidRPr="00264861">
          <w:rPr>
            <w:rStyle w:val="Hyperlink"/>
            <w:rFonts w:eastAsiaTheme="majorEastAsia"/>
            <w:noProof/>
          </w:rPr>
          <w:t>Fig. 8.8: Threat intelligence board</w:t>
        </w:r>
        <w:r>
          <w:rPr>
            <w:noProof/>
            <w:webHidden/>
          </w:rPr>
          <w:tab/>
        </w:r>
        <w:r>
          <w:rPr>
            <w:noProof/>
            <w:webHidden/>
          </w:rPr>
          <w:fldChar w:fldCharType="begin"/>
        </w:r>
        <w:r>
          <w:rPr>
            <w:noProof/>
            <w:webHidden/>
          </w:rPr>
          <w:instrText xml:space="preserve"> PAGEREF _Toc242981734 \h </w:instrText>
        </w:r>
        <w:r>
          <w:rPr>
            <w:noProof/>
            <w:webHidden/>
          </w:rPr>
        </w:r>
        <w:r>
          <w:rPr>
            <w:noProof/>
            <w:webHidden/>
          </w:rPr>
          <w:fldChar w:fldCharType="separate"/>
        </w:r>
        <w:r>
          <w:rPr>
            <w:noProof/>
            <w:webHidden/>
          </w:rPr>
          <w:t>51</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35" w:history="1">
        <w:r w:rsidRPr="00264861">
          <w:rPr>
            <w:rStyle w:val="Hyperlink"/>
            <w:rFonts w:eastAsiaTheme="majorEastAsia"/>
            <w:noProof/>
          </w:rPr>
          <w:t>Fig. 8.9: Models: full page (version 1)</w:t>
        </w:r>
        <w:r>
          <w:rPr>
            <w:noProof/>
            <w:webHidden/>
          </w:rPr>
          <w:tab/>
        </w:r>
        <w:r>
          <w:rPr>
            <w:noProof/>
            <w:webHidden/>
          </w:rPr>
          <w:fldChar w:fldCharType="begin"/>
        </w:r>
        <w:r>
          <w:rPr>
            <w:noProof/>
            <w:webHidden/>
          </w:rPr>
          <w:instrText xml:space="preserve"> PAGEREF _Toc242981735 \h </w:instrText>
        </w:r>
        <w:r>
          <w:rPr>
            <w:noProof/>
            <w:webHidden/>
          </w:rPr>
        </w:r>
        <w:r>
          <w:rPr>
            <w:noProof/>
            <w:webHidden/>
          </w:rPr>
          <w:fldChar w:fldCharType="separate"/>
        </w:r>
        <w:r>
          <w:rPr>
            <w:noProof/>
            <w:webHidden/>
          </w:rPr>
          <w:t>52</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36" w:history="1">
        <w:r w:rsidRPr="00264861">
          <w:rPr>
            <w:rStyle w:val="Hyperlink"/>
            <w:rFonts w:eastAsiaTheme="majorEastAsia"/>
            <w:noProof/>
          </w:rPr>
          <w:t>Fig. 8.10: Models: after retraining (version 2)</w:t>
        </w:r>
        <w:r>
          <w:rPr>
            <w:noProof/>
            <w:webHidden/>
          </w:rPr>
          <w:tab/>
        </w:r>
        <w:r>
          <w:rPr>
            <w:noProof/>
            <w:webHidden/>
          </w:rPr>
          <w:fldChar w:fldCharType="begin"/>
        </w:r>
        <w:r>
          <w:rPr>
            <w:noProof/>
            <w:webHidden/>
          </w:rPr>
          <w:instrText xml:space="preserve"> PAGEREF _Toc242981736 \h </w:instrText>
        </w:r>
        <w:r>
          <w:rPr>
            <w:noProof/>
            <w:webHidden/>
          </w:rPr>
        </w:r>
        <w:r>
          <w:rPr>
            <w:noProof/>
            <w:webHidden/>
          </w:rPr>
          <w:fldChar w:fldCharType="separate"/>
        </w:r>
        <w:r>
          <w:rPr>
            <w:noProof/>
            <w:webHidden/>
          </w:rPr>
          <w:t>52</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37" w:history="1">
        <w:r w:rsidRPr="00264861">
          <w:rPr>
            <w:rStyle w:val="Hyperlink"/>
            <w:rFonts w:eastAsiaTheme="majorEastAsia"/>
            <w:noProof/>
          </w:rPr>
          <w:t>Fig. 8.11: Comparison of the three classifiers on five metrics</w:t>
        </w:r>
        <w:r>
          <w:rPr>
            <w:noProof/>
            <w:webHidden/>
          </w:rPr>
          <w:tab/>
        </w:r>
        <w:r>
          <w:rPr>
            <w:noProof/>
            <w:webHidden/>
          </w:rPr>
          <w:fldChar w:fldCharType="begin"/>
        </w:r>
        <w:r>
          <w:rPr>
            <w:noProof/>
            <w:webHidden/>
          </w:rPr>
          <w:instrText xml:space="preserve"> PAGEREF _Toc242981737 \h </w:instrText>
        </w:r>
        <w:r>
          <w:rPr>
            <w:noProof/>
            <w:webHidden/>
          </w:rPr>
        </w:r>
        <w:r>
          <w:rPr>
            <w:noProof/>
            <w:webHidden/>
          </w:rPr>
          <w:fldChar w:fldCharType="separate"/>
        </w:r>
        <w:r>
          <w:rPr>
            <w:noProof/>
            <w:webHidden/>
          </w:rPr>
          <w:t>53</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38" w:history="1">
        <w:r w:rsidRPr="00264861">
          <w:rPr>
            <w:rStyle w:val="Hyperlink"/>
            <w:rFonts w:eastAsiaTheme="majorEastAsia"/>
            <w:noProof/>
          </w:rPr>
          <w:t>Fig. 8.12: Confusion matrices on the 8,000 test URLs</w:t>
        </w:r>
        <w:r>
          <w:rPr>
            <w:noProof/>
            <w:webHidden/>
          </w:rPr>
          <w:tab/>
        </w:r>
        <w:r>
          <w:rPr>
            <w:noProof/>
            <w:webHidden/>
          </w:rPr>
          <w:fldChar w:fldCharType="begin"/>
        </w:r>
        <w:r>
          <w:rPr>
            <w:noProof/>
            <w:webHidden/>
          </w:rPr>
          <w:instrText xml:space="preserve"> PAGEREF _Toc242981738 \h </w:instrText>
        </w:r>
        <w:r>
          <w:rPr>
            <w:noProof/>
            <w:webHidden/>
          </w:rPr>
        </w:r>
        <w:r>
          <w:rPr>
            <w:noProof/>
            <w:webHidden/>
          </w:rPr>
          <w:fldChar w:fldCharType="separate"/>
        </w:r>
        <w:r>
          <w:rPr>
            <w:noProof/>
            <w:webHidden/>
          </w:rPr>
          <w:t>54</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39" w:history="1">
        <w:r w:rsidRPr="00264861">
          <w:rPr>
            <w:rStyle w:val="Hyperlink"/>
            <w:rFonts w:eastAsiaTheme="majorEastAsia"/>
            <w:noProof/>
          </w:rPr>
          <w:t>Fig. 8.13: ROC curves of the three models</w:t>
        </w:r>
        <w:r>
          <w:rPr>
            <w:noProof/>
            <w:webHidden/>
          </w:rPr>
          <w:tab/>
        </w:r>
        <w:r>
          <w:rPr>
            <w:noProof/>
            <w:webHidden/>
          </w:rPr>
          <w:fldChar w:fldCharType="begin"/>
        </w:r>
        <w:r>
          <w:rPr>
            <w:noProof/>
            <w:webHidden/>
          </w:rPr>
          <w:instrText xml:space="preserve"> PAGEREF _Toc242981739 \h </w:instrText>
        </w:r>
        <w:r>
          <w:rPr>
            <w:noProof/>
            <w:webHidden/>
          </w:rPr>
        </w:r>
        <w:r>
          <w:rPr>
            <w:noProof/>
            <w:webHidden/>
          </w:rPr>
          <w:fldChar w:fldCharType="separate"/>
        </w:r>
        <w:r>
          <w:rPr>
            <w:noProof/>
            <w:webHidden/>
          </w:rPr>
          <w:t>54</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40" w:history="1">
        <w:r w:rsidRPr="00264861">
          <w:rPr>
            <w:rStyle w:val="Hyperlink"/>
            <w:rFonts w:eastAsiaTheme="majorEastAsia"/>
            <w:noProof/>
          </w:rPr>
          <w:t>Fig. 8.14: F1 of each fold and the mean, per model</w:t>
        </w:r>
        <w:r>
          <w:rPr>
            <w:noProof/>
            <w:webHidden/>
          </w:rPr>
          <w:tab/>
        </w:r>
        <w:r>
          <w:rPr>
            <w:noProof/>
            <w:webHidden/>
          </w:rPr>
          <w:fldChar w:fldCharType="begin"/>
        </w:r>
        <w:r>
          <w:rPr>
            <w:noProof/>
            <w:webHidden/>
          </w:rPr>
          <w:instrText xml:space="preserve"> PAGEREF _Toc242981740 \h </w:instrText>
        </w:r>
        <w:r>
          <w:rPr>
            <w:noProof/>
            <w:webHidden/>
          </w:rPr>
        </w:r>
        <w:r>
          <w:rPr>
            <w:noProof/>
            <w:webHidden/>
          </w:rPr>
          <w:fldChar w:fldCharType="separate"/>
        </w:r>
        <w:r>
          <w:rPr>
            <w:noProof/>
            <w:webHidden/>
          </w:rPr>
          <w:t>55</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41" w:history="1">
        <w:r w:rsidRPr="00264861">
          <w:rPr>
            <w:rStyle w:val="Hyperlink"/>
            <w:rFonts w:eastAsiaTheme="majorEastAsia"/>
            <w:noProof/>
          </w:rPr>
          <w:t>Fig. 8.15: Precision, recall and F1 against the threshold</w:t>
        </w:r>
        <w:r>
          <w:rPr>
            <w:noProof/>
            <w:webHidden/>
          </w:rPr>
          <w:tab/>
        </w:r>
        <w:r>
          <w:rPr>
            <w:noProof/>
            <w:webHidden/>
          </w:rPr>
          <w:fldChar w:fldCharType="begin"/>
        </w:r>
        <w:r>
          <w:rPr>
            <w:noProof/>
            <w:webHidden/>
          </w:rPr>
          <w:instrText xml:space="preserve"> PAGEREF _Toc242981741 \h </w:instrText>
        </w:r>
        <w:r>
          <w:rPr>
            <w:noProof/>
            <w:webHidden/>
          </w:rPr>
        </w:r>
        <w:r>
          <w:rPr>
            <w:noProof/>
            <w:webHidden/>
          </w:rPr>
          <w:fldChar w:fldCharType="separate"/>
        </w:r>
        <w:r>
          <w:rPr>
            <w:noProof/>
            <w:webHidden/>
          </w:rPr>
          <w:t>56</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42" w:history="1">
        <w:r w:rsidRPr="00264861">
          <w:rPr>
            <w:rStyle w:val="Hyperlink"/>
            <w:rFonts w:eastAsiaTheme="majorEastAsia"/>
            <w:noProof/>
          </w:rPr>
          <w:t>Fig. 8.16: Deployed verdicts on the test set</w:t>
        </w:r>
        <w:r>
          <w:rPr>
            <w:noProof/>
            <w:webHidden/>
          </w:rPr>
          <w:tab/>
        </w:r>
        <w:r>
          <w:rPr>
            <w:noProof/>
            <w:webHidden/>
          </w:rPr>
          <w:fldChar w:fldCharType="begin"/>
        </w:r>
        <w:r>
          <w:rPr>
            <w:noProof/>
            <w:webHidden/>
          </w:rPr>
          <w:instrText xml:space="preserve"> PAGEREF _Toc242981742 \h </w:instrText>
        </w:r>
        <w:r>
          <w:rPr>
            <w:noProof/>
            <w:webHidden/>
          </w:rPr>
        </w:r>
        <w:r>
          <w:rPr>
            <w:noProof/>
            <w:webHidden/>
          </w:rPr>
          <w:fldChar w:fldCharType="separate"/>
        </w:r>
        <w:r>
          <w:rPr>
            <w:noProof/>
            <w:webHidden/>
          </w:rPr>
          <w:t>56</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43" w:history="1">
        <w:r w:rsidRPr="00264861">
          <w:rPr>
            <w:rStyle w:val="Hyperlink"/>
            <w:rFonts w:eastAsiaTheme="majorEastAsia"/>
            <w:noProof/>
          </w:rPr>
          <w:t>Fig. 8.17: Top-10 feature importances of the XGBoost model</w:t>
        </w:r>
        <w:r>
          <w:rPr>
            <w:noProof/>
            <w:webHidden/>
          </w:rPr>
          <w:tab/>
        </w:r>
        <w:r>
          <w:rPr>
            <w:noProof/>
            <w:webHidden/>
          </w:rPr>
          <w:fldChar w:fldCharType="begin"/>
        </w:r>
        <w:r>
          <w:rPr>
            <w:noProof/>
            <w:webHidden/>
          </w:rPr>
          <w:instrText xml:space="preserve"> PAGEREF _Toc242981743 \h </w:instrText>
        </w:r>
        <w:r>
          <w:rPr>
            <w:noProof/>
            <w:webHidden/>
          </w:rPr>
        </w:r>
        <w:r>
          <w:rPr>
            <w:noProof/>
            <w:webHidden/>
          </w:rPr>
          <w:fldChar w:fldCharType="separate"/>
        </w:r>
        <w:r>
          <w:rPr>
            <w:noProof/>
            <w:webHidden/>
          </w:rPr>
          <w:t>57</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44" w:history="1">
        <w:r w:rsidRPr="00264861">
          <w:rPr>
            <w:rStyle w:val="Hyperlink"/>
            <w:rFonts w:eastAsiaTheme="majorEastAsia"/>
            <w:noProof/>
          </w:rPr>
          <w:t>Fig. 8.18: F1 of XGBoost with different feature subsets</w:t>
        </w:r>
        <w:r>
          <w:rPr>
            <w:noProof/>
            <w:webHidden/>
          </w:rPr>
          <w:tab/>
        </w:r>
        <w:r>
          <w:rPr>
            <w:noProof/>
            <w:webHidden/>
          </w:rPr>
          <w:fldChar w:fldCharType="begin"/>
        </w:r>
        <w:r>
          <w:rPr>
            <w:noProof/>
            <w:webHidden/>
          </w:rPr>
          <w:instrText xml:space="preserve"> PAGEREF _Toc242981744 \h </w:instrText>
        </w:r>
        <w:r>
          <w:rPr>
            <w:noProof/>
            <w:webHidden/>
          </w:rPr>
        </w:r>
        <w:r>
          <w:rPr>
            <w:noProof/>
            <w:webHidden/>
          </w:rPr>
          <w:fldChar w:fldCharType="separate"/>
        </w:r>
        <w:r>
          <w:rPr>
            <w:noProof/>
            <w:webHidden/>
          </w:rPr>
          <w:t>58</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45" w:history="1">
        <w:r w:rsidRPr="00264861">
          <w:rPr>
            <w:rStyle w:val="Hyperlink"/>
            <w:rFonts w:eastAsiaTheme="majorEastAsia"/>
            <w:noProof/>
          </w:rPr>
          <w:t>Fig. 8.19: XGBoost F1 and accuracy against the amount of training data</w:t>
        </w:r>
        <w:r>
          <w:rPr>
            <w:noProof/>
            <w:webHidden/>
          </w:rPr>
          <w:tab/>
        </w:r>
        <w:r>
          <w:rPr>
            <w:noProof/>
            <w:webHidden/>
          </w:rPr>
          <w:fldChar w:fldCharType="begin"/>
        </w:r>
        <w:r>
          <w:rPr>
            <w:noProof/>
            <w:webHidden/>
          </w:rPr>
          <w:instrText xml:space="preserve"> PAGEREF _Toc242981745 \h </w:instrText>
        </w:r>
        <w:r>
          <w:rPr>
            <w:noProof/>
            <w:webHidden/>
          </w:rPr>
        </w:r>
        <w:r>
          <w:rPr>
            <w:noProof/>
            <w:webHidden/>
          </w:rPr>
          <w:fldChar w:fldCharType="separate"/>
        </w:r>
        <w:r>
          <w:rPr>
            <w:noProof/>
            <w:webHidden/>
          </w:rPr>
          <w:t>58</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46" w:history="1">
        <w:r w:rsidRPr="00264861">
          <w:rPr>
            <w:rStyle w:val="Hyperlink"/>
            <w:rFonts w:eastAsiaTheme="majorEastAsia"/>
            <w:noProof/>
          </w:rPr>
          <w:t>Fig. 8.20: F1 before and after retraining (note the different test sets)</w:t>
        </w:r>
        <w:r>
          <w:rPr>
            <w:noProof/>
            <w:webHidden/>
          </w:rPr>
          <w:tab/>
        </w:r>
        <w:r>
          <w:rPr>
            <w:noProof/>
            <w:webHidden/>
          </w:rPr>
          <w:fldChar w:fldCharType="begin"/>
        </w:r>
        <w:r>
          <w:rPr>
            <w:noProof/>
            <w:webHidden/>
          </w:rPr>
          <w:instrText xml:space="preserve"> PAGEREF _Toc242981746 \h </w:instrText>
        </w:r>
        <w:r>
          <w:rPr>
            <w:noProof/>
            <w:webHidden/>
          </w:rPr>
        </w:r>
        <w:r>
          <w:rPr>
            <w:noProof/>
            <w:webHidden/>
          </w:rPr>
          <w:fldChar w:fldCharType="separate"/>
        </w:r>
        <w:r>
          <w:rPr>
            <w:noProof/>
            <w:webHidden/>
          </w:rPr>
          <w:t>59</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47" w:history="1">
        <w:r w:rsidRPr="00264861">
          <w:rPr>
            <w:rStyle w:val="Hyperlink"/>
            <w:rFonts w:eastAsiaTheme="majorEastAsia"/>
            <w:noProof/>
          </w:rPr>
          <w:t>Fig. 8.21: F1 before and after adding confirmed URLs</w:t>
        </w:r>
        <w:r>
          <w:rPr>
            <w:noProof/>
            <w:webHidden/>
          </w:rPr>
          <w:tab/>
        </w:r>
        <w:r>
          <w:rPr>
            <w:noProof/>
            <w:webHidden/>
          </w:rPr>
          <w:fldChar w:fldCharType="begin"/>
        </w:r>
        <w:r>
          <w:rPr>
            <w:noProof/>
            <w:webHidden/>
          </w:rPr>
          <w:instrText xml:space="preserve"> PAGEREF _Toc242981747 \h </w:instrText>
        </w:r>
        <w:r>
          <w:rPr>
            <w:noProof/>
            <w:webHidden/>
          </w:rPr>
        </w:r>
        <w:r>
          <w:rPr>
            <w:noProof/>
            <w:webHidden/>
          </w:rPr>
          <w:fldChar w:fldCharType="separate"/>
        </w:r>
        <w:r>
          <w:rPr>
            <w:noProof/>
            <w:webHidden/>
          </w:rPr>
          <w:t>60</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48" w:history="1">
        <w:r w:rsidRPr="00264861">
          <w:rPr>
            <w:rStyle w:val="Hyperlink"/>
            <w:rFonts w:eastAsiaTheme="majorEastAsia"/>
            <w:noProof/>
          </w:rPr>
          <w:t>Fig. 9.1: Summary: the three classifiers on the held-out test set</w:t>
        </w:r>
        <w:r>
          <w:rPr>
            <w:noProof/>
            <w:webHidden/>
          </w:rPr>
          <w:tab/>
        </w:r>
        <w:r>
          <w:rPr>
            <w:noProof/>
            <w:webHidden/>
          </w:rPr>
          <w:fldChar w:fldCharType="begin"/>
        </w:r>
        <w:r>
          <w:rPr>
            <w:noProof/>
            <w:webHidden/>
          </w:rPr>
          <w:instrText xml:space="preserve"> PAGEREF _Toc242981748 \h </w:instrText>
        </w:r>
        <w:r>
          <w:rPr>
            <w:noProof/>
            <w:webHidden/>
          </w:rPr>
        </w:r>
        <w:r>
          <w:rPr>
            <w:noProof/>
            <w:webHidden/>
          </w:rPr>
          <w:fldChar w:fldCharType="separate"/>
        </w:r>
        <w:r>
          <w:rPr>
            <w:noProof/>
            <w:webHidden/>
          </w:rPr>
          <w:t>66</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49" w:history="1">
        <w:r w:rsidRPr="00264861">
          <w:rPr>
            <w:rStyle w:val="Hyperlink"/>
            <w:rFonts w:eastAsiaTheme="majorEastAsia"/>
            <w:noProof/>
          </w:rPr>
          <w:t>Fig. C.1: Check URL: home</w:t>
        </w:r>
        <w:r>
          <w:rPr>
            <w:noProof/>
            <w:webHidden/>
          </w:rPr>
          <w:tab/>
        </w:r>
        <w:r>
          <w:rPr>
            <w:noProof/>
            <w:webHidden/>
          </w:rPr>
          <w:fldChar w:fldCharType="begin"/>
        </w:r>
        <w:r>
          <w:rPr>
            <w:noProof/>
            <w:webHidden/>
          </w:rPr>
          <w:instrText xml:space="preserve"> PAGEREF _Toc242981749 \h </w:instrText>
        </w:r>
        <w:r>
          <w:rPr>
            <w:noProof/>
            <w:webHidden/>
          </w:rPr>
        </w:r>
        <w:r>
          <w:rPr>
            <w:noProof/>
            <w:webHidden/>
          </w:rPr>
          <w:fldChar w:fldCharType="separate"/>
        </w:r>
        <w:r>
          <w:rPr>
            <w:noProof/>
            <w:webHidden/>
          </w:rPr>
          <w:t>78</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50" w:history="1">
        <w:r w:rsidRPr="00264861">
          <w:rPr>
            <w:rStyle w:val="Hyperlink"/>
            <w:rFonts w:eastAsiaTheme="majorEastAsia"/>
            <w:noProof/>
          </w:rPr>
          <w:t>Fig. C.2: Check URL: full result page</w:t>
        </w:r>
        <w:r>
          <w:rPr>
            <w:noProof/>
            <w:webHidden/>
          </w:rPr>
          <w:tab/>
        </w:r>
        <w:r>
          <w:rPr>
            <w:noProof/>
            <w:webHidden/>
          </w:rPr>
          <w:fldChar w:fldCharType="begin"/>
        </w:r>
        <w:r>
          <w:rPr>
            <w:noProof/>
            <w:webHidden/>
          </w:rPr>
          <w:instrText xml:space="preserve"> PAGEREF _Toc242981750 \h </w:instrText>
        </w:r>
        <w:r>
          <w:rPr>
            <w:noProof/>
            <w:webHidden/>
          </w:rPr>
        </w:r>
        <w:r>
          <w:rPr>
            <w:noProof/>
            <w:webHidden/>
          </w:rPr>
          <w:fldChar w:fldCharType="separate"/>
        </w:r>
        <w:r>
          <w:rPr>
            <w:noProof/>
            <w:webHidden/>
          </w:rPr>
          <w:t>78</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51" w:history="1">
        <w:r w:rsidRPr="00264861">
          <w:rPr>
            <w:rStyle w:val="Hyperlink"/>
            <w:rFonts w:eastAsiaTheme="majorEastAsia"/>
            <w:noProof/>
          </w:rPr>
          <w:t>Fig. C.3: Threat-intelligence entry</w:t>
        </w:r>
        <w:r>
          <w:rPr>
            <w:noProof/>
            <w:webHidden/>
          </w:rPr>
          <w:tab/>
        </w:r>
        <w:r>
          <w:rPr>
            <w:noProof/>
            <w:webHidden/>
          </w:rPr>
          <w:fldChar w:fldCharType="begin"/>
        </w:r>
        <w:r>
          <w:rPr>
            <w:noProof/>
            <w:webHidden/>
          </w:rPr>
          <w:instrText xml:space="preserve"> PAGEREF _Toc242981751 \h </w:instrText>
        </w:r>
        <w:r>
          <w:rPr>
            <w:noProof/>
            <w:webHidden/>
          </w:rPr>
        </w:r>
        <w:r>
          <w:rPr>
            <w:noProof/>
            <w:webHidden/>
          </w:rPr>
          <w:fldChar w:fldCharType="separate"/>
        </w:r>
        <w:r>
          <w:rPr>
            <w:noProof/>
            <w:webHidden/>
          </w:rPr>
          <w:t>78</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52" w:history="1">
        <w:r w:rsidRPr="00264861">
          <w:rPr>
            <w:rStyle w:val="Hyperlink"/>
            <w:rFonts w:eastAsiaTheme="majorEastAsia"/>
            <w:noProof/>
          </w:rPr>
          <w:t>Fig. C.4: Models: comparison (version 1)</w:t>
        </w:r>
        <w:r>
          <w:rPr>
            <w:noProof/>
            <w:webHidden/>
          </w:rPr>
          <w:tab/>
        </w:r>
        <w:r>
          <w:rPr>
            <w:noProof/>
            <w:webHidden/>
          </w:rPr>
          <w:fldChar w:fldCharType="begin"/>
        </w:r>
        <w:r>
          <w:rPr>
            <w:noProof/>
            <w:webHidden/>
          </w:rPr>
          <w:instrText xml:space="preserve"> PAGEREF _Toc242981752 \h </w:instrText>
        </w:r>
        <w:r>
          <w:rPr>
            <w:noProof/>
            <w:webHidden/>
          </w:rPr>
        </w:r>
        <w:r>
          <w:rPr>
            <w:noProof/>
            <w:webHidden/>
          </w:rPr>
          <w:fldChar w:fldCharType="separate"/>
        </w:r>
        <w:r>
          <w:rPr>
            <w:noProof/>
            <w:webHidden/>
          </w:rPr>
          <w:t>78</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53" w:history="1">
        <w:r w:rsidRPr="00264861">
          <w:rPr>
            <w:rStyle w:val="Hyperlink"/>
            <w:rFonts w:eastAsiaTheme="majorEastAsia"/>
            <w:noProof/>
          </w:rPr>
          <w:t>Fig. C.5: Activity</w:t>
        </w:r>
        <w:r>
          <w:rPr>
            <w:noProof/>
            <w:webHidden/>
          </w:rPr>
          <w:tab/>
        </w:r>
        <w:r>
          <w:rPr>
            <w:noProof/>
            <w:webHidden/>
          </w:rPr>
          <w:fldChar w:fldCharType="begin"/>
        </w:r>
        <w:r>
          <w:rPr>
            <w:noProof/>
            <w:webHidden/>
          </w:rPr>
          <w:instrText xml:space="preserve"> PAGEREF _Toc242981753 \h </w:instrText>
        </w:r>
        <w:r>
          <w:rPr>
            <w:noProof/>
            <w:webHidden/>
          </w:rPr>
        </w:r>
        <w:r>
          <w:rPr>
            <w:noProof/>
            <w:webHidden/>
          </w:rPr>
          <w:fldChar w:fldCharType="separate"/>
        </w:r>
        <w:r>
          <w:rPr>
            <w:noProof/>
            <w:webHidden/>
          </w:rPr>
          <w:t>79</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54" w:history="1">
        <w:r w:rsidRPr="00264861">
          <w:rPr>
            <w:rStyle w:val="Hyperlink"/>
            <w:rFonts w:eastAsiaTheme="majorEastAsia"/>
            <w:noProof/>
          </w:rPr>
          <w:t>Fig. C.6: Activity: full page</w:t>
        </w:r>
        <w:r>
          <w:rPr>
            <w:noProof/>
            <w:webHidden/>
          </w:rPr>
          <w:tab/>
        </w:r>
        <w:r>
          <w:rPr>
            <w:noProof/>
            <w:webHidden/>
          </w:rPr>
          <w:fldChar w:fldCharType="begin"/>
        </w:r>
        <w:r>
          <w:rPr>
            <w:noProof/>
            <w:webHidden/>
          </w:rPr>
          <w:instrText xml:space="preserve"> PAGEREF _Toc242981754 \h </w:instrText>
        </w:r>
        <w:r>
          <w:rPr>
            <w:noProof/>
            <w:webHidden/>
          </w:rPr>
        </w:r>
        <w:r>
          <w:rPr>
            <w:noProof/>
            <w:webHidden/>
          </w:rPr>
          <w:fldChar w:fldCharType="separate"/>
        </w:r>
        <w:r>
          <w:rPr>
            <w:noProof/>
            <w:webHidden/>
          </w:rPr>
          <w:t>79</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55" w:history="1">
        <w:r w:rsidRPr="00264861">
          <w:rPr>
            <w:rStyle w:val="Hyperlink"/>
            <w:rFonts w:eastAsiaTheme="majorEastAsia"/>
            <w:noProof/>
          </w:rPr>
          <w:t>Fig. C.7: Feed sync: dialog</w:t>
        </w:r>
        <w:r>
          <w:rPr>
            <w:noProof/>
            <w:webHidden/>
          </w:rPr>
          <w:tab/>
        </w:r>
        <w:r>
          <w:rPr>
            <w:noProof/>
            <w:webHidden/>
          </w:rPr>
          <w:fldChar w:fldCharType="begin"/>
        </w:r>
        <w:r>
          <w:rPr>
            <w:noProof/>
            <w:webHidden/>
          </w:rPr>
          <w:instrText xml:space="preserve"> PAGEREF _Toc242981755 \h </w:instrText>
        </w:r>
        <w:r>
          <w:rPr>
            <w:noProof/>
            <w:webHidden/>
          </w:rPr>
        </w:r>
        <w:r>
          <w:rPr>
            <w:noProof/>
            <w:webHidden/>
          </w:rPr>
          <w:fldChar w:fldCharType="separate"/>
        </w:r>
        <w:r>
          <w:rPr>
            <w:noProof/>
            <w:webHidden/>
          </w:rPr>
          <w:t>79</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56" w:history="1">
        <w:r w:rsidRPr="00264861">
          <w:rPr>
            <w:rStyle w:val="Hyperlink"/>
            <w:rFonts w:eastAsiaTheme="majorEastAsia"/>
            <w:noProof/>
          </w:rPr>
          <w:t>Fig. C.8: Feed sync: result</w:t>
        </w:r>
        <w:r>
          <w:rPr>
            <w:noProof/>
            <w:webHidden/>
          </w:rPr>
          <w:tab/>
        </w:r>
        <w:r>
          <w:rPr>
            <w:noProof/>
            <w:webHidden/>
          </w:rPr>
          <w:fldChar w:fldCharType="begin"/>
        </w:r>
        <w:r>
          <w:rPr>
            <w:noProof/>
            <w:webHidden/>
          </w:rPr>
          <w:instrText xml:space="preserve"> PAGEREF _Toc242981756 \h </w:instrText>
        </w:r>
        <w:r>
          <w:rPr>
            <w:noProof/>
            <w:webHidden/>
          </w:rPr>
        </w:r>
        <w:r>
          <w:rPr>
            <w:noProof/>
            <w:webHidden/>
          </w:rPr>
          <w:fldChar w:fldCharType="separate"/>
        </w:r>
        <w:r>
          <w:rPr>
            <w:noProof/>
            <w:webHidden/>
          </w:rPr>
          <w:t>79</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57" w:history="1">
        <w:r w:rsidRPr="00264861">
          <w:rPr>
            <w:rStyle w:val="Hyperlink"/>
            <w:rFonts w:eastAsiaTheme="majorEastAsia"/>
            <w:noProof/>
          </w:rPr>
          <w:t>Fig. C.9: Threat intelligence after sync</w:t>
        </w:r>
        <w:r>
          <w:rPr>
            <w:noProof/>
            <w:webHidden/>
          </w:rPr>
          <w:tab/>
        </w:r>
        <w:r>
          <w:rPr>
            <w:noProof/>
            <w:webHidden/>
          </w:rPr>
          <w:fldChar w:fldCharType="begin"/>
        </w:r>
        <w:r>
          <w:rPr>
            <w:noProof/>
            <w:webHidden/>
          </w:rPr>
          <w:instrText xml:space="preserve"> PAGEREF _Toc242981757 \h </w:instrText>
        </w:r>
        <w:r>
          <w:rPr>
            <w:noProof/>
            <w:webHidden/>
          </w:rPr>
        </w:r>
        <w:r>
          <w:rPr>
            <w:noProof/>
            <w:webHidden/>
          </w:rPr>
          <w:fldChar w:fldCharType="separate"/>
        </w:r>
        <w:r>
          <w:rPr>
            <w:noProof/>
            <w:webHidden/>
          </w:rPr>
          <w:t>80</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58" w:history="1">
        <w:r w:rsidRPr="00264861">
          <w:rPr>
            <w:rStyle w:val="Hyperlink"/>
            <w:rFonts w:eastAsiaTheme="majorEastAsia"/>
            <w:noProof/>
          </w:rPr>
          <w:t>Fig. C.10: Retrain: confirmation</w:t>
        </w:r>
        <w:r>
          <w:rPr>
            <w:noProof/>
            <w:webHidden/>
          </w:rPr>
          <w:tab/>
        </w:r>
        <w:r>
          <w:rPr>
            <w:noProof/>
            <w:webHidden/>
          </w:rPr>
          <w:fldChar w:fldCharType="begin"/>
        </w:r>
        <w:r>
          <w:rPr>
            <w:noProof/>
            <w:webHidden/>
          </w:rPr>
          <w:instrText xml:space="preserve"> PAGEREF _Toc242981758 \h </w:instrText>
        </w:r>
        <w:r>
          <w:rPr>
            <w:noProof/>
            <w:webHidden/>
          </w:rPr>
        </w:r>
        <w:r>
          <w:rPr>
            <w:noProof/>
            <w:webHidden/>
          </w:rPr>
          <w:fldChar w:fldCharType="separate"/>
        </w:r>
        <w:r>
          <w:rPr>
            <w:noProof/>
            <w:webHidden/>
          </w:rPr>
          <w:t>80</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59" w:history="1">
        <w:r w:rsidRPr="00264861">
          <w:rPr>
            <w:rStyle w:val="Hyperlink"/>
            <w:rFonts w:eastAsiaTheme="majorEastAsia"/>
            <w:noProof/>
          </w:rPr>
          <w:t>Fig. C.11: Retrain: running</w:t>
        </w:r>
        <w:r>
          <w:rPr>
            <w:noProof/>
            <w:webHidden/>
          </w:rPr>
          <w:tab/>
        </w:r>
        <w:r>
          <w:rPr>
            <w:noProof/>
            <w:webHidden/>
          </w:rPr>
          <w:fldChar w:fldCharType="begin"/>
        </w:r>
        <w:r>
          <w:rPr>
            <w:noProof/>
            <w:webHidden/>
          </w:rPr>
          <w:instrText xml:space="preserve"> PAGEREF _Toc242981759 \h </w:instrText>
        </w:r>
        <w:r>
          <w:rPr>
            <w:noProof/>
            <w:webHidden/>
          </w:rPr>
        </w:r>
        <w:r>
          <w:rPr>
            <w:noProof/>
            <w:webHidden/>
          </w:rPr>
          <w:fldChar w:fldCharType="separate"/>
        </w:r>
        <w:r>
          <w:rPr>
            <w:noProof/>
            <w:webHidden/>
          </w:rPr>
          <w:t>80</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60" w:history="1">
        <w:r w:rsidRPr="00264861">
          <w:rPr>
            <w:rStyle w:val="Hyperlink"/>
            <w:rFonts w:eastAsiaTheme="majorEastAsia"/>
            <w:noProof/>
          </w:rPr>
          <w:t>Fig. C.12: Models: full page (version 2)</w:t>
        </w:r>
        <w:r>
          <w:rPr>
            <w:noProof/>
            <w:webHidden/>
          </w:rPr>
          <w:tab/>
        </w:r>
        <w:r>
          <w:rPr>
            <w:noProof/>
            <w:webHidden/>
          </w:rPr>
          <w:fldChar w:fldCharType="begin"/>
        </w:r>
        <w:r>
          <w:rPr>
            <w:noProof/>
            <w:webHidden/>
          </w:rPr>
          <w:instrText xml:space="preserve"> PAGEREF _Toc242981760 \h </w:instrText>
        </w:r>
        <w:r>
          <w:rPr>
            <w:noProof/>
            <w:webHidden/>
          </w:rPr>
        </w:r>
        <w:r>
          <w:rPr>
            <w:noProof/>
            <w:webHidden/>
          </w:rPr>
          <w:fldChar w:fldCharType="separate"/>
        </w:r>
        <w:r>
          <w:rPr>
            <w:noProof/>
            <w:webHidden/>
          </w:rPr>
          <w:t>80</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61" w:history="1">
        <w:r w:rsidRPr="00264861">
          <w:rPr>
            <w:rStyle w:val="Hyperlink"/>
            <w:rFonts w:eastAsiaTheme="majorEastAsia"/>
            <w:noProof/>
          </w:rPr>
          <w:t>Fig. C.13: Threat intelligence after retraining</w:t>
        </w:r>
        <w:r>
          <w:rPr>
            <w:noProof/>
            <w:webHidden/>
          </w:rPr>
          <w:tab/>
        </w:r>
        <w:r>
          <w:rPr>
            <w:noProof/>
            <w:webHidden/>
          </w:rPr>
          <w:fldChar w:fldCharType="begin"/>
        </w:r>
        <w:r>
          <w:rPr>
            <w:noProof/>
            <w:webHidden/>
          </w:rPr>
          <w:instrText xml:space="preserve"> PAGEREF _Toc242981761 \h </w:instrText>
        </w:r>
        <w:r>
          <w:rPr>
            <w:noProof/>
            <w:webHidden/>
          </w:rPr>
        </w:r>
        <w:r>
          <w:rPr>
            <w:noProof/>
            <w:webHidden/>
          </w:rPr>
          <w:fldChar w:fldCharType="separate"/>
        </w:r>
        <w:r>
          <w:rPr>
            <w:noProof/>
            <w:webHidden/>
          </w:rPr>
          <w:t>81</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62" w:history="1">
        <w:r w:rsidRPr="00264861">
          <w:rPr>
            <w:rStyle w:val="Hyperlink"/>
            <w:rFonts w:eastAsiaTheme="majorEastAsia"/>
            <w:noProof/>
          </w:rPr>
          <w:t>Fig. C.14: Dark theme</w:t>
        </w:r>
        <w:r>
          <w:rPr>
            <w:noProof/>
            <w:webHidden/>
          </w:rPr>
          <w:tab/>
        </w:r>
        <w:r>
          <w:rPr>
            <w:noProof/>
            <w:webHidden/>
          </w:rPr>
          <w:fldChar w:fldCharType="begin"/>
        </w:r>
        <w:r>
          <w:rPr>
            <w:noProof/>
            <w:webHidden/>
          </w:rPr>
          <w:instrText xml:space="preserve"> PAGEREF _Toc242981762 \h </w:instrText>
        </w:r>
        <w:r>
          <w:rPr>
            <w:noProof/>
            <w:webHidden/>
          </w:rPr>
        </w:r>
        <w:r>
          <w:rPr>
            <w:noProof/>
            <w:webHidden/>
          </w:rPr>
          <w:fldChar w:fldCharType="separate"/>
        </w:r>
        <w:r>
          <w:rPr>
            <w:noProof/>
            <w:webHidden/>
          </w:rPr>
          <w:t>81</w:t>
        </w:r>
        <w:r>
          <w:rPr>
            <w:noProof/>
            <w:webHidden/>
          </w:rPr>
          <w:fldChar w:fldCharType="end"/>
        </w:r>
      </w:hyperlink>
    </w:p>
    <w:p w:rsidR="00152EFE" w:rsidRDefault="007F175A">
      <w:r>
        <w:fldChar w:fldCharType="end"/>
      </w:r>
    </w:p>
    <w:p w:rsidR="00152EFE" w:rsidRDefault="007F175A">
      <w:pPr>
        <w:pStyle w:val="FrontHeading"/>
        <w:pageBreakBefore/>
      </w:pPr>
      <w:r>
        <w:lastRenderedPageBreak/>
        <w:t>LIST OF TABLES</w:t>
      </w:r>
    </w:p>
    <w:p w:rsidR="007F175A" w:rsidRDefault="007F175A">
      <w:pPr>
        <w:pStyle w:val="TOC1"/>
        <w:tabs>
          <w:tab w:val="right" w:leader="dot" w:pos="8659"/>
        </w:tabs>
        <w:rPr>
          <w:rFonts w:asciiTheme="minorHAnsi" w:eastAsiaTheme="minorEastAsia" w:hAnsiTheme="minorHAnsi" w:cstheme="minorBidi"/>
          <w:noProof/>
          <w:sz w:val="22"/>
          <w:lang w:val="en-IN" w:eastAsia="en-IN"/>
        </w:rPr>
      </w:pPr>
      <w:r>
        <w:fldChar w:fldCharType="begin"/>
      </w:r>
      <w:r>
        <w:instrText>TOC \h \z \t "Table Caption,1"</w:instrText>
      </w:r>
      <w:r>
        <w:fldChar w:fldCharType="separate"/>
      </w:r>
      <w:hyperlink w:anchor="_Toc242981763" w:history="1">
        <w:r w:rsidRPr="00135F82">
          <w:rPr>
            <w:rStyle w:val="Hyperlink"/>
            <w:rFonts w:eastAsiaTheme="majorEastAsia"/>
            <w:noProof/>
          </w:rPr>
          <w:t>Table 1.1: Project objectives and where each is implemented</w:t>
        </w:r>
        <w:r>
          <w:rPr>
            <w:noProof/>
            <w:webHidden/>
          </w:rPr>
          <w:tab/>
        </w:r>
        <w:r>
          <w:rPr>
            <w:noProof/>
            <w:webHidden/>
          </w:rPr>
          <w:fldChar w:fldCharType="begin"/>
        </w:r>
        <w:r>
          <w:rPr>
            <w:noProof/>
            <w:webHidden/>
          </w:rPr>
          <w:instrText xml:space="preserve"> PAGEREF _Toc242981763 \h </w:instrText>
        </w:r>
        <w:r>
          <w:rPr>
            <w:noProof/>
            <w:webHidden/>
          </w:rPr>
        </w:r>
        <w:r>
          <w:rPr>
            <w:noProof/>
            <w:webHidden/>
          </w:rPr>
          <w:fldChar w:fldCharType="separate"/>
        </w:r>
        <w:r>
          <w:rPr>
            <w:noProof/>
            <w:webHidden/>
          </w:rPr>
          <w:t>3</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64" w:history="1">
        <w:r w:rsidRPr="00135F82">
          <w:rPr>
            <w:rStyle w:val="Hyperlink"/>
            <w:rFonts w:eastAsiaTheme="majorEastAsia"/>
            <w:noProof/>
          </w:rPr>
          <w:t>Table 1.2: Organisation of the report</w:t>
        </w:r>
        <w:r>
          <w:rPr>
            <w:noProof/>
            <w:webHidden/>
          </w:rPr>
          <w:tab/>
        </w:r>
        <w:r>
          <w:rPr>
            <w:noProof/>
            <w:webHidden/>
          </w:rPr>
          <w:fldChar w:fldCharType="begin"/>
        </w:r>
        <w:r>
          <w:rPr>
            <w:noProof/>
            <w:webHidden/>
          </w:rPr>
          <w:instrText xml:space="preserve"> PAGEREF _Toc242981764 \h </w:instrText>
        </w:r>
        <w:r>
          <w:rPr>
            <w:noProof/>
            <w:webHidden/>
          </w:rPr>
        </w:r>
        <w:r>
          <w:rPr>
            <w:noProof/>
            <w:webHidden/>
          </w:rPr>
          <w:fldChar w:fldCharType="separate"/>
        </w:r>
        <w:r>
          <w:rPr>
            <w:noProof/>
            <w:webHidden/>
          </w:rPr>
          <w:t>6</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65" w:history="1">
        <w:r w:rsidRPr="00135F82">
          <w:rPr>
            <w:rStyle w:val="Hyperlink"/>
            <w:rFonts w:eastAsiaTheme="majorEastAsia"/>
            <w:noProof/>
          </w:rPr>
          <w:t>Table 2.1: Summary of the base paper</w:t>
        </w:r>
        <w:r>
          <w:rPr>
            <w:noProof/>
            <w:webHidden/>
          </w:rPr>
          <w:tab/>
        </w:r>
        <w:r>
          <w:rPr>
            <w:noProof/>
            <w:webHidden/>
          </w:rPr>
          <w:fldChar w:fldCharType="begin"/>
        </w:r>
        <w:r>
          <w:rPr>
            <w:noProof/>
            <w:webHidden/>
          </w:rPr>
          <w:instrText xml:space="preserve"> PAGEREF _Toc242981765 \h </w:instrText>
        </w:r>
        <w:r>
          <w:rPr>
            <w:noProof/>
            <w:webHidden/>
          </w:rPr>
        </w:r>
        <w:r>
          <w:rPr>
            <w:noProof/>
            <w:webHidden/>
          </w:rPr>
          <w:fldChar w:fldCharType="separate"/>
        </w:r>
        <w:r>
          <w:rPr>
            <w:noProof/>
            <w:webHidden/>
          </w:rPr>
          <w:t>7</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66" w:history="1">
        <w:r w:rsidRPr="00135F82">
          <w:rPr>
            <w:rStyle w:val="Hyperlink"/>
            <w:rFonts w:eastAsiaTheme="majorEastAsia"/>
            <w:noProof/>
          </w:rPr>
          <w:t>Table 2.2: Comparison of selected related work (as summarised in [1])</w:t>
        </w:r>
        <w:r>
          <w:rPr>
            <w:noProof/>
            <w:webHidden/>
          </w:rPr>
          <w:tab/>
        </w:r>
        <w:r>
          <w:rPr>
            <w:noProof/>
            <w:webHidden/>
          </w:rPr>
          <w:fldChar w:fldCharType="begin"/>
        </w:r>
        <w:r>
          <w:rPr>
            <w:noProof/>
            <w:webHidden/>
          </w:rPr>
          <w:instrText xml:space="preserve"> PAGEREF _Toc242981766 \h </w:instrText>
        </w:r>
        <w:r>
          <w:rPr>
            <w:noProof/>
            <w:webHidden/>
          </w:rPr>
        </w:r>
        <w:r>
          <w:rPr>
            <w:noProof/>
            <w:webHidden/>
          </w:rPr>
          <w:fldChar w:fldCharType="separate"/>
        </w:r>
        <w:r>
          <w:rPr>
            <w:noProof/>
            <w:webHidden/>
          </w:rPr>
          <w:t>9</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67" w:history="1">
        <w:r w:rsidRPr="00135F82">
          <w:rPr>
            <w:rStyle w:val="Hyperlink"/>
            <w:rFonts w:eastAsiaTheme="majorEastAsia"/>
            <w:noProof/>
          </w:rPr>
          <w:t>Table 2.3: Strengths and limitations of the reviewed literature</w:t>
        </w:r>
        <w:r>
          <w:rPr>
            <w:noProof/>
            <w:webHidden/>
          </w:rPr>
          <w:tab/>
        </w:r>
        <w:r>
          <w:rPr>
            <w:noProof/>
            <w:webHidden/>
          </w:rPr>
          <w:fldChar w:fldCharType="begin"/>
        </w:r>
        <w:r>
          <w:rPr>
            <w:noProof/>
            <w:webHidden/>
          </w:rPr>
          <w:instrText xml:space="preserve"> PAGEREF _Toc242981767 \h </w:instrText>
        </w:r>
        <w:r>
          <w:rPr>
            <w:noProof/>
            <w:webHidden/>
          </w:rPr>
        </w:r>
        <w:r>
          <w:rPr>
            <w:noProof/>
            <w:webHidden/>
          </w:rPr>
          <w:fldChar w:fldCharType="separate"/>
        </w:r>
        <w:r>
          <w:rPr>
            <w:noProof/>
            <w:webHidden/>
          </w:rPr>
          <w:t>10</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68" w:history="1">
        <w:r w:rsidRPr="00135F82">
          <w:rPr>
            <w:rStyle w:val="Hyperlink"/>
            <w:rFonts w:eastAsiaTheme="majorEastAsia"/>
            <w:noProof/>
          </w:rPr>
          <w:t>Table 2.4: Differences between the base paper and PhishGuard</w:t>
        </w:r>
        <w:r>
          <w:rPr>
            <w:noProof/>
            <w:webHidden/>
          </w:rPr>
          <w:tab/>
        </w:r>
        <w:r>
          <w:rPr>
            <w:noProof/>
            <w:webHidden/>
          </w:rPr>
          <w:fldChar w:fldCharType="begin"/>
        </w:r>
        <w:r>
          <w:rPr>
            <w:noProof/>
            <w:webHidden/>
          </w:rPr>
          <w:instrText xml:space="preserve"> PAGEREF _Toc242981768 \h </w:instrText>
        </w:r>
        <w:r>
          <w:rPr>
            <w:noProof/>
            <w:webHidden/>
          </w:rPr>
        </w:r>
        <w:r>
          <w:rPr>
            <w:noProof/>
            <w:webHidden/>
          </w:rPr>
          <w:fldChar w:fldCharType="separate"/>
        </w:r>
        <w:r>
          <w:rPr>
            <w:noProof/>
            <w:webHidden/>
          </w:rPr>
          <w:t>11</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69" w:history="1">
        <w:r w:rsidRPr="00135F82">
          <w:rPr>
            <w:rStyle w:val="Hyperlink"/>
            <w:rFonts w:eastAsiaTheme="majorEastAsia"/>
            <w:noProof/>
          </w:rPr>
          <w:t>Table 3.1: Technical feasibility checks</w:t>
        </w:r>
        <w:r>
          <w:rPr>
            <w:noProof/>
            <w:webHidden/>
          </w:rPr>
          <w:tab/>
        </w:r>
        <w:r>
          <w:rPr>
            <w:noProof/>
            <w:webHidden/>
          </w:rPr>
          <w:fldChar w:fldCharType="begin"/>
        </w:r>
        <w:r>
          <w:rPr>
            <w:noProof/>
            <w:webHidden/>
          </w:rPr>
          <w:instrText xml:space="preserve"> PAGEREF _Toc242981769 \h </w:instrText>
        </w:r>
        <w:r>
          <w:rPr>
            <w:noProof/>
            <w:webHidden/>
          </w:rPr>
        </w:r>
        <w:r>
          <w:rPr>
            <w:noProof/>
            <w:webHidden/>
          </w:rPr>
          <w:fldChar w:fldCharType="separate"/>
        </w:r>
        <w:r>
          <w:rPr>
            <w:noProof/>
            <w:webHidden/>
          </w:rPr>
          <w:t>13</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70" w:history="1">
        <w:r w:rsidRPr="00135F82">
          <w:rPr>
            <w:rStyle w:val="Hyperlink"/>
            <w:rFonts w:eastAsiaTheme="majorEastAsia"/>
            <w:noProof/>
          </w:rPr>
          <w:t>Table 3.2: Project phases</w:t>
        </w:r>
        <w:r>
          <w:rPr>
            <w:noProof/>
            <w:webHidden/>
          </w:rPr>
          <w:tab/>
        </w:r>
        <w:r>
          <w:rPr>
            <w:noProof/>
            <w:webHidden/>
          </w:rPr>
          <w:fldChar w:fldCharType="begin"/>
        </w:r>
        <w:r>
          <w:rPr>
            <w:noProof/>
            <w:webHidden/>
          </w:rPr>
          <w:instrText xml:space="preserve"> PAGEREF _Toc242981770 \h </w:instrText>
        </w:r>
        <w:r>
          <w:rPr>
            <w:noProof/>
            <w:webHidden/>
          </w:rPr>
        </w:r>
        <w:r>
          <w:rPr>
            <w:noProof/>
            <w:webHidden/>
          </w:rPr>
          <w:fldChar w:fldCharType="separate"/>
        </w:r>
        <w:r>
          <w:rPr>
            <w:noProof/>
            <w:webHidden/>
          </w:rPr>
          <w:t>14</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71" w:history="1">
        <w:r w:rsidRPr="00135F82">
          <w:rPr>
            <w:rStyle w:val="Hyperlink"/>
            <w:rFonts w:eastAsiaTheme="majorEastAsia"/>
            <w:noProof/>
          </w:rPr>
          <w:t>Table 3.3: Advantages and constraints</w:t>
        </w:r>
        <w:r>
          <w:rPr>
            <w:noProof/>
            <w:webHidden/>
          </w:rPr>
          <w:tab/>
        </w:r>
        <w:r>
          <w:rPr>
            <w:noProof/>
            <w:webHidden/>
          </w:rPr>
          <w:fldChar w:fldCharType="begin"/>
        </w:r>
        <w:r>
          <w:rPr>
            <w:noProof/>
            <w:webHidden/>
          </w:rPr>
          <w:instrText xml:space="preserve"> PAGEREF _Toc242981771 \h </w:instrText>
        </w:r>
        <w:r>
          <w:rPr>
            <w:noProof/>
            <w:webHidden/>
          </w:rPr>
        </w:r>
        <w:r>
          <w:rPr>
            <w:noProof/>
            <w:webHidden/>
          </w:rPr>
          <w:fldChar w:fldCharType="separate"/>
        </w:r>
        <w:r>
          <w:rPr>
            <w:noProof/>
            <w:webHidden/>
          </w:rPr>
          <w:t>14</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72" w:history="1">
        <w:r w:rsidRPr="00135F82">
          <w:rPr>
            <w:rStyle w:val="Hyperlink"/>
            <w:rFonts w:eastAsiaTheme="majorEastAsia"/>
            <w:noProof/>
          </w:rPr>
          <w:t>Table 4.1: Limitations of the existing system</w:t>
        </w:r>
        <w:r>
          <w:rPr>
            <w:noProof/>
            <w:webHidden/>
          </w:rPr>
          <w:tab/>
        </w:r>
        <w:r>
          <w:rPr>
            <w:noProof/>
            <w:webHidden/>
          </w:rPr>
          <w:fldChar w:fldCharType="begin"/>
        </w:r>
        <w:r>
          <w:rPr>
            <w:noProof/>
            <w:webHidden/>
          </w:rPr>
          <w:instrText xml:space="preserve"> PAGEREF _Toc242981772 \h </w:instrText>
        </w:r>
        <w:r>
          <w:rPr>
            <w:noProof/>
            <w:webHidden/>
          </w:rPr>
        </w:r>
        <w:r>
          <w:rPr>
            <w:noProof/>
            <w:webHidden/>
          </w:rPr>
          <w:fldChar w:fldCharType="separate"/>
        </w:r>
        <w:r>
          <w:rPr>
            <w:noProof/>
            <w:webHidden/>
          </w:rPr>
          <w:t>16</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73" w:history="1">
        <w:r w:rsidRPr="00135F82">
          <w:rPr>
            <w:rStyle w:val="Hyperlink"/>
            <w:rFonts w:eastAsiaTheme="majorEastAsia"/>
            <w:noProof/>
          </w:rPr>
          <w:t>Table 4.2: Functional requirements</w:t>
        </w:r>
        <w:r>
          <w:rPr>
            <w:noProof/>
            <w:webHidden/>
          </w:rPr>
          <w:tab/>
        </w:r>
        <w:r>
          <w:rPr>
            <w:noProof/>
            <w:webHidden/>
          </w:rPr>
          <w:fldChar w:fldCharType="begin"/>
        </w:r>
        <w:r>
          <w:rPr>
            <w:noProof/>
            <w:webHidden/>
          </w:rPr>
          <w:instrText xml:space="preserve"> PAGEREF _Toc242981773 \h </w:instrText>
        </w:r>
        <w:r>
          <w:rPr>
            <w:noProof/>
            <w:webHidden/>
          </w:rPr>
        </w:r>
        <w:r>
          <w:rPr>
            <w:noProof/>
            <w:webHidden/>
          </w:rPr>
          <w:fldChar w:fldCharType="separate"/>
        </w:r>
        <w:r>
          <w:rPr>
            <w:noProof/>
            <w:webHidden/>
          </w:rPr>
          <w:t>17</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74" w:history="1">
        <w:r w:rsidRPr="00135F82">
          <w:rPr>
            <w:rStyle w:val="Hyperlink"/>
            <w:rFonts w:eastAsiaTheme="majorEastAsia"/>
            <w:noProof/>
          </w:rPr>
          <w:t>Table 4.3: Non-functional requirements</w:t>
        </w:r>
        <w:r>
          <w:rPr>
            <w:noProof/>
            <w:webHidden/>
          </w:rPr>
          <w:tab/>
        </w:r>
        <w:r>
          <w:rPr>
            <w:noProof/>
            <w:webHidden/>
          </w:rPr>
          <w:fldChar w:fldCharType="begin"/>
        </w:r>
        <w:r>
          <w:rPr>
            <w:noProof/>
            <w:webHidden/>
          </w:rPr>
          <w:instrText xml:space="preserve"> PAGEREF _Toc242981774 \h </w:instrText>
        </w:r>
        <w:r>
          <w:rPr>
            <w:noProof/>
            <w:webHidden/>
          </w:rPr>
        </w:r>
        <w:r>
          <w:rPr>
            <w:noProof/>
            <w:webHidden/>
          </w:rPr>
          <w:fldChar w:fldCharType="separate"/>
        </w:r>
        <w:r>
          <w:rPr>
            <w:noProof/>
            <w:webHidden/>
          </w:rPr>
          <w:t>17</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75" w:history="1">
        <w:r w:rsidRPr="00135F82">
          <w:rPr>
            <w:rStyle w:val="Hyperlink"/>
            <w:rFonts w:eastAsiaTheme="majorEastAsia"/>
            <w:noProof/>
          </w:rPr>
          <w:t>Table 4.4: Hardware and software requirements</w:t>
        </w:r>
        <w:r>
          <w:rPr>
            <w:noProof/>
            <w:webHidden/>
          </w:rPr>
          <w:tab/>
        </w:r>
        <w:r>
          <w:rPr>
            <w:noProof/>
            <w:webHidden/>
          </w:rPr>
          <w:fldChar w:fldCharType="begin"/>
        </w:r>
        <w:r>
          <w:rPr>
            <w:noProof/>
            <w:webHidden/>
          </w:rPr>
          <w:instrText xml:space="preserve"> PAGEREF _Toc242981775 \h </w:instrText>
        </w:r>
        <w:r>
          <w:rPr>
            <w:noProof/>
            <w:webHidden/>
          </w:rPr>
        </w:r>
        <w:r>
          <w:rPr>
            <w:noProof/>
            <w:webHidden/>
          </w:rPr>
          <w:fldChar w:fldCharType="separate"/>
        </w:r>
        <w:r>
          <w:rPr>
            <w:noProof/>
            <w:webHidden/>
          </w:rPr>
          <w:t>18</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76" w:history="1">
        <w:r w:rsidRPr="00135F82">
          <w:rPr>
            <w:rStyle w:val="Hyperlink"/>
            <w:rFonts w:eastAsiaTheme="majorEastAsia"/>
            <w:noProof/>
          </w:rPr>
          <w:t>Table 4.5: User roles</w:t>
        </w:r>
        <w:r>
          <w:rPr>
            <w:noProof/>
            <w:webHidden/>
          </w:rPr>
          <w:tab/>
        </w:r>
        <w:r>
          <w:rPr>
            <w:noProof/>
            <w:webHidden/>
          </w:rPr>
          <w:fldChar w:fldCharType="begin"/>
        </w:r>
        <w:r>
          <w:rPr>
            <w:noProof/>
            <w:webHidden/>
          </w:rPr>
          <w:instrText xml:space="preserve"> PAGEREF _Toc242981776 \h </w:instrText>
        </w:r>
        <w:r>
          <w:rPr>
            <w:noProof/>
            <w:webHidden/>
          </w:rPr>
        </w:r>
        <w:r>
          <w:rPr>
            <w:noProof/>
            <w:webHidden/>
          </w:rPr>
          <w:fldChar w:fldCharType="separate"/>
        </w:r>
        <w:r>
          <w:rPr>
            <w:noProof/>
            <w:webHidden/>
          </w:rPr>
          <w:t>18</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77" w:history="1">
        <w:r w:rsidRPr="00135F82">
          <w:rPr>
            <w:rStyle w:val="Hyperlink"/>
            <w:rFonts w:eastAsiaTheme="majorEastAsia"/>
            <w:noProof/>
          </w:rPr>
          <w:t>Table 5.1: Schema of the SQLite database (phishguard/threat_intel.py)</w:t>
        </w:r>
        <w:r>
          <w:rPr>
            <w:noProof/>
            <w:webHidden/>
          </w:rPr>
          <w:tab/>
        </w:r>
        <w:r>
          <w:rPr>
            <w:noProof/>
            <w:webHidden/>
          </w:rPr>
          <w:fldChar w:fldCharType="begin"/>
        </w:r>
        <w:r>
          <w:rPr>
            <w:noProof/>
            <w:webHidden/>
          </w:rPr>
          <w:instrText xml:space="preserve"> PAGEREF _Toc242981777 \h </w:instrText>
        </w:r>
        <w:r>
          <w:rPr>
            <w:noProof/>
            <w:webHidden/>
          </w:rPr>
        </w:r>
        <w:r>
          <w:rPr>
            <w:noProof/>
            <w:webHidden/>
          </w:rPr>
          <w:fldChar w:fldCharType="separate"/>
        </w:r>
        <w:r>
          <w:rPr>
            <w:noProof/>
            <w:webHidden/>
          </w:rPr>
          <w:t>28</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78" w:history="1">
        <w:r w:rsidRPr="00135F82">
          <w:rPr>
            <w:rStyle w:val="Hyperlink"/>
            <w:rFonts w:eastAsiaTheme="majorEastAsia"/>
            <w:noProof/>
          </w:rPr>
          <w:t>Table 5.2: Module breakdown</w:t>
        </w:r>
        <w:r>
          <w:rPr>
            <w:noProof/>
            <w:webHidden/>
          </w:rPr>
          <w:tab/>
        </w:r>
        <w:r>
          <w:rPr>
            <w:noProof/>
            <w:webHidden/>
          </w:rPr>
          <w:fldChar w:fldCharType="begin"/>
        </w:r>
        <w:r>
          <w:rPr>
            <w:noProof/>
            <w:webHidden/>
          </w:rPr>
          <w:instrText xml:space="preserve"> PAGEREF _Toc242981778 \h </w:instrText>
        </w:r>
        <w:r>
          <w:rPr>
            <w:noProof/>
            <w:webHidden/>
          </w:rPr>
        </w:r>
        <w:r>
          <w:rPr>
            <w:noProof/>
            <w:webHidden/>
          </w:rPr>
          <w:fldChar w:fldCharType="separate"/>
        </w:r>
        <w:r>
          <w:rPr>
            <w:noProof/>
            <w:webHidden/>
          </w:rPr>
          <w:t>29</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79" w:history="1">
        <w:r w:rsidRPr="00135F82">
          <w:rPr>
            <w:rStyle w:val="Hyperlink"/>
            <w:rFonts w:eastAsiaTheme="majorEastAsia"/>
            <w:noProof/>
          </w:rPr>
          <w:t>Table 6.1: End-to-end pipeline</w:t>
        </w:r>
        <w:r>
          <w:rPr>
            <w:noProof/>
            <w:webHidden/>
          </w:rPr>
          <w:tab/>
        </w:r>
        <w:r>
          <w:rPr>
            <w:noProof/>
            <w:webHidden/>
          </w:rPr>
          <w:fldChar w:fldCharType="begin"/>
        </w:r>
        <w:r>
          <w:rPr>
            <w:noProof/>
            <w:webHidden/>
          </w:rPr>
          <w:instrText xml:space="preserve"> PAGEREF _Toc242981779 \h </w:instrText>
        </w:r>
        <w:r>
          <w:rPr>
            <w:noProof/>
            <w:webHidden/>
          </w:rPr>
        </w:r>
        <w:r>
          <w:rPr>
            <w:noProof/>
            <w:webHidden/>
          </w:rPr>
          <w:fldChar w:fldCharType="separate"/>
        </w:r>
        <w:r>
          <w:rPr>
            <w:noProof/>
            <w:webHidden/>
          </w:rPr>
          <w:t>32</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80" w:history="1">
        <w:r w:rsidRPr="00135F82">
          <w:rPr>
            <w:rStyle w:val="Hyperlink"/>
            <w:rFonts w:eastAsiaTheme="majorEastAsia"/>
            <w:noProof/>
          </w:rPr>
          <w:t>Table 6.2: Dataset facts</w:t>
        </w:r>
        <w:r>
          <w:rPr>
            <w:noProof/>
            <w:webHidden/>
          </w:rPr>
          <w:tab/>
        </w:r>
        <w:r>
          <w:rPr>
            <w:noProof/>
            <w:webHidden/>
          </w:rPr>
          <w:fldChar w:fldCharType="begin"/>
        </w:r>
        <w:r>
          <w:rPr>
            <w:noProof/>
            <w:webHidden/>
          </w:rPr>
          <w:instrText xml:space="preserve"> PAGEREF _Toc242981780 \h </w:instrText>
        </w:r>
        <w:r>
          <w:rPr>
            <w:noProof/>
            <w:webHidden/>
          </w:rPr>
        </w:r>
        <w:r>
          <w:rPr>
            <w:noProof/>
            <w:webHidden/>
          </w:rPr>
          <w:fldChar w:fldCharType="separate"/>
        </w:r>
        <w:r>
          <w:rPr>
            <w:noProof/>
            <w:webHidden/>
          </w:rPr>
          <w:t>32</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81" w:history="1">
        <w:r w:rsidRPr="00135F82">
          <w:rPr>
            <w:rStyle w:val="Hyperlink"/>
            <w:rFonts w:eastAsiaTheme="majorEastAsia"/>
            <w:noProof/>
          </w:rPr>
          <w:t>Table 6.3: Lexical (23) features</w:t>
        </w:r>
        <w:r>
          <w:rPr>
            <w:noProof/>
            <w:webHidden/>
          </w:rPr>
          <w:tab/>
        </w:r>
        <w:r>
          <w:rPr>
            <w:noProof/>
            <w:webHidden/>
          </w:rPr>
          <w:fldChar w:fldCharType="begin"/>
        </w:r>
        <w:r>
          <w:rPr>
            <w:noProof/>
            <w:webHidden/>
          </w:rPr>
          <w:instrText xml:space="preserve"> PAGEREF _Toc242981781 \h </w:instrText>
        </w:r>
        <w:r>
          <w:rPr>
            <w:noProof/>
            <w:webHidden/>
          </w:rPr>
        </w:r>
        <w:r>
          <w:rPr>
            <w:noProof/>
            <w:webHidden/>
          </w:rPr>
          <w:fldChar w:fldCharType="separate"/>
        </w:r>
        <w:r>
          <w:rPr>
            <w:noProof/>
            <w:webHidden/>
          </w:rPr>
          <w:t>34</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82" w:history="1">
        <w:r w:rsidRPr="00135F82">
          <w:rPr>
            <w:rStyle w:val="Hyperlink"/>
            <w:rFonts w:eastAsiaTheme="majorEastAsia"/>
            <w:noProof/>
          </w:rPr>
          <w:t>Table 6.4: Structural (9) features</w:t>
        </w:r>
        <w:r>
          <w:rPr>
            <w:noProof/>
            <w:webHidden/>
          </w:rPr>
          <w:tab/>
        </w:r>
        <w:r>
          <w:rPr>
            <w:noProof/>
            <w:webHidden/>
          </w:rPr>
          <w:fldChar w:fldCharType="begin"/>
        </w:r>
        <w:r>
          <w:rPr>
            <w:noProof/>
            <w:webHidden/>
          </w:rPr>
          <w:instrText xml:space="preserve"> PAGEREF _Toc242981782 \h </w:instrText>
        </w:r>
        <w:r>
          <w:rPr>
            <w:noProof/>
            <w:webHidden/>
          </w:rPr>
        </w:r>
        <w:r>
          <w:rPr>
            <w:noProof/>
            <w:webHidden/>
          </w:rPr>
          <w:fldChar w:fldCharType="separate"/>
        </w:r>
        <w:r>
          <w:rPr>
            <w:noProof/>
            <w:webHidden/>
          </w:rPr>
          <w:t>34</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83" w:history="1">
        <w:r w:rsidRPr="00135F82">
          <w:rPr>
            <w:rStyle w:val="Hyperlink"/>
            <w:rFonts w:eastAsiaTheme="majorEastAsia"/>
            <w:noProof/>
          </w:rPr>
          <w:t>Table 6.5: Domain (15) features</w:t>
        </w:r>
        <w:r>
          <w:rPr>
            <w:noProof/>
            <w:webHidden/>
          </w:rPr>
          <w:tab/>
        </w:r>
        <w:r>
          <w:rPr>
            <w:noProof/>
            <w:webHidden/>
          </w:rPr>
          <w:fldChar w:fldCharType="begin"/>
        </w:r>
        <w:r>
          <w:rPr>
            <w:noProof/>
            <w:webHidden/>
          </w:rPr>
          <w:instrText xml:space="preserve"> PAGEREF _Toc242981783 \h </w:instrText>
        </w:r>
        <w:r>
          <w:rPr>
            <w:noProof/>
            <w:webHidden/>
          </w:rPr>
        </w:r>
        <w:r>
          <w:rPr>
            <w:noProof/>
            <w:webHidden/>
          </w:rPr>
          <w:fldChar w:fldCharType="separate"/>
        </w:r>
        <w:r>
          <w:rPr>
            <w:noProof/>
            <w:webHidden/>
          </w:rPr>
          <w:t>34</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84" w:history="1">
        <w:r w:rsidRPr="00135F82">
          <w:rPr>
            <w:rStyle w:val="Hyperlink"/>
            <w:rFonts w:eastAsiaTheme="majorEastAsia"/>
            <w:noProof/>
          </w:rPr>
          <w:t>Table 6.6: Classifiers and settings</w:t>
        </w:r>
        <w:r>
          <w:rPr>
            <w:noProof/>
            <w:webHidden/>
          </w:rPr>
          <w:tab/>
        </w:r>
        <w:r>
          <w:rPr>
            <w:noProof/>
            <w:webHidden/>
          </w:rPr>
          <w:fldChar w:fldCharType="begin"/>
        </w:r>
        <w:r>
          <w:rPr>
            <w:noProof/>
            <w:webHidden/>
          </w:rPr>
          <w:instrText xml:space="preserve"> PAGEREF _Toc242981784 \h </w:instrText>
        </w:r>
        <w:r>
          <w:rPr>
            <w:noProof/>
            <w:webHidden/>
          </w:rPr>
        </w:r>
        <w:r>
          <w:rPr>
            <w:noProof/>
            <w:webHidden/>
          </w:rPr>
          <w:fldChar w:fldCharType="separate"/>
        </w:r>
        <w:r>
          <w:rPr>
            <w:noProof/>
            <w:webHidden/>
          </w:rPr>
          <w:t>35</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85" w:history="1">
        <w:r w:rsidRPr="00135F82">
          <w:rPr>
            <w:rStyle w:val="Hyperlink"/>
            <w:rFonts w:eastAsiaTheme="majorEastAsia"/>
            <w:noProof/>
          </w:rPr>
          <w:t>Table 6.7: Training configuration and cost</w:t>
        </w:r>
        <w:r>
          <w:rPr>
            <w:noProof/>
            <w:webHidden/>
          </w:rPr>
          <w:tab/>
        </w:r>
        <w:r>
          <w:rPr>
            <w:noProof/>
            <w:webHidden/>
          </w:rPr>
          <w:fldChar w:fldCharType="begin"/>
        </w:r>
        <w:r>
          <w:rPr>
            <w:noProof/>
            <w:webHidden/>
          </w:rPr>
          <w:instrText xml:space="preserve"> PAGEREF _Toc242981785 \h </w:instrText>
        </w:r>
        <w:r>
          <w:rPr>
            <w:noProof/>
            <w:webHidden/>
          </w:rPr>
        </w:r>
        <w:r>
          <w:rPr>
            <w:noProof/>
            <w:webHidden/>
          </w:rPr>
          <w:fldChar w:fldCharType="separate"/>
        </w:r>
        <w:r>
          <w:rPr>
            <w:noProof/>
            <w:webHidden/>
          </w:rPr>
          <w:t>36</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86" w:history="1">
        <w:r w:rsidRPr="00135F82">
          <w:rPr>
            <w:rStyle w:val="Hyperlink"/>
            <w:rFonts w:eastAsiaTheme="majorEastAsia"/>
            <w:noProof/>
          </w:rPr>
          <w:t>Listing: ThreatIntel._consensus</w:t>
        </w:r>
        <w:r>
          <w:rPr>
            <w:noProof/>
            <w:webHidden/>
          </w:rPr>
          <w:tab/>
        </w:r>
        <w:r>
          <w:rPr>
            <w:noProof/>
            <w:webHidden/>
          </w:rPr>
          <w:fldChar w:fldCharType="begin"/>
        </w:r>
        <w:r>
          <w:rPr>
            <w:noProof/>
            <w:webHidden/>
          </w:rPr>
          <w:instrText xml:space="preserve"> PAGEREF _Toc242981786 \h </w:instrText>
        </w:r>
        <w:r>
          <w:rPr>
            <w:noProof/>
            <w:webHidden/>
          </w:rPr>
        </w:r>
        <w:r>
          <w:rPr>
            <w:noProof/>
            <w:webHidden/>
          </w:rPr>
          <w:fldChar w:fldCharType="separate"/>
        </w:r>
        <w:r>
          <w:rPr>
            <w:noProof/>
            <w:webHidden/>
          </w:rPr>
          <w:t>38</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87" w:history="1">
        <w:r w:rsidRPr="00135F82">
          <w:rPr>
            <w:rStyle w:val="Hyperlink"/>
            <w:rFonts w:eastAsiaTheme="majorEastAsia"/>
            <w:noProof/>
          </w:rPr>
          <w:t>Listing: retrain.retrain (excerpt)</w:t>
        </w:r>
        <w:r>
          <w:rPr>
            <w:noProof/>
            <w:webHidden/>
          </w:rPr>
          <w:tab/>
        </w:r>
        <w:r>
          <w:rPr>
            <w:noProof/>
            <w:webHidden/>
          </w:rPr>
          <w:fldChar w:fldCharType="begin"/>
        </w:r>
        <w:r>
          <w:rPr>
            <w:noProof/>
            <w:webHidden/>
          </w:rPr>
          <w:instrText xml:space="preserve"> PAGEREF _Toc242981787 \h </w:instrText>
        </w:r>
        <w:r>
          <w:rPr>
            <w:noProof/>
            <w:webHidden/>
          </w:rPr>
        </w:r>
        <w:r>
          <w:rPr>
            <w:noProof/>
            <w:webHidden/>
          </w:rPr>
          <w:fldChar w:fldCharType="separate"/>
        </w:r>
        <w:r>
          <w:rPr>
            <w:noProof/>
            <w:webHidden/>
          </w:rPr>
          <w:t>38</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88" w:history="1">
        <w:r w:rsidRPr="00135F82">
          <w:rPr>
            <w:rStyle w:val="Hyperlink"/>
            <w:rFonts w:eastAsiaTheme="majorEastAsia"/>
            <w:noProof/>
          </w:rPr>
          <w:t>Listing: Detector.check (excerpt)</w:t>
        </w:r>
        <w:r>
          <w:rPr>
            <w:noProof/>
            <w:webHidden/>
          </w:rPr>
          <w:tab/>
        </w:r>
        <w:r>
          <w:rPr>
            <w:noProof/>
            <w:webHidden/>
          </w:rPr>
          <w:fldChar w:fldCharType="begin"/>
        </w:r>
        <w:r>
          <w:rPr>
            <w:noProof/>
            <w:webHidden/>
          </w:rPr>
          <w:instrText xml:space="preserve"> PAGEREF _Toc242981788 \h </w:instrText>
        </w:r>
        <w:r>
          <w:rPr>
            <w:noProof/>
            <w:webHidden/>
          </w:rPr>
        </w:r>
        <w:r>
          <w:rPr>
            <w:noProof/>
            <w:webHidden/>
          </w:rPr>
          <w:fldChar w:fldCharType="separate"/>
        </w:r>
        <w:r>
          <w:rPr>
            <w:noProof/>
            <w:webHidden/>
          </w:rPr>
          <w:t>38</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89" w:history="1">
        <w:r w:rsidRPr="00135F82">
          <w:rPr>
            <w:rStyle w:val="Hyperlink"/>
            <w:rFonts w:eastAsiaTheme="majorEastAsia"/>
            <w:noProof/>
          </w:rPr>
          <w:t>Table 6.8: Main implementation decisions</w:t>
        </w:r>
        <w:r>
          <w:rPr>
            <w:noProof/>
            <w:webHidden/>
          </w:rPr>
          <w:tab/>
        </w:r>
        <w:r>
          <w:rPr>
            <w:noProof/>
            <w:webHidden/>
          </w:rPr>
          <w:fldChar w:fldCharType="begin"/>
        </w:r>
        <w:r>
          <w:rPr>
            <w:noProof/>
            <w:webHidden/>
          </w:rPr>
          <w:instrText xml:space="preserve"> PAGEREF _Toc242981789 \h </w:instrText>
        </w:r>
        <w:r>
          <w:rPr>
            <w:noProof/>
            <w:webHidden/>
          </w:rPr>
        </w:r>
        <w:r>
          <w:rPr>
            <w:noProof/>
            <w:webHidden/>
          </w:rPr>
          <w:fldChar w:fldCharType="separate"/>
        </w:r>
        <w:r>
          <w:rPr>
            <w:noProof/>
            <w:webHidden/>
          </w:rPr>
          <w:t>39</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90" w:history="1">
        <w:r w:rsidRPr="00135F82">
          <w:rPr>
            <w:rStyle w:val="Hyperlink"/>
            <w:rFonts w:eastAsiaTheme="majorEastAsia"/>
            <w:noProof/>
          </w:rPr>
          <w:t>Table 6.9: JSON API (port 8103)</w:t>
        </w:r>
        <w:r>
          <w:rPr>
            <w:noProof/>
            <w:webHidden/>
          </w:rPr>
          <w:tab/>
        </w:r>
        <w:r>
          <w:rPr>
            <w:noProof/>
            <w:webHidden/>
          </w:rPr>
          <w:fldChar w:fldCharType="begin"/>
        </w:r>
        <w:r>
          <w:rPr>
            <w:noProof/>
            <w:webHidden/>
          </w:rPr>
          <w:instrText xml:space="preserve"> PAGEREF _Toc242981790 \h </w:instrText>
        </w:r>
        <w:r>
          <w:rPr>
            <w:noProof/>
            <w:webHidden/>
          </w:rPr>
        </w:r>
        <w:r>
          <w:rPr>
            <w:noProof/>
            <w:webHidden/>
          </w:rPr>
          <w:fldChar w:fldCharType="separate"/>
        </w:r>
        <w:r>
          <w:rPr>
            <w:noProof/>
            <w:webHidden/>
          </w:rPr>
          <w:t>40</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91" w:history="1">
        <w:r w:rsidRPr="00135F82">
          <w:rPr>
            <w:rStyle w:val="Hyperlink"/>
            <w:rFonts w:eastAsiaTheme="majorEastAsia"/>
            <w:noProof/>
          </w:rPr>
          <w:t>Listing: Abridged JSON response</w:t>
        </w:r>
        <w:r>
          <w:rPr>
            <w:noProof/>
            <w:webHidden/>
          </w:rPr>
          <w:tab/>
        </w:r>
        <w:r>
          <w:rPr>
            <w:noProof/>
            <w:webHidden/>
          </w:rPr>
          <w:fldChar w:fldCharType="begin"/>
        </w:r>
        <w:r>
          <w:rPr>
            <w:noProof/>
            <w:webHidden/>
          </w:rPr>
          <w:instrText xml:space="preserve"> PAGEREF _Toc242981791 \h </w:instrText>
        </w:r>
        <w:r>
          <w:rPr>
            <w:noProof/>
            <w:webHidden/>
          </w:rPr>
        </w:r>
        <w:r>
          <w:rPr>
            <w:noProof/>
            <w:webHidden/>
          </w:rPr>
          <w:fldChar w:fldCharType="separate"/>
        </w:r>
        <w:r>
          <w:rPr>
            <w:noProof/>
            <w:webHidden/>
          </w:rPr>
          <w:t>40</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92" w:history="1">
        <w:r w:rsidRPr="00135F82">
          <w:rPr>
            <w:rStyle w:val="Hyperlink"/>
            <w:rFonts w:eastAsiaTheme="majorEastAsia"/>
            <w:noProof/>
          </w:rPr>
          <w:t>Listing: Manual start</w:t>
        </w:r>
        <w:r>
          <w:rPr>
            <w:noProof/>
            <w:webHidden/>
          </w:rPr>
          <w:tab/>
        </w:r>
        <w:r>
          <w:rPr>
            <w:noProof/>
            <w:webHidden/>
          </w:rPr>
          <w:fldChar w:fldCharType="begin"/>
        </w:r>
        <w:r>
          <w:rPr>
            <w:noProof/>
            <w:webHidden/>
          </w:rPr>
          <w:instrText xml:space="preserve"> PAGEREF _Toc242981792 \h </w:instrText>
        </w:r>
        <w:r>
          <w:rPr>
            <w:noProof/>
            <w:webHidden/>
          </w:rPr>
        </w:r>
        <w:r>
          <w:rPr>
            <w:noProof/>
            <w:webHidden/>
          </w:rPr>
          <w:fldChar w:fldCharType="separate"/>
        </w:r>
        <w:r>
          <w:rPr>
            <w:noProof/>
            <w:webHidden/>
          </w:rPr>
          <w:t>41</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93" w:history="1">
        <w:r w:rsidRPr="00135F82">
          <w:rPr>
            <w:rStyle w:val="Hyperlink"/>
            <w:rFonts w:eastAsiaTheme="majorEastAsia"/>
            <w:noProof/>
          </w:rPr>
          <w:t>Table 6.10: Command-line interface</w:t>
        </w:r>
        <w:r>
          <w:rPr>
            <w:noProof/>
            <w:webHidden/>
          </w:rPr>
          <w:tab/>
        </w:r>
        <w:r>
          <w:rPr>
            <w:noProof/>
            <w:webHidden/>
          </w:rPr>
          <w:fldChar w:fldCharType="begin"/>
        </w:r>
        <w:r>
          <w:rPr>
            <w:noProof/>
            <w:webHidden/>
          </w:rPr>
          <w:instrText xml:space="preserve"> PAGEREF _Toc242981793 \h </w:instrText>
        </w:r>
        <w:r>
          <w:rPr>
            <w:noProof/>
            <w:webHidden/>
          </w:rPr>
        </w:r>
        <w:r>
          <w:rPr>
            <w:noProof/>
            <w:webHidden/>
          </w:rPr>
          <w:fldChar w:fldCharType="separate"/>
        </w:r>
        <w:r>
          <w:rPr>
            <w:noProof/>
            <w:webHidden/>
          </w:rPr>
          <w:t>41</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94" w:history="1">
        <w:r w:rsidRPr="00135F82">
          <w:rPr>
            <w:rStyle w:val="Hyperlink"/>
            <w:rFonts w:eastAsiaTheme="majorEastAsia"/>
            <w:noProof/>
          </w:rPr>
          <w:t>Table 7.1: Test suites</w:t>
        </w:r>
        <w:r>
          <w:rPr>
            <w:noProof/>
            <w:webHidden/>
          </w:rPr>
          <w:tab/>
        </w:r>
        <w:r>
          <w:rPr>
            <w:noProof/>
            <w:webHidden/>
          </w:rPr>
          <w:fldChar w:fldCharType="begin"/>
        </w:r>
        <w:r>
          <w:rPr>
            <w:noProof/>
            <w:webHidden/>
          </w:rPr>
          <w:instrText xml:space="preserve"> PAGEREF _Toc242981794 \h </w:instrText>
        </w:r>
        <w:r>
          <w:rPr>
            <w:noProof/>
            <w:webHidden/>
          </w:rPr>
        </w:r>
        <w:r>
          <w:rPr>
            <w:noProof/>
            <w:webHidden/>
          </w:rPr>
          <w:fldChar w:fldCharType="separate"/>
        </w:r>
        <w:r>
          <w:rPr>
            <w:noProof/>
            <w:webHidden/>
          </w:rPr>
          <w:t>42</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95" w:history="1">
        <w:r w:rsidRPr="00135F82">
          <w:rPr>
            <w:rStyle w:val="Hyperlink"/>
            <w:rFonts w:eastAsiaTheme="majorEastAsia"/>
            <w:noProof/>
          </w:rPr>
          <w:t>Table 7.2: Unit tests</w:t>
        </w:r>
        <w:r>
          <w:rPr>
            <w:noProof/>
            <w:webHidden/>
          </w:rPr>
          <w:tab/>
        </w:r>
        <w:r>
          <w:rPr>
            <w:noProof/>
            <w:webHidden/>
          </w:rPr>
          <w:fldChar w:fldCharType="begin"/>
        </w:r>
        <w:r>
          <w:rPr>
            <w:noProof/>
            <w:webHidden/>
          </w:rPr>
          <w:instrText xml:space="preserve"> PAGEREF _Toc242981795 \h </w:instrText>
        </w:r>
        <w:r>
          <w:rPr>
            <w:noProof/>
            <w:webHidden/>
          </w:rPr>
        </w:r>
        <w:r>
          <w:rPr>
            <w:noProof/>
            <w:webHidden/>
          </w:rPr>
          <w:fldChar w:fldCharType="separate"/>
        </w:r>
        <w:r>
          <w:rPr>
            <w:noProof/>
            <w:webHidden/>
          </w:rPr>
          <w:t>42</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96" w:history="1">
        <w:r w:rsidRPr="00135F82">
          <w:rPr>
            <w:rStyle w:val="Hyperlink"/>
            <w:rFonts w:eastAsiaTheme="majorEastAsia"/>
            <w:noProof/>
          </w:rPr>
          <w:t>Table 7.3: Integration checks</w:t>
        </w:r>
        <w:r>
          <w:rPr>
            <w:noProof/>
            <w:webHidden/>
          </w:rPr>
          <w:tab/>
        </w:r>
        <w:r>
          <w:rPr>
            <w:noProof/>
            <w:webHidden/>
          </w:rPr>
          <w:fldChar w:fldCharType="begin"/>
        </w:r>
        <w:r>
          <w:rPr>
            <w:noProof/>
            <w:webHidden/>
          </w:rPr>
          <w:instrText xml:space="preserve"> PAGEREF _Toc242981796 \h </w:instrText>
        </w:r>
        <w:r>
          <w:rPr>
            <w:noProof/>
            <w:webHidden/>
          </w:rPr>
        </w:r>
        <w:r>
          <w:rPr>
            <w:noProof/>
            <w:webHidden/>
          </w:rPr>
          <w:fldChar w:fldCharType="separate"/>
        </w:r>
        <w:r>
          <w:rPr>
            <w:noProof/>
            <w:webHidden/>
          </w:rPr>
          <w:t>43</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97" w:history="1">
        <w:r w:rsidRPr="00135F82">
          <w:rPr>
            <w:rStyle w:val="Hyperlink"/>
            <w:rFonts w:eastAsiaTheme="majorEastAsia"/>
            <w:noProof/>
          </w:rPr>
          <w:t>Table 7.4: Functional checks</w:t>
        </w:r>
        <w:r>
          <w:rPr>
            <w:noProof/>
            <w:webHidden/>
          </w:rPr>
          <w:tab/>
        </w:r>
        <w:r>
          <w:rPr>
            <w:noProof/>
            <w:webHidden/>
          </w:rPr>
          <w:fldChar w:fldCharType="begin"/>
        </w:r>
        <w:r>
          <w:rPr>
            <w:noProof/>
            <w:webHidden/>
          </w:rPr>
          <w:instrText xml:space="preserve"> PAGEREF _Toc242981797 \h </w:instrText>
        </w:r>
        <w:r>
          <w:rPr>
            <w:noProof/>
            <w:webHidden/>
          </w:rPr>
        </w:r>
        <w:r>
          <w:rPr>
            <w:noProof/>
            <w:webHidden/>
          </w:rPr>
          <w:fldChar w:fldCharType="separate"/>
        </w:r>
        <w:r>
          <w:rPr>
            <w:noProof/>
            <w:webHidden/>
          </w:rPr>
          <w:t>43</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98" w:history="1">
        <w:r w:rsidRPr="00135F82">
          <w:rPr>
            <w:rStyle w:val="Hyperlink"/>
            <w:rFonts w:eastAsiaTheme="majorEastAsia"/>
            <w:noProof/>
          </w:rPr>
          <w:t>Table 7.5: Security checks</w:t>
        </w:r>
        <w:r>
          <w:rPr>
            <w:noProof/>
            <w:webHidden/>
          </w:rPr>
          <w:tab/>
        </w:r>
        <w:r>
          <w:rPr>
            <w:noProof/>
            <w:webHidden/>
          </w:rPr>
          <w:fldChar w:fldCharType="begin"/>
        </w:r>
        <w:r>
          <w:rPr>
            <w:noProof/>
            <w:webHidden/>
          </w:rPr>
          <w:instrText xml:space="preserve"> PAGEREF _Toc242981798 \h </w:instrText>
        </w:r>
        <w:r>
          <w:rPr>
            <w:noProof/>
            <w:webHidden/>
          </w:rPr>
        </w:r>
        <w:r>
          <w:rPr>
            <w:noProof/>
            <w:webHidden/>
          </w:rPr>
          <w:fldChar w:fldCharType="separate"/>
        </w:r>
        <w:r>
          <w:rPr>
            <w:noProof/>
            <w:webHidden/>
          </w:rPr>
          <w:t>44</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799" w:history="1">
        <w:r w:rsidRPr="00135F82">
          <w:rPr>
            <w:rStyle w:val="Hyperlink"/>
            <w:rFonts w:eastAsiaTheme="majorEastAsia"/>
            <w:noProof/>
          </w:rPr>
          <w:t>Table 7.6: Validation and edge cases</w:t>
        </w:r>
        <w:r>
          <w:rPr>
            <w:noProof/>
            <w:webHidden/>
          </w:rPr>
          <w:tab/>
        </w:r>
        <w:r>
          <w:rPr>
            <w:noProof/>
            <w:webHidden/>
          </w:rPr>
          <w:fldChar w:fldCharType="begin"/>
        </w:r>
        <w:r>
          <w:rPr>
            <w:noProof/>
            <w:webHidden/>
          </w:rPr>
          <w:instrText xml:space="preserve"> PAGEREF _Toc242981799 \h </w:instrText>
        </w:r>
        <w:r>
          <w:rPr>
            <w:noProof/>
            <w:webHidden/>
          </w:rPr>
        </w:r>
        <w:r>
          <w:rPr>
            <w:noProof/>
            <w:webHidden/>
          </w:rPr>
          <w:fldChar w:fldCharType="separate"/>
        </w:r>
        <w:r>
          <w:rPr>
            <w:noProof/>
            <w:webHidden/>
          </w:rPr>
          <w:t>44</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800" w:history="1">
        <w:r w:rsidRPr="00135F82">
          <w:rPr>
            <w:rStyle w:val="Hyperlink"/>
            <w:rFonts w:eastAsiaTheme="majorEastAsia"/>
            <w:noProof/>
          </w:rPr>
          <w:t>Table 7.7: Measured response times</w:t>
        </w:r>
        <w:r>
          <w:rPr>
            <w:noProof/>
            <w:webHidden/>
          </w:rPr>
          <w:tab/>
        </w:r>
        <w:r>
          <w:rPr>
            <w:noProof/>
            <w:webHidden/>
          </w:rPr>
          <w:fldChar w:fldCharType="begin"/>
        </w:r>
        <w:r>
          <w:rPr>
            <w:noProof/>
            <w:webHidden/>
          </w:rPr>
          <w:instrText xml:space="preserve"> PAGEREF _Toc242981800 \h </w:instrText>
        </w:r>
        <w:r>
          <w:rPr>
            <w:noProof/>
            <w:webHidden/>
          </w:rPr>
        </w:r>
        <w:r>
          <w:rPr>
            <w:noProof/>
            <w:webHidden/>
          </w:rPr>
          <w:fldChar w:fldCharType="separate"/>
        </w:r>
        <w:r>
          <w:rPr>
            <w:noProof/>
            <w:webHidden/>
          </w:rPr>
          <w:t>44</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801" w:history="1">
        <w:r w:rsidRPr="00135F82">
          <w:rPr>
            <w:rStyle w:val="Hyperlink"/>
            <w:rFonts w:eastAsiaTheme="majorEastAsia"/>
            <w:noProof/>
          </w:rPr>
          <w:t>Table 8.1: Held-out test results of the three classifiers</w:t>
        </w:r>
        <w:r>
          <w:rPr>
            <w:noProof/>
            <w:webHidden/>
          </w:rPr>
          <w:tab/>
        </w:r>
        <w:r>
          <w:rPr>
            <w:noProof/>
            <w:webHidden/>
          </w:rPr>
          <w:fldChar w:fldCharType="begin"/>
        </w:r>
        <w:r>
          <w:rPr>
            <w:noProof/>
            <w:webHidden/>
          </w:rPr>
          <w:instrText xml:space="preserve"> PAGEREF _Toc242981801 \h </w:instrText>
        </w:r>
        <w:r>
          <w:rPr>
            <w:noProof/>
            <w:webHidden/>
          </w:rPr>
        </w:r>
        <w:r>
          <w:rPr>
            <w:noProof/>
            <w:webHidden/>
          </w:rPr>
          <w:fldChar w:fldCharType="separate"/>
        </w:r>
        <w:r>
          <w:rPr>
            <w:noProof/>
            <w:webHidden/>
          </w:rPr>
          <w:t>53</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802" w:history="1">
        <w:r w:rsidRPr="00135F82">
          <w:rPr>
            <w:rStyle w:val="Hyperlink"/>
            <w:rFonts w:eastAsiaTheme="majorEastAsia"/>
            <w:noProof/>
          </w:rPr>
          <w:t>Table 8.2: 5-fold cross-validation (mean +- standard deviation, %)</w:t>
        </w:r>
        <w:r>
          <w:rPr>
            <w:noProof/>
            <w:webHidden/>
          </w:rPr>
          <w:tab/>
        </w:r>
        <w:r>
          <w:rPr>
            <w:noProof/>
            <w:webHidden/>
          </w:rPr>
          <w:fldChar w:fldCharType="begin"/>
        </w:r>
        <w:r>
          <w:rPr>
            <w:noProof/>
            <w:webHidden/>
          </w:rPr>
          <w:instrText xml:space="preserve"> PAGEREF _Toc242981802 \h </w:instrText>
        </w:r>
        <w:r>
          <w:rPr>
            <w:noProof/>
            <w:webHidden/>
          </w:rPr>
        </w:r>
        <w:r>
          <w:rPr>
            <w:noProof/>
            <w:webHidden/>
          </w:rPr>
          <w:fldChar w:fldCharType="separate"/>
        </w:r>
        <w:r>
          <w:rPr>
            <w:noProof/>
            <w:webHidden/>
          </w:rPr>
          <w:t>54</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803" w:history="1">
        <w:r w:rsidRPr="00135F82">
          <w:rPr>
            <w:rStyle w:val="Hyperlink"/>
            <w:rFonts w:eastAsiaTheme="majorEastAsia"/>
            <w:noProof/>
          </w:rPr>
          <w:t>Table 8.3: XGBoost on the 8,000 test URLs at different probability thresholds</w:t>
        </w:r>
        <w:r>
          <w:rPr>
            <w:noProof/>
            <w:webHidden/>
          </w:rPr>
          <w:tab/>
        </w:r>
        <w:r>
          <w:rPr>
            <w:noProof/>
            <w:webHidden/>
          </w:rPr>
          <w:fldChar w:fldCharType="begin"/>
        </w:r>
        <w:r>
          <w:rPr>
            <w:noProof/>
            <w:webHidden/>
          </w:rPr>
          <w:instrText xml:space="preserve"> PAGEREF _Toc242981803 \h </w:instrText>
        </w:r>
        <w:r>
          <w:rPr>
            <w:noProof/>
            <w:webHidden/>
          </w:rPr>
        </w:r>
        <w:r>
          <w:rPr>
            <w:noProof/>
            <w:webHidden/>
          </w:rPr>
          <w:fldChar w:fldCharType="separate"/>
        </w:r>
        <w:r>
          <w:rPr>
            <w:noProof/>
            <w:webHidden/>
          </w:rPr>
          <w:t>55</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804" w:history="1">
        <w:r w:rsidRPr="00135F82">
          <w:rPr>
            <w:rStyle w:val="Hyperlink"/>
            <w:rFonts w:eastAsiaTheme="majorEastAsia"/>
            <w:noProof/>
          </w:rPr>
          <w:t>Table 8.4: Feature ablation (XGBoost refitted, threshold 0.5)</w:t>
        </w:r>
        <w:r>
          <w:rPr>
            <w:noProof/>
            <w:webHidden/>
          </w:rPr>
          <w:tab/>
        </w:r>
        <w:r>
          <w:rPr>
            <w:noProof/>
            <w:webHidden/>
          </w:rPr>
          <w:fldChar w:fldCharType="begin"/>
        </w:r>
        <w:r>
          <w:rPr>
            <w:noProof/>
            <w:webHidden/>
          </w:rPr>
          <w:instrText xml:space="preserve"> PAGEREF _Toc242981804 \h </w:instrText>
        </w:r>
        <w:r>
          <w:rPr>
            <w:noProof/>
            <w:webHidden/>
          </w:rPr>
        </w:r>
        <w:r>
          <w:rPr>
            <w:noProof/>
            <w:webHidden/>
          </w:rPr>
          <w:fldChar w:fldCharType="separate"/>
        </w:r>
        <w:r>
          <w:rPr>
            <w:noProof/>
            <w:webHidden/>
          </w:rPr>
          <w:t>57</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805" w:history="1">
        <w:r w:rsidRPr="00135F82">
          <w:rPr>
            <w:rStyle w:val="Hyperlink"/>
            <w:rFonts w:eastAsiaTheme="majorEastAsia"/>
            <w:noProof/>
          </w:rPr>
          <w:t>Table 8.5: Verdict before and after two community reports (demonstration run)</w:t>
        </w:r>
        <w:r>
          <w:rPr>
            <w:noProof/>
            <w:webHidden/>
          </w:rPr>
          <w:tab/>
        </w:r>
        <w:r>
          <w:rPr>
            <w:noProof/>
            <w:webHidden/>
          </w:rPr>
          <w:fldChar w:fldCharType="begin"/>
        </w:r>
        <w:r>
          <w:rPr>
            <w:noProof/>
            <w:webHidden/>
          </w:rPr>
          <w:instrText xml:space="preserve"> PAGEREF _Toc242981805 \h </w:instrText>
        </w:r>
        <w:r>
          <w:rPr>
            <w:noProof/>
            <w:webHidden/>
          </w:rPr>
        </w:r>
        <w:r>
          <w:rPr>
            <w:noProof/>
            <w:webHidden/>
          </w:rPr>
          <w:fldChar w:fldCharType="separate"/>
        </w:r>
        <w:r>
          <w:rPr>
            <w:noProof/>
            <w:webHidden/>
          </w:rPr>
          <w:t>59</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806" w:history="1">
        <w:r w:rsidRPr="00135F82">
          <w:rPr>
            <w:rStyle w:val="Hyperlink"/>
            <w:rFonts w:eastAsiaTheme="majorEastAsia"/>
            <w:noProof/>
          </w:rPr>
          <w:t>Table 8.6: Model metrics before and after the retraining demonstration</w:t>
        </w:r>
        <w:r>
          <w:rPr>
            <w:noProof/>
            <w:webHidden/>
          </w:rPr>
          <w:tab/>
        </w:r>
        <w:r>
          <w:rPr>
            <w:noProof/>
            <w:webHidden/>
          </w:rPr>
          <w:fldChar w:fldCharType="begin"/>
        </w:r>
        <w:r>
          <w:rPr>
            <w:noProof/>
            <w:webHidden/>
          </w:rPr>
          <w:instrText xml:space="preserve"> PAGEREF _Toc242981806 \h </w:instrText>
        </w:r>
        <w:r>
          <w:rPr>
            <w:noProof/>
            <w:webHidden/>
          </w:rPr>
        </w:r>
        <w:r>
          <w:rPr>
            <w:noProof/>
            <w:webHidden/>
          </w:rPr>
          <w:fldChar w:fldCharType="separate"/>
        </w:r>
        <w:r>
          <w:rPr>
            <w:noProof/>
            <w:webHidden/>
          </w:rPr>
          <w:t>59</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807" w:history="1">
        <w:r w:rsidRPr="00135F82">
          <w:rPr>
            <w:rStyle w:val="Hyperlink"/>
            <w:rFonts w:eastAsiaTheme="majorEastAsia"/>
            <w:noProof/>
          </w:rPr>
          <w:t>Table 8.7: Effect of adding confirmed URLs to training (mean of 3 draws)</w:t>
        </w:r>
        <w:r>
          <w:rPr>
            <w:noProof/>
            <w:webHidden/>
          </w:rPr>
          <w:tab/>
        </w:r>
        <w:r>
          <w:rPr>
            <w:noProof/>
            <w:webHidden/>
          </w:rPr>
          <w:fldChar w:fldCharType="begin"/>
        </w:r>
        <w:r>
          <w:rPr>
            <w:noProof/>
            <w:webHidden/>
          </w:rPr>
          <w:instrText xml:space="preserve"> PAGEREF _Toc242981807 \h </w:instrText>
        </w:r>
        <w:r>
          <w:rPr>
            <w:noProof/>
            <w:webHidden/>
          </w:rPr>
        </w:r>
        <w:r>
          <w:rPr>
            <w:noProof/>
            <w:webHidden/>
          </w:rPr>
          <w:fldChar w:fldCharType="separate"/>
        </w:r>
        <w:r>
          <w:rPr>
            <w:noProof/>
            <w:webHidden/>
          </w:rPr>
          <w:t>60</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808" w:history="1">
        <w:r w:rsidRPr="00135F82">
          <w:rPr>
            <w:rStyle w:val="Hyperlink"/>
            <w:rFonts w:eastAsiaTheme="majorEastAsia"/>
            <w:noProof/>
          </w:rPr>
          <w:t>Table 8.8: PhishGuard against the base paper (different datasets and conditions)</w:t>
        </w:r>
        <w:r>
          <w:rPr>
            <w:noProof/>
            <w:webHidden/>
          </w:rPr>
          <w:tab/>
        </w:r>
        <w:r>
          <w:rPr>
            <w:noProof/>
            <w:webHidden/>
          </w:rPr>
          <w:fldChar w:fldCharType="begin"/>
        </w:r>
        <w:r>
          <w:rPr>
            <w:noProof/>
            <w:webHidden/>
          </w:rPr>
          <w:instrText xml:space="preserve"> PAGEREF _Toc242981808 \h </w:instrText>
        </w:r>
        <w:r>
          <w:rPr>
            <w:noProof/>
            <w:webHidden/>
          </w:rPr>
        </w:r>
        <w:r>
          <w:rPr>
            <w:noProof/>
            <w:webHidden/>
          </w:rPr>
          <w:fldChar w:fldCharType="separate"/>
        </w:r>
        <w:r>
          <w:rPr>
            <w:noProof/>
            <w:webHidden/>
          </w:rPr>
          <w:t>61</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809" w:history="1">
        <w:r w:rsidRPr="00135F82">
          <w:rPr>
            <w:rStyle w:val="Hyperlink"/>
            <w:rFonts w:eastAsiaTheme="majorEastAsia"/>
            <w:noProof/>
          </w:rPr>
          <w:t>Table 8.9: Verdicts of the live detector on a hand-written set of 14 URLs (empty community store)</w:t>
        </w:r>
        <w:r>
          <w:rPr>
            <w:noProof/>
            <w:webHidden/>
          </w:rPr>
          <w:tab/>
        </w:r>
        <w:r>
          <w:rPr>
            <w:noProof/>
            <w:webHidden/>
          </w:rPr>
          <w:fldChar w:fldCharType="begin"/>
        </w:r>
        <w:r>
          <w:rPr>
            <w:noProof/>
            <w:webHidden/>
          </w:rPr>
          <w:instrText xml:space="preserve"> PAGEREF _Toc242981809 \h </w:instrText>
        </w:r>
        <w:r>
          <w:rPr>
            <w:noProof/>
            <w:webHidden/>
          </w:rPr>
        </w:r>
        <w:r>
          <w:rPr>
            <w:noProof/>
            <w:webHidden/>
          </w:rPr>
          <w:fldChar w:fldCharType="separate"/>
        </w:r>
        <w:r>
          <w:rPr>
            <w:noProof/>
            <w:webHidden/>
          </w:rPr>
          <w:t>61</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810" w:history="1">
        <w:r w:rsidRPr="00135F82">
          <w:rPr>
            <w:rStyle w:val="Hyperlink"/>
            <w:rFonts w:eastAsiaTheme="majorEastAsia"/>
            <w:noProof/>
          </w:rPr>
          <w:t>Table 8.10: The most confident errors of the XGBoost model on the test set</w:t>
        </w:r>
        <w:r>
          <w:rPr>
            <w:noProof/>
            <w:webHidden/>
          </w:rPr>
          <w:tab/>
        </w:r>
        <w:r>
          <w:rPr>
            <w:noProof/>
            <w:webHidden/>
          </w:rPr>
          <w:fldChar w:fldCharType="begin"/>
        </w:r>
        <w:r>
          <w:rPr>
            <w:noProof/>
            <w:webHidden/>
          </w:rPr>
          <w:instrText xml:space="preserve"> PAGEREF _Toc242981810 \h </w:instrText>
        </w:r>
        <w:r>
          <w:rPr>
            <w:noProof/>
            <w:webHidden/>
          </w:rPr>
        </w:r>
        <w:r>
          <w:rPr>
            <w:noProof/>
            <w:webHidden/>
          </w:rPr>
          <w:fldChar w:fldCharType="separate"/>
        </w:r>
        <w:r>
          <w:rPr>
            <w:noProof/>
            <w:webHidden/>
          </w:rPr>
          <w:t>62</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811" w:history="1">
        <w:r w:rsidRPr="00135F82">
          <w:rPr>
            <w:rStyle w:val="Hyperlink"/>
            <w:rFonts w:eastAsiaTheme="majorEastAsia"/>
            <w:noProof/>
          </w:rPr>
          <w:t>Table 8.11: Objectives measured against outcomes</w:t>
        </w:r>
        <w:r>
          <w:rPr>
            <w:noProof/>
            <w:webHidden/>
          </w:rPr>
          <w:tab/>
        </w:r>
        <w:r>
          <w:rPr>
            <w:noProof/>
            <w:webHidden/>
          </w:rPr>
          <w:fldChar w:fldCharType="begin"/>
        </w:r>
        <w:r>
          <w:rPr>
            <w:noProof/>
            <w:webHidden/>
          </w:rPr>
          <w:instrText xml:space="preserve"> PAGEREF _Toc242981811 \h </w:instrText>
        </w:r>
        <w:r>
          <w:rPr>
            <w:noProof/>
            <w:webHidden/>
          </w:rPr>
        </w:r>
        <w:r>
          <w:rPr>
            <w:noProof/>
            <w:webHidden/>
          </w:rPr>
          <w:fldChar w:fldCharType="separate"/>
        </w:r>
        <w:r>
          <w:rPr>
            <w:noProof/>
            <w:webHidden/>
          </w:rPr>
          <w:t>63</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812" w:history="1">
        <w:r w:rsidRPr="00135F82">
          <w:rPr>
            <w:rStyle w:val="Hyperlink"/>
            <w:rFonts w:eastAsiaTheme="majorEastAsia"/>
            <w:noProof/>
          </w:rPr>
          <w:t>Table 9.1: Objectives and their status</w:t>
        </w:r>
        <w:r>
          <w:rPr>
            <w:noProof/>
            <w:webHidden/>
          </w:rPr>
          <w:tab/>
        </w:r>
        <w:r>
          <w:rPr>
            <w:noProof/>
            <w:webHidden/>
          </w:rPr>
          <w:fldChar w:fldCharType="begin"/>
        </w:r>
        <w:r>
          <w:rPr>
            <w:noProof/>
            <w:webHidden/>
          </w:rPr>
          <w:instrText xml:space="preserve"> PAGEREF _Toc242981812 \h </w:instrText>
        </w:r>
        <w:r>
          <w:rPr>
            <w:noProof/>
            <w:webHidden/>
          </w:rPr>
        </w:r>
        <w:r>
          <w:rPr>
            <w:noProof/>
            <w:webHidden/>
          </w:rPr>
          <w:fldChar w:fldCharType="separate"/>
        </w:r>
        <w:r>
          <w:rPr>
            <w:noProof/>
            <w:webHidden/>
          </w:rPr>
          <w:t>65</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813" w:history="1">
        <w:r w:rsidRPr="00135F82">
          <w:rPr>
            <w:rStyle w:val="Hyperlink"/>
            <w:rFonts w:eastAsiaTheme="majorEastAsia"/>
            <w:noProof/>
          </w:rPr>
          <w:t>Listing: extract_features</w:t>
        </w:r>
        <w:r>
          <w:rPr>
            <w:noProof/>
            <w:webHidden/>
          </w:rPr>
          <w:tab/>
        </w:r>
        <w:r>
          <w:rPr>
            <w:noProof/>
            <w:webHidden/>
          </w:rPr>
          <w:fldChar w:fldCharType="begin"/>
        </w:r>
        <w:r>
          <w:rPr>
            <w:noProof/>
            <w:webHidden/>
          </w:rPr>
          <w:instrText xml:space="preserve"> PAGEREF _Toc242981813 \h </w:instrText>
        </w:r>
        <w:r>
          <w:rPr>
            <w:noProof/>
            <w:webHidden/>
          </w:rPr>
        </w:r>
        <w:r>
          <w:rPr>
            <w:noProof/>
            <w:webHidden/>
          </w:rPr>
          <w:fldChar w:fldCharType="separate"/>
        </w:r>
        <w:r>
          <w:rPr>
            <w:noProof/>
            <w:webHidden/>
          </w:rPr>
          <w:t>72</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814" w:history="1">
        <w:r w:rsidRPr="00135F82">
          <w:rPr>
            <w:rStyle w:val="Hyperlink"/>
            <w:rFonts w:eastAsiaTheme="majorEastAsia"/>
            <w:noProof/>
          </w:rPr>
          <w:t>Listing: build_models</w:t>
        </w:r>
        <w:r>
          <w:rPr>
            <w:noProof/>
            <w:webHidden/>
          </w:rPr>
          <w:tab/>
        </w:r>
        <w:r>
          <w:rPr>
            <w:noProof/>
            <w:webHidden/>
          </w:rPr>
          <w:fldChar w:fldCharType="begin"/>
        </w:r>
        <w:r>
          <w:rPr>
            <w:noProof/>
            <w:webHidden/>
          </w:rPr>
          <w:instrText xml:space="preserve"> PAGEREF _Toc242981814 \h </w:instrText>
        </w:r>
        <w:r>
          <w:rPr>
            <w:noProof/>
            <w:webHidden/>
          </w:rPr>
        </w:r>
        <w:r>
          <w:rPr>
            <w:noProof/>
            <w:webHidden/>
          </w:rPr>
          <w:fldChar w:fldCharType="separate"/>
        </w:r>
        <w:r>
          <w:rPr>
            <w:noProof/>
            <w:webHidden/>
          </w:rPr>
          <w:t>73</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815" w:history="1">
        <w:r w:rsidRPr="00135F82">
          <w:rPr>
            <w:rStyle w:val="Hyperlink"/>
            <w:rFonts w:eastAsiaTheme="majorEastAsia"/>
            <w:noProof/>
          </w:rPr>
          <w:t>Listing: ThreatIntel.report</w:t>
        </w:r>
        <w:r>
          <w:rPr>
            <w:noProof/>
            <w:webHidden/>
          </w:rPr>
          <w:tab/>
        </w:r>
        <w:r>
          <w:rPr>
            <w:noProof/>
            <w:webHidden/>
          </w:rPr>
          <w:fldChar w:fldCharType="begin"/>
        </w:r>
        <w:r>
          <w:rPr>
            <w:noProof/>
            <w:webHidden/>
          </w:rPr>
          <w:instrText xml:space="preserve"> PAGEREF _Toc242981815 \h </w:instrText>
        </w:r>
        <w:r>
          <w:rPr>
            <w:noProof/>
            <w:webHidden/>
          </w:rPr>
        </w:r>
        <w:r>
          <w:rPr>
            <w:noProof/>
            <w:webHidden/>
          </w:rPr>
          <w:fldChar w:fldCharType="separate"/>
        </w:r>
        <w:r>
          <w:rPr>
            <w:noProof/>
            <w:webHidden/>
          </w:rPr>
          <w:t>73</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816" w:history="1">
        <w:r w:rsidRPr="00135F82">
          <w:rPr>
            <w:rStyle w:val="Hyperlink"/>
            <w:rFonts w:eastAsiaTheme="majorEastAsia"/>
            <w:noProof/>
          </w:rPr>
          <w:t>Listing: ThreatIntel._consensus</w:t>
        </w:r>
        <w:r>
          <w:rPr>
            <w:noProof/>
            <w:webHidden/>
          </w:rPr>
          <w:tab/>
        </w:r>
        <w:r>
          <w:rPr>
            <w:noProof/>
            <w:webHidden/>
          </w:rPr>
          <w:fldChar w:fldCharType="begin"/>
        </w:r>
        <w:r>
          <w:rPr>
            <w:noProof/>
            <w:webHidden/>
          </w:rPr>
          <w:instrText xml:space="preserve"> PAGEREF _Toc242981816 \h </w:instrText>
        </w:r>
        <w:r>
          <w:rPr>
            <w:noProof/>
            <w:webHidden/>
          </w:rPr>
        </w:r>
        <w:r>
          <w:rPr>
            <w:noProof/>
            <w:webHidden/>
          </w:rPr>
          <w:fldChar w:fldCharType="separate"/>
        </w:r>
        <w:r>
          <w:rPr>
            <w:noProof/>
            <w:webHidden/>
          </w:rPr>
          <w:t>74</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817" w:history="1">
        <w:r w:rsidRPr="00135F82">
          <w:rPr>
            <w:rStyle w:val="Hyperlink"/>
            <w:rFonts w:eastAsiaTheme="majorEastAsia"/>
            <w:noProof/>
          </w:rPr>
          <w:t>Listing: Detector.check</w:t>
        </w:r>
        <w:r>
          <w:rPr>
            <w:noProof/>
            <w:webHidden/>
          </w:rPr>
          <w:tab/>
        </w:r>
        <w:r>
          <w:rPr>
            <w:noProof/>
            <w:webHidden/>
          </w:rPr>
          <w:fldChar w:fldCharType="begin"/>
        </w:r>
        <w:r>
          <w:rPr>
            <w:noProof/>
            <w:webHidden/>
          </w:rPr>
          <w:instrText xml:space="preserve"> PAGEREF _Toc242981817 \h </w:instrText>
        </w:r>
        <w:r>
          <w:rPr>
            <w:noProof/>
            <w:webHidden/>
          </w:rPr>
        </w:r>
        <w:r>
          <w:rPr>
            <w:noProof/>
            <w:webHidden/>
          </w:rPr>
          <w:fldChar w:fldCharType="separate"/>
        </w:r>
        <w:r>
          <w:rPr>
            <w:noProof/>
            <w:webHidden/>
          </w:rPr>
          <w:t>74</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818" w:history="1">
        <w:r w:rsidRPr="00135F82">
          <w:rPr>
            <w:rStyle w:val="Hyperlink"/>
            <w:rFonts w:eastAsiaTheme="majorEastAsia"/>
            <w:noProof/>
          </w:rPr>
          <w:t>Listing: retrain</w:t>
        </w:r>
        <w:r>
          <w:rPr>
            <w:noProof/>
            <w:webHidden/>
          </w:rPr>
          <w:tab/>
        </w:r>
        <w:r>
          <w:rPr>
            <w:noProof/>
            <w:webHidden/>
          </w:rPr>
          <w:fldChar w:fldCharType="begin"/>
        </w:r>
        <w:r>
          <w:rPr>
            <w:noProof/>
            <w:webHidden/>
          </w:rPr>
          <w:instrText xml:space="preserve"> PAGEREF _Toc242981818 \h </w:instrText>
        </w:r>
        <w:r>
          <w:rPr>
            <w:noProof/>
            <w:webHidden/>
          </w:rPr>
        </w:r>
        <w:r>
          <w:rPr>
            <w:noProof/>
            <w:webHidden/>
          </w:rPr>
          <w:fldChar w:fldCharType="separate"/>
        </w:r>
        <w:r>
          <w:rPr>
            <w:noProof/>
            <w:webHidden/>
          </w:rPr>
          <w:t>75</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819" w:history="1">
        <w:r w:rsidRPr="00135F82">
          <w:rPr>
            <w:rStyle w:val="Hyperlink"/>
            <w:rFonts w:eastAsiaTheme="majorEastAsia"/>
            <w:noProof/>
          </w:rPr>
          <w:t>Listing: build_app</w:t>
        </w:r>
        <w:r>
          <w:rPr>
            <w:noProof/>
            <w:webHidden/>
          </w:rPr>
          <w:tab/>
        </w:r>
        <w:r>
          <w:rPr>
            <w:noProof/>
            <w:webHidden/>
          </w:rPr>
          <w:fldChar w:fldCharType="begin"/>
        </w:r>
        <w:r>
          <w:rPr>
            <w:noProof/>
            <w:webHidden/>
          </w:rPr>
          <w:instrText xml:space="preserve"> PAGEREF _Toc242981819 \h </w:instrText>
        </w:r>
        <w:r>
          <w:rPr>
            <w:noProof/>
            <w:webHidden/>
          </w:rPr>
        </w:r>
        <w:r>
          <w:rPr>
            <w:noProof/>
            <w:webHidden/>
          </w:rPr>
          <w:fldChar w:fldCharType="separate"/>
        </w:r>
        <w:r>
          <w:rPr>
            <w:noProof/>
            <w:webHidden/>
          </w:rPr>
          <w:t>75</w:t>
        </w:r>
        <w:r>
          <w:rPr>
            <w:noProof/>
            <w:webHidden/>
          </w:rPr>
          <w:fldChar w:fldCharType="end"/>
        </w:r>
      </w:hyperlink>
    </w:p>
    <w:p w:rsidR="007F175A" w:rsidRDefault="007F175A">
      <w:pPr>
        <w:pStyle w:val="TOC1"/>
        <w:tabs>
          <w:tab w:val="right" w:leader="dot" w:pos="8659"/>
        </w:tabs>
        <w:rPr>
          <w:rFonts w:asciiTheme="minorHAnsi" w:eastAsiaTheme="minorEastAsia" w:hAnsiTheme="minorHAnsi" w:cstheme="minorBidi"/>
          <w:noProof/>
          <w:sz w:val="22"/>
          <w:lang w:val="en-IN" w:eastAsia="en-IN"/>
        </w:rPr>
      </w:pPr>
      <w:hyperlink w:anchor="_Toc242981820" w:history="1">
        <w:r w:rsidRPr="00135F82">
          <w:rPr>
            <w:rStyle w:val="Hyperlink"/>
            <w:rFonts w:eastAsiaTheme="majorEastAsia"/>
            <w:noProof/>
          </w:rPr>
          <w:t>Table B.1: How to use the main screens</w:t>
        </w:r>
        <w:r>
          <w:rPr>
            <w:noProof/>
            <w:webHidden/>
          </w:rPr>
          <w:tab/>
        </w:r>
        <w:r>
          <w:rPr>
            <w:noProof/>
            <w:webHidden/>
          </w:rPr>
          <w:fldChar w:fldCharType="begin"/>
        </w:r>
        <w:r>
          <w:rPr>
            <w:noProof/>
            <w:webHidden/>
          </w:rPr>
          <w:instrText xml:space="preserve"> PAGEREF _Toc242981820 \h </w:instrText>
        </w:r>
        <w:r>
          <w:rPr>
            <w:noProof/>
            <w:webHidden/>
          </w:rPr>
        </w:r>
        <w:r>
          <w:rPr>
            <w:noProof/>
            <w:webHidden/>
          </w:rPr>
          <w:fldChar w:fldCharType="separate"/>
        </w:r>
        <w:r>
          <w:rPr>
            <w:noProof/>
            <w:webHidden/>
          </w:rPr>
          <w:t>77</w:t>
        </w:r>
        <w:r>
          <w:rPr>
            <w:noProof/>
            <w:webHidden/>
          </w:rPr>
          <w:fldChar w:fldCharType="end"/>
        </w:r>
      </w:hyperlink>
    </w:p>
    <w:p w:rsidR="00152EFE" w:rsidRDefault="007F175A">
      <w:r>
        <w:fldChar w:fldCharType="end"/>
      </w:r>
    </w:p>
    <w:p w:rsidR="00152EFE" w:rsidRDefault="007F175A">
      <w:pPr>
        <w:pStyle w:val="FrontHeading"/>
        <w:pageBreakBefore/>
      </w:pPr>
      <w:r>
        <w:lastRenderedPageBreak/>
        <w:t>LIST OF ABBREVIATIONS</w:t>
      </w:r>
    </w:p>
    <w:tbl>
      <w:tblPr>
        <w:tblStyle w:val="TableGrid"/>
        <w:tblW w:w="0" w:type="auto"/>
        <w:jc w:val="center"/>
        <w:tblLook w:val="04A0" w:firstRow="1" w:lastRow="0" w:firstColumn="1" w:lastColumn="0" w:noHBand="0" w:noVBand="1"/>
      </w:tblPr>
      <w:tblGrid>
        <w:gridCol w:w="1907"/>
        <w:gridCol w:w="6762"/>
      </w:tblGrid>
      <w:tr w:rsidR="00152EFE">
        <w:trPr>
          <w:jc w:val="center"/>
        </w:trPr>
        <w:tc>
          <w:tcPr>
            <w:tcW w:w="1907" w:type="dxa"/>
            <w:shd w:val="clear" w:color="auto" w:fill="D9E2F3"/>
          </w:tcPr>
          <w:p w:rsidR="00152EFE" w:rsidRDefault="007F175A">
            <w:pPr>
              <w:spacing w:after="40" w:line="276" w:lineRule="auto"/>
              <w:jc w:val="left"/>
            </w:pPr>
            <w:r>
              <w:rPr>
                <w:b/>
                <w:sz w:val="22"/>
              </w:rPr>
              <w:t>Abbreviation</w:t>
            </w:r>
          </w:p>
        </w:tc>
        <w:tc>
          <w:tcPr>
            <w:tcW w:w="6762" w:type="dxa"/>
            <w:shd w:val="clear" w:color="auto" w:fill="D9E2F3"/>
          </w:tcPr>
          <w:p w:rsidR="00152EFE" w:rsidRDefault="007F175A">
            <w:pPr>
              <w:spacing w:after="40" w:line="276" w:lineRule="auto"/>
              <w:jc w:val="left"/>
            </w:pPr>
            <w:r>
              <w:rPr>
                <w:b/>
                <w:sz w:val="22"/>
              </w:rPr>
              <w:t>Expansion</w:t>
            </w:r>
          </w:p>
        </w:tc>
      </w:tr>
      <w:tr w:rsidR="00152EFE">
        <w:trPr>
          <w:jc w:val="center"/>
        </w:trPr>
        <w:tc>
          <w:tcPr>
            <w:tcW w:w="1907" w:type="dxa"/>
          </w:tcPr>
          <w:p w:rsidR="00152EFE" w:rsidRDefault="007F175A">
            <w:pPr>
              <w:spacing w:after="40" w:line="276" w:lineRule="auto"/>
              <w:jc w:val="left"/>
            </w:pPr>
            <w:r>
              <w:rPr>
                <w:sz w:val="22"/>
              </w:rPr>
              <w:t>API</w:t>
            </w:r>
          </w:p>
        </w:tc>
        <w:tc>
          <w:tcPr>
            <w:tcW w:w="6762" w:type="dxa"/>
          </w:tcPr>
          <w:p w:rsidR="00152EFE" w:rsidRDefault="007F175A">
            <w:pPr>
              <w:spacing w:after="40" w:line="276" w:lineRule="auto"/>
              <w:jc w:val="left"/>
            </w:pPr>
            <w:r>
              <w:rPr>
                <w:sz w:val="22"/>
              </w:rPr>
              <w:t>Application Programming Interface</w:t>
            </w:r>
          </w:p>
        </w:tc>
      </w:tr>
      <w:tr w:rsidR="00152EFE">
        <w:trPr>
          <w:jc w:val="center"/>
        </w:trPr>
        <w:tc>
          <w:tcPr>
            <w:tcW w:w="1907" w:type="dxa"/>
          </w:tcPr>
          <w:p w:rsidR="00152EFE" w:rsidRDefault="007F175A">
            <w:pPr>
              <w:spacing w:after="40" w:line="276" w:lineRule="auto"/>
              <w:jc w:val="left"/>
            </w:pPr>
            <w:r>
              <w:rPr>
                <w:sz w:val="22"/>
              </w:rPr>
              <w:t>AUC</w:t>
            </w:r>
          </w:p>
        </w:tc>
        <w:tc>
          <w:tcPr>
            <w:tcW w:w="6762" w:type="dxa"/>
          </w:tcPr>
          <w:p w:rsidR="00152EFE" w:rsidRDefault="007F175A">
            <w:pPr>
              <w:spacing w:after="40" w:line="276" w:lineRule="auto"/>
              <w:jc w:val="left"/>
            </w:pPr>
            <w:r>
              <w:rPr>
                <w:sz w:val="22"/>
              </w:rPr>
              <w:t>Area Under the (ROC) Curve</w:t>
            </w:r>
          </w:p>
        </w:tc>
      </w:tr>
      <w:tr w:rsidR="00152EFE">
        <w:trPr>
          <w:jc w:val="center"/>
        </w:trPr>
        <w:tc>
          <w:tcPr>
            <w:tcW w:w="1907" w:type="dxa"/>
          </w:tcPr>
          <w:p w:rsidR="00152EFE" w:rsidRDefault="007F175A">
            <w:pPr>
              <w:spacing w:after="40" w:line="276" w:lineRule="auto"/>
              <w:jc w:val="left"/>
            </w:pPr>
            <w:r>
              <w:rPr>
                <w:sz w:val="22"/>
              </w:rPr>
              <w:t>CLI</w:t>
            </w:r>
          </w:p>
        </w:tc>
        <w:tc>
          <w:tcPr>
            <w:tcW w:w="6762" w:type="dxa"/>
          </w:tcPr>
          <w:p w:rsidR="00152EFE" w:rsidRDefault="007F175A">
            <w:pPr>
              <w:spacing w:after="40" w:line="276" w:lineRule="auto"/>
              <w:jc w:val="left"/>
            </w:pPr>
            <w:r>
              <w:rPr>
                <w:sz w:val="22"/>
              </w:rPr>
              <w:t>Command-Line Interface</w:t>
            </w:r>
          </w:p>
        </w:tc>
      </w:tr>
      <w:tr w:rsidR="00152EFE">
        <w:trPr>
          <w:jc w:val="center"/>
        </w:trPr>
        <w:tc>
          <w:tcPr>
            <w:tcW w:w="1907" w:type="dxa"/>
          </w:tcPr>
          <w:p w:rsidR="00152EFE" w:rsidRDefault="007F175A">
            <w:pPr>
              <w:spacing w:after="40" w:line="276" w:lineRule="auto"/>
              <w:jc w:val="left"/>
            </w:pPr>
            <w:r>
              <w:rPr>
                <w:sz w:val="22"/>
              </w:rPr>
              <w:t>CORS</w:t>
            </w:r>
          </w:p>
        </w:tc>
        <w:tc>
          <w:tcPr>
            <w:tcW w:w="6762" w:type="dxa"/>
          </w:tcPr>
          <w:p w:rsidR="00152EFE" w:rsidRDefault="007F175A">
            <w:pPr>
              <w:spacing w:after="40" w:line="276" w:lineRule="auto"/>
              <w:jc w:val="left"/>
            </w:pPr>
            <w:r>
              <w:rPr>
                <w:sz w:val="22"/>
              </w:rPr>
              <w:t>Cross-Origin Resource Sharing</w:t>
            </w:r>
          </w:p>
        </w:tc>
      </w:tr>
      <w:tr w:rsidR="00152EFE">
        <w:trPr>
          <w:jc w:val="center"/>
        </w:trPr>
        <w:tc>
          <w:tcPr>
            <w:tcW w:w="1907" w:type="dxa"/>
          </w:tcPr>
          <w:p w:rsidR="00152EFE" w:rsidRDefault="007F175A">
            <w:pPr>
              <w:spacing w:after="40" w:line="276" w:lineRule="auto"/>
              <w:jc w:val="left"/>
            </w:pPr>
            <w:r>
              <w:rPr>
                <w:sz w:val="22"/>
              </w:rPr>
              <w:t>CSV</w:t>
            </w:r>
          </w:p>
        </w:tc>
        <w:tc>
          <w:tcPr>
            <w:tcW w:w="6762" w:type="dxa"/>
          </w:tcPr>
          <w:p w:rsidR="00152EFE" w:rsidRDefault="007F175A">
            <w:pPr>
              <w:spacing w:after="40" w:line="276" w:lineRule="auto"/>
              <w:jc w:val="left"/>
            </w:pPr>
            <w:r>
              <w:rPr>
                <w:sz w:val="22"/>
              </w:rPr>
              <w:t>Comma-Separated Values</w:t>
            </w:r>
          </w:p>
        </w:tc>
      </w:tr>
      <w:tr w:rsidR="00152EFE">
        <w:trPr>
          <w:jc w:val="center"/>
        </w:trPr>
        <w:tc>
          <w:tcPr>
            <w:tcW w:w="1907" w:type="dxa"/>
          </w:tcPr>
          <w:p w:rsidR="00152EFE" w:rsidRDefault="007F175A">
            <w:pPr>
              <w:spacing w:after="40" w:line="276" w:lineRule="auto"/>
              <w:jc w:val="left"/>
            </w:pPr>
            <w:r>
              <w:rPr>
                <w:sz w:val="22"/>
              </w:rPr>
              <w:t>CV</w:t>
            </w:r>
          </w:p>
        </w:tc>
        <w:tc>
          <w:tcPr>
            <w:tcW w:w="6762" w:type="dxa"/>
          </w:tcPr>
          <w:p w:rsidR="00152EFE" w:rsidRDefault="007F175A">
            <w:pPr>
              <w:spacing w:after="40" w:line="276" w:lineRule="auto"/>
              <w:jc w:val="left"/>
            </w:pPr>
            <w:r>
              <w:rPr>
                <w:sz w:val="22"/>
              </w:rPr>
              <w:t>Cross-Validation</w:t>
            </w:r>
          </w:p>
        </w:tc>
      </w:tr>
      <w:tr w:rsidR="00152EFE">
        <w:trPr>
          <w:jc w:val="center"/>
        </w:trPr>
        <w:tc>
          <w:tcPr>
            <w:tcW w:w="1907" w:type="dxa"/>
          </w:tcPr>
          <w:p w:rsidR="00152EFE" w:rsidRDefault="007F175A">
            <w:pPr>
              <w:spacing w:after="40" w:line="276" w:lineRule="auto"/>
              <w:jc w:val="left"/>
            </w:pPr>
            <w:r>
              <w:rPr>
                <w:sz w:val="22"/>
              </w:rPr>
              <w:t>DFD</w:t>
            </w:r>
          </w:p>
        </w:tc>
        <w:tc>
          <w:tcPr>
            <w:tcW w:w="6762" w:type="dxa"/>
          </w:tcPr>
          <w:p w:rsidR="00152EFE" w:rsidRDefault="007F175A">
            <w:pPr>
              <w:spacing w:after="40" w:line="276" w:lineRule="auto"/>
              <w:jc w:val="left"/>
            </w:pPr>
            <w:r>
              <w:rPr>
                <w:sz w:val="22"/>
              </w:rPr>
              <w:t>Data-Flow Diagram</w:t>
            </w:r>
          </w:p>
        </w:tc>
      </w:tr>
      <w:tr w:rsidR="00152EFE">
        <w:trPr>
          <w:jc w:val="center"/>
        </w:trPr>
        <w:tc>
          <w:tcPr>
            <w:tcW w:w="1907" w:type="dxa"/>
          </w:tcPr>
          <w:p w:rsidR="00152EFE" w:rsidRDefault="007F175A">
            <w:pPr>
              <w:spacing w:after="40" w:line="276" w:lineRule="auto"/>
              <w:jc w:val="left"/>
            </w:pPr>
            <w:r>
              <w:rPr>
                <w:sz w:val="22"/>
              </w:rPr>
              <w:t>DNS</w:t>
            </w:r>
          </w:p>
        </w:tc>
        <w:tc>
          <w:tcPr>
            <w:tcW w:w="6762" w:type="dxa"/>
          </w:tcPr>
          <w:p w:rsidR="00152EFE" w:rsidRDefault="007F175A">
            <w:pPr>
              <w:spacing w:after="40" w:line="276" w:lineRule="auto"/>
              <w:jc w:val="left"/>
            </w:pPr>
            <w:r>
              <w:rPr>
                <w:sz w:val="22"/>
              </w:rPr>
              <w:t>Domain Name System</w:t>
            </w:r>
          </w:p>
        </w:tc>
      </w:tr>
      <w:tr w:rsidR="00152EFE">
        <w:trPr>
          <w:jc w:val="center"/>
        </w:trPr>
        <w:tc>
          <w:tcPr>
            <w:tcW w:w="1907" w:type="dxa"/>
          </w:tcPr>
          <w:p w:rsidR="00152EFE" w:rsidRDefault="007F175A">
            <w:pPr>
              <w:spacing w:after="40" w:line="276" w:lineRule="auto"/>
              <w:jc w:val="left"/>
            </w:pPr>
            <w:r>
              <w:rPr>
                <w:sz w:val="22"/>
              </w:rPr>
              <w:t>ER</w:t>
            </w:r>
          </w:p>
        </w:tc>
        <w:tc>
          <w:tcPr>
            <w:tcW w:w="6762" w:type="dxa"/>
          </w:tcPr>
          <w:p w:rsidR="00152EFE" w:rsidRDefault="007F175A">
            <w:pPr>
              <w:spacing w:after="40" w:line="276" w:lineRule="auto"/>
              <w:jc w:val="left"/>
            </w:pPr>
            <w:r>
              <w:rPr>
                <w:sz w:val="22"/>
              </w:rPr>
              <w:t>Entity-Relationship</w:t>
            </w:r>
          </w:p>
        </w:tc>
      </w:tr>
      <w:tr w:rsidR="00152EFE">
        <w:trPr>
          <w:jc w:val="center"/>
        </w:trPr>
        <w:tc>
          <w:tcPr>
            <w:tcW w:w="1907" w:type="dxa"/>
          </w:tcPr>
          <w:p w:rsidR="00152EFE" w:rsidRDefault="007F175A">
            <w:pPr>
              <w:spacing w:after="40" w:line="276" w:lineRule="auto"/>
              <w:jc w:val="left"/>
            </w:pPr>
            <w:r>
              <w:rPr>
                <w:sz w:val="22"/>
              </w:rPr>
              <w:t>F1</w:t>
            </w:r>
          </w:p>
        </w:tc>
        <w:tc>
          <w:tcPr>
            <w:tcW w:w="6762" w:type="dxa"/>
          </w:tcPr>
          <w:p w:rsidR="00152EFE" w:rsidRDefault="007F175A">
            <w:pPr>
              <w:spacing w:after="40" w:line="276" w:lineRule="auto"/>
              <w:jc w:val="left"/>
            </w:pPr>
            <w:r>
              <w:rPr>
                <w:sz w:val="22"/>
              </w:rPr>
              <w:t>Harmonic mean of precision and recall</w:t>
            </w:r>
          </w:p>
        </w:tc>
      </w:tr>
      <w:tr w:rsidR="00152EFE">
        <w:trPr>
          <w:jc w:val="center"/>
        </w:trPr>
        <w:tc>
          <w:tcPr>
            <w:tcW w:w="1907" w:type="dxa"/>
          </w:tcPr>
          <w:p w:rsidR="00152EFE" w:rsidRDefault="007F175A">
            <w:pPr>
              <w:spacing w:after="40" w:line="276" w:lineRule="auto"/>
              <w:jc w:val="left"/>
            </w:pPr>
            <w:r>
              <w:rPr>
                <w:sz w:val="22"/>
              </w:rPr>
              <w:t>FN / FP</w:t>
            </w:r>
          </w:p>
        </w:tc>
        <w:tc>
          <w:tcPr>
            <w:tcW w:w="6762" w:type="dxa"/>
          </w:tcPr>
          <w:p w:rsidR="00152EFE" w:rsidRDefault="007F175A">
            <w:pPr>
              <w:spacing w:after="40" w:line="276" w:lineRule="auto"/>
              <w:jc w:val="left"/>
            </w:pPr>
            <w:r>
              <w:rPr>
                <w:sz w:val="22"/>
              </w:rPr>
              <w:t xml:space="preserve">False Negative / False </w:t>
            </w:r>
            <w:r>
              <w:rPr>
                <w:sz w:val="22"/>
              </w:rPr>
              <w:t>Positive</w:t>
            </w:r>
          </w:p>
        </w:tc>
      </w:tr>
      <w:tr w:rsidR="00152EFE">
        <w:trPr>
          <w:jc w:val="center"/>
        </w:trPr>
        <w:tc>
          <w:tcPr>
            <w:tcW w:w="1907" w:type="dxa"/>
          </w:tcPr>
          <w:p w:rsidR="00152EFE" w:rsidRDefault="007F175A">
            <w:pPr>
              <w:spacing w:after="40" w:line="276" w:lineRule="auto"/>
              <w:jc w:val="left"/>
            </w:pPr>
            <w:r>
              <w:rPr>
                <w:sz w:val="22"/>
              </w:rPr>
              <w:t>FPR</w:t>
            </w:r>
          </w:p>
        </w:tc>
        <w:tc>
          <w:tcPr>
            <w:tcW w:w="6762" w:type="dxa"/>
          </w:tcPr>
          <w:p w:rsidR="00152EFE" w:rsidRDefault="007F175A">
            <w:pPr>
              <w:spacing w:after="40" w:line="276" w:lineRule="auto"/>
              <w:jc w:val="left"/>
            </w:pPr>
            <w:r>
              <w:rPr>
                <w:sz w:val="22"/>
              </w:rPr>
              <w:t>False-Positive Rate</w:t>
            </w:r>
          </w:p>
        </w:tc>
      </w:tr>
      <w:tr w:rsidR="00152EFE">
        <w:trPr>
          <w:jc w:val="center"/>
        </w:trPr>
        <w:tc>
          <w:tcPr>
            <w:tcW w:w="1907" w:type="dxa"/>
          </w:tcPr>
          <w:p w:rsidR="00152EFE" w:rsidRDefault="007F175A">
            <w:pPr>
              <w:spacing w:after="40" w:line="276" w:lineRule="auto"/>
              <w:jc w:val="left"/>
            </w:pPr>
            <w:r>
              <w:rPr>
                <w:sz w:val="22"/>
              </w:rPr>
              <w:t>HTTP</w:t>
            </w:r>
          </w:p>
        </w:tc>
        <w:tc>
          <w:tcPr>
            <w:tcW w:w="6762" w:type="dxa"/>
          </w:tcPr>
          <w:p w:rsidR="00152EFE" w:rsidRDefault="007F175A">
            <w:pPr>
              <w:spacing w:after="40" w:line="276" w:lineRule="auto"/>
              <w:jc w:val="left"/>
            </w:pPr>
            <w:r>
              <w:rPr>
                <w:sz w:val="22"/>
              </w:rPr>
              <w:t>Hypertext Transfer Protocol</w:t>
            </w:r>
          </w:p>
        </w:tc>
      </w:tr>
      <w:tr w:rsidR="00152EFE">
        <w:trPr>
          <w:jc w:val="center"/>
        </w:trPr>
        <w:tc>
          <w:tcPr>
            <w:tcW w:w="1907" w:type="dxa"/>
          </w:tcPr>
          <w:p w:rsidR="00152EFE" w:rsidRDefault="007F175A">
            <w:pPr>
              <w:spacing w:after="40" w:line="276" w:lineRule="auto"/>
              <w:jc w:val="left"/>
            </w:pPr>
            <w:r>
              <w:rPr>
                <w:sz w:val="22"/>
              </w:rPr>
              <w:t>JSON</w:t>
            </w:r>
          </w:p>
        </w:tc>
        <w:tc>
          <w:tcPr>
            <w:tcW w:w="6762" w:type="dxa"/>
          </w:tcPr>
          <w:p w:rsidR="00152EFE" w:rsidRDefault="007F175A">
            <w:pPr>
              <w:spacing w:after="40" w:line="276" w:lineRule="auto"/>
              <w:jc w:val="left"/>
            </w:pPr>
            <w:r>
              <w:rPr>
                <w:sz w:val="22"/>
              </w:rPr>
              <w:t>JavaScript Object Notation</w:t>
            </w:r>
          </w:p>
        </w:tc>
      </w:tr>
      <w:tr w:rsidR="00152EFE">
        <w:trPr>
          <w:jc w:val="center"/>
        </w:trPr>
        <w:tc>
          <w:tcPr>
            <w:tcW w:w="1907" w:type="dxa"/>
          </w:tcPr>
          <w:p w:rsidR="00152EFE" w:rsidRDefault="007F175A">
            <w:pPr>
              <w:spacing w:after="40" w:line="276" w:lineRule="auto"/>
              <w:jc w:val="left"/>
            </w:pPr>
            <w:r>
              <w:rPr>
                <w:sz w:val="22"/>
              </w:rPr>
              <w:t>LR</w:t>
            </w:r>
          </w:p>
        </w:tc>
        <w:tc>
          <w:tcPr>
            <w:tcW w:w="6762" w:type="dxa"/>
          </w:tcPr>
          <w:p w:rsidR="00152EFE" w:rsidRDefault="007F175A">
            <w:pPr>
              <w:spacing w:after="40" w:line="276" w:lineRule="auto"/>
              <w:jc w:val="left"/>
            </w:pPr>
            <w:r>
              <w:rPr>
                <w:sz w:val="22"/>
              </w:rPr>
              <w:t>Logistic Regression</w:t>
            </w:r>
          </w:p>
        </w:tc>
      </w:tr>
      <w:tr w:rsidR="00152EFE">
        <w:trPr>
          <w:jc w:val="center"/>
        </w:trPr>
        <w:tc>
          <w:tcPr>
            <w:tcW w:w="1907" w:type="dxa"/>
          </w:tcPr>
          <w:p w:rsidR="00152EFE" w:rsidRDefault="007F175A">
            <w:pPr>
              <w:spacing w:after="40" w:line="276" w:lineRule="auto"/>
              <w:jc w:val="left"/>
            </w:pPr>
            <w:r>
              <w:rPr>
                <w:sz w:val="22"/>
              </w:rPr>
              <w:t>LSTM</w:t>
            </w:r>
          </w:p>
        </w:tc>
        <w:tc>
          <w:tcPr>
            <w:tcW w:w="6762" w:type="dxa"/>
          </w:tcPr>
          <w:p w:rsidR="00152EFE" w:rsidRDefault="007F175A">
            <w:pPr>
              <w:spacing w:after="40" w:line="276" w:lineRule="auto"/>
              <w:jc w:val="left"/>
            </w:pPr>
            <w:r>
              <w:rPr>
                <w:sz w:val="22"/>
              </w:rPr>
              <w:t>Long Short-Term Memory</w:t>
            </w:r>
          </w:p>
        </w:tc>
      </w:tr>
      <w:tr w:rsidR="00152EFE">
        <w:trPr>
          <w:jc w:val="center"/>
        </w:trPr>
        <w:tc>
          <w:tcPr>
            <w:tcW w:w="1907" w:type="dxa"/>
          </w:tcPr>
          <w:p w:rsidR="00152EFE" w:rsidRDefault="007F175A">
            <w:pPr>
              <w:spacing w:after="40" w:line="276" w:lineRule="auto"/>
              <w:jc w:val="left"/>
            </w:pPr>
            <w:r>
              <w:rPr>
                <w:sz w:val="22"/>
              </w:rPr>
              <w:t>ML</w:t>
            </w:r>
          </w:p>
        </w:tc>
        <w:tc>
          <w:tcPr>
            <w:tcW w:w="6762" w:type="dxa"/>
          </w:tcPr>
          <w:p w:rsidR="00152EFE" w:rsidRDefault="007F175A">
            <w:pPr>
              <w:spacing w:after="40" w:line="276" w:lineRule="auto"/>
              <w:jc w:val="left"/>
            </w:pPr>
            <w:r>
              <w:rPr>
                <w:sz w:val="22"/>
              </w:rPr>
              <w:t>Machine Learning</w:t>
            </w:r>
          </w:p>
        </w:tc>
      </w:tr>
      <w:tr w:rsidR="00152EFE">
        <w:trPr>
          <w:jc w:val="center"/>
        </w:trPr>
        <w:tc>
          <w:tcPr>
            <w:tcW w:w="1907" w:type="dxa"/>
          </w:tcPr>
          <w:p w:rsidR="00152EFE" w:rsidRDefault="007F175A">
            <w:pPr>
              <w:spacing w:after="40" w:line="276" w:lineRule="auto"/>
              <w:jc w:val="left"/>
            </w:pPr>
            <w:r>
              <w:rPr>
                <w:sz w:val="22"/>
              </w:rPr>
              <w:t>RF</w:t>
            </w:r>
          </w:p>
        </w:tc>
        <w:tc>
          <w:tcPr>
            <w:tcW w:w="6762" w:type="dxa"/>
          </w:tcPr>
          <w:p w:rsidR="00152EFE" w:rsidRDefault="007F175A">
            <w:pPr>
              <w:spacing w:after="40" w:line="276" w:lineRule="auto"/>
              <w:jc w:val="left"/>
            </w:pPr>
            <w:r>
              <w:rPr>
                <w:sz w:val="22"/>
              </w:rPr>
              <w:t>Random Forest</w:t>
            </w:r>
          </w:p>
        </w:tc>
      </w:tr>
      <w:tr w:rsidR="00152EFE">
        <w:trPr>
          <w:jc w:val="center"/>
        </w:trPr>
        <w:tc>
          <w:tcPr>
            <w:tcW w:w="1907" w:type="dxa"/>
          </w:tcPr>
          <w:p w:rsidR="00152EFE" w:rsidRDefault="007F175A">
            <w:pPr>
              <w:spacing w:after="40" w:line="276" w:lineRule="auto"/>
              <w:jc w:val="left"/>
            </w:pPr>
            <w:r>
              <w:rPr>
                <w:sz w:val="22"/>
              </w:rPr>
              <w:t>ROC</w:t>
            </w:r>
          </w:p>
        </w:tc>
        <w:tc>
          <w:tcPr>
            <w:tcW w:w="6762" w:type="dxa"/>
          </w:tcPr>
          <w:p w:rsidR="00152EFE" w:rsidRDefault="007F175A">
            <w:pPr>
              <w:spacing w:after="40" w:line="276" w:lineRule="auto"/>
              <w:jc w:val="left"/>
            </w:pPr>
            <w:r>
              <w:rPr>
                <w:sz w:val="22"/>
              </w:rPr>
              <w:t>Receiver Operating Characteristic</w:t>
            </w:r>
          </w:p>
        </w:tc>
      </w:tr>
      <w:tr w:rsidR="00152EFE">
        <w:trPr>
          <w:jc w:val="center"/>
        </w:trPr>
        <w:tc>
          <w:tcPr>
            <w:tcW w:w="1907" w:type="dxa"/>
          </w:tcPr>
          <w:p w:rsidR="00152EFE" w:rsidRDefault="007F175A">
            <w:pPr>
              <w:spacing w:after="40" w:line="276" w:lineRule="auto"/>
              <w:jc w:val="left"/>
            </w:pPr>
            <w:r>
              <w:rPr>
                <w:sz w:val="22"/>
              </w:rPr>
              <w:t>SQL</w:t>
            </w:r>
          </w:p>
        </w:tc>
        <w:tc>
          <w:tcPr>
            <w:tcW w:w="6762" w:type="dxa"/>
          </w:tcPr>
          <w:p w:rsidR="00152EFE" w:rsidRDefault="007F175A">
            <w:pPr>
              <w:spacing w:after="40" w:line="276" w:lineRule="auto"/>
              <w:jc w:val="left"/>
            </w:pPr>
            <w:r>
              <w:rPr>
                <w:sz w:val="22"/>
              </w:rPr>
              <w:t xml:space="preserve">Structured Query </w:t>
            </w:r>
            <w:r>
              <w:rPr>
                <w:sz w:val="22"/>
              </w:rPr>
              <w:t>Language</w:t>
            </w:r>
          </w:p>
        </w:tc>
      </w:tr>
      <w:tr w:rsidR="00152EFE">
        <w:trPr>
          <w:jc w:val="center"/>
        </w:trPr>
        <w:tc>
          <w:tcPr>
            <w:tcW w:w="1907" w:type="dxa"/>
          </w:tcPr>
          <w:p w:rsidR="00152EFE" w:rsidRDefault="007F175A">
            <w:pPr>
              <w:spacing w:after="40" w:line="276" w:lineRule="auto"/>
              <w:jc w:val="left"/>
            </w:pPr>
            <w:r>
              <w:rPr>
                <w:sz w:val="22"/>
              </w:rPr>
              <w:t>TLD</w:t>
            </w:r>
          </w:p>
        </w:tc>
        <w:tc>
          <w:tcPr>
            <w:tcW w:w="6762" w:type="dxa"/>
          </w:tcPr>
          <w:p w:rsidR="00152EFE" w:rsidRDefault="007F175A">
            <w:pPr>
              <w:spacing w:after="40" w:line="276" w:lineRule="auto"/>
              <w:jc w:val="left"/>
            </w:pPr>
            <w:r>
              <w:rPr>
                <w:sz w:val="22"/>
              </w:rPr>
              <w:t>Top-Level Domain</w:t>
            </w:r>
          </w:p>
        </w:tc>
      </w:tr>
      <w:tr w:rsidR="00152EFE">
        <w:trPr>
          <w:jc w:val="center"/>
        </w:trPr>
        <w:tc>
          <w:tcPr>
            <w:tcW w:w="1907" w:type="dxa"/>
          </w:tcPr>
          <w:p w:rsidR="00152EFE" w:rsidRDefault="007F175A">
            <w:pPr>
              <w:spacing w:after="40" w:line="276" w:lineRule="auto"/>
              <w:jc w:val="left"/>
            </w:pPr>
            <w:r>
              <w:rPr>
                <w:sz w:val="22"/>
              </w:rPr>
              <w:t>TN / TP</w:t>
            </w:r>
          </w:p>
        </w:tc>
        <w:tc>
          <w:tcPr>
            <w:tcW w:w="6762" w:type="dxa"/>
          </w:tcPr>
          <w:p w:rsidR="00152EFE" w:rsidRDefault="007F175A">
            <w:pPr>
              <w:spacing w:after="40" w:line="276" w:lineRule="auto"/>
              <w:jc w:val="left"/>
            </w:pPr>
            <w:r>
              <w:rPr>
                <w:sz w:val="22"/>
              </w:rPr>
              <w:t>True Negative / True Positive</w:t>
            </w:r>
          </w:p>
        </w:tc>
      </w:tr>
      <w:tr w:rsidR="00152EFE">
        <w:trPr>
          <w:jc w:val="center"/>
        </w:trPr>
        <w:tc>
          <w:tcPr>
            <w:tcW w:w="1907" w:type="dxa"/>
          </w:tcPr>
          <w:p w:rsidR="00152EFE" w:rsidRDefault="007F175A">
            <w:pPr>
              <w:spacing w:after="40" w:line="276" w:lineRule="auto"/>
              <w:jc w:val="left"/>
            </w:pPr>
            <w:r>
              <w:rPr>
                <w:sz w:val="22"/>
              </w:rPr>
              <w:t>UI</w:t>
            </w:r>
          </w:p>
        </w:tc>
        <w:tc>
          <w:tcPr>
            <w:tcW w:w="6762" w:type="dxa"/>
          </w:tcPr>
          <w:p w:rsidR="00152EFE" w:rsidRDefault="007F175A">
            <w:pPr>
              <w:spacing w:after="40" w:line="276" w:lineRule="auto"/>
              <w:jc w:val="left"/>
            </w:pPr>
            <w:r>
              <w:rPr>
                <w:sz w:val="22"/>
              </w:rPr>
              <w:t>User Interface</w:t>
            </w:r>
          </w:p>
        </w:tc>
      </w:tr>
      <w:tr w:rsidR="00152EFE">
        <w:trPr>
          <w:jc w:val="center"/>
        </w:trPr>
        <w:tc>
          <w:tcPr>
            <w:tcW w:w="1907" w:type="dxa"/>
          </w:tcPr>
          <w:p w:rsidR="00152EFE" w:rsidRDefault="007F175A">
            <w:pPr>
              <w:spacing w:after="40" w:line="276" w:lineRule="auto"/>
              <w:jc w:val="left"/>
            </w:pPr>
            <w:r>
              <w:rPr>
                <w:sz w:val="22"/>
              </w:rPr>
              <w:t>UML</w:t>
            </w:r>
          </w:p>
        </w:tc>
        <w:tc>
          <w:tcPr>
            <w:tcW w:w="6762" w:type="dxa"/>
          </w:tcPr>
          <w:p w:rsidR="00152EFE" w:rsidRDefault="007F175A">
            <w:pPr>
              <w:spacing w:after="40" w:line="276" w:lineRule="auto"/>
              <w:jc w:val="left"/>
            </w:pPr>
            <w:r>
              <w:rPr>
                <w:sz w:val="22"/>
              </w:rPr>
              <w:t>Unified Modeling Language</w:t>
            </w:r>
          </w:p>
        </w:tc>
      </w:tr>
      <w:tr w:rsidR="00152EFE">
        <w:trPr>
          <w:jc w:val="center"/>
        </w:trPr>
        <w:tc>
          <w:tcPr>
            <w:tcW w:w="1907" w:type="dxa"/>
          </w:tcPr>
          <w:p w:rsidR="00152EFE" w:rsidRDefault="007F175A">
            <w:pPr>
              <w:spacing w:after="40" w:line="276" w:lineRule="auto"/>
              <w:jc w:val="left"/>
            </w:pPr>
            <w:r>
              <w:rPr>
                <w:sz w:val="22"/>
              </w:rPr>
              <w:t>URL</w:t>
            </w:r>
          </w:p>
        </w:tc>
        <w:tc>
          <w:tcPr>
            <w:tcW w:w="6762" w:type="dxa"/>
          </w:tcPr>
          <w:p w:rsidR="00152EFE" w:rsidRDefault="007F175A">
            <w:pPr>
              <w:spacing w:after="40" w:line="276" w:lineRule="auto"/>
              <w:jc w:val="left"/>
            </w:pPr>
            <w:r>
              <w:rPr>
                <w:sz w:val="22"/>
              </w:rPr>
              <w:t>Uniform Resource Locator</w:t>
            </w:r>
          </w:p>
        </w:tc>
      </w:tr>
      <w:tr w:rsidR="00152EFE">
        <w:trPr>
          <w:jc w:val="center"/>
        </w:trPr>
        <w:tc>
          <w:tcPr>
            <w:tcW w:w="1907" w:type="dxa"/>
          </w:tcPr>
          <w:p w:rsidR="00152EFE" w:rsidRDefault="007F175A">
            <w:pPr>
              <w:spacing w:after="40" w:line="276" w:lineRule="auto"/>
              <w:jc w:val="left"/>
            </w:pPr>
            <w:r>
              <w:rPr>
                <w:sz w:val="22"/>
              </w:rPr>
              <w:t>WHOIS</w:t>
            </w:r>
          </w:p>
        </w:tc>
        <w:tc>
          <w:tcPr>
            <w:tcW w:w="6762" w:type="dxa"/>
          </w:tcPr>
          <w:p w:rsidR="00152EFE" w:rsidRDefault="007F175A">
            <w:pPr>
              <w:spacing w:after="40" w:line="276" w:lineRule="auto"/>
              <w:jc w:val="left"/>
            </w:pPr>
            <w:r>
              <w:rPr>
                <w:sz w:val="22"/>
              </w:rPr>
              <w:t>Domain registration lookup protocol</w:t>
            </w:r>
          </w:p>
        </w:tc>
      </w:tr>
      <w:tr w:rsidR="00152EFE">
        <w:trPr>
          <w:jc w:val="center"/>
        </w:trPr>
        <w:tc>
          <w:tcPr>
            <w:tcW w:w="1907" w:type="dxa"/>
          </w:tcPr>
          <w:p w:rsidR="00152EFE" w:rsidRDefault="007F175A">
            <w:pPr>
              <w:spacing w:after="40" w:line="276" w:lineRule="auto"/>
              <w:jc w:val="left"/>
            </w:pPr>
            <w:r>
              <w:rPr>
                <w:sz w:val="22"/>
              </w:rPr>
              <w:t>XSS</w:t>
            </w:r>
          </w:p>
        </w:tc>
        <w:tc>
          <w:tcPr>
            <w:tcW w:w="6762" w:type="dxa"/>
          </w:tcPr>
          <w:p w:rsidR="00152EFE" w:rsidRDefault="007F175A">
            <w:pPr>
              <w:spacing w:after="40" w:line="276" w:lineRule="auto"/>
              <w:jc w:val="left"/>
            </w:pPr>
            <w:r>
              <w:rPr>
                <w:sz w:val="22"/>
              </w:rPr>
              <w:t>Cross-Site Scripting</w:t>
            </w:r>
          </w:p>
        </w:tc>
      </w:tr>
    </w:tbl>
    <w:p w:rsidR="00152EFE" w:rsidRDefault="00152EFE">
      <w:pPr>
        <w:sectPr w:rsidR="00152EFE">
          <w:headerReference w:type="default" r:id="rId8"/>
          <w:footerReference w:type="default" r:id="rId9"/>
          <w:pgSz w:w="11909" w:h="16834"/>
          <w:pgMar w:top="1296" w:right="1440" w:bottom="1296" w:left="1800" w:header="648" w:footer="648" w:gutter="0"/>
          <w:pgNumType w:fmt="lowerRoman" w:start="1"/>
          <w:cols w:space="720"/>
          <w:docGrid w:linePitch="360"/>
        </w:sectPr>
      </w:pPr>
    </w:p>
    <w:p w:rsidR="00152EFE" w:rsidRDefault="007F175A">
      <w:pPr>
        <w:pStyle w:val="Heading1"/>
        <w:pageBreakBefore/>
      </w:pPr>
      <w:bookmarkStart w:id="1" w:name="_Toc242981616"/>
      <w:r>
        <w:lastRenderedPageBreak/>
        <w:t>CHAPTER 1</w:t>
      </w:r>
      <w:r>
        <w:br/>
        <w:t>INTRODUCTION</w:t>
      </w:r>
      <w:bookmarkEnd w:id="1"/>
    </w:p>
    <w:p w:rsidR="00152EFE" w:rsidRDefault="007F175A">
      <w:pPr>
        <w:pStyle w:val="Heading2"/>
      </w:pPr>
      <w:bookmarkStart w:id="2" w:name="_Toc242981617"/>
      <w:r>
        <w:t>1.1  Domain Overview</w:t>
      </w:r>
      <w:bookmarkEnd w:id="2"/>
    </w:p>
    <w:p w:rsidR="00152EFE" w:rsidRDefault="007F175A">
      <w:r>
        <w:t xml:space="preserve">Phishing is a form of social engineering in which an attacker </w:t>
      </w:r>
      <w:r>
        <w:t>imitates a trusted organisation, such as a bank, a shop, a mail provider or a government service, to make a victim reveal credentials, payment details or other personal data [20]. The attack usually ends in a web page: the victim receives a message, follow</w:t>
      </w:r>
      <w:r>
        <w:t>s a link, and meets a page that looks like the real site. The link is therefore the single artefact that every phishing campaign needs, and it is the object that this project analyses.</w:t>
      </w:r>
    </w:p>
    <w:p w:rsidR="00152EFE" w:rsidRDefault="007F175A">
      <w:r>
        <w:t xml:space="preserve">Defending against phishing at the link level is attractive because the </w:t>
      </w:r>
      <w:r>
        <w:t>Uniform Resource Locator (URL) is small, always available and cheap to inspect. A URL can be examined before the page is fetched, which keeps the victim away from malicious content and avoids the cost and risk of downloading it. The weakness of the approac</w:t>
      </w:r>
      <w:r>
        <w:t>h is that attackers choose the URL. They register new domains, hide the brand name inside sub-domains or paths, add credential-related words, and abandon a domain within hours. Any defence has to keep up with that speed.</w:t>
      </w:r>
    </w:p>
    <w:p w:rsidR="00152EFE" w:rsidRDefault="007F175A">
      <w:r>
        <w:t xml:space="preserve">Three families of defence are in </w:t>
      </w:r>
      <w:r>
        <w:t>common use. Blacklists such as those behind browser warnings record URLs that someone has already reported. Rule-based filters flag fixed patterns such as an IP address in place of a host name. Machine-learning (ML) classifiers learn the difference between</w:t>
      </w:r>
      <w:r>
        <w:t xml:space="preserve"> phishing and legitimate URLs from labelled examples [18], [19]. Each has a known limit: a blacklist is blind to a URL that has not been reported yet, a fixed rule is easy to evade, and a classifier trained once ages as attack patterns change [1].</w:t>
      </w:r>
    </w:p>
    <w:p w:rsidR="00152EFE" w:rsidRDefault="007F175A">
      <w:pPr>
        <w:pStyle w:val="Heading3"/>
      </w:pPr>
      <w:r>
        <w:t>1.1.1  W</w:t>
      </w:r>
      <w:r>
        <w:t>hy combine machine learning with community reports</w:t>
      </w:r>
    </w:p>
    <w:p w:rsidR="00152EFE" w:rsidRDefault="007F175A">
      <w:r>
        <w:t>The base paper of this project argues that the weaknesses are complementary [1]. A classifier can score a URL that has never been seen, and it needs no list. A community of users and public threat feeds ca</w:t>
      </w:r>
      <w:r>
        <w:t>n recognise a new attack within hours, before a model could learn from it, and can also point out when a classifier is wrong. Feeding confirmed community verdicts back into the classifier closes the loop. This is the design that PhishGuard implements.</w:t>
      </w:r>
    </w:p>
    <w:p w:rsidR="00152EFE" w:rsidRDefault="007F175A">
      <w:pPr>
        <w:pStyle w:val="Heading2"/>
      </w:pPr>
      <w:bookmarkStart w:id="3" w:name="_Toc242981618"/>
      <w:r>
        <w:lastRenderedPageBreak/>
        <w:t xml:space="preserve">1.2 </w:t>
      </w:r>
      <w:r>
        <w:t xml:space="preserve"> Background and Motivation</w:t>
      </w:r>
      <w:bookmarkEnd w:id="3"/>
    </w:p>
    <w:p w:rsidR="00152EFE" w:rsidRDefault="007F175A">
      <w:r>
        <w:t>The base paper reports that phishing affects more than 83 % of businesses and cost companies about USD 17.4 billion in 2024 [1]. Those figures come from the paper's own sources and are quoted here as context, not as results of th</w:t>
      </w:r>
      <w:r>
        <w:t xml:space="preserve">is project. What matters for this work is the pattern that the paper describes in its introduction: most published detectors reach very high accuracy on a static benchmark, yet they are trained once, they have no structured way to take in new attacks, and </w:t>
      </w:r>
      <w:r>
        <w:t>they do not turn user reports into training data [1].</w:t>
      </w:r>
    </w:p>
    <w:p w:rsidR="00152EFE" w:rsidRDefault="007F175A">
      <w:r>
        <w:t>The motivation of the project is to show that the three-stage idea of the base paper can be built end to end with ordinary tools, run on an ordinary computer, and be inspected by its users. The aim is a</w:t>
      </w:r>
      <w:r>
        <w:t xml:space="preserve"> working system, not a larger benchmark score. The project therefore chose interpretable URL features, three classical classifiers that train in seconds, a transparent vote-based community store, and a web interface that explains every verdict.</w:t>
      </w:r>
    </w:p>
    <w:p w:rsidR="00152EFE" w:rsidRDefault="007F175A">
      <w:pPr>
        <w:pStyle w:val="ListBullet"/>
        <w:spacing w:after="40"/>
      </w:pPr>
      <w:r>
        <w:rPr>
          <w:b/>
        </w:rPr>
        <w:t>Speed of at</w:t>
      </w:r>
      <w:r>
        <w:rPr>
          <w:b/>
        </w:rPr>
        <w:t>tacks.</w:t>
      </w:r>
      <w:r>
        <w:t xml:space="preserve"> New phishing domains appear daily and many live only a few hours, so any list is behind.</w:t>
      </w:r>
    </w:p>
    <w:p w:rsidR="00152EFE" w:rsidRDefault="007F175A">
      <w:pPr>
        <w:pStyle w:val="ListBullet"/>
        <w:spacing w:after="40"/>
      </w:pPr>
      <w:r>
        <w:rPr>
          <w:b/>
        </w:rPr>
        <w:t>Reachability of the evidence.</w:t>
      </w:r>
      <w:r>
        <w:t xml:space="preserve"> Only the URL is needed. No page is downloaded, so the check is fast and safe.</w:t>
      </w:r>
    </w:p>
    <w:p w:rsidR="00152EFE" w:rsidRDefault="007F175A">
      <w:pPr>
        <w:pStyle w:val="ListBullet"/>
        <w:spacing w:after="40"/>
      </w:pPr>
      <w:r>
        <w:rPr>
          <w:b/>
        </w:rPr>
        <w:t>Human knowledge.</w:t>
      </w:r>
      <w:r>
        <w:t xml:space="preserve"> Users and security communities noti</w:t>
      </w:r>
      <w:r>
        <w:t>ce attacks first; the system should be able to use that knowledge at once.</w:t>
      </w:r>
    </w:p>
    <w:p w:rsidR="00152EFE" w:rsidRDefault="007F175A">
      <w:pPr>
        <w:pStyle w:val="ListBullet"/>
        <w:spacing w:after="40"/>
      </w:pPr>
      <w:r>
        <w:rPr>
          <w:b/>
        </w:rPr>
        <w:t>Trust.</w:t>
      </w:r>
      <w:r>
        <w:t xml:space="preserve"> A verdict is only useful if the user can see why it was given, so the system lists red flags and the reason.</w:t>
      </w:r>
    </w:p>
    <w:p w:rsidR="00152EFE" w:rsidRDefault="007F175A">
      <w:pPr>
        <w:pStyle w:val="Heading2"/>
      </w:pPr>
      <w:bookmarkStart w:id="4" w:name="_Toc242981619"/>
      <w:r>
        <w:t>1.3  Problem Statement</w:t>
      </w:r>
      <w:bookmarkEnd w:id="4"/>
    </w:p>
    <w:p w:rsidR="00152EFE" w:rsidRDefault="007F175A">
      <w:r>
        <w:t>Phishing websites continue to steal user c</w:t>
      </w:r>
      <w:r>
        <w:t>redentials and financial data at scale. Blacklist-based methods cannot detect newly created, zero-day phishing URLs. Static rules and one-time-trained models fail as attack patterns evolve, and high false-positive rates in existing filters block legitimate</w:t>
      </w:r>
      <w:r>
        <w:t xml:space="preserve"> websites and reduce user trust.</w:t>
      </w:r>
    </w:p>
    <w:p w:rsidR="00152EFE" w:rsidRDefault="007F175A">
      <w:r>
        <w:rPr>
          <w:b/>
        </w:rPr>
        <w:t>Need.</w:t>
      </w:r>
      <w:r>
        <w:t xml:space="preserve"> An adaptive phishing detection system that classifies unseen URLs with machine learning and stays current through crowdsourced threat intelligence.</w:t>
      </w:r>
    </w:p>
    <w:p w:rsidR="00152EFE" w:rsidRDefault="007F175A">
      <w:r>
        <w:rPr>
          <w:b/>
        </w:rPr>
        <w:t>Formal statement.</w:t>
      </w:r>
      <w:r>
        <w:t xml:space="preserve"> Given a URL string u, produce a verdict in {phishin</w:t>
      </w:r>
      <w:r>
        <w:t xml:space="preserve">g, suspicious, safe} with a probability and a human-readable explanation, using (i) a classifier trained on labelled URLs and (ii) a store of community-confirmed verdicts that can override the </w:t>
      </w:r>
      <w:r>
        <w:lastRenderedPageBreak/>
        <w:t xml:space="preserve">classifier and can be added to its training data; and make the </w:t>
      </w:r>
      <w:r>
        <w:t>system available through a web interface that answers in real time.</w:t>
      </w:r>
    </w:p>
    <w:p w:rsidR="00152EFE" w:rsidRDefault="007F175A">
      <w:pPr>
        <w:pStyle w:val="Heading2"/>
      </w:pPr>
      <w:bookmarkStart w:id="5" w:name="_Toc242981620"/>
      <w:r>
        <w:t>1.4  Need for the System</w:t>
      </w:r>
      <w:bookmarkEnd w:id="5"/>
    </w:p>
    <w:p w:rsidR="00152EFE" w:rsidRDefault="007F175A">
      <w:pPr>
        <w:pStyle w:val="ListBullet"/>
        <w:spacing w:after="40"/>
      </w:pPr>
      <w:r>
        <w:t>Blacklists miss zero-day URLs, so a learned model is needed for URLs that no one has reported.</w:t>
      </w:r>
    </w:p>
    <w:p w:rsidR="00152EFE" w:rsidRDefault="007F175A">
      <w:pPr>
        <w:pStyle w:val="ListBullet"/>
        <w:spacing w:after="40"/>
      </w:pPr>
      <w:r>
        <w:t>A model alone cannot know about a campaign that started this morning</w:t>
      </w:r>
      <w:r>
        <w:t>, so a community channel is needed.</w:t>
      </w:r>
    </w:p>
    <w:p w:rsidR="00152EFE" w:rsidRDefault="007F175A">
      <w:pPr>
        <w:pStyle w:val="ListBullet"/>
        <w:spacing w:after="40"/>
      </w:pPr>
      <w:r>
        <w:t>A model alone will sometimes be wrong about a legitimate site, so the community must also be able to say "this one is safe".</w:t>
      </w:r>
    </w:p>
    <w:p w:rsidR="00152EFE" w:rsidRDefault="007F175A">
      <w:pPr>
        <w:pStyle w:val="ListBullet"/>
        <w:spacing w:after="40"/>
      </w:pPr>
      <w:r>
        <w:t>Retraining by hand is slow, so the system must retrain itself from confirmed reports and load t</w:t>
      </w:r>
      <w:r>
        <w:t>he new model without a restart.</w:t>
      </w:r>
    </w:p>
    <w:p w:rsidR="00152EFE" w:rsidRDefault="007F175A">
      <w:pPr>
        <w:pStyle w:val="ListBullet"/>
        <w:spacing w:after="40"/>
      </w:pPr>
      <w:r>
        <w:t>Users do not trust a bare label, so every verdict must come with its reasons.</w:t>
      </w:r>
    </w:p>
    <w:p w:rsidR="00152EFE" w:rsidRDefault="007F175A">
      <w:pPr>
        <w:pStyle w:val="Heading2"/>
      </w:pPr>
      <w:bookmarkStart w:id="6" w:name="_Toc242981621"/>
      <w:r>
        <w:t>1.5  Objectives</w:t>
      </w:r>
      <w:bookmarkEnd w:id="6"/>
    </w:p>
    <w:p w:rsidR="00152EFE" w:rsidRDefault="007F175A">
      <w:r>
        <w:t>The six objectives set at the start of the project, and the part of the system that addresses each, are listed below. How far each</w:t>
      </w:r>
      <w:r>
        <w:t xml:space="preserve"> was achieved is assessed in Chapter 8 and Chapter 9.</w:t>
      </w:r>
    </w:p>
    <w:p w:rsidR="00152EFE" w:rsidRDefault="007F175A">
      <w:pPr>
        <w:pStyle w:val="TableCaption"/>
      </w:pPr>
      <w:bookmarkStart w:id="7" w:name="_Toc242981763"/>
      <w:r>
        <w:t>Table 1.1: Project objectives and where each is implemented</w:t>
      </w:r>
      <w:bookmarkEnd w:id="7"/>
    </w:p>
    <w:tbl>
      <w:tblPr>
        <w:tblStyle w:val="TableGrid"/>
        <w:tblW w:w="0" w:type="auto"/>
        <w:jc w:val="center"/>
        <w:tblLook w:val="04A0" w:firstRow="1" w:lastRow="0" w:firstColumn="1" w:lastColumn="0" w:noHBand="0" w:noVBand="1"/>
      </w:tblPr>
      <w:tblGrid>
        <w:gridCol w:w="607"/>
        <w:gridCol w:w="4334"/>
        <w:gridCol w:w="3728"/>
      </w:tblGrid>
      <w:tr w:rsidR="00152EFE">
        <w:trPr>
          <w:cantSplit/>
          <w:tblHeader/>
          <w:jc w:val="center"/>
        </w:trPr>
        <w:tc>
          <w:tcPr>
            <w:tcW w:w="607" w:type="dxa"/>
            <w:shd w:val="clear" w:color="auto" w:fill="D9E2F3"/>
          </w:tcPr>
          <w:p w:rsidR="00152EFE" w:rsidRDefault="007F175A">
            <w:pPr>
              <w:spacing w:before="40" w:after="40" w:line="240" w:lineRule="auto"/>
              <w:jc w:val="left"/>
            </w:pPr>
            <w:r>
              <w:rPr>
                <w:b/>
                <w:sz w:val="20"/>
              </w:rPr>
              <w:t>No.</w:t>
            </w:r>
          </w:p>
        </w:tc>
        <w:tc>
          <w:tcPr>
            <w:tcW w:w="4334" w:type="dxa"/>
            <w:shd w:val="clear" w:color="auto" w:fill="D9E2F3"/>
          </w:tcPr>
          <w:p w:rsidR="00152EFE" w:rsidRDefault="007F175A">
            <w:pPr>
              <w:spacing w:before="40" w:after="40" w:line="240" w:lineRule="auto"/>
              <w:jc w:val="left"/>
            </w:pPr>
            <w:r>
              <w:rPr>
                <w:b/>
                <w:sz w:val="20"/>
              </w:rPr>
              <w:t>Objective</w:t>
            </w:r>
          </w:p>
        </w:tc>
        <w:tc>
          <w:tcPr>
            <w:tcW w:w="3728" w:type="dxa"/>
            <w:shd w:val="clear" w:color="auto" w:fill="D9E2F3"/>
          </w:tcPr>
          <w:p w:rsidR="00152EFE" w:rsidRDefault="007F175A">
            <w:pPr>
              <w:spacing w:before="40" w:after="40" w:line="240" w:lineRule="auto"/>
              <w:jc w:val="left"/>
            </w:pPr>
            <w:r>
              <w:rPr>
                <w:b/>
                <w:sz w:val="20"/>
              </w:rPr>
              <w:t>Where it is implemented</w:t>
            </w:r>
          </w:p>
        </w:tc>
      </w:tr>
      <w:tr w:rsidR="00152EFE">
        <w:trPr>
          <w:cantSplit/>
          <w:jc w:val="center"/>
        </w:trPr>
        <w:tc>
          <w:tcPr>
            <w:tcW w:w="607" w:type="dxa"/>
          </w:tcPr>
          <w:p w:rsidR="00152EFE" w:rsidRDefault="007F175A">
            <w:pPr>
              <w:spacing w:before="40" w:after="40" w:line="240" w:lineRule="auto"/>
              <w:jc w:val="left"/>
            </w:pPr>
            <w:r>
              <w:rPr>
                <w:sz w:val="20"/>
              </w:rPr>
              <w:t>1</w:t>
            </w:r>
          </w:p>
        </w:tc>
        <w:tc>
          <w:tcPr>
            <w:tcW w:w="4334" w:type="dxa"/>
          </w:tcPr>
          <w:p w:rsidR="00152EFE" w:rsidRDefault="007F175A">
            <w:pPr>
              <w:spacing w:before="40" w:after="40" w:line="240" w:lineRule="auto"/>
              <w:jc w:val="left"/>
            </w:pPr>
            <w:r>
              <w:rPr>
                <w:sz w:val="20"/>
              </w:rPr>
              <w:t>Collect and preprocess a dataset of phishing and legitimate URLs</w:t>
            </w:r>
          </w:p>
        </w:tc>
        <w:tc>
          <w:tcPr>
            <w:tcW w:w="3728" w:type="dxa"/>
          </w:tcPr>
          <w:p w:rsidR="00152EFE" w:rsidRDefault="007F175A">
            <w:pPr>
              <w:spacing w:before="40" w:after="40" w:line="240" w:lineRule="auto"/>
              <w:jc w:val="left"/>
            </w:pPr>
            <w:r>
              <w:rPr>
                <w:sz w:val="20"/>
              </w:rPr>
              <w:t xml:space="preserve">data/urls_sample.csv (40,000 URLs); </w:t>
            </w:r>
            <w:r>
              <w:rPr>
                <w:sz w:val="20"/>
              </w:rPr>
              <w:t>phishguard/data.py</w:t>
            </w:r>
          </w:p>
        </w:tc>
      </w:tr>
      <w:tr w:rsidR="00152EFE">
        <w:trPr>
          <w:cantSplit/>
          <w:jc w:val="center"/>
        </w:trPr>
        <w:tc>
          <w:tcPr>
            <w:tcW w:w="607" w:type="dxa"/>
          </w:tcPr>
          <w:p w:rsidR="00152EFE" w:rsidRDefault="007F175A">
            <w:pPr>
              <w:spacing w:before="40" w:after="40" w:line="240" w:lineRule="auto"/>
              <w:jc w:val="left"/>
            </w:pPr>
            <w:r>
              <w:rPr>
                <w:sz w:val="20"/>
              </w:rPr>
              <w:t>2</w:t>
            </w:r>
          </w:p>
        </w:tc>
        <w:tc>
          <w:tcPr>
            <w:tcW w:w="4334" w:type="dxa"/>
          </w:tcPr>
          <w:p w:rsidR="00152EFE" w:rsidRDefault="007F175A">
            <w:pPr>
              <w:spacing w:before="40" w:after="40" w:line="240" w:lineRule="auto"/>
              <w:jc w:val="left"/>
            </w:pPr>
            <w:r>
              <w:rPr>
                <w:sz w:val="20"/>
              </w:rPr>
              <w:t>Extract lexical, structural and domain-based URL features</w:t>
            </w:r>
          </w:p>
        </w:tc>
        <w:tc>
          <w:tcPr>
            <w:tcW w:w="3728" w:type="dxa"/>
          </w:tcPr>
          <w:p w:rsidR="00152EFE" w:rsidRDefault="007F175A">
            <w:pPr>
              <w:spacing w:before="40" w:after="40" w:line="240" w:lineRule="auto"/>
              <w:jc w:val="left"/>
            </w:pPr>
            <w:r>
              <w:rPr>
                <w:sz w:val="20"/>
              </w:rPr>
              <w:t>phishguard/features.py (47 features)</w:t>
            </w:r>
          </w:p>
        </w:tc>
      </w:tr>
      <w:tr w:rsidR="00152EFE">
        <w:trPr>
          <w:cantSplit/>
          <w:jc w:val="center"/>
        </w:trPr>
        <w:tc>
          <w:tcPr>
            <w:tcW w:w="607" w:type="dxa"/>
          </w:tcPr>
          <w:p w:rsidR="00152EFE" w:rsidRDefault="007F175A">
            <w:pPr>
              <w:spacing w:before="40" w:after="40" w:line="240" w:lineRule="auto"/>
              <w:jc w:val="left"/>
            </w:pPr>
            <w:r>
              <w:rPr>
                <w:sz w:val="20"/>
              </w:rPr>
              <w:t>3</w:t>
            </w:r>
          </w:p>
        </w:tc>
        <w:tc>
          <w:tcPr>
            <w:tcW w:w="4334" w:type="dxa"/>
          </w:tcPr>
          <w:p w:rsidR="00152EFE" w:rsidRDefault="007F175A">
            <w:pPr>
              <w:spacing w:before="40" w:after="40" w:line="240" w:lineRule="auto"/>
              <w:jc w:val="left"/>
            </w:pPr>
            <w:r>
              <w:rPr>
                <w:sz w:val="20"/>
              </w:rPr>
              <w:t>Train and compare Random Forest, XGBoost and Logistic Regression</w:t>
            </w:r>
          </w:p>
        </w:tc>
        <w:tc>
          <w:tcPr>
            <w:tcW w:w="3728" w:type="dxa"/>
          </w:tcPr>
          <w:p w:rsidR="00152EFE" w:rsidRDefault="007F175A">
            <w:pPr>
              <w:spacing w:before="40" w:after="40" w:line="240" w:lineRule="auto"/>
              <w:jc w:val="left"/>
            </w:pPr>
            <w:r>
              <w:rPr>
                <w:sz w:val="20"/>
              </w:rPr>
              <w:t>phishguard/train.py</w:t>
            </w:r>
          </w:p>
        </w:tc>
      </w:tr>
      <w:tr w:rsidR="00152EFE">
        <w:trPr>
          <w:cantSplit/>
          <w:jc w:val="center"/>
        </w:trPr>
        <w:tc>
          <w:tcPr>
            <w:tcW w:w="607" w:type="dxa"/>
          </w:tcPr>
          <w:p w:rsidR="00152EFE" w:rsidRDefault="007F175A">
            <w:pPr>
              <w:spacing w:before="40" w:after="40" w:line="240" w:lineRule="auto"/>
              <w:jc w:val="left"/>
            </w:pPr>
            <w:r>
              <w:rPr>
                <w:sz w:val="20"/>
              </w:rPr>
              <w:t>4</w:t>
            </w:r>
          </w:p>
        </w:tc>
        <w:tc>
          <w:tcPr>
            <w:tcW w:w="4334" w:type="dxa"/>
          </w:tcPr>
          <w:p w:rsidR="00152EFE" w:rsidRDefault="007F175A">
            <w:pPr>
              <w:spacing w:before="40" w:after="40" w:line="240" w:lineRule="auto"/>
              <w:jc w:val="left"/>
            </w:pPr>
            <w:r>
              <w:rPr>
                <w:sz w:val="20"/>
              </w:rPr>
              <w:t xml:space="preserve">Integrate crowdsourced threat intelligence for </w:t>
            </w:r>
            <w:r>
              <w:rPr>
                <w:sz w:val="20"/>
              </w:rPr>
              <w:t>newly reported phishing URLs</w:t>
            </w:r>
          </w:p>
        </w:tc>
        <w:tc>
          <w:tcPr>
            <w:tcW w:w="3728" w:type="dxa"/>
          </w:tcPr>
          <w:p w:rsidR="00152EFE" w:rsidRDefault="007F175A">
            <w:pPr>
              <w:spacing w:before="40" w:after="40" w:line="240" w:lineRule="auto"/>
              <w:jc w:val="left"/>
            </w:pPr>
            <w:r>
              <w:rPr>
                <w:sz w:val="20"/>
              </w:rPr>
              <w:t>phishguard/threat_intel.py; decision order in detector.py</w:t>
            </w:r>
          </w:p>
        </w:tc>
      </w:tr>
      <w:tr w:rsidR="00152EFE">
        <w:trPr>
          <w:cantSplit/>
          <w:jc w:val="center"/>
        </w:trPr>
        <w:tc>
          <w:tcPr>
            <w:tcW w:w="607" w:type="dxa"/>
          </w:tcPr>
          <w:p w:rsidR="00152EFE" w:rsidRDefault="007F175A">
            <w:pPr>
              <w:spacing w:before="40" w:after="40" w:line="240" w:lineRule="auto"/>
              <w:jc w:val="left"/>
            </w:pPr>
            <w:r>
              <w:rPr>
                <w:sz w:val="20"/>
              </w:rPr>
              <w:t>5</w:t>
            </w:r>
          </w:p>
        </w:tc>
        <w:tc>
          <w:tcPr>
            <w:tcW w:w="4334" w:type="dxa"/>
          </w:tcPr>
          <w:p w:rsidR="00152EFE" w:rsidRDefault="007F175A">
            <w:pPr>
              <w:spacing w:before="40" w:after="40" w:line="240" w:lineRule="auto"/>
              <w:jc w:val="left"/>
            </w:pPr>
            <w:r>
              <w:rPr>
                <w:sz w:val="20"/>
              </w:rPr>
              <w:t>Refine the model continuously as new threat data arrives</w:t>
            </w:r>
          </w:p>
        </w:tc>
        <w:tc>
          <w:tcPr>
            <w:tcW w:w="3728" w:type="dxa"/>
          </w:tcPr>
          <w:p w:rsidR="00152EFE" w:rsidRDefault="007F175A">
            <w:pPr>
              <w:spacing w:before="40" w:after="40" w:line="240" w:lineRule="auto"/>
              <w:jc w:val="left"/>
            </w:pPr>
            <w:r>
              <w:rPr>
                <w:sz w:val="20"/>
              </w:rPr>
              <w:t>phishguard/retrain.py; hot reload in detector.py</w:t>
            </w:r>
          </w:p>
        </w:tc>
      </w:tr>
      <w:tr w:rsidR="00152EFE">
        <w:trPr>
          <w:cantSplit/>
          <w:jc w:val="center"/>
        </w:trPr>
        <w:tc>
          <w:tcPr>
            <w:tcW w:w="607" w:type="dxa"/>
          </w:tcPr>
          <w:p w:rsidR="00152EFE" w:rsidRDefault="007F175A">
            <w:pPr>
              <w:spacing w:before="40" w:after="40" w:line="240" w:lineRule="auto"/>
              <w:jc w:val="left"/>
            </w:pPr>
            <w:r>
              <w:rPr>
                <w:sz w:val="20"/>
              </w:rPr>
              <w:t>6</w:t>
            </w:r>
          </w:p>
        </w:tc>
        <w:tc>
          <w:tcPr>
            <w:tcW w:w="4334" w:type="dxa"/>
          </w:tcPr>
          <w:p w:rsidR="00152EFE" w:rsidRDefault="007F175A">
            <w:pPr>
              <w:spacing w:before="40" w:after="40" w:line="240" w:lineRule="auto"/>
              <w:jc w:val="left"/>
            </w:pPr>
            <w:r>
              <w:rPr>
                <w:sz w:val="20"/>
              </w:rPr>
              <w:t>Provide real-time URL classification through a simple web</w:t>
            </w:r>
            <w:r>
              <w:rPr>
                <w:sz w:val="20"/>
              </w:rPr>
              <w:t xml:space="preserve"> interface</w:t>
            </w:r>
          </w:p>
        </w:tc>
        <w:tc>
          <w:tcPr>
            <w:tcW w:w="3728" w:type="dxa"/>
          </w:tcPr>
          <w:p w:rsidR="00152EFE" w:rsidRDefault="007F175A">
            <w:pPr>
              <w:spacing w:before="40" w:after="40" w:line="240" w:lineRule="auto"/>
              <w:jc w:val="left"/>
            </w:pPr>
            <w:r>
              <w:rPr>
                <w:sz w:val="20"/>
              </w:rPr>
              <w:t>Flask API (port 8103) and React UI (port 5103)</w:t>
            </w:r>
          </w:p>
        </w:tc>
      </w:tr>
    </w:tbl>
    <w:p w:rsidR="00152EFE" w:rsidRDefault="00152EFE">
      <w:pPr>
        <w:spacing w:line="144" w:lineRule="auto"/>
      </w:pPr>
    </w:p>
    <w:p w:rsidR="00152EFE" w:rsidRDefault="007F175A">
      <w:pPr>
        <w:pStyle w:val="Heading2"/>
      </w:pPr>
      <w:bookmarkStart w:id="8" w:name="_Toc242981622"/>
      <w:r>
        <w:t>1.6  Scope of the Project</w:t>
      </w:r>
      <w:bookmarkEnd w:id="8"/>
    </w:p>
    <w:p w:rsidR="00152EFE" w:rsidRDefault="007F175A">
      <w:pPr>
        <w:pStyle w:val="Heading3"/>
      </w:pPr>
      <w:r>
        <w:t>1.6.1  In scope</w:t>
      </w:r>
    </w:p>
    <w:p w:rsidR="00152EFE" w:rsidRDefault="007F175A">
      <w:pPr>
        <w:pStyle w:val="ListBullet"/>
        <w:spacing w:after="40"/>
      </w:pPr>
      <w:r>
        <w:t>Classification of a single URL or a pasted or uploaded batch of up to 100 URLs, in real time.</w:t>
      </w:r>
    </w:p>
    <w:p w:rsidR="00152EFE" w:rsidRDefault="007F175A">
      <w:pPr>
        <w:pStyle w:val="ListBullet"/>
        <w:spacing w:after="40"/>
      </w:pPr>
      <w:r>
        <w:t xml:space="preserve">47 offline URL features in three groups, with a </w:t>
      </w:r>
      <w:r>
        <w:t>plain-language list of red flags.</w:t>
      </w:r>
    </w:p>
    <w:p w:rsidR="00152EFE" w:rsidRDefault="007F175A">
      <w:pPr>
        <w:pStyle w:val="ListBullet"/>
        <w:spacing w:after="40"/>
      </w:pPr>
      <w:r>
        <w:lastRenderedPageBreak/>
        <w:t>Comparison of three classifiers on one 40,000-URL dataset with a fixed 80/20 split, plus 5-fold cross-validation.</w:t>
      </w:r>
    </w:p>
    <w:p w:rsidR="00152EFE" w:rsidRDefault="007F175A">
      <w:pPr>
        <w:pStyle w:val="ListBullet"/>
        <w:spacing w:after="40"/>
      </w:pPr>
      <w:r>
        <w:t xml:space="preserve">A SQLite store of community reports with vote counting, consensus, and optional import from two public </w:t>
      </w:r>
      <w:r>
        <w:t>feeds.</w:t>
      </w:r>
    </w:p>
    <w:p w:rsidR="00152EFE" w:rsidRDefault="007F175A">
      <w:pPr>
        <w:pStyle w:val="ListBullet"/>
        <w:spacing w:after="40"/>
      </w:pPr>
      <w:r>
        <w:t>Retraining from confirmed reports, with automatic reload of the new model.</w:t>
      </w:r>
    </w:p>
    <w:p w:rsidR="00152EFE" w:rsidRDefault="007F175A">
      <w:pPr>
        <w:pStyle w:val="ListBullet"/>
        <w:spacing w:after="40"/>
      </w:pPr>
      <w:r>
        <w:t>A React web interface (seven pages) over a Flask JSON API, a command-line interface, and the original Flask pages.</w:t>
      </w:r>
    </w:p>
    <w:p w:rsidR="00152EFE" w:rsidRDefault="007F175A">
      <w:pPr>
        <w:pStyle w:val="Heading3"/>
      </w:pPr>
      <w:r>
        <w:t>1.6.2  Out of scope</w:t>
      </w:r>
    </w:p>
    <w:p w:rsidR="00152EFE" w:rsidRDefault="007F175A">
      <w:pPr>
        <w:pStyle w:val="ListBullet"/>
        <w:spacing w:after="40"/>
      </w:pPr>
      <w:r>
        <w:t>Downloading or rendering the page behin</w:t>
      </w:r>
      <w:r>
        <w:t>d a URL, and any WHOIS, DNS or certificate lookup.</w:t>
      </w:r>
    </w:p>
    <w:p w:rsidR="00152EFE" w:rsidRDefault="007F175A">
      <w:pPr>
        <w:pStyle w:val="ListBullet"/>
        <w:spacing w:after="40"/>
      </w:pPr>
      <w:r>
        <w:t>E-mail, SMS or attachment analysis, and image or logo comparison of the page.</w:t>
      </w:r>
    </w:p>
    <w:p w:rsidR="00152EFE" w:rsidRDefault="007F175A">
      <w:pPr>
        <w:pStyle w:val="ListBullet"/>
        <w:spacing w:after="40"/>
      </w:pPr>
      <w:r>
        <w:t>User accounts, authentication, moderation workflows and administrator verification of reports.</w:t>
      </w:r>
    </w:p>
    <w:p w:rsidR="00152EFE" w:rsidRDefault="007F175A">
      <w:pPr>
        <w:pStyle w:val="ListBullet"/>
        <w:spacing w:after="40"/>
      </w:pPr>
      <w:r>
        <w:t>Browser extensions, mail-gateway</w:t>
      </w:r>
      <w:r>
        <w:t xml:space="preserve"> plug-ins and deployment at internet scale.</w:t>
      </w:r>
    </w:p>
    <w:p w:rsidR="00152EFE" w:rsidRDefault="007F175A">
      <w:pPr>
        <w:pStyle w:val="ListBullet"/>
        <w:spacing w:after="40"/>
      </w:pPr>
      <w:r>
        <w:t>Deep-learning models; the base paper's LSTM network is not reproduced.</w:t>
      </w:r>
    </w:p>
    <w:p w:rsidR="00152EFE" w:rsidRDefault="007F175A">
      <w:pPr>
        <w:pStyle w:val="Heading2"/>
      </w:pPr>
      <w:bookmarkStart w:id="9" w:name="_Toc242981623"/>
      <w:r>
        <w:t>1.7  Key Contributions</w:t>
      </w:r>
      <w:bookmarkEnd w:id="9"/>
    </w:p>
    <w:p w:rsidR="00152EFE" w:rsidRDefault="007F175A">
      <w:pPr>
        <w:tabs>
          <w:tab w:val="left" w:pos="576"/>
        </w:tabs>
        <w:spacing w:after="40"/>
        <w:ind w:left="576" w:hanging="432"/>
      </w:pPr>
      <w:r>
        <w:t>1.</w:t>
      </w:r>
      <w:r>
        <w:tab/>
        <w:t>A complete, working implementation of the base paper's three-stage design (feature extraction, ML classification, c</w:t>
      </w:r>
      <w:r>
        <w:t>rowdsourced refinement) that runs offline on one Windows computer.</w:t>
      </w:r>
    </w:p>
    <w:p w:rsidR="00152EFE" w:rsidRDefault="007F175A">
      <w:pPr>
        <w:tabs>
          <w:tab w:val="left" w:pos="576"/>
        </w:tabs>
        <w:spacing w:after="40"/>
        <w:ind w:left="576" w:hanging="432"/>
      </w:pPr>
      <w:r>
        <w:t>2.</w:t>
      </w:r>
      <w:r>
        <w:tab/>
        <w:t>A 47-feature offline URL extractor (23 lexical, 9 structural, 15 domain) with human-readable red flags; extraction takes 0.08 ms per URL.</w:t>
      </w:r>
    </w:p>
    <w:p w:rsidR="00152EFE" w:rsidRDefault="007F175A">
      <w:pPr>
        <w:tabs>
          <w:tab w:val="left" w:pos="576"/>
        </w:tabs>
        <w:spacing w:after="40"/>
        <w:ind w:left="576" w:hanging="432"/>
      </w:pPr>
      <w:r>
        <w:t>3.</w:t>
      </w:r>
      <w:r>
        <w:tab/>
        <w:t>A controlled comparison of Random Forest, XGB</w:t>
      </w:r>
      <w:r>
        <w:t>oost and Logistic Regression: the selected XGBoost model reaches F1 92.88 % and ROC-AUC 0.981 on 8,000 held-out URLs and F1 92.56 % in 5-fold cross-validation.</w:t>
      </w:r>
    </w:p>
    <w:p w:rsidR="00152EFE" w:rsidRDefault="007F175A">
      <w:pPr>
        <w:tabs>
          <w:tab w:val="left" w:pos="576"/>
        </w:tabs>
        <w:spacing w:after="40"/>
        <w:ind w:left="576" w:hanging="432"/>
      </w:pPr>
      <w:r>
        <w:t>4.</w:t>
      </w:r>
      <w:r>
        <w:tab/>
        <w:t>A transparent crowdsourced threat-intelligence store: vote-based consensus, trusted public fe</w:t>
      </w:r>
      <w:r>
        <w:t>eds, and a decision order in which a confirmed community verdict, phishing or safe, overrides the model immediately.</w:t>
      </w:r>
    </w:p>
    <w:p w:rsidR="00152EFE" w:rsidRDefault="007F175A">
      <w:pPr>
        <w:tabs>
          <w:tab w:val="left" w:pos="576"/>
        </w:tabs>
        <w:spacing w:after="40"/>
        <w:ind w:left="576" w:hanging="432"/>
      </w:pPr>
      <w:r>
        <w:t>5.</w:t>
      </w:r>
      <w:r>
        <w:tab/>
        <w:t>A retraining loop that merges confirmed URLs into the training data with a weight of three and hot-reloads the new model; it was exercis</w:t>
      </w:r>
      <w:r>
        <w:t>ed end to end on real feed data (model version 1 to 2).</w:t>
      </w:r>
    </w:p>
    <w:p w:rsidR="00152EFE" w:rsidRDefault="007F175A">
      <w:pPr>
        <w:tabs>
          <w:tab w:val="left" w:pos="576"/>
        </w:tabs>
        <w:spacing w:after="40"/>
        <w:ind w:left="576" w:hanging="432"/>
      </w:pPr>
      <w:r>
        <w:lastRenderedPageBreak/>
        <w:t>6.</w:t>
      </w:r>
      <w:r>
        <w:tab/>
        <w:t>A measured, honest evaluation: feature-group ablation, threshold sweep, learning curve, a crowd-feedback experiment that shows what retraining does and does not change, and 72 extra automated check</w:t>
      </w:r>
      <w:r>
        <w:t>s.</w:t>
      </w:r>
    </w:p>
    <w:p w:rsidR="00152EFE" w:rsidRDefault="007F175A">
      <w:pPr>
        <w:tabs>
          <w:tab w:val="left" w:pos="576"/>
        </w:tabs>
        <w:spacing w:after="40"/>
        <w:ind w:left="576" w:hanging="432"/>
      </w:pPr>
      <w:r>
        <w:t>7.</w:t>
      </w:r>
      <w:r>
        <w:tab/>
        <w:t>A seven-page React interface and a JSON API that make the whole pipeline usable and demonstrable, with documented limits.</w:t>
      </w:r>
    </w:p>
    <w:p w:rsidR="00152EFE" w:rsidRDefault="007F175A">
      <w:r>
        <w:t>The novelty of the project against the base paper is discussed in Chapter 2 and in the methodology document; the contributions a</w:t>
      </w:r>
      <w:r>
        <w:t>bove are of an engineering and evaluation kind, and are not claimed to beat the base paper's reported accuracy.</w:t>
      </w:r>
    </w:p>
    <w:p w:rsidR="00152EFE" w:rsidRDefault="007F175A">
      <w:pPr>
        <w:pStyle w:val="Heading2"/>
      </w:pPr>
      <w:bookmarkStart w:id="10" w:name="_Toc242981624"/>
      <w:r>
        <w:t>1.8  Limitations and Assumptions</w:t>
      </w:r>
      <w:bookmarkEnd w:id="10"/>
    </w:p>
    <w:p w:rsidR="00152EFE" w:rsidRDefault="007F175A">
      <w:pPr>
        <w:pStyle w:val="Heading3"/>
      </w:pPr>
      <w:r>
        <w:t>1.8.1  Assumptions</w:t>
      </w:r>
    </w:p>
    <w:p w:rsidR="00152EFE" w:rsidRDefault="007F175A">
      <w:pPr>
        <w:pStyle w:val="ListBullet"/>
        <w:spacing w:after="40"/>
      </w:pPr>
      <w:r>
        <w:t>A URL string carries enough lexical, structural and domain evidence to separate most phishin</w:t>
      </w:r>
      <w:r>
        <w:t>g from legitimate pages.</w:t>
      </w:r>
    </w:p>
    <w:p w:rsidR="00152EFE" w:rsidRDefault="007F175A">
      <w:pPr>
        <w:pStyle w:val="ListBullet"/>
        <w:spacing w:after="40"/>
      </w:pPr>
      <w:r>
        <w:t>The labels of the 40,000-URL dataset are correct and its two classes are drawn from representative sources.</w:t>
      </w:r>
    </w:p>
    <w:p w:rsidR="00152EFE" w:rsidRDefault="007F175A">
      <w:pPr>
        <w:pStyle w:val="ListBullet"/>
        <w:spacing w:after="40"/>
      </w:pPr>
      <w:r>
        <w:t>Community reporters act in good faith; two net votes are treated as sufficient confirmation.</w:t>
      </w:r>
    </w:p>
    <w:p w:rsidR="00152EFE" w:rsidRDefault="007F175A">
      <w:pPr>
        <w:pStyle w:val="ListBullet"/>
        <w:spacing w:after="40"/>
      </w:pPr>
      <w:r>
        <w:t>The user runs the system local</w:t>
      </w:r>
      <w:r>
        <w:t>ly, where network and disk access are trusted.</w:t>
      </w:r>
    </w:p>
    <w:p w:rsidR="00152EFE" w:rsidRDefault="007F175A">
      <w:pPr>
        <w:pStyle w:val="Heading3"/>
      </w:pPr>
      <w:r>
        <w:t>1.8.2  Limitations</w:t>
      </w:r>
    </w:p>
    <w:p w:rsidR="00152EFE" w:rsidRDefault="007F175A">
      <w:pPr>
        <w:pStyle w:val="ListBullet"/>
        <w:spacing w:after="40"/>
      </w:pPr>
      <w:r>
        <w:t>The dataset has 40,000 URLs from one source; the base paper used 235,804 URLs, so the two accuracy figures are not comparable.</w:t>
      </w:r>
    </w:p>
    <w:p w:rsidR="00152EFE" w:rsidRDefault="007F175A">
      <w:pPr>
        <w:pStyle w:val="ListBullet"/>
        <w:spacing w:after="40"/>
      </w:pPr>
      <w:r>
        <w:t xml:space="preserve">Only URL text is used. A phishing page hosted on a </w:t>
      </w:r>
      <w:r>
        <w:t>clean-looking domain will often be missed (311 of 4,000 phishing URLs in the test set).</w:t>
      </w:r>
    </w:p>
    <w:p w:rsidR="00152EFE" w:rsidRDefault="007F175A">
      <w:pPr>
        <w:pStyle w:val="ListBullet"/>
        <w:spacing w:after="40"/>
      </w:pPr>
      <w:r>
        <w:t>The popular-domain list is hand-written (145 names), so some legitimate sites are flagged; two such cases were observed (docs.python.org and amazon.in).</w:t>
      </w:r>
    </w:p>
    <w:p w:rsidR="00152EFE" w:rsidRDefault="007F175A">
      <w:pPr>
        <w:pStyle w:val="ListBullet"/>
        <w:spacing w:after="40"/>
      </w:pPr>
      <w:r>
        <w:t>Community verdi</w:t>
      </w:r>
      <w:r>
        <w:t>cts are anonymous votes with no reputation, rate limit or administrator review; one actor can file two reports.</w:t>
      </w:r>
    </w:p>
    <w:p w:rsidR="00152EFE" w:rsidRDefault="007F175A">
      <w:pPr>
        <w:pStyle w:val="ListBullet"/>
        <w:spacing w:after="40"/>
      </w:pPr>
      <w:r>
        <w:t>A confirmed phishing URL also marks every other URL on the same host as phishing, which over-blocks shared hosting.</w:t>
      </w:r>
    </w:p>
    <w:p w:rsidR="00152EFE" w:rsidRDefault="007F175A">
      <w:pPr>
        <w:pStyle w:val="ListBullet"/>
        <w:spacing w:after="40"/>
      </w:pPr>
      <w:r>
        <w:t>The application has no sign-</w:t>
      </w:r>
      <w:r>
        <w:t>in; anyone who can reach it can report URLs and trigger retraining.</w:t>
      </w:r>
    </w:p>
    <w:p w:rsidR="00152EFE" w:rsidRDefault="007F175A">
      <w:pPr>
        <w:pStyle w:val="ListBullet"/>
        <w:spacing w:after="40"/>
      </w:pPr>
      <w:r>
        <w:lastRenderedPageBreak/>
        <w:t>Retraining on random in-distribution URLs did not change the average score; the benefit on genuinely new attack campaigns could not be measured with a static dataset.</w:t>
      </w:r>
    </w:p>
    <w:p w:rsidR="00152EFE" w:rsidRDefault="007F175A">
      <w:pPr>
        <w:pStyle w:val="ListBullet"/>
        <w:spacing w:after="40"/>
      </w:pPr>
      <w:r>
        <w:t xml:space="preserve">No load, concurrency </w:t>
      </w:r>
      <w:r>
        <w:t>or user-acceptance testing was carried out.</w:t>
      </w:r>
    </w:p>
    <w:p w:rsidR="00152EFE" w:rsidRDefault="007F175A">
      <w:pPr>
        <w:pStyle w:val="Heading2"/>
      </w:pPr>
      <w:bookmarkStart w:id="11" w:name="_Toc242981625"/>
      <w:r>
        <w:t>1.9  Organisation of the Report</w:t>
      </w:r>
      <w:bookmarkEnd w:id="11"/>
    </w:p>
    <w:p w:rsidR="00152EFE" w:rsidRDefault="007F175A">
      <w:pPr>
        <w:pStyle w:val="TableCaption"/>
      </w:pPr>
      <w:bookmarkStart w:id="12" w:name="_Toc242981764"/>
      <w:r>
        <w:t>Table 1.2: Organisation of the report</w:t>
      </w:r>
      <w:bookmarkEnd w:id="12"/>
    </w:p>
    <w:tbl>
      <w:tblPr>
        <w:tblStyle w:val="TableGrid"/>
        <w:tblW w:w="0" w:type="auto"/>
        <w:jc w:val="center"/>
        <w:tblLook w:val="04A0" w:firstRow="1" w:lastRow="0" w:firstColumn="1" w:lastColumn="0" w:noHBand="0" w:noVBand="1"/>
      </w:tblPr>
      <w:tblGrid>
        <w:gridCol w:w="928"/>
        <w:gridCol w:w="2774"/>
        <w:gridCol w:w="5028"/>
      </w:tblGrid>
      <w:tr w:rsidR="00152EFE">
        <w:trPr>
          <w:cantSplit/>
          <w:tblHeader/>
          <w:jc w:val="center"/>
        </w:trPr>
        <w:tc>
          <w:tcPr>
            <w:tcW w:w="867" w:type="dxa"/>
            <w:shd w:val="clear" w:color="auto" w:fill="D9E2F3"/>
          </w:tcPr>
          <w:p w:rsidR="00152EFE" w:rsidRDefault="007F175A">
            <w:pPr>
              <w:spacing w:before="40" w:after="40" w:line="240" w:lineRule="auto"/>
              <w:jc w:val="left"/>
            </w:pPr>
            <w:r>
              <w:rPr>
                <w:b/>
                <w:sz w:val="20"/>
              </w:rPr>
              <w:t>Chapter</w:t>
            </w:r>
          </w:p>
        </w:tc>
        <w:tc>
          <w:tcPr>
            <w:tcW w:w="2774" w:type="dxa"/>
            <w:shd w:val="clear" w:color="auto" w:fill="D9E2F3"/>
          </w:tcPr>
          <w:p w:rsidR="00152EFE" w:rsidRDefault="007F175A">
            <w:pPr>
              <w:spacing w:before="40" w:after="40" w:line="240" w:lineRule="auto"/>
              <w:jc w:val="left"/>
            </w:pPr>
            <w:r>
              <w:rPr>
                <w:b/>
                <w:sz w:val="20"/>
              </w:rPr>
              <w:t>Title</w:t>
            </w:r>
          </w:p>
        </w:tc>
        <w:tc>
          <w:tcPr>
            <w:tcW w:w="5028" w:type="dxa"/>
            <w:shd w:val="clear" w:color="auto" w:fill="D9E2F3"/>
          </w:tcPr>
          <w:p w:rsidR="00152EFE" w:rsidRDefault="007F175A">
            <w:pPr>
              <w:spacing w:before="40" w:after="40" w:line="240" w:lineRule="auto"/>
              <w:jc w:val="left"/>
            </w:pPr>
            <w:r>
              <w:rPr>
                <w:b/>
                <w:sz w:val="20"/>
              </w:rPr>
              <w:t>Content</w:t>
            </w:r>
          </w:p>
        </w:tc>
      </w:tr>
      <w:tr w:rsidR="00152EFE">
        <w:trPr>
          <w:cantSplit/>
          <w:jc w:val="center"/>
        </w:trPr>
        <w:tc>
          <w:tcPr>
            <w:tcW w:w="867" w:type="dxa"/>
          </w:tcPr>
          <w:p w:rsidR="00152EFE" w:rsidRDefault="007F175A">
            <w:pPr>
              <w:spacing w:before="40" w:after="40" w:line="240" w:lineRule="auto"/>
              <w:jc w:val="left"/>
            </w:pPr>
            <w:r>
              <w:rPr>
                <w:sz w:val="20"/>
              </w:rPr>
              <w:t>1</w:t>
            </w:r>
          </w:p>
        </w:tc>
        <w:tc>
          <w:tcPr>
            <w:tcW w:w="2774" w:type="dxa"/>
          </w:tcPr>
          <w:p w:rsidR="00152EFE" w:rsidRDefault="007F175A">
            <w:pPr>
              <w:spacing w:before="40" w:after="40" w:line="240" w:lineRule="auto"/>
              <w:jc w:val="left"/>
            </w:pPr>
            <w:r>
              <w:rPr>
                <w:sz w:val="20"/>
              </w:rPr>
              <w:t>Introduction</w:t>
            </w:r>
          </w:p>
        </w:tc>
        <w:tc>
          <w:tcPr>
            <w:tcW w:w="5028" w:type="dxa"/>
          </w:tcPr>
          <w:p w:rsidR="00152EFE" w:rsidRDefault="007F175A">
            <w:pPr>
              <w:spacing w:before="40" w:after="40" w:line="240" w:lineRule="auto"/>
              <w:jc w:val="left"/>
            </w:pPr>
            <w:r>
              <w:rPr>
                <w:sz w:val="20"/>
              </w:rPr>
              <w:t>Domain, motivation, problem, objectives, scope, contributions, limits</w:t>
            </w:r>
          </w:p>
        </w:tc>
      </w:tr>
      <w:tr w:rsidR="00152EFE">
        <w:trPr>
          <w:cantSplit/>
          <w:jc w:val="center"/>
        </w:trPr>
        <w:tc>
          <w:tcPr>
            <w:tcW w:w="867" w:type="dxa"/>
          </w:tcPr>
          <w:p w:rsidR="00152EFE" w:rsidRDefault="007F175A">
            <w:pPr>
              <w:spacing w:before="40" w:after="40" w:line="240" w:lineRule="auto"/>
              <w:jc w:val="left"/>
            </w:pPr>
            <w:r>
              <w:rPr>
                <w:sz w:val="20"/>
              </w:rPr>
              <w:t>2</w:t>
            </w:r>
          </w:p>
        </w:tc>
        <w:tc>
          <w:tcPr>
            <w:tcW w:w="2774" w:type="dxa"/>
          </w:tcPr>
          <w:p w:rsidR="00152EFE" w:rsidRDefault="007F175A">
            <w:pPr>
              <w:spacing w:before="40" w:after="40" w:line="240" w:lineRule="auto"/>
              <w:jc w:val="left"/>
            </w:pPr>
            <w:r>
              <w:rPr>
                <w:sz w:val="20"/>
              </w:rPr>
              <w:t>Literature Survey</w:t>
            </w:r>
          </w:p>
        </w:tc>
        <w:tc>
          <w:tcPr>
            <w:tcW w:w="5028" w:type="dxa"/>
          </w:tcPr>
          <w:p w:rsidR="00152EFE" w:rsidRDefault="007F175A">
            <w:pPr>
              <w:spacing w:before="40" w:after="40" w:line="240" w:lineRule="auto"/>
              <w:jc w:val="left"/>
            </w:pPr>
            <w:r>
              <w:rPr>
                <w:sz w:val="20"/>
              </w:rPr>
              <w:t xml:space="preserve">Base paper </w:t>
            </w:r>
            <w:r>
              <w:rPr>
                <w:sz w:val="20"/>
              </w:rPr>
              <w:t>analysis, related work, datasets, algorithms, research gap</w:t>
            </w:r>
          </w:p>
        </w:tc>
      </w:tr>
      <w:tr w:rsidR="00152EFE">
        <w:trPr>
          <w:cantSplit/>
          <w:jc w:val="center"/>
        </w:trPr>
        <w:tc>
          <w:tcPr>
            <w:tcW w:w="867" w:type="dxa"/>
          </w:tcPr>
          <w:p w:rsidR="00152EFE" w:rsidRDefault="007F175A">
            <w:pPr>
              <w:spacing w:before="40" w:after="40" w:line="240" w:lineRule="auto"/>
              <w:jc w:val="left"/>
            </w:pPr>
            <w:r>
              <w:rPr>
                <w:sz w:val="20"/>
              </w:rPr>
              <w:t>3</w:t>
            </w:r>
          </w:p>
        </w:tc>
        <w:tc>
          <w:tcPr>
            <w:tcW w:w="2774" w:type="dxa"/>
          </w:tcPr>
          <w:p w:rsidR="00152EFE" w:rsidRDefault="007F175A">
            <w:pPr>
              <w:spacing w:before="40" w:after="40" w:line="240" w:lineRule="auto"/>
              <w:jc w:val="left"/>
            </w:pPr>
            <w:r>
              <w:rPr>
                <w:sz w:val="20"/>
              </w:rPr>
              <w:t>Feasibility Study</w:t>
            </w:r>
          </w:p>
        </w:tc>
        <w:tc>
          <w:tcPr>
            <w:tcW w:w="5028" w:type="dxa"/>
          </w:tcPr>
          <w:p w:rsidR="00152EFE" w:rsidRDefault="007F175A">
            <w:pPr>
              <w:spacing w:before="40" w:after="40" w:line="240" w:lineRule="auto"/>
              <w:jc w:val="left"/>
            </w:pPr>
            <w:r>
              <w:rPr>
                <w:sz w:val="20"/>
              </w:rPr>
              <w:t>Technical, economic, operational and schedule feasibility</w:t>
            </w:r>
          </w:p>
        </w:tc>
      </w:tr>
      <w:tr w:rsidR="00152EFE">
        <w:trPr>
          <w:cantSplit/>
          <w:jc w:val="center"/>
        </w:trPr>
        <w:tc>
          <w:tcPr>
            <w:tcW w:w="867" w:type="dxa"/>
          </w:tcPr>
          <w:p w:rsidR="00152EFE" w:rsidRDefault="007F175A">
            <w:pPr>
              <w:spacing w:before="40" w:after="40" w:line="240" w:lineRule="auto"/>
              <w:jc w:val="left"/>
            </w:pPr>
            <w:r>
              <w:rPr>
                <w:sz w:val="20"/>
              </w:rPr>
              <w:t>4</w:t>
            </w:r>
          </w:p>
        </w:tc>
        <w:tc>
          <w:tcPr>
            <w:tcW w:w="2774" w:type="dxa"/>
          </w:tcPr>
          <w:p w:rsidR="00152EFE" w:rsidRDefault="007F175A">
            <w:pPr>
              <w:spacing w:before="40" w:after="40" w:line="240" w:lineRule="auto"/>
              <w:jc w:val="left"/>
            </w:pPr>
            <w:r>
              <w:rPr>
                <w:sz w:val="20"/>
              </w:rPr>
              <w:t>System Requirements and Analysis</w:t>
            </w:r>
          </w:p>
        </w:tc>
        <w:tc>
          <w:tcPr>
            <w:tcW w:w="5028" w:type="dxa"/>
          </w:tcPr>
          <w:p w:rsidR="00152EFE" w:rsidRDefault="007F175A">
            <w:pPr>
              <w:spacing w:before="40" w:after="40" w:line="240" w:lineRule="auto"/>
              <w:jc w:val="left"/>
            </w:pPr>
            <w:r>
              <w:rPr>
                <w:sz w:val="20"/>
              </w:rPr>
              <w:t>Existing and proposed system, requirements, platform, roles</w:t>
            </w:r>
          </w:p>
        </w:tc>
      </w:tr>
      <w:tr w:rsidR="00152EFE">
        <w:trPr>
          <w:cantSplit/>
          <w:jc w:val="center"/>
        </w:trPr>
        <w:tc>
          <w:tcPr>
            <w:tcW w:w="867" w:type="dxa"/>
          </w:tcPr>
          <w:p w:rsidR="00152EFE" w:rsidRDefault="007F175A">
            <w:pPr>
              <w:spacing w:before="40" w:after="40" w:line="240" w:lineRule="auto"/>
              <w:jc w:val="left"/>
            </w:pPr>
            <w:r>
              <w:rPr>
                <w:sz w:val="20"/>
              </w:rPr>
              <w:t>5</w:t>
            </w:r>
          </w:p>
        </w:tc>
        <w:tc>
          <w:tcPr>
            <w:tcW w:w="2774" w:type="dxa"/>
          </w:tcPr>
          <w:p w:rsidR="00152EFE" w:rsidRDefault="007F175A">
            <w:pPr>
              <w:spacing w:before="40" w:after="40" w:line="240" w:lineRule="auto"/>
              <w:jc w:val="left"/>
            </w:pPr>
            <w:r>
              <w:rPr>
                <w:sz w:val="20"/>
              </w:rPr>
              <w:t>System Design</w:t>
            </w:r>
          </w:p>
        </w:tc>
        <w:tc>
          <w:tcPr>
            <w:tcW w:w="5028" w:type="dxa"/>
          </w:tcPr>
          <w:p w:rsidR="00152EFE" w:rsidRDefault="007F175A">
            <w:pPr>
              <w:spacing w:before="40" w:after="40" w:line="240" w:lineRule="auto"/>
              <w:jc w:val="left"/>
            </w:pPr>
            <w:r>
              <w:rPr>
                <w:sz w:val="20"/>
              </w:rPr>
              <w:t>Architecture, workflow, DFDs, UML, database, modules, user interface</w:t>
            </w:r>
          </w:p>
        </w:tc>
      </w:tr>
      <w:tr w:rsidR="00152EFE">
        <w:trPr>
          <w:cantSplit/>
          <w:jc w:val="center"/>
        </w:trPr>
        <w:tc>
          <w:tcPr>
            <w:tcW w:w="867" w:type="dxa"/>
          </w:tcPr>
          <w:p w:rsidR="00152EFE" w:rsidRDefault="007F175A">
            <w:pPr>
              <w:spacing w:before="40" w:after="40" w:line="240" w:lineRule="auto"/>
              <w:jc w:val="left"/>
            </w:pPr>
            <w:r>
              <w:rPr>
                <w:sz w:val="20"/>
              </w:rPr>
              <w:t>6</w:t>
            </w:r>
          </w:p>
        </w:tc>
        <w:tc>
          <w:tcPr>
            <w:tcW w:w="2774" w:type="dxa"/>
          </w:tcPr>
          <w:p w:rsidR="00152EFE" w:rsidRDefault="007F175A">
            <w:pPr>
              <w:spacing w:before="40" w:after="40" w:line="240" w:lineRule="auto"/>
              <w:jc w:val="left"/>
            </w:pPr>
            <w:r>
              <w:rPr>
                <w:sz w:val="20"/>
              </w:rPr>
              <w:t>Methodology and Software Implementation</w:t>
            </w:r>
          </w:p>
        </w:tc>
        <w:tc>
          <w:tcPr>
            <w:tcW w:w="5028" w:type="dxa"/>
          </w:tcPr>
          <w:p w:rsidR="00152EFE" w:rsidRDefault="007F175A">
            <w:pPr>
              <w:spacing w:before="40" w:after="40" w:line="240" w:lineRule="auto"/>
              <w:jc w:val="left"/>
            </w:pPr>
            <w:r>
              <w:rPr>
                <w:sz w:val="20"/>
              </w:rPr>
              <w:t>Dataset, preprocessing, algorithms, training, application, API, security, installation</w:t>
            </w:r>
          </w:p>
        </w:tc>
      </w:tr>
      <w:tr w:rsidR="00152EFE">
        <w:trPr>
          <w:cantSplit/>
          <w:jc w:val="center"/>
        </w:trPr>
        <w:tc>
          <w:tcPr>
            <w:tcW w:w="867" w:type="dxa"/>
          </w:tcPr>
          <w:p w:rsidR="00152EFE" w:rsidRDefault="007F175A">
            <w:pPr>
              <w:spacing w:before="40" w:after="40" w:line="240" w:lineRule="auto"/>
              <w:jc w:val="left"/>
            </w:pPr>
            <w:r>
              <w:rPr>
                <w:sz w:val="20"/>
              </w:rPr>
              <w:t>7</w:t>
            </w:r>
          </w:p>
        </w:tc>
        <w:tc>
          <w:tcPr>
            <w:tcW w:w="2774" w:type="dxa"/>
          </w:tcPr>
          <w:p w:rsidR="00152EFE" w:rsidRDefault="007F175A">
            <w:pPr>
              <w:spacing w:before="40" w:after="40" w:line="240" w:lineRule="auto"/>
              <w:jc w:val="left"/>
            </w:pPr>
            <w:r>
              <w:rPr>
                <w:sz w:val="20"/>
              </w:rPr>
              <w:t>System Testing</w:t>
            </w:r>
          </w:p>
        </w:tc>
        <w:tc>
          <w:tcPr>
            <w:tcW w:w="5028" w:type="dxa"/>
          </w:tcPr>
          <w:p w:rsidR="00152EFE" w:rsidRDefault="007F175A">
            <w:pPr>
              <w:spacing w:before="40" w:after="40" w:line="240" w:lineRule="auto"/>
              <w:jc w:val="left"/>
            </w:pPr>
            <w:r>
              <w:rPr>
                <w:sz w:val="20"/>
              </w:rPr>
              <w:t xml:space="preserve">Strategy, unit, integration, </w:t>
            </w:r>
            <w:r>
              <w:rPr>
                <w:sz w:val="20"/>
              </w:rPr>
              <w:t>functional, security, validation, performance, limits</w:t>
            </w:r>
          </w:p>
        </w:tc>
      </w:tr>
      <w:tr w:rsidR="00152EFE">
        <w:trPr>
          <w:cantSplit/>
          <w:jc w:val="center"/>
        </w:trPr>
        <w:tc>
          <w:tcPr>
            <w:tcW w:w="867" w:type="dxa"/>
          </w:tcPr>
          <w:p w:rsidR="00152EFE" w:rsidRDefault="007F175A">
            <w:pPr>
              <w:spacing w:before="40" w:after="40" w:line="240" w:lineRule="auto"/>
              <w:jc w:val="left"/>
            </w:pPr>
            <w:r>
              <w:rPr>
                <w:sz w:val="20"/>
              </w:rPr>
              <w:t>8</w:t>
            </w:r>
          </w:p>
        </w:tc>
        <w:tc>
          <w:tcPr>
            <w:tcW w:w="2774" w:type="dxa"/>
          </w:tcPr>
          <w:p w:rsidR="00152EFE" w:rsidRDefault="007F175A">
            <w:pPr>
              <w:spacing w:before="40" w:after="40" w:line="240" w:lineRule="auto"/>
              <w:jc w:val="left"/>
            </w:pPr>
            <w:r>
              <w:rPr>
                <w:sz w:val="20"/>
              </w:rPr>
              <w:t>Results and Output Screens</w:t>
            </w:r>
          </w:p>
        </w:tc>
        <w:tc>
          <w:tcPr>
            <w:tcW w:w="5028" w:type="dxa"/>
          </w:tcPr>
          <w:p w:rsidR="00152EFE" w:rsidRDefault="007F175A">
            <w:pPr>
              <w:spacing w:before="40" w:after="40" w:line="240" w:lineRule="auto"/>
              <w:jc w:val="left"/>
            </w:pPr>
            <w:r>
              <w:rPr>
                <w:sz w:val="20"/>
              </w:rPr>
              <w:t>Output screens, model results, comparison with the base paper, failure analysis</w:t>
            </w:r>
          </w:p>
        </w:tc>
      </w:tr>
      <w:tr w:rsidR="00152EFE">
        <w:trPr>
          <w:cantSplit/>
          <w:jc w:val="center"/>
        </w:trPr>
        <w:tc>
          <w:tcPr>
            <w:tcW w:w="867" w:type="dxa"/>
          </w:tcPr>
          <w:p w:rsidR="00152EFE" w:rsidRDefault="007F175A">
            <w:pPr>
              <w:spacing w:before="40" w:after="40" w:line="240" w:lineRule="auto"/>
              <w:jc w:val="left"/>
            </w:pPr>
            <w:r>
              <w:rPr>
                <w:sz w:val="20"/>
              </w:rPr>
              <w:t>9</w:t>
            </w:r>
          </w:p>
        </w:tc>
        <w:tc>
          <w:tcPr>
            <w:tcW w:w="2774" w:type="dxa"/>
          </w:tcPr>
          <w:p w:rsidR="00152EFE" w:rsidRDefault="007F175A">
            <w:pPr>
              <w:spacing w:before="40" w:after="40" w:line="240" w:lineRule="auto"/>
              <w:jc w:val="left"/>
            </w:pPr>
            <w:r>
              <w:rPr>
                <w:sz w:val="20"/>
              </w:rPr>
              <w:t>Conclusion</w:t>
            </w:r>
          </w:p>
        </w:tc>
        <w:tc>
          <w:tcPr>
            <w:tcW w:w="5028" w:type="dxa"/>
          </w:tcPr>
          <w:p w:rsidR="00152EFE" w:rsidRDefault="007F175A">
            <w:pPr>
              <w:spacing w:before="40" w:after="40" w:line="240" w:lineRule="auto"/>
              <w:jc w:val="left"/>
            </w:pPr>
            <w:r>
              <w:rPr>
                <w:sz w:val="20"/>
              </w:rPr>
              <w:t>Summary, objectives achieved, findings, applications, limitations</w:t>
            </w:r>
          </w:p>
        </w:tc>
      </w:tr>
      <w:tr w:rsidR="00152EFE">
        <w:trPr>
          <w:cantSplit/>
          <w:jc w:val="center"/>
        </w:trPr>
        <w:tc>
          <w:tcPr>
            <w:tcW w:w="867" w:type="dxa"/>
          </w:tcPr>
          <w:p w:rsidR="00152EFE" w:rsidRDefault="007F175A">
            <w:pPr>
              <w:spacing w:before="40" w:after="40" w:line="240" w:lineRule="auto"/>
              <w:jc w:val="left"/>
            </w:pPr>
            <w:r>
              <w:rPr>
                <w:sz w:val="20"/>
              </w:rPr>
              <w:t>10</w:t>
            </w:r>
          </w:p>
        </w:tc>
        <w:tc>
          <w:tcPr>
            <w:tcW w:w="2774" w:type="dxa"/>
          </w:tcPr>
          <w:p w:rsidR="00152EFE" w:rsidRDefault="007F175A">
            <w:pPr>
              <w:spacing w:before="40" w:after="40" w:line="240" w:lineRule="auto"/>
              <w:jc w:val="left"/>
            </w:pPr>
            <w:r>
              <w:rPr>
                <w:sz w:val="20"/>
              </w:rPr>
              <w:t>Future S</w:t>
            </w:r>
            <w:r>
              <w:rPr>
                <w:sz w:val="20"/>
              </w:rPr>
              <w:t>cope</w:t>
            </w:r>
          </w:p>
        </w:tc>
        <w:tc>
          <w:tcPr>
            <w:tcW w:w="5028" w:type="dxa"/>
          </w:tcPr>
          <w:p w:rsidR="00152EFE" w:rsidRDefault="007F175A">
            <w:pPr>
              <w:spacing w:before="40" w:after="40" w:line="240" w:lineRule="auto"/>
              <w:jc w:val="left"/>
            </w:pPr>
            <w:r>
              <w:rPr>
                <w:sz w:val="20"/>
              </w:rPr>
              <w:t>Improvements, features, deployment, research directions</w:t>
            </w:r>
          </w:p>
        </w:tc>
      </w:tr>
    </w:tbl>
    <w:p w:rsidR="00152EFE" w:rsidRDefault="00152EFE">
      <w:pPr>
        <w:spacing w:line="144" w:lineRule="auto"/>
      </w:pPr>
    </w:p>
    <w:p w:rsidR="00152EFE" w:rsidRDefault="007F175A">
      <w:r>
        <w:t xml:space="preserve">Appendix A lists the important code, Appendix B the installation and user guide, and Appendix C additional screens. All figures quoted for PhishGuard come from </w:t>
      </w:r>
      <w:r>
        <w:rPr>
          <w:rFonts w:ascii="Courier New" w:eastAsia="Courier New" w:hAnsi="Courier New" w:cs="Courier New"/>
          <w:sz w:val="21"/>
        </w:rPr>
        <w:t>docs/REPORT_FACTS.md</w:t>
      </w:r>
      <w:r>
        <w:t xml:space="preserve"> and the meas</w:t>
      </w:r>
      <w:r>
        <w:t xml:space="preserve">urement files in </w:t>
      </w:r>
      <w:r>
        <w:rPr>
          <w:rFonts w:ascii="Courier New" w:eastAsia="Courier New" w:hAnsi="Courier New" w:cs="Courier New"/>
          <w:sz w:val="21"/>
        </w:rPr>
        <w:t>docs/experiments/</w:t>
      </w:r>
      <w:r>
        <w:t>.</w:t>
      </w:r>
    </w:p>
    <w:p w:rsidR="00152EFE" w:rsidRDefault="007F175A">
      <w:pPr>
        <w:pStyle w:val="Heading1"/>
        <w:pageBreakBefore/>
      </w:pPr>
      <w:bookmarkStart w:id="13" w:name="_Toc242981626"/>
      <w:r>
        <w:lastRenderedPageBreak/>
        <w:t>CHAPTER 2</w:t>
      </w:r>
      <w:r>
        <w:br/>
        <w:t>LITERATURE SURVEY</w:t>
      </w:r>
      <w:bookmarkEnd w:id="13"/>
    </w:p>
    <w:p w:rsidR="00152EFE" w:rsidRDefault="007F175A">
      <w:pPr>
        <w:pStyle w:val="Heading2"/>
      </w:pPr>
      <w:bookmarkStart w:id="14" w:name="_Toc242981627"/>
      <w:r>
        <w:t>2.1  Overview of the Literature</w:t>
      </w:r>
      <w:bookmarkEnd w:id="14"/>
    </w:p>
    <w:p w:rsidR="00152EFE" w:rsidRDefault="007F175A">
      <w:r>
        <w:t>The batch literature survey recorded five works: the base paper [1] and four further papers on phishing URL detection [2]-[5]. To place the project in the wider</w:t>
      </w:r>
      <w:r>
        <w:t xml:space="preserve"> field, this chapter also draws on the related work that the base paper itself reviews [6]-[14], and on a small number of well-known references on URL-based detection [18], [19]. References 2 to 5 are the works listed in the batch literature survey; they w</w:t>
      </w:r>
      <w:r>
        <w:t>ere recorded by title, venue and year only and were not independently retrieved, so this report does not describe their methods or results.</w:t>
      </w:r>
    </w:p>
    <w:p w:rsidR="00152EFE" w:rsidRDefault="007F175A">
      <w:r>
        <w:t xml:space="preserve">The literature falls into three groups. Supervised machine-learning detectors dominate and report the highest </w:t>
      </w:r>
      <w:r>
        <w:t>accuracy. Unsupervised detectors aim at novel sites but score lower. A small and recent group studies how crowd input can support automated systems; only the base paper applies it directly to phishing URL detection with a feedback loop [1].</w:t>
      </w:r>
    </w:p>
    <w:p w:rsidR="00152EFE" w:rsidRDefault="007F175A">
      <w:pPr>
        <w:pStyle w:val="Heading2"/>
      </w:pPr>
      <w:bookmarkStart w:id="15" w:name="_Toc242981628"/>
      <w:r>
        <w:t>2.2  Base Paper</w:t>
      </w:r>
      <w:r>
        <w:t xml:space="preserve"> Analysis</w:t>
      </w:r>
      <w:bookmarkEnd w:id="15"/>
    </w:p>
    <w:p w:rsidR="00152EFE" w:rsidRDefault="007F175A">
      <w:r>
        <w:t>The base paper is "A Dynamic Phishing URL Detection System Integrating Advanced Machine Learning and Crowdsourced Threat Intelligence" by L. Aldhuwayhi and A. Alromih of King Saud University, published in IEEE Access, volume 14, 2026, pages 88393</w:t>
      </w:r>
      <w:r>
        <w:t xml:space="preserve"> to 88404 [1]. It was read in full for this project.</w:t>
      </w:r>
    </w:p>
    <w:p w:rsidR="00152EFE" w:rsidRDefault="007F175A">
      <w:pPr>
        <w:pStyle w:val="TableCaption"/>
      </w:pPr>
      <w:bookmarkStart w:id="16" w:name="_Toc242981765"/>
      <w:r>
        <w:t>Table 2.1: Summary of the base paper</w:t>
      </w:r>
      <w:bookmarkEnd w:id="16"/>
    </w:p>
    <w:tbl>
      <w:tblPr>
        <w:tblStyle w:val="TableGrid"/>
        <w:tblW w:w="0" w:type="auto"/>
        <w:jc w:val="center"/>
        <w:tblLook w:val="04A0" w:firstRow="1" w:lastRow="0" w:firstColumn="1" w:lastColumn="0" w:noHBand="0" w:noVBand="1"/>
      </w:tblPr>
      <w:tblGrid>
        <w:gridCol w:w="1734"/>
        <w:gridCol w:w="6935"/>
      </w:tblGrid>
      <w:tr w:rsidR="00152EFE">
        <w:trPr>
          <w:cantSplit/>
          <w:tblHeader/>
          <w:jc w:val="center"/>
        </w:trPr>
        <w:tc>
          <w:tcPr>
            <w:tcW w:w="1734" w:type="dxa"/>
            <w:shd w:val="clear" w:color="auto" w:fill="D9E2F3"/>
          </w:tcPr>
          <w:p w:rsidR="00152EFE" w:rsidRDefault="007F175A">
            <w:pPr>
              <w:spacing w:before="40" w:after="40" w:line="240" w:lineRule="auto"/>
              <w:jc w:val="left"/>
            </w:pPr>
            <w:r>
              <w:rPr>
                <w:b/>
                <w:sz w:val="20"/>
              </w:rPr>
              <w:t>Aspect</w:t>
            </w:r>
          </w:p>
        </w:tc>
        <w:tc>
          <w:tcPr>
            <w:tcW w:w="6935" w:type="dxa"/>
            <w:shd w:val="clear" w:color="auto" w:fill="D9E2F3"/>
          </w:tcPr>
          <w:p w:rsidR="00152EFE" w:rsidRDefault="007F175A">
            <w:pPr>
              <w:spacing w:before="40" w:after="40" w:line="240" w:lineRule="auto"/>
              <w:jc w:val="left"/>
            </w:pPr>
            <w:r>
              <w:rPr>
                <w:b/>
                <w:sz w:val="20"/>
              </w:rPr>
              <w:t>What the base paper does</w:t>
            </w:r>
          </w:p>
        </w:tc>
      </w:tr>
      <w:tr w:rsidR="00152EFE">
        <w:trPr>
          <w:cantSplit/>
          <w:jc w:val="center"/>
        </w:trPr>
        <w:tc>
          <w:tcPr>
            <w:tcW w:w="1734" w:type="dxa"/>
          </w:tcPr>
          <w:p w:rsidR="00152EFE" w:rsidRDefault="007F175A">
            <w:pPr>
              <w:spacing w:before="40" w:after="40" w:line="240" w:lineRule="auto"/>
              <w:jc w:val="left"/>
            </w:pPr>
            <w:r>
              <w:rPr>
                <w:sz w:val="20"/>
              </w:rPr>
              <w:t>Problem</w:t>
            </w:r>
          </w:p>
        </w:tc>
        <w:tc>
          <w:tcPr>
            <w:tcW w:w="6935" w:type="dxa"/>
          </w:tcPr>
          <w:p w:rsidR="00152EFE" w:rsidRDefault="007F175A">
            <w:pPr>
              <w:spacing w:before="40" w:after="40" w:line="240" w:lineRule="auto"/>
              <w:jc w:val="left"/>
            </w:pPr>
            <w:r>
              <w:rPr>
                <w:sz w:val="20"/>
              </w:rPr>
              <w:t>Static phishing detectors depend on old datasets, cannot retrain by themselves, and do not use crowd reports as a live input.</w:t>
            </w:r>
          </w:p>
        </w:tc>
      </w:tr>
      <w:tr w:rsidR="00152EFE">
        <w:trPr>
          <w:cantSplit/>
          <w:jc w:val="center"/>
        </w:trPr>
        <w:tc>
          <w:tcPr>
            <w:tcW w:w="1734" w:type="dxa"/>
          </w:tcPr>
          <w:p w:rsidR="00152EFE" w:rsidRDefault="007F175A">
            <w:pPr>
              <w:spacing w:before="40" w:after="40" w:line="240" w:lineRule="auto"/>
              <w:jc w:val="left"/>
            </w:pPr>
            <w:r>
              <w:rPr>
                <w:sz w:val="20"/>
              </w:rPr>
              <w:t>Design</w:t>
            </w:r>
          </w:p>
        </w:tc>
        <w:tc>
          <w:tcPr>
            <w:tcW w:w="6935" w:type="dxa"/>
          </w:tcPr>
          <w:p w:rsidR="00152EFE" w:rsidRDefault="007F175A">
            <w:pPr>
              <w:spacing w:before="40" w:after="40" w:line="240" w:lineRule="auto"/>
              <w:jc w:val="left"/>
            </w:pPr>
            <w:r>
              <w:rPr>
                <w:sz w:val="20"/>
              </w:rPr>
              <w:t>Three phases: Extractor (features; known patterns answered directly), Detection (ML classifier; unknown inputs flagged as novel), Updating by crowdsourcing (novel URLs queued for human verification, then added to the training set and used to retra</w:t>
            </w:r>
            <w:r>
              <w:rPr>
                <w:sz w:val="20"/>
              </w:rPr>
              <w:t>in).</w:t>
            </w:r>
          </w:p>
        </w:tc>
      </w:tr>
      <w:tr w:rsidR="00152EFE">
        <w:trPr>
          <w:cantSplit/>
          <w:jc w:val="center"/>
        </w:trPr>
        <w:tc>
          <w:tcPr>
            <w:tcW w:w="1734" w:type="dxa"/>
          </w:tcPr>
          <w:p w:rsidR="00152EFE" w:rsidRDefault="007F175A">
            <w:pPr>
              <w:spacing w:before="40" w:after="40" w:line="240" w:lineRule="auto"/>
              <w:jc w:val="left"/>
            </w:pPr>
            <w:r>
              <w:rPr>
                <w:sz w:val="20"/>
              </w:rPr>
              <w:t>Dataset</w:t>
            </w:r>
          </w:p>
        </w:tc>
        <w:tc>
          <w:tcPr>
            <w:tcW w:w="6935" w:type="dxa"/>
          </w:tcPr>
          <w:p w:rsidR="00152EFE" w:rsidRDefault="007F175A">
            <w:pPr>
              <w:spacing w:before="40" w:after="40" w:line="240" w:lineRule="auto"/>
              <w:jc w:val="left"/>
            </w:pPr>
            <w:r>
              <w:rPr>
                <w:sz w:val="20"/>
              </w:rPr>
              <w:t>PhiUSIIL [17]: 235,804 URLs (134,850 legitimate, 100,945 phishing), 54 URL and page-content features; undersampled to 100,945 per class; 34 features kept after ANOVA and chi-square selection.</w:t>
            </w:r>
          </w:p>
        </w:tc>
      </w:tr>
      <w:tr w:rsidR="00152EFE">
        <w:trPr>
          <w:cantSplit/>
          <w:jc w:val="center"/>
        </w:trPr>
        <w:tc>
          <w:tcPr>
            <w:tcW w:w="1734" w:type="dxa"/>
          </w:tcPr>
          <w:p w:rsidR="00152EFE" w:rsidRDefault="007F175A">
            <w:pPr>
              <w:spacing w:before="40" w:after="40" w:line="240" w:lineRule="auto"/>
              <w:jc w:val="left"/>
            </w:pPr>
            <w:r>
              <w:rPr>
                <w:sz w:val="20"/>
              </w:rPr>
              <w:t>Model</w:t>
            </w:r>
          </w:p>
        </w:tc>
        <w:tc>
          <w:tcPr>
            <w:tcW w:w="6935" w:type="dxa"/>
          </w:tcPr>
          <w:p w:rsidR="00152EFE" w:rsidRDefault="007F175A">
            <w:pPr>
              <w:spacing w:before="40" w:after="40" w:line="240" w:lineRule="auto"/>
              <w:jc w:val="left"/>
            </w:pPr>
            <w:r>
              <w:rPr>
                <w:sz w:val="20"/>
              </w:rPr>
              <w:t xml:space="preserve">Hybrid deep network: embedding (50) and </w:t>
            </w:r>
            <w:r>
              <w:rPr>
                <w:sz w:val="20"/>
              </w:rPr>
              <w:t>LSTM with attention over the URL text, a dense branch (64) for the 34 numeric features, concatenation (128) and a sigmoid output.</w:t>
            </w:r>
          </w:p>
        </w:tc>
      </w:tr>
      <w:tr w:rsidR="00152EFE">
        <w:trPr>
          <w:cantSplit/>
          <w:jc w:val="center"/>
        </w:trPr>
        <w:tc>
          <w:tcPr>
            <w:tcW w:w="1734" w:type="dxa"/>
          </w:tcPr>
          <w:p w:rsidR="00152EFE" w:rsidRDefault="007F175A">
            <w:pPr>
              <w:spacing w:before="40" w:after="40" w:line="240" w:lineRule="auto"/>
              <w:jc w:val="left"/>
            </w:pPr>
            <w:r>
              <w:rPr>
                <w:sz w:val="20"/>
              </w:rPr>
              <w:t>Evaluation</w:t>
            </w:r>
          </w:p>
        </w:tc>
        <w:tc>
          <w:tcPr>
            <w:tcW w:w="6935" w:type="dxa"/>
          </w:tcPr>
          <w:p w:rsidR="00152EFE" w:rsidRDefault="007F175A">
            <w:pPr>
              <w:spacing w:before="40" w:after="40" w:line="240" w:lineRule="auto"/>
              <w:jc w:val="left"/>
            </w:pPr>
            <w:r>
              <w:rPr>
                <w:sz w:val="20"/>
              </w:rPr>
              <w:t>Stratified split; 5-fold cross-validation; accuracy, precision, recall, F1; learning-curve simulation of crowd dat</w:t>
            </w:r>
            <w:r>
              <w:rPr>
                <w:sz w:val="20"/>
              </w:rPr>
              <w:t>a growth; timing over 10 runs of 40,342 URLs.</w:t>
            </w:r>
          </w:p>
        </w:tc>
      </w:tr>
      <w:tr w:rsidR="00152EFE">
        <w:trPr>
          <w:cantSplit/>
          <w:jc w:val="center"/>
        </w:trPr>
        <w:tc>
          <w:tcPr>
            <w:tcW w:w="1734" w:type="dxa"/>
          </w:tcPr>
          <w:p w:rsidR="00152EFE" w:rsidRDefault="007F175A">
            <w:pPr>
              <w:spacing w:before="40" w:after="40" w:line="240" w:lineRule="auto"/>
              <w:jc w:val="left"/>
            </w:pPr>
            <w:r>
              <w:rPr>
                <w:sz w:val="20"/>
              </w:rPr>
              <w:t>Reported results</w:t>
            </w:r>
          </w:p>
        </w:tc>
        <w:tc>
          <w:tcPr>
            <w:tcW w:w="6935" w:type="dxa"/>
          </w:tcPr>
          <w:p w:rsidR="00152EFE" w:rsidRDefault="007F175A">
            <w:pPr>
              <w:spacing w:before="40" w:after="40" w:line="240" w:lineRule="auto"/>
              <w:jc w:val="left"/>
            </w:pPr>
            <w:r>
              <w:rPr>
                <w:sz w:val="20"/>
              </w:rPr>
              <w:t>Accuracy 0.9980, F1 0.9988, test loss 0.0262; about 0.20 ms per URL; accuracy plateau near 99.7 % beyond 50 % of the training data.</w:t>
            </w:r>
          </w:p>
        </w:tc>
      </w:tr>
      <w:tr w:rsidR="00152EFE">
        <w:trPr>
          <w:cantSplit/>
          <w:jc w:val="center"/>
        </w:trPr>
        <w:tc>
          <w:tcPr>
            <w:tcW w:w="1734" w:type="dxa"/>
          </w:tcPr>
          <w:p w:rsidR="00152EFE" w:rsidRDefault="007F175A">
            <w:pPr>
              <w:spacing w:before="40" w:after="40" w:line="240" w:lineRule="auto"/>
              <w:jc w:val="left"/>
            </w:pPr>
            <w:r>
              <w:rPr>
                <w:sz w:val="20"/>
              </w:rPr>
              <w:t>Stated limits</w:t>
            </w:r>
          </w:p>
        </w:tc>
        <w:tc>
          <w:tcPr>
            <w:tcW w:w="6935" w:type="dxa"/>
          </w:tcPr>
          <w:p w:rsidR="00152EFE" w:rsidRDefault="007F175A">
            <w:pPr>
              <w:spacing w:before="40" w:after="40" w:line="240" w:lineRule="auto"/>
              <w:jc w:val="left"/>
            </w:pPr>
            <w:r>
              <w:rPr>
                <w:sz w:val="20"/>
              </w:rPr>
              <w:t xml:space="preserve">Results come from one dataset and setup; </w:t>
            </w:r>
            <w:r>
              <w:rPr>
                <w:sz w:val="20"/>
              </w:rPr>
              <w:t>real-world validation, scalability, adversarial misuse of the crowd channel and user privacy remain open.</w:t>
            </w:r>
          </w:p>
        </w:tc>
      </w:tr>
    </w:tbl>
    <w:p w:rsidR="00152EFE" w:rsidRDefault="00152EFE">
      <w:pPr>
        <w:spacing w:line="144" w:lineRule="auto"/>
      </w:pPr>
    </w:p>
    <w:p w:rsidR="00152EFE" w:rsidRDefault="007F175A">
      <w:pPr>
        <w:pStyle w:val="Heading3"/>
      </w:pPr>
      <w:r>
        <w:t>2.2.1  Strengths</w:t>
      </w:r>
    </w:p>
    <w:p w:rsidR="00152EFE" w:rsidRDefault="007F175A">
      <w:pPr>
        <w:pStyle w:val="ListBullet"/>
        <w:spacing w:after="40"/>
      </w:pPr>
      <w:r>
        <w:t>It names a real gap: crowd input is rarely a live, structured input to a phishing detector.</w:t>
      </w:r>
    </w:p>
    <w:p w:rsidR="00152EFE" w:rsidRDefault="007F175A">
      <w:pPr>
        <w:pStyle w:val="ListBullet"/>
        <w:spacing w:after="40"/>
      </w:pPr>
      <w:r>
        <w:t>The human-in-the-loop step protects the</w:t>
      </w:r>
      <w:r>
        <w:t xml:space="preserve"> training data from noisy or malicious reports.</w:t>
      </w:r>
    </w:p>
    <w:p w:rsidR="00152EFE" w:rsidRDefault="007F175A">
      <w:pPr>
        <w:pStyle w:val="ListBullet"/>
        <w:spacing w:after="40"/>
      </w:pPr>
      <w:r>
        <w:t>Large dataset, balanced classes, stratified split and cross-validation; the experimental method is clear.</w:t>
      </w:r>
    </w:p>
    <w:p w:rsidR="00152EFE" w:rsidRDefault="007F175A">
      <w:pPr>
        <w:pStyle w:val="ListBullet"/>
        <w:spacing w:after="40"/>
      </w:pPr>
      <w:r>
        <w:t>The learning-curve experiment is a sensible way to study the effect of growing data without a live cro</w:t>
      </w:r>
      <w:r>
        <w:t>wd.</w:t>
      </w:r>
    </w:p>
    <w:p w:rsidR="00152EFE" w:rsidRDefault="007F175A">
      <w:pPr>
        <w:pStyle w:val="Heading3"/>
      </w:pPr>
      <w:r>
        <w:t>2.2.2  Weaknesses and open points</w:t>
      </w:r>
    </w:p>
    <w:p w:rsidR="00152EFE" w:rsidRDefault="007F175A">
      <w:pPr>
        <w:pStyle w:val="ListBullet"/>
        <w:spacing w:after="40"/>
      </w:pPr>
      <w:r>
        <w:t>The crowd loop itself is not evaluated with real reports; the learning curve only simulates data growth with a fixed test set.</w:t>
      </w:r>
    </w:p>
    <w:p w:rsidR="00152EFE" w:rsidRDefault="007F175A">
      <w:pPr>
        <w:pStyle w:val="ListBullet"/>
        <w:spacing w:after="40"/>
      </w:pPr>
      <w:r>
        <w:t xml:space="preserve">The accuracy of 99.8 % is reported for one benchmark and the paper says further validation </w:t>
      </w:r>
      <w:r>
        <w:t>in real environments is needed.</w:t>
      </w:r>
    </w:p>
    <w:p w:rsidR="00152EFE" w:rsidRDefault="007F175A">
      <w:pPr>
        <w:pStyle w:val="ListBullet"/>
        <w:spacing w:after="40"/>
      </w:pPr>
      <w:r>
        <w:t>The model uses page-content features from the PhiUSIIL dataset in addition to the URL; a live system would need to fetch every page to compute them, which the paper does not discuss.</w:t>
      </w:r>
    </w:p>
    <w:p w:rsidR="00152EFE" w:rsidRDefault="007F175A">
      <w:pPr>
        <w:pStyle w:val="ListBullet"/>
        <w:spacing w:after="40"/>
      </w:pPr>
      <w:r>
        <w:t xml:space="preserve">The quoted model size of 48 bytes cannot </w:t>
      </w:r>
      <w:r>
        <w:t>be the size of an LSTM network with attention; it is treated here as an unexplained figure.</w:t>
      </w:r>
    </w:p>
    <w:p w:rsidR="00152EFE" w:rsidRDefault="007F175A">
      <w:pPr>
        <w:pStyle w:val="Heading2"/>
      </w:pPr>
      <w:bookmarkStart w:id="17" w:name="_Toc242981629"/>
      <w:r>
        <w:t>2.3  Related Work</w:t>
      </w:r>
      <w:bookmarkEnd w:id="17"/>
    </w:p>
    <w:p w:rsidR="00152EFE" w:rsidRDefault="007F175A">
      <w:r>
        <w:t>Related work is grouped by approach. Descriptions of works [6]-[14] are taken from the account in the base paper [1], not from the original papers</w:t>
      </w:r>
      <w:r>
        <w:t>, and the accuracies are the values reported there.</w:t>
      </w:r>
    </w:p>
    <w:p w:rsidR="00152EFE" w:rsidRDefault="007F175A">
      <w:pPr>
        <w:pStyle w:val="Heading3"/>
      </w:pPr>
      <w:r>
        <w:t>2.3.1  Supervised classifiers on URL features</w:t>
      </w:r>
    </w:p>
    <w:p w:rsidR="00152EFE" w:rsidRDefault="007F175A">
      <w:r>
        <w:t>Vajrobol et al. combined mutual-information feature ranking with logistic regression and reported 99.97 % accuracy with only five features on the PhiUSIIL dat</w:t>
      </w:r>
      <w:r>
        <w:t>aset [6]. Etem and Teke reduced 51 features to two with t-SNE and reported 99.7 % for a decision tree [7]. Alnemari and Alshammari compared classical classifiers for phishing domains and found Random Forest best at 97.3 % on a UCI dataset [8]. These studie</w:t>
      </w:r>
      <w:r>
        <w:t>s show that carefully chosen features let simple models reach high accuracy, but all rely on a fixed dataset.</w:t>
      </w:r>
    </w:p>
    <w:p w:rsidR="00152EFE" w:rsidRDefault="007F175A">
      <w:pPr>
        <w:pStyle w:val="Heading3"/>
      </w:pPr>
      <w:r>
        <w:lastRenderedPageBreak/>
        <w:t>2.3.2  Ensembles, deep models and multi-modal features</w:t>
      </w:r>
    </w:p>
    <w:p w:rsidR="00152EFE" w:rsidRDefault="007F175A">
      <w:r>
        <w:t>Butt et al. studied cloud-based e-mail phishing with SVM and LSTM models (up to 99.62 %) [9</w:t>
      </w:r>
      <w:r>
        <w:t>]. Rathee and Mann reviewed e-mail phishing detection and report Random Forest results up to 99.87 % [10]. Fan combined SVM and Naive Bayes over textual, visual and URL features (99.16 %) [13]. A reported XGBoost model reached 94.16 % on a 5,000-URL set bu</w:t>
      </w:r>
      <w:r>
        <w:t>ilt from page source images [1]. These works broaden the feature space but depend on predefined features that attackers can change.</w:t>
      </w:r>
    </w:p>
    <w:p w:rsidR="00152EFE" w:rsidRDefault="007F175A">
      <w:pPr>
        <w:pStyle w:val="Heading3"/>
      </w:pPr>
      <w:r>
        <w:t>2.3.3  Deployed tools</w:t>
      </w:r>
    </w:p>
    <w:p w:rsidR="00152EFE" w:rsidRDefault="007F175A">
      <w:r>
        <w:t>Priya et al. built a Random Forest and logistic regression browser extension (97 % on 11,055 URLs) [11</w:t>
      </w:r>
      <w:r>
        <w:t>], and Sawant et al. integrated machine learning, deep learning and NLP in an extension [12]. The base paper notes that both neglect latency, high-traffic evaluation and continuous retraining [1].</w:t>
      </w:r>
    </w:p>
    <w:p w:rsidR="00152EFE" w:rsidRDefault="007F175A">
      <w:pPr>
        <w:pStyle w:val="Heading3"/>
      </w:pPr>
      <w:r>
        <w:t>2.3.4  Unsupervised and anomaly-based detection</w:t>
      </w:r>
    </w:p>
    <w:p w:rsidR="00152EFE" w:rsidRDefault="007F175A">
      <w:r>
        <w:t xml:space="preserve">Assefa and </w:t>
      </w:r>
      <w:r>
        <w:t>Katarya applied an autoencoder to 16 URL features and reported 91.24 % accuracy [14]. Anomaly detection suits novel sites but scores below supervised models and was tested on a small dataset.</w:t>
      </w:r>
    </w:p>
    <w:p w:rsidR="00152EFE" w:rsidRDefault="007F175A">
      <w:pPr>
        <w:pStyle w:val="Heading3"/>
      </w:pPr>
      <w:r>
        <w:t>2.3.5  Crowdsourcing and humans in the loop</w:t>
      </w:r>
    </w:p>
    <w:p w:rsidR="00152EFE" w:rsidRDefault="007F175A">
      <w:r>
        <w:t>Huang et al. studied</w:t>
      </w:r>
      <w:r>
        <w:t xml:space="preserve"> crowdsourced analysis for cyber-threat intelligence and found that crowd data can contain misleading information [15]; Lazaros et al. reviewed human-in-the-loop AI and its role in high-stakes systems [16]. Both motivate the base paper's choice of a verifi</w:t>
      </w:r>
      <w:r>
        <w:t>cation step before reports reach the training data.</w:t>
      </w:r>
    </w:p>
    <w:p w:rsidR="00152EFE" w:rsidRDefault="007F175A">
      <w:pPr>
        <w:pStyle w:val="Heading3"/>
      </w:pPr>
      <w:r>
        <w:t>2.3.6  Other works in the batch survey</w:t>
      </w:r>
    </w:p>
    <w:p w:rsidR="00152EFE" w:rsidRDefault="007F175A">
      <w:r>
        <w:t xml:space="preserve">The batch survey also lists four further papers on phishing URL detection: [2] (machine learning, 2023), [3] (reinforcement learning for real-time detection, 2025), </w:t>
      </w:r>
      <w:r>
        <w:t>[4] (machine learning and deep learning, 2024) and [5] (URL analysis and machine learning, 2025). They are cited here for completeness; their methods and results were not retrieved and are not summarised.</w:t>
      </w:r>
    </w:p>
    <w:p w:rsidR="00152EFE" w:rsidRDefault="007F175A">
      <w:pPr>
        <w:pStyle w:val="TableCaption"/>
      </w:pPr>
      <w:bookmarkStart w:id="18" w:name="_Toc242981766"/>
      <w:r>
        <w:t xml:space="preserve">Table 2.2: Comparison of selected related work (as </w:t>
      </w:r>
      <w:r>
        <w:t>summarised in [1])</w:t>
      </w:r>
      <w:bookmarkEnd w:id="18"/>
    </w:p>
    <w:tbl>
      <w:tblPr>
        <w:tblStyle w:val="TableGrid"/>
        <w:tblW w:w="0" w:type="auto"/>
        <w:jc w:val="center"/>
        <w:tblLook w:val="04A0" w:firstRow="1" w:lastRow="0" w:firstColumn="1" w:lastColumn="0" w:noHBand="0" w:noVBand="1"/>
      </w:tblPr>
      <w:tblGrid>
        <w:gridCol w:w="1647"/>
        <w:gridCol w:w="2167"/>
        <w:gridCol w:w="1647"/>
        <w:gridCol w:w="1474"/>
        <w:gridCol w:w="1734"/>
      </w:tblGrid>
      <w:tr w:rsidR="00152EFE">
        <w:trPr>
          <w:cantSplit/>
          <w:tblHeader/>
          <w:jc w:val="center"/>
        </w:trPr>
        <w:tc>
          <w:tcPr>
            <w:tcW w:w="1647" w:type="dxa"/>
            <w:shd w:val="clear" w:color="auto" w:fill="D9E2F3"/>
          </w:tcPr>
          <w:p w:rsidR="00152EFE" w:rsidRDefault="007F175A">
            <w:pPr>
              <w:spacing w:before="40" w:after="40" w:line="240" w:lineRule="auto"/>
              <w:jc w:val="left"/>
            </w:pPr>
            <w:r>
              <w:rPr>
                <w:b/>
                <w:sz w:val="18"/>
              </w:rPr>
              <w:t>Work</w:t>
            </w:r>
          </w:p>
        </w:tc>
        <w:tc>
          <w:tcPr>
            <w:tcW w:w="2167" w:type="dxa"/>
            <w:shd w:val="clear" w:color="auto" w:fill="D9E2F3"/>
          </w:tcPr>
          <w:p w:rsidR="00152EFE" w:rsidRDefault="007F175A">
            <w:pPr>
              <w:spacing w:before="40" w:after="40" w:line="240" w:lineRule="auto"/>
              <w:jc w:val="left"/>
            </w:pPr>
            <w:r>
              <w:rPr>
                <w:b/>
                <w:sz w:val="18"/>
              </w:rPr>
              <w:t>Approach</w:t>
            </w:r>
          </w:p>
        </w:tc>
        <w:tc>
          <w:tcPr>
            <w:tcW w:w="1647" w:type="dxa"/>
            <w:shd w:val="clear" w:color="auto" w:fill="D9E2F3"/>
          </w:tcPr>
          <w:p w:rsidR="00152EFE" w:rsidRDefault="007F175A">
            <w:pPr>
              <w:spacing w:before="40" w:after="40" w:line="240" w:lineRule="auto"/>
              <w:jc w:val="left"/>
            </w:pPr>
            <w:r>
              <w:rPr>
                <w:b/>
                <w:sz w:val="18"/>
              </w:rPr>
              <w:t>Data</w:t>
            </w:r>
          </w:p>
        </w:tc>
        <w:tc>
          <w:tcPr>
            <w:tcW w:w="1474" w:type="dxa"/>
            <w:shd w:val="clear" w:color="auto" w:fill="D9E2F3"/>
          </w:tcPr>
          <w:p w:rsidR="00152EFE" w:rsidRDefault="007F175A">
            <w:pPr>
              <w:spacing w:before="40" w:after="40" w:line="240" w:lineRule="auto"/>
              <w:jc w:val="left"/>
            </w:pPr>
            <w:r>
              <w:rPr>
                <w:b/>
                <w:sz w:val="18"/>
              </w:rPr>
              <w:t>Reported result</w:t>
            </w:r>
          </w:p>
        </w:tc>
        <w:tc>
          <w:tcPr>
            <w:tcW w:w="1734" w:type="dxa"/>
            <w:shd w:val="clear" w:color="auto" w:fill="D9E2F3"/>
          </w:tcPr>
          <w:p w:rsidR="00152EFE" w:rsidRDefault="007F175A">
            <w:pPr>
              <w:spacing w:before="40" w:after="40" w:line="240" w:lineRule="auto"/>
              <w:jc w:val="left"/>
            </w:pPr>
            <w:r>
              <w:rPr>
                <w:b/>
                <w:sz w:val="18"/>
              </w:rPr>
              <w:t>Limitation noted</w:t>
            </w:r>
          </w:p>
        </w:tc>
      </w:tr>
      <w:tr w:rsidR="00152EFE">
        <w:trPr>
          <w:cantSplit/>
          <w:jc w:val="center"/>
        </w:trPr>
        <w:tc>
          <w:tcPr>
            <w:tcW w:w="1647" w:type="dxa"/>
          </w:tcPr>
          <w:p w:rsidR="00152EFE" w:rsidRDefault="007F175A">
            <w:pPr>
              <w:spacing w:before="40" w:after="40" w:line="240" w:lineRule="auto"/>
              <w:jc w:val="left"/>
            </w:pPr>
            <w:r>
              <w:rPr>
                <w:sz w:val="18"/>
              </w:rPr>
              <w:t>Base paper [1]</w:t>
            </w:r>
          </w:p>
        </w:tc>
        <w:tc>
          <w:tcPr>
            <w:tcW w:w="2167" w:type="dxa"/>
          </w:tcPr>
          <w:p w:rsidR="00152EFE" w:rsidRDefault="007F175A">
            <w:pPr>
              <w:spacing w:before="40" w:after="40" w:line="240" w:lineRule="auto"/>
              <w:jc w:val="left"/>
            </w:pPr>
            <w:r>
              <w:rPr>
                <w:sz w:val="18"/>
              </w:rPr>
              <w:t>LSTM-attention + dense; crowd feedback loop</w:t>
            </w:r>
          </w:p>
        </w:tc>
        <w:tc>
          <w:tcPr>
            <w:tcW w:w="1647" w:type="dxa"/>
          </w:tcPr>
          <w:p w:rsidR="00152EFE" w:rsidRDefault="007F175A">
            <w:pPr>
              <w:spacing w:before="40" w:after="40" w:line="240" w:lineRule="auto"/>
              <w:jc w:val="left"/>
            </w:pPr>
            <w:r>
              <w:rPr>
                <w:sz w:val="18"/>
              </w:rPr>
              <w:t>PhiUSIIL, 235,804 URLs</w:t>
            </w:r>
          </w:p>
        </w:tc>
        <w:tc>
          <w:tcPr>
            <w:tcW w:w="1474" w:type="dxa"/>
          </w:tcPr>
          <w:p w:rsidR="00152EFE" w:rsidRDefault="007F175A">
            <w:pPr>
              <w:spacing w:before="40" w:after="40" w:line="240" w:lineRule="auto"/>
              <w:jc w:val="left"/>
            </w:pPr>
            <w:r>
              <w:rPr>
                <w:sz w:val="18"/>
              </w:rPr>
              <w:t>Acc. 99.8 %, F1 0.9988</w:t>
            </w:r>
          </w:p>
        </w:tc>
        <w:tc>
          <w:tcPr>
            <w:tcW w:w="1734" w:type="dxa"/>
          </w:tcPr>
          <w:p w:rsidR="00152EFE" w:rsidRDefault="007F175A">
            <w:pPr>
              <w:spacing w:before="40" w:after="40" w:line="240" w:lineRule="auto"/>
              <w:jc w:val="left"/>
            </w:pPr>
            <w:r>
              <w:rPr>
                <w:sz w:val="18"/>
              </w:rPr>
              <w:t>Crowd loop simulated only</w:t>
            </w:r>
          </w:p>
        </w:tc>
      </w:tr>
      <w:tr w:rsidR="00152EFE">
        <w:trPr>
          <w:cantSplit/>
          <w:jc w:val="center"/>
        </w:trPr>
        <w:tc>
          <w:tcPr>
            <w:tcW w:w="1647" w:type="dxa"/>
          </w:tcPr>
          <w:p w:rsidR="00152EFE" w:rsidRDefault="007F175A">
            <w:pPr>
              <w:spacing w:before="40" w:after="40" w:line="240" w:lineRule="auto"/>
              <w:jc w:val="left"/>
            </w:pPr>
            <w:r>
              <w:rPr>
                <w:sz w:val="18"/>
              </w:rPr>
              <w:t>Vajrobol et al. [6]</w:t>
            </w:r>
          </w:p>
        </w:tc>
        <w:tc>
          <w:tcPr>
            <w:tcW w:w="2167" w:type="dxa"/>
          </w:tcPr>
          <w:p w:rsidR="00152EFE" w:rsidRDefault="007F175A">
            <w:pPr>
              <w:spacing w:before="40" w:after="40" w:line="240" w:lineRule="auto"/>
              <w:jc w:val="left"/>
            </w:pPr>
            <w:r>
              <w:rPr>
                <w:sz w:val="18"/>
              </w:rPr>
              <w:t xml:space="preserve">Mutual information + logistic </w:t>
            </w:r>
            <w:r>
              <w:rPr>
                <w:sz w:val="18"/>
              </w:rPr>
              <w:t>regression</w:t>
            </w:r>
          </w:p>
        </w:tc>
        <w:tc>
          <w:tcPr>
            <w:tcW w:w="1647" w:type="dxa"/>
          </w:tcPr>
          <w:p w:rsidR="00152EFE" w:rsidRDefault="007F175A">
            <w:pPr>
              <w:spacing w:before="40" w:after="40" w:line="240" w:lineRule="auto"/>
              <w:jc w:val="left"/>
            </w:pPr>
            <w:r>
              <w:rPr>
                <w:sz w:val="18"/>
              </w:rPr>
              <w:t>PhiUSIIL</w:t>
            </w:r>
          </w:p>
        </w:tc>
        <w:tc>
          <w:tcPr>
            <w:tcW w:w="1474" w:type="dxa"/>
          </w:tcPr>
          <w:p w:rsidR="00152EFE" w:rsidRDefault="007F175A">
            <w:pPr>
              <w:spacing w:before="40" w:after="40" w:line="240" w:lineRule="auto"/>
              <w:jc w:val="left"/>
            </w:pPr>
            <w:r>
              <w:rPr>
                <w:sz w:val="18"/>
              </w:rPr>
              <w:t>99.97 % (5 features)</w:t>
            </w:r>
          </w:p>
        </w:tc>
        <w:tc>
          <w:tcPr>
            <w:tcW w:w="1734" w:type="dxa"/>
          </w:tcPr>
          <w:p w:rsidR="00152EFE" w:rsidRDefault="007F175A">
            <w:pPr>
              <w:spacing w:before="40" w:after="40" w:line="240" w:lineRule="auto"/>
              <w:jc w:val="left"/>
            </w:pPr>
            <w:r>
              <w:rPr>
                <w:sz w:val="18"/>
              </w:rPr>
              <w:t>No real-time or evolving-threat test</w:t>
            </w:r>
          </w:p>
        </w:tc>
      </w:tr>
      <w:tr w:rsidR="00152EFE">
        <w:trPr>
          <w:cantSplit/>
          <w:jc w:val="center"/>
        </w:trPr>
        <w:tc>
          <w:tcPr>
            <w:tcW w:w="1647" w:type="dxa"/>
          </w:tcPr>
          <w:p w:rsidR="00152EFE" w:rsidRDefault="007F175A">
            <w:pPr>
              <w:spacing w:before="40" w:after="40" w:line="240" w:lineRule="auto"/>
              <w:jc w:val="left"/>
            </w:pPr>
            <w:r>
              <w:rPr>
                <w:sz w:val="18"/>
              </w:rPr>
              <w:lastRenderedPageBreak/>
              <w:t>Etem and Teke [7]</w:t>
            </w:r>
          </w:p>
        </w:tc>
        <w:tc>
          <w:tcPr>
            <w:tcW w:w="2167" w:type="dxa"/>
          </w:tcPr>
          <w:p w:rsidR="00152EFE" w:rsidRDefault="007F175A">
            <w:pPr>
              <w:spacing w:before="40" w:after="40" w:line="240" w:lineRule="auto"/>
              <w:jc w:val="left"/>
            </w:pPr>
            <w:r>
              <w:rPr>
                <w:sz w:val="18"/>
              </w:rPr>
              <w:t>t-SNE reduction + decision tree</w:t>
            </w:r>
          </w:p>
        </w:tc>
        <w:tc>
          <w:tcPr>
            <w:tcW w:w="1647" w:type="dxa"/>
          </w:tcPr>
          <w:p w:rsidR="00152EFE" w:rsidRDefault="007F175A">
            <w:pPr>
              <w:spacing w:before="40" w:after="40" w:line="240" w:lineRule="auto"/>
              <w:jc w:val="left"/>
            </w:pPr>
            <w:r>
              <w:rPr>
                <w:sz w:val="18"/>
              </w:rPr>
              <w:t>51-feature URL set</w:t>
            </w:r>
          </w:p>
        </w:tc>
        <w:tc>
          <w:tcPr>
            <w:tcW w:w="1474" w:type="dxa"/>
          </w:tcPr>
          <w:p w:rsidR="00152EFE" w:rsidRDefault="007F175A">
            <w:pPr>
              <w:spacing w:before="40" w:after="40" w:line="240" w:lineRule="auto"/>
              <w:jc w:val="left"/>
            </w:pPr>
            <w:r>
              <w:rPr>
                <w:sz w:val="18"/>
              </w:rPr>
              <w:t>99.7 %</w:t>
            </w:r>
          </w:p>
        </w:tc>
        <w:tc>
          <w:tcPr>
            <w:tcW w:w="1734" w:type="dxa"/>
          </w:tcPr>
          <w:p w:rsidR="00152EFE" w:rsidRDefault="007F175A">
            <w:pPr>
              <w:spacing w:before="40" w:after="40" w:line="240" w:lineRule="auto"/>
              <w:jc w:val="left"/>
            </w:pPr>
            <w:r>
              <w:rPr>
                <w:sz w:val="18"/>
              </w:rPr>
              <w:t>Single dataset</w:t>
            </w:r>
          </w:p>
        </w:tc>
      </w:tr>
      <w:tr w:rsidR="00152EFE">
        <w:trPr>
          <w:cantSplit/>
          <w:jc w:val="center"/>
        </w:trPr>
        <w:tc>
          <w:tcPr>
            <w:tcW w:w="1647" w:type="dxa"/>
          </w:tcPr>
          <w:p w:rsidR="00152EFE" w:rsidRDefault="007F175A">
            <w:pPr>
              <w:spacing w:before="40" w:after="40" w:line="240" w:lineRule="auto"/>
              <w:jc w:val="left"/>
            </w:pPr>
            <w:r>
              <w:rPr>
                <w:sz w:val="18"/>
              </w:rPr>
              <w:t>Alnemari and Alshammari [8]</w:t>
            </w:r>
          </w:p>
        </w:tc>
        <w:tc>
          <w:tcPr>
            <w:tcW w:w="2167" w:type="dxa"/>
          </w:tcPr>
          <w:p w:rsidR="00152EFE" w:rsidRDefault="007F175A">
            <w:pPr>
              <w:spacing w:before="40" w:after="40" w:line="240" w:lineRule="auto"/>
              <w:jc w:val="left"/>
            </w:pPr>
            <w:r>
              <w:rPr>
                <w:sz w:val="18"/>
              </w:rPr>
              <w:t>Classical classifiers, Random Forest best</w:t>
            </w:r>
          </w:p>
        </w:tc>
        <w:tc>
          <w:tcPr>
            <w:tcW w:w="1647" w:type="dxa"/>
          </w:tcPr>
          <w:p w:rsidR="00152EFE" w:rsidRDefault="007F175A">
            <w:pPr>
              <w:spacing w:before="40" w:after="40" w:line="240" w:lineRule="auto"/>
              <w:jc w:val="left"/>
            </w:pPr>
            <w:r>
              <w:rPr>
                <w:sz w:val="18"/>
              </w:rPr>
              <w:t xml:space="preserve">UCI phishing </w:t>
            </w:r>
            <w:r>
              <w:rPr>
                <w:sz w:val="18"/>
              </w:rPr>
              <w:t>domains</w:t>
            </w:r>
          </w:p>
        </w:tc>
        <w:tc>
          <w:tcPr>
            <w:tcW w:w="1474" w:type="dxa"/>
          </w:tcPr>
          <w:p w:rsidR="00152EFE" w:rsidRDefault="007F175A">
            <w:pPr>
              <w:spacing w:before="40" w:after="40" w:line="240" w:lineRule="auto"/>
              <w:jc w:val="left"/>
            </w:pPr>
            <w:r>
              <w:rPr>
                <w:sz w:val="18"/>
              </w:rPr>
              <w:t>97.3 %</w:t>
            </w:r>
          </w:p>
        </w:tc>
        <w:tc>
          <w:tcPr>
            <w:tcW w:w="1734" w:type="dxa"/>
          </w:tcPr>
          <w:p w:rsidR="00152EFE" w:rsidRDefault="007F175A">
            <w:pPr>
              <w:spacing w:before="40" w:after="40" w:line="240" w:lineRule="auto"/>
              <w:jc w:val="left"/>
            </w:pPr>
            <w:r>
              <w:rPr>
                <w:sz w:val="18"/>
              </w:rPr>
              <w:t>Static data</w:t>
            </w:r>
          </w:p>
        </w:tc>
      </w:tr>
      <w:tr w:rsidR="00152EFE">
        <w:trPr>
          <w:cantSplit/>
          <w:jc w:val="center"/>
        </w:trPr>
        <w:tc>
          <w:tcPr>
            <w:tcW w:w="1647" w:type="dxa"/>
          </w:tcPr>
          <w:p w:rsidR="00152EFE" w:rsidRDefault="007F175A">
            <w:pPr>
              <w:spacing w:before="40" w:after="40" w:line="240" w:lineRule="auto"/>
              <w:jc w:val="left"/>
            </w:pPr>
            <w:r>
              <w:rPr>
                <w:sz w:val="18"/>
              </w:rPr>
              <w:t>Priya et al. [11]</w:t>
            </w:r>
          </w:p>
        </w:tc>
        <w:tc>
          <w:tcPr>
            <w:tcW w:w="2167" w:type="dxa"/>
          </w:tcPr>
          <w:p w:rsidR="00152EFE" w:rsidRDefault="007F175A">
            <w:pPr>
              <w:spacing w:before="40" w:after="40" w:line="240" w:lineRule="auto"/>
              <w:jc w:val="left"/>
            </w:pPr>
            <w:r>
              <w:rPr>
                <w:sz w:val="18"/>
              </w:rPr>
              <w:t>RF / LR browser extension</w:t>
            </w:r>
          </w:p>
        </w:tc>
        <w:tc>
          <w:tcPr>
            <w:tcW w:w="1647" w:type="dxa"/>
          </w:tcPr>
          <w:p w:rsidR="00152EFE" w:rsidRDefault="007F175A">
            <w:pPr>
              <w:spacing w:before="40" w:after="40" w:line="240" w:lineRule="auto"/>
              <w:jc w:val="left"/>
            </w:pPr>
            <w:r>
              <w:rPr>
                <w:sz w:val="18"/>
              </w:rPr>
              <w:t>11,055 URLs</w:t>
            </w:r>
          </w:p>
        </w:tc>
        <w:tc>
          <w:tcPr>
            <w:tcW w:w="1474" w:type="dxa"/>
          </w:tcPr>
          <w:p w:rsidR="00152EFE" w:rsidRDefault="007F175A">
            <w:pPr>
              <w:spacing w:before="40" w:after="40" w:line="240" w:lineRule="auto"/>
              <w:jc w:val="left"/>
            </w:pPr>
            <w:r>
              <w:rPr>
                <w:sz w:val="18"/>
              </w:rPr>
              <w:t>97 %</w:t>
            </w:r>
          </w:p>
        </w:tc>
        <w:tc>
          <w:tcPr>
            <w:tcW w:w="1734" w:type="dxa"/>
          </w:tcPr>
          <w:p w:rsidR="00152EFE" w:rsidRDefault="007F175A">
            <w:pPr>
              <w:spacing w:before="40" w:after="40" w:line="240" w:lineRule="auto"/>
              <w:jc w:val="left"/>
            </w:pPr>
            <w:r>
              <w:rPr>
                <w:sz w:val="18"/>
              </w:rPr>
              <w:t>Latency and overhead not discussed</w:t>
            </w:r>
          </w:p>
        </w:tc>
      </w:tr>
      <w:tr w:rsidR="00152EFE">
        <w:trPr>
          <w:cantSplit/>
          <w:jc w:val="center"/>
        </w:trPr>
        <w:tc>
          <w:tcPr>
            <w:tcW w:w="1647" w:type="dxa"/>
          </w:tcPr>
          <w:p w:rsidR="00152EFE" w:rsidRDefault="007F175A">
            <w:pPr>
              <w:spacing w:before="40" w:after="40" w:line="240" w:lineRule="auto"/>
              <w:jc w:val="left"/>
            </w:pPr>
            <w:r>
              <w:rPr>
                <w:sz w:val="18"/>
              </w:rPr>
              <w:t>Assefa and Katarya [14]</w:t>
            </w:r>
          </w:p>
        </w:tc>
        <w:tc>
          <w:tcPr>
            <w:tcW w:w="2167" w:type="dxa"/>
          </w:tcPr>
          <w:p w:rsidR="00152EFE" w:rsidRDefault="007F175A">
            <w:pPr>
              <w:spacing w:before="40" w:after="40" w:line="240" w:lineRule="auto"/>
              <w:jc w:val="left"/>
            </w:pPr>
            <w:r>
              <w:rPr>
                <w:sz w:val="18"/>
              </w:rPr>
              <w:t>Autoencoder, 16 features</w:t>
            </w:r>
          </w:p>
        </w:tc>
        <w:tc>
          <w:tcPr>
            <w:tcW w:w="1647" w:type="dxa"/>
          </w:tcPr>
          <w:p w:rsidR="00152EFE" w:rsidRDefault="007F175A">
            <w:pPr>
              <w:spacing w:before="40" w:after="40" w:line="240" w:lineRule="auto"/>
              <w:jc w:val="left"/>
            </w:pPr>
            <w:r>
              <w:rPr>
                <w:sz w:val="18"/>
              </w:rPr>
              <w:t>Small URL set</w:t>
            </w:r>
          </w:p>
        </w:tc>
        <w:tc>
          <w:tcPr>
            <w:tcW w:w="1474" w:type="dxa"/>
          </w:tcPr>
          <w:p w:rsidR="00152EFE" w:rsidRDefault="007F175A">
            <w:pPr>
              <w:spacing w:before="40" w:after="40" w:line="240" w:lineRule="auto"/>
              <w:jc w:val="left"/>
            </w:pPr>
            <w:r>
              <w:rPr>
                <w:sz w:val="18"/>
              </w:rPr>
              <w:t>91.24 %</w:t>
            </w:r>
          </w:p>
        </w:tc>
        <w:tc>
          <w:tcPr>
            <w:tcW w:w="1734" w:type="dxa"/>
          </w:tcPr>
          <w:p w:rsidR="00152EFE" w:rsidRDefault="007F175A">
            <w:pPr>
              <w:spacing w:before="40" w:after="40" w:line="240" w:lineRule="auto"/>
              <w:jc w:val="left"/>
            </w:pPr>
            <w:r>
              <w:rPr>
                <w:sz w:val="18"/>
              </w:rPr>
              <w:t>Lower than supervised models</w:t>
            </w:r>
          </w:p>
        </w:tc>
      </w:tr>
      <w:tr w:rsidR="00152EFE">
        <w:trPr>
          <w:cantSplit/>
          <w:jc w:val="center"/>
        </w:trPr>
        <w:tc>
          <w:tcPr>
            <w:tcW w:w="1647" w:type="dxa"/>
          </w:tcPr>
          <w:p w:rsidR="00152EFE" w:rsidRDefault="007F175A">
            <w:pPr>
              <w:spacing w:before="40" w:after="40" w:line="240" w:lineRule="auto"/>
              <w:jc w:val="left"/>
            </w:pPr>
            <w:r>
              <w:rPr>
                <w:sz w:val="18"/>
              </w:rPr>
              <w:t>Fan [13]</w:t>
            </w:r>
          </w:p>
        </w:tc>
        <w:tc>
          <w:tcPr>
            <w:tcW w:w="2167" w:type="dxa"/>
          </w:tcPr>
          <w:p w:rsidR="00152EFE" w:rsidRDefault="007F175A">
            <w:pPr>
              <w:spacing w:before="40" w:after="40" w:line="240" w:lineRule="auto"/>
              <w:jc w:val="left"/>
            </w:pPr>
            <w:r>
              <w:rPr>
                <w:sz w:val="18"/>
              </w:rPr>
              <w:t xml:space="preserve">SVM + Naive Bayes </w:t>
            </w:r>
            <w:r>
              <w:rPr>
                <w:sz w:val="18"/>
              </w:rPr>
              <w:t>ensemble</w:t>
            </w:r>
          </w:p>
        </w:tc>
        <w:tc>
          <w:tcPr>
            <w:tcW w:w="1647" w:type="dxa"/>
          </w:tcPr>
          <w:p w:rsidR="00152EFE" w:rsidRDefault="007F175A">
            <w:pPr>
              <w:spacing w:before="40" w:after="40" w:line="240" w:lineRule="auto"/>
              <w:jc w:val="left"/>
            </w:pPr>
            <w:r>
              <w:rPr>
                <w:sz w:val="18"/>
              </w:rPr>
              <w:t>Text, visual and URL features</w:t>
            </w:r>
          </w:p>
        </w:tc>
        <w:tc>
          <w:tcPr>
            <w:tcW w:w="1474" w:type="dxa"/>
          </w:tcPr>
          <w:p w:rsidR="00152EFE" w:rsidRDefault="007F175A">
            <w:pPr>
              <w:spacing w:before="40" w:after="40" w:line="240" w:lineRule="auto"/>
              <w:jc w:val="left"/>
            </w:pPr>
            <w:r>
              <w:rPr>
                <w:sz w:val="18"/>
              </w:rPr>
              <w:t>99.16 %</w:t>
            </w:r>
          </w:p>
        </w:tc>
        <w:tc>
          <w:tcPr>
            <w:tcW w:w="1734" w:type="dxa"/>
          </w:tcPr>
          <w:p w:rsidR="00152EFE" w:rsidRDefault="007F175A">
            <w:pPr>
              <w:spacing w:before="40" w:after="40" w:line="240" w:lineRule="auto"/>
              <w:jc w:val="left"/>
            </w:pPr>
            <w:r>
              <w:rPr>
                <w:sz w:val="18"/>
              </w:rPr>
              <w:t>Predefined features, scalability</w:t>
            </w:r>
          </w:p>
        </w:tc>
      </w:tr>
    </w:tbl>
    <w:p w:rsidR="00152EFE" w:rsidRDefault="00152EFE">
      <w:pPr>
        <w:spacing w:line="144" w:lineRule="auto"/>
      </w:pPr>
    </w:p>
    <w:p w:rsidR="00152EFE" w:rsidRDefault="007F175A">
      <w:pPr>
        <w:pStyle w:val="Heading2"/>
      </w:pPr>
      <w:bookmarkStart w:id="19" w:name="_Toc242981630"/>
      <w:r>
        <w:t>2.4  Datasets and Algorithms in the Literature</w:t>
      </w:r>
      <w:bookmarkEnd w:id="19"/>
    </w:p>
    <w:p w:rsidR="00152EFE" w:rsidRDefault="007F175A">
      <w:r>
        <w:t>Most reviewed studies use a public benchmark: PhiUSIIL (235,804 URLs, 54 features) [17], the UCI phishing-websites dataset of M</w:t>
      </w:r>
      <w:r>
        <w:t xml:space="preserve">ohammad and McCluskey, or small collections of a few thousand URLs. Features come from three sources: the URL string, page content and external services. Studies that use only the URL string, as this project does, trade some accuracy for speed and safety, </w:t>
      </w:r>
      <w:r>
        <w:t>since no page is fetched [18], [19].</w:t>
      </w:r>
    </w:p>
    <w:p w:rsidR="00152EFE" w:rsidRDefault="007F175A">
      <w:r>
        <w:t>The algorithms are Random Forest [21], gradient-boosted trees such as XGBoost [22], logistic regression, support-vector machines, decision trees, and neural networks such as LSTM and CNN. Tree ensembles are popular on t</w:t>
      </w:r>
      <w:r>
        <w:t>abular features because they need little preprocessing, handle mixed feature scales and give feature importances; logistic regression is the standard linear baseline. These are the three algorithms compared in this project.</w:t>
      </w:r>
    </w:p>
    <w:p w:rsidR="00152EFE" w:rsidRDefault="007F175A">
      <w:pPr>
        <w:pStyle w:val="Heading2"/>
      </w:pPr>
      <w:bookmarkStart w:id="20" w:name="_Toc242981631"/>
      <w:r>
        <w:t>2.5  Strengths and Limitations o</w:t>
      </w:r>
      <w:r>
        <w:t>f Existing Work</w:t>
      </w:r>
      <w:bookmarkEnd w:id="20"/>
    </w:p>
    <w:p w:rsidR="00152EFE" w:rsidRDefault="007F175A">
      <w:pPr>
        <w:pStyle w:val="TableCaption"/>
      </w:pPr>
      <w:bookmarkStart w:id="21" w:name="_Toc242981767"/>
      <w:r>
        <w:t>Table 2.3: Strengths and limitations of the reviewed literature</w:t>
      </w:r>
      <w:bookmarkEnd w:id="21"/>
    </w:p>
    <w:tbl>
      <w:tblPr>
        <w:tblStyle w:val="TableGrid"/>
        <w:tblW w:w="0" w:type="auto"/>
        <w:jc w:val="center"/>
        <w:tblLook w:val="04A0" w:firstRow="1" w:lastRow="0" w:firstColumn="1" w:lastColumn="0" w:noHBand="0" w:noVBand="1"/>
      </w:tblPr>
      <w:tblGrid>
        <w:gridCol w:w="4334"/>
        <w:gridCol w:w="4334"/>
      </w:tblGrid>
      <w:tr w:rsidR="00152EFE">
        <w:trPr>
          <w:cantSplit/>
          <w:tblHeader/>
          <w:jc w:val="center"/>
        </w:trPr>
        <w:tc>
          <w:tcPr>
            <w:tcW w:w="4334" w:type="dxa"/>
            <w:shd w:val="clear" w:color="auto" w:fill="D9E2F3"/>
          </w:tcPr>
          <w:p w:rsidR="00152EFE" w:rsidRDefault="007F175A">
            <w:pPr>
              <w:spacing w:before="40" w:after="40" w:line="240" w:lineRule="auto"/>
              <w:jc w:val="left"/>
            </w:pPr>
            <w:r>
              <w:rPr>
                <w:b/>
                <w:sz w:val="20"/>
              </w:rPr>
              <w:t>Strengths</w:t>
            </w:r>
          </w:p>
        </w:tc>
        <w:tc>
          <w:tcPr>
            <w:tcW w:w="4334" w:type="dxa"/>
            <w:shd w:val="clear" w:color="auto" w:fill="D9E2F3"/>
          </w:tcPr>
          <w:p w:rsidR="00152EFE" w:rsidRDefault="007F175A">
            <w:pPr>
              <w:spacing w:before="40" w:after="40" w:line="240" w:lineRule="auto"/>
              <w:jc w:val="left"/>
            </w:pPr>
            <w:r>
              <w:rPr>
                <w:b/>
                <w:sz w:val="20"/>
              </w:rPr>
              <w:t>Limitations</w:t>
            </w:r>
          </w:p>
        </w:tc>
      </w:tr>
      <w:tr w:rsidR="00152EFE">
        <w:trPr>
          <w:cantSplit/>
          <w:jc w:val="center"/>
        </w:trPr>
        <w:tc>
          <w:tcPr>
            <w:tcW w:w="4334" w:type="dxa"/>
          </w:tcPr>
          <w:p w:rsidR="00152EFE" w:rsidRDefault="007F175A">
            <w:pPr>
              <w:spacing w:before="40" w:after="40" w:line="240" w:lineRule="auto"/>
              <w:jc w:val="left"/>
            </w:pPr>
            <w:r>
              <w:rPr>
                <w:sz w:val="20"/>
              </w:rPr>
              <w:t>Very high reported accuracy on public benchmarks (97 % to 99.97 %).</w:t>
            </w:r>
          </w:p>
        </w:tc>
        <w:tc>
          <w:tcPr>
            <w:tcW w:w="4334" w:type="dxa"/>
          </w:tcPr>
          <w:p w:rsidR="00152EFE" w:rsidRDefault="007F175A">
            <w:pPr>
              <w:spacing w:before="40" w:after="40" w:line="240" w:lineRule="auto"/>
              <w:jc w:val="left"/>
            </w:pPr>
            <w:r>
              <w:rPr>
                <w:sz w:val="20"/>
              </w:rPr>
              <w:t>Static, small or historical datasets; models are obsolete on deployment.</w:t>
            </w:r>
          </w:p>
        </w:tc>
      </w:tr>
      <w:tr w:rsidR="00152EFE">
        <w:trPr>
          <w:cantSplit/>
          <w:jc w:val="center"/>
        </w:trPr>
        <w:tc>
          <w:tcPr>
            <w:tcW w:w="4334" w:type="dxa"/>
          </w:tcPr>
          <w:p w:rsidR="00152EFE" w:rsidRDefault="007F175A">
            <w:pPr>
              <w:spacing w:before="40" w:after="40" w:line="240" w:lineRule="auto"/>
              <w:jc w:val="left"/>
            </w:pPr>
            <w:r>
              <w:rPr>
                <w:sz w:val="20"/>
              </w:rPr>
              <w:t xml:space="preserve">Simple </w:t>
            </w:r>
            <w:r>
              <w:rPr>
                <w:sz w:val="20"/>
              </w:rPr>
              <w:t>models with good features are competitive with deep networks.</w:t>
            </w:r>
          </w:p>
        </w:tc>
        <w:tc>
          <w:tcPr>
            <w:tcW w:w="4334" w:type="dxa"/>
          </w:tcPr>
          <w:p w:rsidR="00152EFE" w:rsidRDefault="007F175A">
            <w:pPr>
              <w:spacing w:before="40" w:after="40" w:line="240" w:lineRule="auto"/>
              <w:jc w:val="left"/>
            </w:pPr>
            <w:r>
              <w:rPr>
                <w:sz w:val="20"/>
              </w:rPr>
              <w:t>No structured, continuous retraining from new threat data.</w:t>
            </w:r>
          </w:p>
        </w:tc>
      </w:tr>
      <w:tr w:rsidR="00152EFE">
        <w:trPr>
          <w:cantSplit/>
          <w:jc w:val="center"/>
        </w:trPr>
        <w:tc>
          <w:tcPr>
            <w:tcW w:w="4334" w:type="dxa"/>
          </w:tcPr>
          <w:p w:rsidR="00152EFE" w:rsidRDefault="007F175A">
            <w:pPr>
              <w:spacing w:before="40" w:after="40" w:line="240" w:lineRule="auto"/>
              <w:jc w:val="left"/>
            </w:pPr>
            <w:r>
              <w:rPr>
                <w:sz w:val="20"/>
              </w:rPr>
              <w:t>URL-only features are cheap and safe to compute.</w:t>
            </w:r>
          </w:p>
        </w:tc>
        <w:tc>
          <w:tcPr>
            <w:tcW w:w="4334" w:type="dxa"/>
          </w:tcPr>
          <w:p w:rsidR="00152EFE" w:rsidRDefault="007F175A">
            <w:pPr>
              <w:spacing w:before="40" w:after="40" w:line="240" w:lineRule="auto"/>
              <w:jc w:val="left"/>
            </w:pPr>
            <w:r>
              <w:rPr>
                <w:sz w:val="20"/>
              </w:rPr>
              <w:t>Crowd input is not used as a live channel; reports are manual.</w:t>
            </w:r>
          </w:p>
        </w:tc>
      </w:tr>
      <w:tr w:rsidR="00152EFE">
        <w:trPr>
          <w:cantSplit/>
          <w:jc w:val="center"/>
        </w:trPr>
        <w:tc>
          <w:tcPr>
            <w:tcW w:w="4334" w:type="dxa"/>
          </w:tcPr>
          <w:p w:rsidR="00152EFE" w:rsidRDefault="007F175A">
            <w:pPr>
              <w:spacing w:before="40" w:after="40" w:line="240" w:lineRule="auto"/>
              <w:jc w:val="left"/>
            </w:pPr>
            <w:r>
              <w:rPr>
                <w:sz w:val="20"/>
              </w:rPr>
              <w:t>Browser extensions sh</w:t>
            </w:r>
            <w:r>
              <w:rPr>
                <w:sz w:val="20"/>
              </w:rPr>
              <w:t>ow client-side use is feasible.</w:t>
            </w:r>
          </w:p>
        </w:tc>
        <w:tc>
          <w:tcPr>
            <w:tcW w:w="4334" w:type="dxa"/>
          </w:tcPr>
          <w:p w:rsidR="00152EFE" w:rsidRDefault="007F175A">
            <w:pPr>
              <w:spacing w:before="40" w:after="40" w:line="240" w:lineRule="auto"/>
              <w:jc w:val="left"/>
            </w:pPr>
            <w:r>
              <w:rPr>
                <w:sz w:val="20"/>
              </w:rPr>
              <w:t>Latency, load and false-positive cost are rarely measured.</w:t>
            </w:r>
          </w:p>
        </w:tc>
      </w:tr>
      <w:tr w:rsidR="00152EFE">
        <w:trPr>
          <w:cantSplit/>
          <w:jc w:val="center"/>
        </w:trPr>
        <w:tc>
          <w:tcPr>
            <w:tcW w:w="4334" w:type="dxa"/>
          </w:tcPr>
          <w:p w:rsidR="00152EFE" w:rsidRDefault="007F175A">
            <w:pPr>
              <w:spacing w:before="40" w:after="40" w:line="240" w:lineRule="auto"/>
              <w:jc w:val="left"/>
            </w:pPr>
            <w:r>
              <w:rPr>
                <w:sz w:val="20"/>
              </w:rPr>
              <w:t>Human-in-the-loop verification improves data quality [15], [16].</w:t>
            </w:r>
          </w:p>
        </w:tc>
        <w:tc>
          <w:tcPr>
            <w:tcW w:w="4334" w:type="dxa"/>
          </w:tcPr>
          <w:p w:rsidR="00152EFE" w:rsidRDefault="007F175A">
            <w:pPr>
              <w:spacing w:before="40" w:after="40" w:line="240" w:lineRule="auto"/>
              <w:jc w:val="left"/>
            </w:pPr>
            <w:r>
              <w:rPr>
                <w:sz w:val="20"/>
              </w:rPr>
              <w:t>Verification adds delay and requires staff.</w:t>
            </w:r>
          </w:p>
        </w:tc>
      </w:tr>
    </w:tbl>
    <w:p w:rsidR="00152EFE" w:rsidRDefault="00152EFE">
      <w:pPr>
        <w:spacing w:line="144" w:lineRule="auto"/>
      </w:pPr>
    </w:p>
    <w:p w:rsidR="00152EFE" w:rsidRDefault="007F175A">
      <w:pPr>
        <w:pStyle w:val="Heading2"/>
      </w:pPr>
      <w:bookmarkStart w:id="22" w:name="_Toc242981632"/>
      <w:r>
        <w:lastRenderedPageBreak/>
        <w:t>2.6  Research Gap</w:t>
      </w:r>
      <w:bookmarkEnd w:id="22"/>
    </w:p>
    <w:p w:rsidR="00152EFE" w:rsidRDefault="007F175A">
      <w:r>
        <w:t xml:space="preserve">Static blacklist-based detection </w:t>
      </w:r>
      <w:r>
        <w:t>fails on zero-day phishing URLs, and few systems combine lexical, structural and domain features with continuously updated crowdsourced threat feeds. Three gaps follow from the literature, and the base paper names the same three [1]:</w:t>
      </w:r>
    </w:p>
    <w:p w:rsidR="00152EFE" w:rsidRDefault="007F175A">
      <w:pPr>
        <w:tabs>
          <w:tab w:val="left" w:pos="576"/>
        </w:tabs>
        <w:spacing w:after="40"/>
        <w:ind w:left="576" w:hanging="432"/>
      </w:pPr>
      <w:r>
        <w:t>1.</w:t>
      </w:r>
      <w:r>
        <w:tab/>
      </w:r>
      <w:r>
        <w:rPr>
          <w:b/>
        </w:rPr>
        <w:t>Dependence on stati</w:t>
      </w:r>
      <w:r>
        <w:rPr>
          <w:b/>
        </w:rPr>
        <w:t>c datasets.</w:t>
      </w:r>
      <w:r>
        <w:t xml:space="preserve"> Most models are trained once on historical data and cannot follow new attacks.</w:t>
      </w:r>
    </w:p>
    <w:p w:rsidR="00152EFE" w:rsidRDefault="007F175A">
      <w:pPr>
        <w:tabs>
          <w:tab w:val="left" w:pos="576"/>
        </w:tabs>
        <w:spacing w:after="40"/>
        <w:ind w:left="576" w:hanging="432"/>
      </w:pPr>
      <w:r>
        <w:t>2.</w:t>
      </w:r>
      <w:r>
        <w:tab/>
      </w:r>
      <w:r>
        <w:rPr>
          <w:b/>
        </w:rPr>
        <w:t>No dynamic adaptation.</w:t>
      </w:r>
      <w:r>
        <w:t xml:space="preserve"> There is rarely an automated mechanism that retrains with live threat intelligence.</w:t>
      </w:r>
    </w:p>
    <w:p w:rsidR="00152EFE" w:rsidRDefault="007F175A">
      <w:pPr>
        <w:tabs>
          <w:tab w:val="left" w:pos="576"/>
        </w:tabs>
        <w:spacing w:after="40"/>
        <w:ind w:left="576" w:hanging="432"/>
      </w:pPr>
      <w:r>
        <w:t>3.</w:t>
      </w:r>
      <w:r>
        <w:tab/>
      </w:r>
      <w:r>
        <w:rPr>
          <w:b/>
        </w:rPr>
        <w:t>Crowd input not operationalised.</w:t>
      </w:r>
      <w:r>
        <w:t xml:space="preserve"> Collective user kno</w:t>
      </w:r>
      <w:r>
        <w:t>wledge is not turned into a structured, validated feed for the model.</w:t>
      </w:r>
    </w:p>
    <w:p w:rsidR="00152EFE" w:rsidRDefault="007F175A">
      <w:r>
        <w:t>PhishGuard addresses the three gaps at small scale: a labelled dataset is the starting point, a vote-based store with trusted feeds supplies fresh evidence, and a retraining loop with ho</w:t>
      </w:r>
      <w:r>
        <w:t>t reload applies it. The honest limits are that the dataset is small, the verification is a vote count and not a human review, and the benefit of the loop on new campaigns is not measured (see Chapter 8).</w:t>
      </w:r>
    </w:p>
    <w:p w:rsidR="00152EFE" w:rsidRDefault="007F175A">
      <w:pPr>
        <w:pStyle w:val="Heading2"/>
      </w:pPr>
      <w:bookmarkStart w:id="23" w:name="_Toc242981633"/>
      <w:r>
        <w:t>2.7  Novelty against the Base Paper</w:t>
      </w:r>
      <w:bookmarkEnd w:id="23"/>
    </w:p>
    <w:p w:rsidR="00152EFE" w:rsidRDefault="007F175A">
      <w:r>
        <w:t xml:space="preserve">PhishGuard </w:t>
      </w:r>
      <w:r>
        <w:t xml:space="preserve">follows the three-phase design of the base paper, so the architecture is not new. The differences below are the places where this project made its own choices; they are listed as differences, not as improvements, because the two systems were not evaluated </w:t>
      </w:r>
      <w:r>
        <w:t>on the same data.</w:t>
      </w:r>
    </w:p>
    <w:p w:rsidR="00152EFE" w:rsidRDefault="007F175A">
      <w:pPr>
        <w:pStyle w:val="TableCaption"/>
      </w:pPr>
      <w:bookmarkStart w:id="24" w:name="_Toc242981768"/>
      <w:r>
        <w:t>Table 2.4: Differences between the base paper and PhishGuard</w:t>
      </w:r>
      <w:bookmarkEnd w:id="24"/>
    </w:p>
    <w:tbl>
      <w:tblPr>
        <w:tblStyle w:val="TableGrid"/>
        <w:tblW w:w="0" w:type="auto"/>
        <w:jc w:val="center"/>
        <w:tblLook w:val="04A0" w:firstRow="1" w:lastRow="0" w:firstColumn="1" w:lastColumn="0" w:noHBand="0" w:noVBand="1"/>
      </w:tblPr>
      <w:tblGrid>
        <w:gridCol w:w="1734"/>
        <w:gridCol w:w="3294"/>
        <w:gridCol w:w="3641"/>
      </w:tblGrid>
      <w:tr w:rsidR="00152EFE">
        <w:trPr>
          <w:cantSplit/>
          <w:tblHeader/>
          <w:jc w:val="center"/>
        </w:trPr>
        <w:tc>
          <w:tcPr>
            <w:tcW w:w="1734" w:type="dxa"/>
            <w:shd w:val="clear" w:color="auto" w:fill="D9E2F3"/>
          </w:tcPr>
          <w:p w:rsidR="00152EFE" w:rsidRDefault="007F175A">
            <w:pPr>
              <w:spacing w:before="40" w:after="40" w:line="240" w:lineRule="auto"/>
              <w:jc w:val="left"/>
            </w:pPr>
            <w:r>
              <w:rPr>
                <w:b/>
                <w:sz w:val="19"/>
              </w:rPr>
              <w:t>Aspect</w:t>
            </w:r>
          </w:p>
        </w:tc>
        <w:tc>
          <w:tcPr>
            <w:tcW w:w="3294" w:type="dxa"/>
            <w:shd w:val="clear" w:color="auto" w:fill="D9E2F3"/>
          </w:tcPr>
          <w:p w:rsidR="00152EFE" w:rsidRDefault="007F175A">
            <w:pPr>
              <w:spacing w:before="40" w:after="40" w:line="240" w:lineRule="auto"/>
              <w:jc w:val="left"/>
            </w:pPr>
            <w:r>
              <w:rPr>
                <w:b/>
                <w:sz w:val="19"/>
              </w:rPr>
              <w:t>Base paper [1]</w:t>
            </w:r>
          </w:p>
        </w:tc>
        <w:tc>
          <w:tcPr>
            <w:tcW w:w="3641" w:type="dxa"/>
            <w:shd w:val="clear" w:color="auto" w:fill="D9E2F3"/>
          </w:tcPr>
          <w:p w:rsidR="00152EFE" w:rsidRDefault="007F175A">
            <w:pPr>
              <w:spacing w:before="40" w:after="40" w:line="240" w:lineRule="auto"/>
              <w:jc w:val="left"/>
            </w:pPr>
            <w:r>
              <w:rPr>
                <w:b/>
                <w:sz w:val="19"/>
              </w:rPr>
              <w:t>PhishGuard</w:t>
            </w:r>
          </w:p>
        </w:tc>
      </w:tr>
      <w:tr w:rsidR="00152EFE">
        <w:trPr>
          <w:cantSplit/>
          <w:jc w:val="center"/>
        </w:trPr>
        <w:tc>
          <w:tcPr>
            <w:tcW w:w="1734" w:type="dxa"/>
          </w:tcPr>
          <w:p w:rsidR="00152EFE" w:rsidRDefault="007F175A">
            <w:pPr>
              <w:spacing w:before="40" w:after="40" w:line="240" w:lineRule="auto"/>
              <w:jc w:val="left"/>
            </w:pPr>
            <w:r>
              <w:rPr>
                <w:sz w:val="19"/>
              </w:rPr>
              <w:t>Features</w:t>
            </w:r>
          </w:p>
        </w:tc>
        <w:tc>
          <w:tcPr>
            <w:tcW w:w="3294" w:type="dxa"/>
          </w:tcPr>
          <w:p w:rsidR="00152EFE" w:rsidRDefault="007F175A">
            <w:pPr>
              <w:spacing w:before="40" w:after="40" w:line="240" w:lineRule="auto"/>
              <w:jc w:val="left"/>
            </w:pPr>
            <w:r>
              <w:rPr>
                <w:sz w:val="19"/>
              </w:rPr>
              <w:t>54 URL and page-content features; 34 kept</w:t>
            </w:r>
          </w:p>
        </w:tc>
        <w:tc>
          <w:tcPr>
            <w:tcW w:w="3641" w:type="dxa"/>
          </w:tcPr>
          <w:p w:rsidR="00152EFE" w:rsidRDefault="007F175A">
            <w:pPr>
              <w:spacing w:before="40" w:after="40" w:line="240" w:lineRule="auto"/>
              <w:jc w:val="left"/>
            </w:pPr>
            <w:r>
              <w:rPr>
                <w:sz w:val="19"/>
              </w:rPr>
              <w:t>47 URL-only offline features in three named groups; no page fetch</w:t>
            </w:r>
          </w:p>
        </w:tc>
      </w:tr>
      <w:tr w:rsidR="00152EFE">
        <w:trPr>
          <w:cantSplit/>
          <w:jc w:val="center"/>
        </w:trPr>
        <w:tc>
          <w:tcPr>
            <w:tcW w:w="1734" w:type="dxa"/>
          </w:tcPr>
          <w:p w:rsidR="00152EFE" w:rsidRDefault="007F175A">
            <w:pPr>
              <w:spacing w:before="40" w:after="40" w:line="240" w:lineRule="auto"/>
              <w:jc w:val="left"/>
            </w:pPr>
            <w:r>
              <w:rPr>
                <w:sz w:val="19"/>
              </w:rPr>
              <w:t>Model</w:t>
            </w:r>
          </w:p>
        </w:tc>
        <w:tc>
          <w:tcPr>
            <w:tcW w:w="3294" w:type="dxa"/>
          </w:tcPr>
          <w:p w:rsidR="00152EFE" w:rsidRDefault="007F175A">
            <w:pPr>
              <w:spacing w:before="40" w:after="40" w:line="240" w:lineRule="auto"/>
              <w:jc w:val="left"/>
            </w:pPr>
            <w:r>
              <w:rPr>
                <w:sz w:val="19"/>
              </w:rPr>
              <w:t xml:space="preserve">LSTM-attention + </w:t>
            </w:r>
            <w:r>
              <w:rPr>
                <w:sz w:val="19"/>
              </w:rPr>
              <w:t>dense hybrid network</w:t>
            </w:r>
          </w:p>
        </w:tc>
        <w:tc>
          <w:tcPr>
            <w:tcW w:w="3641" w:type="dxa"/>
          </w:tcPr>
          <w:p w:rsidR="00152EFE" w:rsidRDefault="007F175A">
            <w:pPr>
              <w:spacing w:before="40" w:after="40" w:line="240" w:lineRule="auto"/>
              <w:jc w:val="left"/>
            </w:pPr>
            <w:r>
              <w:rPr>
                <w:sz w:val="19"/>
              </w:rPr>
              <w:t>Random Forest, XGBoost and Logistic Regression compared; best by F1 selected</w:t>
            </w:r>
          </w:p>
        </w:tc>
      </w:tr>
      <w:tr w:rsidR="00152EFE">
        <w:trPr>
          <w:cantSplit/>
          <w:jc w:val="center"/>
        </w:trPr>
        <w:tc>
          <w:tcPr>
            <w:tcW w:w="1734" w:type="dxa"/>
          </w:tcPr>
          <w:p w:rsidR="00152EFE" w:rsidRDefault="007F175A">
            <w:pPr>
              <w:spacing w:before="40" w:after="40" w:line="240" w:lineRule="auto"/>
              <w:jc w:val="left"/>
            </w:pPr>
            <w:r>
              <w:rPr>
                <w:sz w:val="19"/>
              </w:rPr>
              <w:t>Explainability</w:t>
            </w:r>
          </w:p>
        </w:tc>
        <w:tc>
          <w:tcPr>
            <w:tcW w:w="3294" w:type="dxa"/>
          </w:tcPr>
          <w:p w:rsidR="00152EFE" w:rsidRDefault="007F175A">
            <w:pPr>
              <w:spacing w:before="40" w:after="40" w:line="240" w:lineRule="auto"/>
              <w:jc w:val="left"/>
            </w:pPr>
            <w:r>
              <w:rPr>
                <w:sz w:val="19"/>
              </w:rPr>
              <w:t>Not part of the system</w:t>
            </w:r>
          </w:p>
        </w:tc>
        <w:tc>
          <w:tcPr>
            <w:tcW w:w="3641" w:type="dxa"/>
          </w:tcPr>
          <w:p w:rsidR="00152EFE" w:rsidRDefault="007F175A">
            <w:pPr>
              <w:spacing w:before="40" w:after="40" w:line="240" w:lineRule="auto"/>
              <w:jc w:val="left"/>
            </w:pPr>
            <w:r>
              <w:rPr>
                <w:sz w:val="19"/>
              </w:rPr>
              <w:t>Red flags and a reason text with every verdict</w:t>
            </w:r>
          </w:p>
        </w:tc>
      </w:tr>
      <w:tr w:rsidR="00152EFE">
        <w:trPr>
          <w:cantSplit/>
          <w:jc w:val="center"/>
        </w:trPr>
        <w:tc>
          <w:tcPr>
            <w:tcW w:w="1734" w:type="dxa"/>
          </w:tcPr>
          <w:p w:rsidR="00152EFE" w:rsidRDefault="007F175A">
            <w:pPr>
              <w:spacing w:before="40" w:after="40" w:line="240" w:lineRule="auto"/>
              <w:jc w:val="left"/>
            </w:pPr>
            <w:r>
              <w:rPr>
                <w:sz w:val="19"/>
              </w:rPr>
              <w:t>Crowd verification</w:t>
            </w:r>
          </w:p>
        </w:tc>
        <w:tc>
          <w:tcPr>
            <w:tcW w:w="3294" w:type="dxa"/>
          </w:tcPr>
          <w:p w:rsidR="00152EFE" w:rsidRDefault="007F175A">
            <w:pPr>
              <w:spacing w:before="40" w:after="40" w:line="240" w:lineRule="auto"/>
              <w:jc w:val="left"/>
            </w:pPr>
            <w:r>
              <w:rPr>
                <w:sz w:val="19"/>
              </w:rPr>
              <w:t>Administrator verifies novel URLs</w:t>
            </w:r>
          </w:p>
        </w:tc>
        <w:tc>
          <w:tcPr>
            <w:tcW w:w="3641" w:type="dxa"/>
          </w:tcPr>
          <w:p w:rsidR="00152EFE" w:rsidRDefault="007F175A">
            <w:pPr>
              <w:spacing w:before="40" w:after="40" w:line="240" w:lineRule="auto"/>
              <w:jc w:val="left"/>
            </w:pPr>
            <w:r>
              <w:rPr>
                <w:sz w:val="19"/>
              </w:rPr>
              <w:t>Net-vote consensus</w:t>
            </w:r>
            <w:r>
              <w:rPr>
                <w:sz w:val="19"/>
              </w:rPr>
              <w:t xml:space="preserve"> (2) and trusted public feeds; no administrator step</w:t>
            </w:r>
          </w:p>
        </w:tc>
      </w:tr>
      <w:tr w:rsidR="00152EFE">
        <w:trPr>
          <w:cantSplit/>
          <w:jc w:val="center"/>
        </w:trPr>
        <w:tc>
          <w:tcPr>
            <w:tcW w:w="1734" w:type="dxa"/>
          </w:tcPr>
          <w:p w:rsidR="00152EFE" w:rsidRDefault="007F175A">
            <w:pPr>
              <w:spacing w:before="40" w:after="40" w:line="240" w:lineRule="auto"/>
              <w:jc w:val="left"/>
            </w:pPr>
            <w:r>
              <w:rPr>
                <w:sz w:val="19"/>
              </w:rPr>
              <w:t>Use of crowd verdicts</w:t>
            </w:r>
          </w:p>
        </w:tc>
        <w:tc>
          <w:tcPr>
            <w:tcW w:w="3294" w:type="dxa"/>
          </w:tcPr>
          <w:p w:rsidR="00152EFE" w:rsidRDefault="007F175A">
            <w:pPr>
              <w:spacing w:before="40" w:after="40" w:line="240" w:lineRule="auto"/>
              <w:jc w:val="left"/>
            </w:pPr>
            <w:r>
              <w:rPr>
                <w:sz w:val="19"/>
              </w:rPr>
              <w:t>Added to the training set; retrained periodically</w:t>
            </w:r>
          </w:p>
        </w:tc>
        <w:tc>
          <w:tcPr>
            <w:tcW w:w="3641" w:type="dxa"/>
          </w:tcPr>
          <w:p w:rsidR="00152EFE" w:rsidRDefault="007F175A">
            <w:pPr>
              <w:spacing w:before="40" w:after="40" w:line="240" w:lineRule="auto"/>
              <w:jc w:val="left"/>
            </w:pPr>
            <w:r>
              <w:rPr>
                <w:sz w:val="19"/>
              </w:rPr>
              <w:t>Applied at once at decision time, then added to training data (weight x3)</w:t>
            </w:r>
          </w:p>
        </w:tc>
      </w:tr>
      <w:tr w:rsidR="00152EFE">
        <w:trPr>
          <w:cantSplit/>
          <w:jc w:val="center"/>
        </w:trPr>
        <w:tc>
          <w:tcPr>
            <w:tcW w:w="1734" w:type="dxa"/>
          </w:tcPr>
          <w:p w:rsidR="00152EFE" w:rsidRDefault="007F175A">
            <w:pPr>
              <w:spacing w:before="40" w:after="40" w:line="240" w:lineRule="auto"/>
              <w:jc w:val="left"/>
            </w:pPr>
            <w:r>
              <w:rPr>
                <w:sz w:val="19"/>
              </w:rPr>
              <w:t>False positives</w:t>
            </w:r>
          </w:p>
        </w:tc>
        <w:tc>
          <w:tcPr>
            <w:tcW w:w="3294" w:type="dxa"/>
          </w:tcPr>
          <w:p w:rsidR="00152EFE" w:rsidRDefault="007F175A">
            <w:pPr>
              <w:spacing w:before="40" w:after="40" w:line="240" w:lineRule="auto"/>
              <w:jc w:val="left"/>
            </w:pPr>
            <w:r>
              <w:rPr>
                <w:sz w:val="19"/>
              </w:rPr>
              <w:t>Not discussed as a crowd task</w:t>
            </w:r>
          </w:p>
        </w:tc>
        <w:tc>
          <w:tcPr>
            <w:tcW w:w="3641" w:type="dxa"/>
          </w:tcPr>
          <w:p w:rsidR="00152EFE" w:rsidRDefault="007F175A">
            <w:pPr>
              <w:spacing w:before="40" w:after="40" w:line="240" w:lineRule="auto"/>
              <w:jc w:val="left"/>
            </w:pPr>
            <w:r>
              <w:rPr>
                <w:sz w:val="19"/>
              </w:rPr>
              <w:t>Community</w:t>
            </w:r>
            <w:r>
              <w:rPr>
                <w:sz w:val="19"/>
              </w:rPr>
              <w:t xml:space="preserve"> can mark a URL safe; two net safe votes override the model</w:t>
            </w:r>
          </w:p>
        </w:tc>
      </w:tr>
      <w:tr w:rsidR="00152EFE">
        <w:trPr>
          <w:cantSplit/>
          <w:jc w:val="center"/>
        </w:trPr>
        <w:tc>
          <w:tcPr>
            <w:tcW w:w="1734" w:type="dxa"/>
          </w:tcPr>
          <w:p w:rsidR="00152EFE" w:rsidRDefault="007F175A">
            <w:pPr>
              <w:spacing w:before="40" w:after="40" w:line="240" w:lineRule="auto"/>
              <w:jc w:val="left"/>
            </w:pPr>
            <w:r>
              <w:rPr>
                <w:sz w:val="19"/>
              </w:rPr>
              <w:t>Model update</w:t>
            </w:r>
          </w:p>
        </w:tc>
        <w:tc>
          <w:tcPr>
            <w:tcW w:w="3294" w:type="dxa"/>
          </w:tcPr>
          <w:p w:rsidR="00152EFE" w:rsidRDefault="007F175A">
            <w:pPr>
              <w:spacing w:before="40" w:after="40" w:line="240" w:lineRule="auto"/>
              <w:jc w:val="left"/>
            </w:pPr>
            <w:r>
              <w:rPr>
                <w:sz w:val="19"/>
              </w:rPr>
              <w:t>Periodic retraining</w:t>
            </w:r>
          </w:p>
        </w:tc>
        <w:tc>
          <w:tcPr>
            <w:tcW w:w="3641" w:type="dxa"/>
          </w:tcPr>
          <w:p w:rsidR="00152EFE" w:rsidRDefault="007F175A">
            <w:pPr>
              <w:spacing w:before="40" w:after="40" w:line="240" w:lineRule="auto"/>
              <w:jc w:val="left"/>
            </w:pPr>
            <w:r>
              <w:rPr>
                <w:sz w:val="19"/>
              </w:rPr>
              <w:t>Retrain from the interface or automatically after 25 new confirmations; hot reload without restart</w:t>
            </w:r>
          </w:p>
        </w:tc>
      </w:tr>
      <w:tr w:rsidR="00152EFE">
        <w:trPr>
          <w:cantSplit/>
          <w:jc w:val="center"/>
        </w:trPr>
        <w:tc>
          <w:tcPr>
            <w:tcW w:w="1734" w:type="dxa"/>
          </w:tcPr>
          <w:p w:rsidR="00152EFE" w:rsidRDefault="007F175A">
            <w:pPr>
              <w:spacing w:before="40" w:after="40" w:line="240" w:lineRule="auto"/>
              <w:jc w:val="left"/>
            </w:pPr>
            <w:r>
              <w:rPr>
                <w:sz w:val="19"/>
              </w:rPr>
              <w:lastRenderedPageBreak/>
              <w:t>Evaluation of the crowd loop</w:t>
            </w:r>
          </w:p>
        </w:tc>
        <w:tc>
          <w:tcPr>
            <w:tcW w:w="3294" w:type="dxa"/>
          </w:tcPr>
          <w:p w:rsidR="00152EFE" w:rsidRDefault="007F175A">
            <w:pPr>
              <w:spacing w:before="40" w:after="40" w:line="240" w:lineRule="auto"/>
              <w:jc w:val="left"/>
            </w:pPr>
            <w:r>
              <w:rPr>
                <w:sz w:val="19"/>
              </w:rPr>
              <w:t>Learning-curve simulation</w:t>
            </w:r>
          </w:p>
        </w:tc>
        <w:tc>
          <w:tcPr>
            <w:tcW w:w="3641" w:type="dxa"/>
          </w:tcPr>
          <w:p w:rsidR="00152EFE" w:rsidRDefault="007F175A">
            <w:pPr>
              <w:spacing w:before="40" w:after="40" w:line="240" w:lineRule="auto"/>
              <w:jc w:val="left"/>
            </w:pPr>
            <w:r>
              <w:rPr>
                <w:sz w:val="19"/>
              </w:rPr>
              <w:t xml:space="preserve">Live </w:t>
            </w:r>
            <w:r>
              <w:rPr>
                <w:sz w:val="19"/>
              </w:rPr>
              <w:t>end-to-end run on real feed data, plus a crowd-feedback experiment</w:t>
            </w:r>
          </w:p>
        </w:tc>
      </w:tr>
      <w:tr w:rsidR="00152EFE">
        <w:trPr>
          <w:cantSplit/>
          <w:jc w:val="center"/>
        </w:trPr>
        <w:tc>
          <w:tcPr>
            <w:tcW w:w="1734" w:type="dxa"/>
          </w:tcPr>
          <w:p w:rsidR="00152EFE" w:rsidRDefault="007F175A">
            <w:pPr>
              <w:spacing w:before="40" w:after="40" w:line="240" w:lineRule="auto"/>
              <w:jc w:val="left"/>
            </w:pPr>
            <w:r>
              <w:rPr>
                <w:sz w:val="19"/>
              </w:rPr>
              <w:t>Deployment</w:t>
            </w:r>
          </w:p>
        </w:tc>
        <w:tc>
          <w:tcPr>
            <w:tcW w:w="3294" w:type="dxa"/>
          </w:tcPr>
          <w:p w:rsidR="00152EFE" w:rsidRDefault="007F175A">
            <w:pPr>
              <w:spacing w:before="40" w:after="40" w:line="240" w:lineRule="auto"/>
              <w:jc w:val="left"/>
            </w:pPr>
            <w:r>
              <w:rPr>
                <w:sz w:val="19"/>
              </w:rPr>
              <w:t>Not described</w:t>
            </w:r>
          </w:p>
        </w:tc>
        <w:tc>
          <w:tcPr>
            <w:tcW w:w="3641" w:type="dxa"/>
          </w:tcPr>
          <w:p w:rsidR="00152EFE" w:rsidRDefault="007F175A">
            <w:pPr>
              <w:spacing w:before="40" w:after="40" w:line="240" w:lineRule="auto"/>
              <w:jc w:val="left"/>
            </w:pPr>
            <w:r>
              <w:rPr>
                <w:sz w:val="19"/>
              </w:rPr>
              <w:t>Flask API, React interface, CLI, one-command start on Windows</w:t>
            </w:r>
          </w:p>
        </w:tc>
      </w:tr>
    </w:tbl>
    <w:p w:rsidR="00152EFE" w:rsidRDefault="00152EFE">
      <w:pPr>
        <w:spacing w:line="144" w:lineRule="auto"/>
      </w:pPr>
    </w:p>
    <w:p w:rsidR="00152EFE" w:rsidRDefault="007F175A">
      <w:r>
        <w:t>Two honest points go with the table. First, the base paper's accuracy (99.8 %) is far above this pr</w:t>
      </w:r>
      <w:r>
        <w:t>oject's (92.93 %); the datasets, features and models differ, and nothing here suggests the design is better. Second, replacing the administrator with a vote count makes the system faster to update but exposes the training data to coordinated false reports,</w:t>
      </w:r>
      <w:r>
        <w:t xml:space="preserve"> which the base paper specifically warns against.</w:t>
      </w:r>
    </w:p>
    <w:p w:rsidR="00152EFE" w:rsidRDefault="007F175A">
      <w:pPr>
        <w:pStyle w:val="Heading1"/>
        <w:pageBreakBefore/>
      </w:pPr>
      <w:bookmarkStart w:id="25" w:name="_Toc242981634"/>
      <w:r>
        <w:lastRenderedPageBreak/>
        <w:t>CHAPTER 3</w:t>
      </w:r>
      <w:r>
        <w:br/>
        <w:t>FEASIBILITY STUDY</w:t>
      </w:r>
      <w:bookmarkEnd w:id="25"/>
    </w:p>
    <w:p w:rsidR="00152EFE" w:rsidRDefault="007F175A">
      <w:pPr>
        <w:pStyle w:val="Heading2"/>
      </w:pPr>
      <w:bookmarkStart w:id="26" w:name="_Toc242981635"/>
      <w:r>
        <w:t>3.1  Technical Feasibility</w:t>
      </w:r>
      <w:bookmarkEnd w:id="26"/>
    </w:p>
    <w:p w:rsidR="00152EFE" w:rsidRDefault="007F175A">
      <w:r>
        <w:t>The technology needed is mature and freely available: Python 3.11, scikit-learn [23], XGBoost [22], pandas, NumPy and joblib for the machine-learning p</w:t>
      </w:r>
      <w:r>
        <w:t>ipeline, Flask [27] for the API and SQLite for storage, and React [28] with Vite for the interface. No GPU is needed: all three classifiers train on a 12-thread desktop CPU in seconds.</w:t>
      </w:r>
    </w:p>
    <w:p w:rsidR="00152EFE" w:rsidRDefault="007F175A">
      <w:pPr>
        <w:pStyle w:val="TableCaption"/>
      </w:pPr>
      <w:bookmarkStart w:id="27" w:name="_Toc242981769"/>
      <w:r>
        <w:t>Table 3.1: Technical feasibility checks</w:t>
      </w:r>
      <w:bookmarkEnd w:id="27"/>
    </w:p>
    <w:tbl>
      <w:tblPr>
        <w:tblStyle w:val="TableGrid"/>
        <w:tblW w:w="0" w:type="auto"/>
        <w:jc w:val="center"/>
        <w:tblLook w:val="04A0" w:firstRow="1" w:lastRow="0" w:firstColumn="1" w:lastColumn="0" w:noHBand="0" w:noVBand="1"/>
      </w:tblPr>
      <w:tblGrid>
        <w:gridCol w:w="2601"/>
        <w:gridCol w:w="2601"/>
        <w:gridCol w:w="3468"/>
      </w:tblGrid>
      <w:tr w:rsidR="00152EFE">
        <w:trPr>
          <w:cantSplit/>
          <w:tblHeader/>
          <w:jc w:val="center"/>
        </w:trPr>
        <w:tc>
          <w:tcPr>
            <w:tcW w:w="2601" w:type="dxa"/>
            <w:shd w:val="clear" w:color="auto" w:fill="D9E2F3"/>
          </w:tcPr>
          <w:p w:rsidR="00152EFE" w:rsidRDefault="007F175A">
            <w:pPr>
              <w:spacing w:before="40" w:after="40" w:line="240" w:lineRule="auto"/>
              <w:jc w:val="left"/>
            </w:pPr>
            <w:r>
              <w:rPr>
                <w:b/>
                <w:sz w:val="19"/>
              </w:rPr>
              <w:t>Technical question</w:t>
            </w:r>
          </w:p>
        </w:tc>
        <w:tc>
          <w:tcPr>
            <w:tcW w:w="2601" w:type="dxa"/>
            <w:shd w:val="clear" w:color="auto" w:fill="D9E2F3"/>
          </w:tcPr>
          <w:p w:rsidR="00152EFE" w:rsidRDefault="007F175A">
            <w:pPr>
              <w:spacing w:before="40" w:after="40" w:line="240" w:lineRule="auto"/>
              <w:jc w:val="left"/>
            </w:pPr>
            <w:r>
              <w:rPr>
                <w:b/>
                <w:sz w:val="19"/>
              </w:rPr>
              <w:t>Finding</w:t>
            </w:r>
          </w:p>
        </w:tc>
        <w:tc>
          <w:tcPr>
            <w:tcW w:w="3468" w:type="dxa"/>
            <w:shd w:val="clear" w:color="auto" w:fill="D9E2F3"/>
          </w:tcPr>
          <w:p w:rsidR="00152EFE" w:rsidRDefault="007F175A">
            <w:pPr>
              <w:spacing w:before="40" w:after="40" w:line="240" w:lineRule="auto"/>
              <w:jc w:val="left"/>
            </w:pPr>
            <w:r>
              <w:rPr>
                <w:b/>
                <w:sz w:val="19"/>
              </w:rPr>
              <w:t>Evidence</w:t>
            </w:r>
          </w:p>
        </w:tc>
      </w:tr>
      <w:tr w:rsidR="00152EFE">
        <w:trPr>
          <w:cantSplit/>
          <w:jc w:val="center"/>
        </w:trPr>
        <w:tc>
          <w:tcPr>
            <w:tcW w:w="2601" w:type="dxa"/>
          </w:tcPr>
          <w:p w:rsidR="00152EFE" w:rsidRDefault="007F175A">
            <w:pPr>
              <w:spacing w:before="40" w:after="40" w:line="240" w:lineRule="auto"/>
              <w:jc w:val="left"/>
            </w:pPr>
            <w:r>
              <w:rPr>
                <w:sz w:val="19"/>
              </w:rPr>
              <w:t>Can the features be computed offline?</w:t>
            </w:r>
          </w:p>
        </w:tc>
        <w:tc>
          <w:tcPr>
            <w:tcW w:w="2601" w:type="dxa"/>
          </w:tcPr>
          <w:p w:rsidR="00152EFE" w:rsidRDefault="007F175A">
            <w:pPr>
              <w:spacing w:before="40" w:after="40" w:line="240" w:lineRule="auto"/>
              <w:jc w:val="left"/>
            </w:pPr>
            <w:r>
              <w:rPr>
                <w:sz w:val="19"/>
              </w:rPr>
              <w:t>Yes: 47 features from the URL string alone</w:t>
            </w:r>
          </w:p>
        </w:tc>
        <w:tc>
          <w:tcPr>
            <w:tcW w:w="3468" w:type="dxa"/>
          </w:tcPr>
          <w:p w:rsidR="00152EFE" w:rsidRDefault="007F175A">
            <w:pPr>
              <w:spacing w:before="40" w:after="40" w:line="240" w:lineRule="auto"/>
              <w:jc w:val="left"/>
            </w:pPr>
            <w:r>
              <w:rPr>
                <w:sz w:val="19"/>
              </w:rPr>
              <w:t>0.077 ms per URL; 40,000 URLs in 4.0 s</w:t>
            </w:r>
          </w:p>
        </w:tc>
      </w:tr>
      <w:tr w:rsidR="00152EFE">
        <w:trPr>
          <w:cantSplit/>
          <w:jc w:val="center"/>
        </w:trPr>
        <w:tc>
          <w:tcPr>
            <w:tcW w:w="2601" w:type="dxa"/>
          </w:tcPr>
          <w:p w:rsidR="00152EFE" w:rsidRDefault="007F175A">
            <w:pPr>
              <w:spacing w:before="40" w:after="40" w:line="240" w:lineRule="auto"/>
              <w:jc w:val="left"/>
            </w:pPr>
            <w:r>
              <w:rPr>
                <w:sz w:val="19"/>
              </w:rPr>
              <w:t>Can the models be trained on a PC?</w:t>
            </w:r>
          </w:p>
        </w:tc>
        <w:tc>
          <w:tcPr>
            <w:tcW w:w="2601" w:type="dxa"/>
          </w:tcPr>
          <w:p w:rsidR="00152EFE" w:rsidRDefault="007F175A">
            <w:pPr>
              <w:spacing w:before="40" w:after="40" w:line="240" w:lineRule="auto"/>
              <w:jc w:val="left"/>
            </w:pPr>
            <w:r>
              <w:rPr>
                <w:sz w:val="19"/>
              </w:rPr>
              <w:t>Yes</w:t>
            </w:r>
          </w:p>
        </w:tc>
        <w:tc>
          <w:tcPr>
            <w:tcW w:w="3468" w:type="dxa"/>
          </w:tcPr>
          <w:p w:rsidR="00152EFE" w:rsidRDefault="007F175A">
            <w:pPr>
              <w:spacing w:before="40" w:after="40" w:line="240" w:lineRule="auto"/>
              <w:jc w:val="left"/>
            </w:pPr>
            <w:r>
              <w:rPr>
                <w:sz w:val="19"/>
              </w:rPr>
              <w:t>RF 12.2 s, XGBoost 2.7 s, LR 0.2 s on 32,000 URLs (Intel Core i5-12500, 15.7 GB RAM)</w:t>
            </w:r>
          </w:p>
        </w:tc>
      </w:tr>
      <w:tr w:rsidR="00152EFE">
        <w:trPr>
          <w:cantSplit/>
          <w:jc w:val="center"/>
        </w:trPr>
        <w:tc>
          <w:tcPr>
            <w:tcW w:w="2601" w:type="dxa"/>
          </w:tcPr>
          <w:p w:rsidR="00152EFE" w:rsidRDefault="007F175A">
            <w:pPr>
              <w:spacing w:before="40" w:after="40" w:line="240" w:lineRule="auto"/>
              <w:jc w:val="left"/>
            </w:pPr>
            <w:r>
              <w:rPr>
                <w:sz w:val="19"/>
              </w:rPr>
              <w:t>Is real-time response possible?</w:t>
            </w:r>
          </w:p>
        </w:tc>
        <w:tc>
          <w:tcPr>
            <w:tcW w:w="2601" w:type="dxa"/>
          </w:tcPr>
          <w:p w:rsidR="00152EFE" w:rsidRDefault="007F175A">
            <w:pPr>
              <w:spacing w:before="40" w:after="40" w:line="240" w:lineRule="auto"/>
              <w:jc w:val="left"/>
            </w:pPr>
            <w:r>
              <w:rPr>
                <w:sz w:val="19"/>
              </w:rPr>
              <w:t>Yes</w:t>
            </w:r>
          </w:p>
        </w:tc>
        <w:tc>
          <w:tcPr>
            <w:tcW w:w="3468" w:type="dxa"/>
          </w:tcPr>
          <w:p w:rsidR="00152EFE" w:rsidRDefault="007F175A">
            <w:pPr>
              <w:spacing w:before="40" w:after="40" w:line="240" w:lineRule="auto"/>
              <w:jc w:val="left"/>
            </w:pPr>
            <w:r>
              <w:rPr>
                <w:sz w:val="19"/>
              </w:rPr>
              <w:t>/api/check mean 8.0 ms, p95 9.7 ms</w:t>
            </w:r>
          </w:p>
        </w:tc>
      </w:tr>
      <w:tr w:rsidR="00152EFE">
        <w:trPr>
          <w:cantSplit/>
          <w:jc w:val="center"/>
        </w:trPr>
        <w:tc>
          <w:tcPr>
            <w:tcW w:w="2601" w:type="dxa"/>
          </w:tcPr>
          <w:p w:rsidR="00152EFE" w:rsidRDefault="007F175A">
            <w:pPr>
              <w:spacing w:before="40" w:after="40" w:line="240" w:lineRule="auto"/>
              <w:jc w:val="left"/>
            </w:pPr>
            <w:r>
              <w:rPr>
                <w:sz w:val="19"/>
              </w:rPr>
              <w:t>Can crowd data be stored and queried?</w:t>
            </w:r>
          </w:p>
        </w:tc>
        <w:tc>
          <w:tcPr>
            <w:tcW w:w="2601" w:type="dxa"/>
          </w:tcPr>
          <w:p w:rsidR="00152EFE" w:rsidRDefault="007F175A">
            <w:pPr>
              <w:spacing w:before="40" w:after="40" w:line="240" w:lineRule="auto"/>
              <w:jc w:val="left"/>
            </w:pPr>
            <w:r>
              <w:rPr>
                <w:sz w:val="19"/>
              </w:rPr>
              <w:t>Yes: SQLite, three tables</w:t>
            </w:r>
          </w:p>
        </w:tc>
        <w:tc>
          <w:tcPr>
            <w:tcW w:w="3468" w:type="dxa"/>
          </w:tcPr>
          <w:p w:rsidR="00152EFE" w:rsidRDefault="007F175A">
            <w:pPr>
              <w:spacing w:before="40" w:after="40" w:line="240" w:lineRule="auto"/>
              <w:jc w:val="left"/>
            </w:pPr>
            <w:r>
              <w:rPr>
                <w:sz w:val="19"/>
              </w:rPr>
              <w:t>Parameterised SQL; consensus computed on each report</w:t>
            </w:r>
          </w:p>
        </w:tc>
      </w:tr>
      <w:tr w:rsidR="00152EFE">
        <w:trPr>
          <w:cantSplit/>
          <w:jc w:val="center"/>
        </w:trPr>
        <w:tc>
          <w:tcPr>
            <w:tcW w:w="2601" w:type="dxa"/>
          </w:tcPr>
          <w:p w:rsidR="00152EFE" w:rsidRDefault="007F175A">
            <w:pPr>
              <w:spacing w:before="40" w:after="40" w:line="240" w:lineRule="auto"/>
              <w:jc w:val="left"/>
            </w:pPr>
            <w:r>
              <w:rPr>
                <w:sz w:val="19"/>
              </w:rPr>
              <w:t>Can a model be replaced while serving?</w:t>
            </w:r>
          </w:p>
        </w:tc>
        <w:tc>
          <w:tcPr>
            <w:tcW w:w="2601" w:type="dxa"/>
          </w:tcPr>
          <w:p w:rsidR="00152EFE" w:rsidRDefault="007F175A">
            <w:pPr>
              <w:spacing w:before="40" w:after="40" w:line="240" w:lineRule="auto"/>
              <w:jc w:val="left"/>
            </w:pPr>
            <w:r>
              <w:rPr>
                <w:sz w:val="19"/>
              </w:rPr>
              <w:t>Yes</w:t>
            </w:r>
          </w:p>
        </w:tc>
        <w:tc>
          <w:tcPr>
            <w:tcW w:w="3468" w:type="dxa"/>
          </w:tcPr>
          <w:p w:rsidR="00152EFE" w:rsidRDefault="007F175A">
            <w:pPr>
              <w:spacing w:before="40" w:after="40" w:line="240" w:lineRule="auto"/>
              <w:jc w:val="left"/>
            </w:pPr>
            <w:r>
              <w:rPr>
                <w:sz w:val="19"/>
              </w:rPr>
              <w:t>Detector.reload() swaps</w:t>
            </w:r>
            <w:r>
              <w:rPr>
                <w:sz w:val="19"/>
              </w:rPr>
              <w:t xml:space="preserve"> the model under a lock</w:t>
            </w:r>
          </w:p>
        </w:tc>
      </w:tr>
      <w:tr w:rsidR="00152EFE">
        <w:trPr>
          <w:cantSplit/>
          <w:jc w:val="center"/>
        </w:trPr>
        <w:tc>
          <w:tcPr>
            <w:tcW w:w="2601" w:type="dxa"/>
          </w:tcPr>
          <w:p w:rsidR="00152EFE" w:rsidRDefault="007F175A">
            <w:pPr>
              <w:spacing w:before="40" w:after="40" w:line="240" w:lineRule="auto"/>
              <w:jc w:val="left"/>
            </w:pPr>
            <w:r>
              <w:rPr>
                <w:sz w:val="19"/>
              </w:rPr>
              <w:t>Are public feeds reachable?</w:t>
            </w:r>
          </w:p>
        </w:tc>
        <w:tc>
          <w:tcPr>
            <w:tcW w:w="2601" w:type="dxa"/>
          </w:tcPr>
          <w:p w:rsidR="00152EFE" w:rsidRDefault="007F175A">
            <w:pPr>
              <w:spacing w:before="40" w:after="40" w:line="240" w:lineRule="auto"/>
              <w:jc w:val="left"/>
            </w:pPr>
            <w:r>
              <w:rPr>
                <w:sz w:val="19"/>
              </w:rPr>
              <w:t>Yes, when online</w:t>
            </w:r>
          </w:p>
        </w:tc>
        <w:tc>
          <w:tcPr>
            <w:tcW w:w="3468" w:type="dxa"/>
          </w:tcPr>
          <w:p w:rsidR="00152EFE" w:rsidRDefault="007F175A">
            <w:pPr>
              <w:spacing w:before="40" w:after="40" w:line="240" w:lineRule="auto"/>
              <w:jc w:val="left"/>
            </w:pPr>
            <w:r>
              <w:rPr>
                <w:sz w:val="19"/>
              </w:rPr>
              <w:t>OpenPhish +300 and URLhaus +500 URLs in the demonstration run</w:t>
            </w:r>
          </w:p>
        </w:tc>
      </w:tr>
    </w:tbl>
    <w:p w:rsidR="00152EFE" w:rsidRDefault="00152EFE">
      <w:pPr>
        <w:spacing w:line="144" w:lineRule="auto"/>
      </w:pPr>
    </w:p>
    <w:p w:rsidR="00152EFE" w:rsidRDefault="007F175A">
      <w:r>
        <w:t xml:space="preserve">The one technical risk identified was version drift of saved model files: the saved logistic-regression file could not be </w:t>
      </w:r>
      <w:r>
        <w:t>loaded under the installed scikit-learn (it was written by a newer version), although the application, which loads only the best model, is unaffected. The project therefore records the library versions it was measured with (Chapter 6).</w:t>
      </w:r>
    </w:p>
    <w:p w:rsidR="00152EFE" w:rsidRDefault="007F175A">
      <w:pPr>
        <w:pStyle w:val="Heading2"/>
      </w:pPr>
      <w:bookmarkStart w:id="28" w:name="_Toc242981636"/>
      <w:r>
        <w:t>3.2  Economic Feasib</w:t>
      </w:r>
      <w:r>
        <w:t>ility</w:t>
      </w:r>
      <w:bookmarkEnd w:id="28"/>
    </w:p>
    <w:p w:rsidR="00152EFE" w:rsidRDefault="007F175A">
      <w:r>
        <w:t>Every component is open-source software, so there is no licence cost. The system runs on a single ordinary computer; the measuring machine was an Intel Core i5-12500 with 15.7 GB of memory and no GPU. There is no cloud cost, because the system runs l</w:t>
      </w:r>
      <w:r>
        <w:t>ocally. The two public feeds used for synchronisation are free to download. The shipped model files total about 168 MB, of which the Random Forest file alone is 165 MB; the selected XGBoost model is 2.5 MB.</w:t>
      </w:r>
    </w:p>
    <w:p w:rsidR="00152EFE" w:rsidRDefault="007F175A">
      <w:r>
        <w:t>The recurring cost is human effort: someone has t</w:t>
      </w:r>
      <w:r>
        <w:t>o decide which reports to trust and to review false positives. This cost is not estimated here because it depends on the deployment, and the project did not run a pilot with real users.</w:t>
      </w:r>
    </w:p>
    <w:p w:rsidR="00152EFE" w:rsidRDefault="007F175A">
      <w:pPr>
        <w:pStyle w:val="Heading2"/>
      </w:pPr>
      <w:bookmarkStart w:id="29" w:name="_Toc242981637"/>
      <w:r>
        <w:lastRenderedPageBreak/>
        <w:t>3.3  Operational Feasibility</w:t>
      </w:r>
      <w:bookmarkEnd w:id="29"/>
    </w:p>
    <w:p w:rsidR="00152EFE" w:rsidRDefault="007F175A">
      <w:pPr>
        <w:pStyle w:val="ListBullet"/>
        <w:spacing w:after="40"/>
      </w:pPr>
      <w:r>
        <w:rPr>
          <w:b/>
        </w:rPr>
        <w:t>Ease of use.</w:t>
      </w:r>
      <w:r>
        <w:t xml:space="preserve"> One text box and one button </w:t>
      </w:r>
      <w:r>
        <w:t>give a verdict; batch checking accepts a pasted list or a .txt/.csv file.</w:t>
      </w:r>
    </w:p>
    <w:p w:rsidR="00152EFE" w:rsidRDefault="007F175A">
      <w:pPr>
        <w:pStyle w:val="ListBullet"/>
        <w:spacing w:after="40"/>
      </w:pPr>
      <w:r>
        <w:rPr>
          <w:b/>
        </w:rPr>
        <w:t>Understandability.</w:t>
      </w:r>
      <w:r>
        <w:t xml:space="preserve"> Every verdict shows a probability gauge, red flags and a reason sentence.</w:t>
      </w:r>
    </w:p>
    <w:p w:rsidR="00152EFE" w:rsidRDefault="007F175A">
      <w:pPr>
        <w:pStyle w:val="ListBullet"/>
        <w:spacing w:after="40"/>
      </w:pPr>
      <w:r>
        <w:rPr>
          <w:b/>
        </w:rPr>
        <w:t>Set-up.</w:t>
      </w:r>
      <w:r>
        <w:t xml:space="preserve"> </w:t>
      </w:r>
      <w:r>
        <w:rPr>
          <w:rFonts w:ascii="Courier New" w:eastAsia="Courier New" w:hAnsi="Courier New" w:cs="Courier New"/>
          <w:sz w:val="21"/>
        </w:rPr>
        <w:t>run.bat</w:t>
      </w:r>
      <w:r>
        <w:t xml:space="preserve"> trains the models if needed, installs the frontend dependencies and opens</w:t>
      </w:r>
      <w:r>
        <w:t xml:space="preserve"> both servers and the browser.</w:t>
      </w:r>
    </w:p>
    <w:p w:rsidR="00152EFE" w:rsidRDefault="007F175A">
      <w:pPr>
        <w:pStyle w:val="ListBullet"/>
        <w:spacing w:after="40"/>
      </w:pPr>
      <w:r>
        <w:rPr>
          <w:b/>
        </w:rPr>
        <w:t>Maintenance.</w:t>
      </w:r>
      <w:r>
        <w:t xml:space="preserve"> Retraining is one button, or automatic after 25 new confirmations; the model version and training time are shown.</w:t>
      </w:r>
    </w:p>
    <w:p w:rsidR="00152EFE" w:rsidRDefault="007F175A">
      <w:pPr>
        <w:pStyle w:val="ListBullet"/>
        <w:spacing w:after="40"/>
      </w:pPr>
      <w:r>
        <w:rPr>
          <w:b/>
        </w:rPr>
        <w:t>Fit with users.</w:t>
      </w:r>
      <w:r>
        <w:t xml:space="preserve"> The same JSON API serves the React interface, the original Flask pages and scripts, so other tools can call it.</w:t>
      </w:r>
    </w:p>
    <w:p w:rsidR="00152EFE" w:rsidRDefault="007F175A">
      <w:r>
        <w:t>Operational limits: the system has no sign-in and no moderation workflow, so it fits a trusted local or team setting, not an open deployment.</w:t>
      </w:r>
    </w:p>
    <w:p w:rsidR="00152EFE" w:rsidRDefault="007F175A">
      <w:pPr>
        <w:pStyle w:val="Heading2"/>
      </w:pPr>
      <w:bookmarkStart w:id="30" w:name="_Toc242981638"/>
      <w:r>
        <w:t>3</w:t>
      </w:r>
      <w:r>
        <w:t>.4  Schedule Feasibility</w:t>
      </w:r>
      <w:bookmarkEnd w:id="30"/>
    </w:p>
    <w:p w:rsidR="00152EFE" w:rsidRDefault="007F175A">
      <w:r>
        <w:t>The project was carried out in four phases. The dates below are the modification dates of the artefacts in the project folder, not a planned calendar, because no project-management plan was kept.</w:t>
      </w:r>
    </w:p>
    <w:p w:rsidR="00152EFE" w:rsidRDefault="007F175A">
      <w:pPr>
        <w:pStyle w:val="TableCaption"/>
      </w:pPr>
      <w:bookmarkStart w:id="31" w:name="_Toc242981770"/>
      <w:r>
        <w:t>Table 3.2: Project phases</w:t>
      </w:r>
      <w:bookmarkEnd w:id="31"/>
    </w:p>
    <w:tbl>
      <w:tblPr>
        <w:tblStyle w:val="TableGrid"/>
        <w:tblW w:w="0" w:type="auto"/>
        <w:jc w:val="center"/>
        <w:tblLook w:val="04A0" w:firstRow="1" w:lastRow="0" w:firstColumn="1" w:lastColumn="0" w:noHBand="0" w:noVBand="1"/>
      </w:tblPr>
      <w:tblGrid>
        <w:gridCol w:w="867"/>
        <w:gridCol w:w="4768"/>
        <w:gridCol w:w="3034"/>
      </w:tblGrid>
      <w:tr w:rsidR="00152EFE">
        <w:trPr>
          <w:cantSplit/>
          <w:tblHeader/>
          <w:jc w:val="center"/>
        </w:trPr>
        <w:tc>
          <w:tcPr>
            <w:tcW w:w="867" w:type="dxa"/>
            <w:shd w:val="clear" w:color="auto" w:fill="D9E2F3"/>
          </w:tcPr>
          <w:p w:rsidR="00152EFE" w:rsidRDefault="007F175A">
            <w:pPr>
              <w:spacing w:before="40" w:after="40" w:line="240" w:lineRule="auto"/>
              <w:jc w:val="left"/>
            </w:pPr>
            <w:r>
              <w:rPr>
                <w:b/>
                <w:sz w:val="20"/>
              </w:rPr>
              <w:t>Phase</w:t>
            </w:r>
          </w:p>
        </w:tc>
        <w:tc>
          <w:tcPr>
            <w:tcW w:w="4768" w:type="dxa"/>
            <w:shd w:val="clear" w:color="auto" w:fill="D9E2F3"/>
          </w:tcPr>
          <w:p w:rsidR="00152EFE" w:rsidRDefault="007F175A">
            <w:pPr>
              <w:spacing w:before="40" w:after="40" w:line="240" w:lineRule="auto"/>
              <w:jc w:val="left"/>
            </w:pPr>
            <w:r>
              <w:rPr>
                <w:b/>
                <w:sz w:val="20"/>
              </w:rPr>
              <w:t>Wor</w:t>
            </w:r>
            <w:r>
              <w:rPr>
                <w:b/>
                <w:sz w:val="20"/>
              </w:rPr>
              <w:t>k</w:t>
            </w:r>
          </w:p>
        </w:tc>
        <w:tc>
          <w:tcPr>
            <w:tcW w:w="3034" w:type="dxa"/>
            <w:shd w:val="clear" w:color="auto" w:fill="D9E2F3"/>
          </w:tcPr>
          <w:p w:rsidR="00152EFE" w:rsidRDefault="007F175A">
            <w:pPr>
              <w:spacing w:before="40" w:after="40" w:line="240" w:lineRule="auto"/>
              <w:jc w:val="left"/>
            </w:pPr>
            <w:r>
              <w:rPr>
                <w:b/>
                <w:sz w:val="20"/>
              </w:rPr>
              <w:t>Evidence in the folder</w:t>
            </w:r>
          </w:p>
        </w:tc>
      </w:tr>
      <w:tr w:rsidR="00152EFE">
        <w:trPr>
          <w:cantSplit/>
          <w:jc w:val="center"/>
        </w:trPr>
        <w:tc>
          <w:tcPr>
            <w:tcW w:w="867" w:type="dxa"/>
          </w:tcPr>
          <w:p w:rsidR="00152EFE" w:rsidRDefault="007F175A">
            <w:pPr>
              <w:spacing w:before="40" w:after="40" w:line="240" w:lineRule="auto"/>
              <w:jc w:val="left"/>
            </w:pPr>
            <w:r>
              <w:rPr>
                <w:sz w:val="20"/>
              </w:rPr>
              <w:t>1</w:t>
            </w:r>
          </w:p>
        </w:tc>
        <w:tc>
          <w:tcPr>
            <w:tcW w:w="4768" w:type="dxa"/>
          </w:tcPr>
          <w:p w:rsidR="00152EFE" w:rsidRDefault="007F175A">
            <w:pPr>
              <w:spacing w:before="40" w:after="40" w:line="240" w:lineRule="auto"/>
              <w:jc w:val="left"/>
            </w:pPr>
            <w:r>
              <w:rPr>
                <w:sz w:val="20"/>
              </w:rPr>
              <w:t>Dataset sample, feature extractor, three classifiers, threat-intelligence store, Flask interface, CLI</w:t>
            </w:r>
          </w:p>
        </w:tc>
        <w:tc>
          <w:tcPr>
            <w:tcW w:w="3034" w:type="dxa"/>
          </w:tcPr>
          <w:p w:rsidR="00152EFE" w:rsidRDefault="007F175A">
            <w:pPr>
              <w:spacing w:before="40" w:after="40" w:line="240" w:lineRule="auto"/>
              <w:jc w:val="left"/>
            </w:pPr>
            <w:r>
              <w:rPr>
                <w:sz w:val="20"/>
              </w:rPr>
              <w:t>Python package and models dated 22 Sep 2026</w:t>
            </w:r>
          </w:p>
        </w:tc>
      </w:tr>
      <w:tr w:rsidR="00152EFE">
        <w:trPr>
          <w:cantSplit/>
          <w:jc w:val="center"/>
        </w:trPr>
        <w:tc>
          <w:tcPr>
            <w:tcW w:w="867" w:type="dxa"/>
          </w:tcPr>
          <w:p w:rsidR="00152EFE" w:rsidRDefault="007F175A">
            <w:pPr>
              <w:spacing w:before="40" w:after="40" w:line="240" w:lineRule="auto"/>
              <w:jc w:val="left"/>
            </w:pPr>
            <w:r>
              <w:rPr>
                <w:sz w:val="20"/>
              </w:rPr>
              <w:t>2</w:t>
            </w:r>
          </w:p>
        </w:tc>
        <w:tc>
          <w:tcPr>
            <w:tcW w:w="4768" w:type="dxa"/>
          </w:tcPr>
          <w:p w:rsidR="00152EFE" w:rsidRDefault="007F175A">
            <w:pPr>
              <w:spacing w:before="40" w:after="40" w:line="240" w:lineRule="auto"/>
              <w:jc w:val="left"/>
            </w:pPr>
            <w:r>
              <w:rPr>
                <w:sz w:val="20"/>
              </w:rPr>
              <w:t xml:space="preserve">API layer for the React interface (backend/server.py) and the seven-page React </w:t>
            </w:r>
            <w:r>
              <w:rPr>
                <w:sz w:val="20"/>
              </w:rPr>
              <w:t>frontend</w:t>
            </w:r>
          </w:p>
        </w:tc>
        <w:tc>
          <w:tcPr>
            <w:tcW w:w="3034" w:type="dxa"/>
          </w:tcPr>
          <w:p w:rsidR="00152EFE" w:rsidRDefault="007F175A">
            <w:pPr>
              <w:spacing w:before="40" w:after="40" w:line="240" w:lineRule="auto"/>
              <w:jc w:val="left"/>
            </w:pPr>
            <w:r>
              <w:rPr>
                <w:sz w:val="20"/>
              </w:rPr>
              <w:t>Rebuilt and verified on 14 Oct 2026</w:t>
            </w:r>
          </w:p>
        </w:tc>
      </w:tr>
      <w:tr w:rsidR="00152EFE">
        <w:trPr>
          <w:cantSplit/>
          <w:jc w:val="center"/>
        </w:trPr>
        <w:tc>
          <w:tcPr>
            <w:tcW w:w="867" w:type="dxa"/>
          </w:tcPr>
          <w:p w:rsidR="00152EFE" w:rsidRDefault="007F175A">
            <w:pPr>
              <w:spacing w:before="40" w:after="40" w:line="240" w:lineRule="auto"/>
              <w:jc w:val="left"/>
            </w:pPr>
            <w:r>
              <w:rPr>
                <w:sz w:val="20"/>
              </w:rPr>
              <w:t>3</w:t>
            </w:r>
          </w:p>
        </w:tc>
        <w:tc>
          <w:tcPr>
            <w:tcW w:w="4768" w:type="dxa"/>
          </w:tcPr>
          <w:p w:rsidR="00152EFE" w:rsidRDefault="007F175A">
            <w:pPr>
              <w:spacing w:before="40" w:after="40" w:line="240" w:lineRule="auto"/>
              <w:jc w:val="left"/>
            </w:pPr>
            <w:r>
              <w:rPr>
                <w:sz w:val="20"/>
              </w:rPr>
              <w:t>Measurement, extra tests, screenshots, diagrams, live retraining demonstration</w:t>
            </w:r>
          </w:p>
        </w:tc>
        <w:tc>
          <w:tcPr>
            <w:tcW w:w="3034" w:type="dxa"/>
          </w:tcPr>
          <w:p w:rsidR="00152EFE" w:rsidRDefault="007F175A">
            <w:pPr>
              <w:spacing w:before="40" w:after="40" w:line="240" w:lineRule="auto"/>
              <w:jc w:val="left"/>
            </w:pPr>
            <w:r>
              <w:rPr>
                <w:sz w:val="20"/>
              </w:rPr>
              <w:t>scripts/ and docs/experiments, 15 Oct 2026</w:t>
            </w:r>
          </w:p>
        </w:tc>
      </w:tr>
      <w:tr w:rsidR="00152EFE">
        <w:trPr>
          <w:cantSplit/>
          <w:jc w:val="center"/>
        </w:trPr>
        <w:tc>
          <w:tcPr>
            <w:tcW w:w="867" w:type="dxa"/>
          </w:tcPr>
          <w:p w:rsidR="00152EFE" w:rsidRDefault="007F175A">
            <w:pPr>
              <w:spacing w:before="40" w:after="40" w:line="240" w:lineRule="auto"/>
              <w:jc w:val="left"/>
            </w:pPr>
            <w:r>
              <w:rPr>
                <w:sz w:val="20"/>
              </w:rPr>
              <w:t>4</w:t>
            </w:r>
          </w:p>
        </w:tc>
        <w:tc>
          <w:tcPr>
            <w:tcW w:w="4768" w:type="dxa"/>
          </w:tcPr>
          <w:p w:rsidR="00152EFE" w:rsidRDefault="007F175A">
            <w:pPr>
              <w:spacing w:before="40" w:after="40" w:line="240" w:lineRule="auto"/>
              <w:jc w:val="left"/>
            </w:pPr>
            <w:r>
              <w:rPr>
                <w:sz w:val="20"/>
              </w:rPr>
              <w:t>Documentation: chapter documents, three decks, full report and paper</w:t>
            </w:r>
          </w:p>
        </w:tc>
        <w:tc>
          <w:tcPr>
            <w:tcW w:w="3034" w:type="dxa"/>
          </w:tcPr>
          <w:p w:rsidR="00152EFE" w:rsidRDefault="007F175A">
            <w:pPr>
              <w:spacing w:before="40" w:after="40" w:line="240" w:lineRule="auto"/>
              <w:jc w:val="left"/>
            </w:pPr>
            <w:r>
              <w:rPr>
                <w:sz w:val="20"/>
              </w:rPr>
              <w:t xml:space="preserve">Batch folder, </w:t>
            </w:r>
            <w:r>
              <w:rPr>
                <w:sz w:val="20"/>
              </w:rPr>
              <w:t>15 Oct 2026</w:t>
            </w:r>
          </w:p>
        </w:tc>
      </w:tr>
    </w:tbl>
    <w:p w:rsidR="00152EFE" w:rsidRDefault="00152EFE">
      <w:pPr>
        <w:spacing w:line="144" w:lineRule="auto"/>
      </w:pPr>
    </w:p>
    <w:p w:rsidR="00152EFE" w:rsidRDefault="007F175A">
      <w:pPr>
        <w:pStyle w:val="Heading2"/>
      </w:pPr>
      <w:bookmarkStart w:id="32" w:name="_Toc242981639"/>
      <w:r>
        <w:t>3.5  Advantages and Constraints</w:t>
      </w:r>
      <w:bookmarkEnd w:id="32"/>
    </w:p>
    <w:p w:rsidR="00152EFE" w:rsidRDefault="007F175A">
      <w:pPr>
        <w:pStyle w:val="TableCaption"/>
      </w:pPr>
      <w:bookmarkStart w:id="33" w:name="_Toc242981771"/>
      <w:r>
        <w:t>Table 3.3: Advantages and constraints</w:t>
      </w:r>
      <w:bookmarkEnd w:id="33"/>
    </w:p>
    <w:tbl>
      <w:tblPr>
        <w:tblStyle w:val="TableGrid"/>
        <w:tblW w:w="0" w:type="auto"/>
        <w:jc w:val="center"/>
        <w:tblLook w:val="04A0" w:firstRow="1" w:lastRow="0" w:firstColumn="1" w:lastColumn="0" w:noHBand="0" w:noVBand="1"/>
      </w:tblPr>
      <w:tblGrid>
        <w:gridCol w:w="4334"/>
        <w:gridCol w:w="4334"/>
      </w:tblGrid>
      <w:tr w:rsidR="00152EFE">
        <w:trPr>
          <w:cantSplit/>
          <w:tblHeader/>
          <w:jc w:val="center"/>
        </w:trPr>
        <w:tc>
          <w:tcPr>
            <w:tcW w:w="4334" w:type="dxa"/>
            <w:shd w:val="clear" w:color="auto" w:fill="D9E2F3"/>
          </w:tcPr>
          <w:p w:rsidR="00152EFE" w:rsidRDefault="007F175A">
            <w:pPr>
              <w:spacing w:before="40" w:after="40" w:line="240" w:lineRule="auto"/>
              <w:jc w:val="left"/>
            </w:pPr>
            <w:r>
              <w:rPr>
                <w:b/>
                <w:sz w:val="20"/>
              </w:rPr>
              <w:t>Advantages</w:t>
            </w:r>
          </w:p>
        </w:tc>
        <w:tc>
          <w:tcPr>
            <w:tcW w:w="4334" w:type="dxa"/>
            <w:shd w:val="clear" w:color="auto" w:fill="D9E2F3"/>
          </w:tcPr>
          <w:p w:rsidR="00152EFE" w:rsidRDefault="007F175A">
            <w:pPr>
              <w:spacing w:before="40" w:after="40" w:line="240" w:lineRule="auto"/>
              <w:jc w:val="left"/>
            </w:pPr>
            <w:r>
              <w:rPr>
                <w:b/>
                <w:sz w:val="20"/>
              </w:rPr>
              <w:t>Constraints</w:t>
            </w:r>
          </w:p>
        </w:tc>
      </w:tr>
      <w:tr w:rsidR="00152EFE">
        <w:trPr>
          <w:cantSplit/>
          <w:jc w:val="center"/>
        </w:trPr>
        <w:tc>
          <w:tcPr>
            <w:tcW w:w="4334" w:type="dxa"/>
          </w:tcPr>
          <w:p w:rsidR="00152EFE" w:rsidRDefault="007F175A">
            <w:pPr>
              <w:spacing w:before="40" w:after="40" w:line="240" w:lineRule="auto"/>
              <w:jc w:val="left"/>
            </w:pPr>
            <w:r>
              <w:rPr>
                <w:sz w:val="20"/>
              </w:rPr>
              <w:t>Runs offline on one PC; no GPU, no cloud, no licence cost.</w:t>
            </w:r>
          </w:p>
        </w:tc>
        <w:tc>
          <w:tcPr>
            <w:tcW w:w="4334" w:type="dxa"/>
          </w:tcPr>
          <w:p w:rsidR="00152EFE" w:rsidRDefault="007F175A">
            <w:pPr>
              <w:spacing w:before="40" w:after="40" w:line="240" w:lineRule="auto"/>
              <w:jc w:val="left"/>
            </w:pPr>
            <w:r>
              <w:rPr>
                <w:sz w:val="20"/>
              </w:rPr>
              <w:t>40,000-URL sample from one source; modest accuracy compared with the base paper.</w:t>
            </w:r>
          </w:p>
        </w:tc>
      </w:tr>
      <w:tr w:rsidR="00152EFE">
        <w:trPr>
          <w:cantSplit/>
          <w:jc w:val="center"/>
        </w:trPr>
        <w:tc>
          <w:tcPr>
            <w:tcW w:w="4334" w:type="dxa"/>
          </w:tcPr>
          <w:p w:rsidR="00152EFE" w:rsidRDefault="007F175A">
            <w:pPr>
              <w:spacing w:before="40" w:after="40" w:line="240" w:lineRule="auto"/>
              <w:jc w:val="left"/>
            </w:pPr>
            <w:r>
              <w:rPr>
                <w:sz w:val="20"/>
              </w:rPr>
              <w:t>Real-time: under 10 ms per API check on average.</w:t>
            </w:r>
          </w:p>
        </w:tc>
        <w:tc>
          <w:tcPr>
            <w:tcW w:w="4334" w:type="dxa"/>
          </w:tcPr>
          <w:p w:rsidR="00152EFE" w:rsidRDefault="007F175A">
            <w:pPr>
              <w:spacing w:before="40" w:after="40" w:line="240" w:lineRule="auto"/>
              <w:jc w:val="left"/>
            </w:pPr>
            <w:r>
              <w:rPr>
                <w:sz w:val="20"/>
              </w:rPr>
              <w:t>URL-only features miss phishing pages on clean-looking domains.</w:t>
            </w:r>
          </w:p>
        </w:tc>
      </w:tr>
      <w:tr w:rsidR="00152EFE">
        <w:trPr>
          <w:cantSplit/>
          <w:jc w:val="center"/>
        </w:trPr>
        <w:tc>
          <w:tcPr>
            <w:tcW w:w="4334" w:type="dxa"/>
          </w:tcPr>
          <w:p w:rsidR="00152EFE" w:rsidRDefault="007F175A">
            <w:pPr>
              <w:spacing w:before="40" w:after="40" w:line="240" w:lineRule="auto"/>
              <w:jc w:val="left"/>
            </w:pPr>
            <w:r>
              <w:rPr>
                <w:sz w:val="20"/>
              </w:rPr>
              <w:t>Interpretable features and red flags.</w:t>
            </w:r>
          </w:p>
        </w:tc>
        <w:tc>
          <w:tcPr>
            <w:tcW w:w="4334" w:type="dxa"/>
          </w:tcPr>
          <w:p w:rsidR="00152EFE" w:rsidRDefault="007F175A">
            <w:pPr>
              <w:spacing w:before="40" w:after="40" w:line="240" w:lineRule="auto"/>
              <w:jc w:val="left"/>
            </w:pPr>
            <w:r>
              <w:rPr>
                <w:sz w:val="20"/>
              </w:rPr>
              <w:t>Hand-written popular-domain list (145 names) causes some false positives.</w:t>
            </w:r>
          </w:p>
        </w:tc>
      </w:tr>
      <w:tr w:rsidR="00152EFE">
        <w:trPr>
          <w:cantSplit/>
          <w:jc w:val="center"/>
        </w:trPr>
        <w:tc>
          <w:tcPr>
            <w:tcW w:w="4334" w:type="dxa"/>
          </w:tcPr>
          <w:p w:rsidR="00152EFE" w:rsidRDefault="007F175A">
            <w:pPr>
              <w:spacing w:before="40" w:after="40" w:line="240" w:lineRule="auto"/>
              <w:jc w:val="left"/>
            </w:pPr>
            <w:r>
              <w:rPr>
                <w:sz w:val="20"/>
              </w:rPr>
              <w:lastRenderedPageBreak/>
              <w:t>Community verdicts act at onc</w:t>
            </w:r>
            <w:r>
              <w:rPr>
                <w:sz w:val="20"/>
              </w:rPr>
              <w:t>e, in both directions.</w:t>
            </w:r>
          </w:p>
        </w:tc>
        <w:tc>
          <w:tcPr>
            <w:tcW w:w="4334" w:type="dxa"/>
          </w:tcPr>
          <w:p w:rsidR="00152EFE" w:rsidRDefault="007F175A">
            <w:pPr>
              <w:spacing w:before="40" w:after="40" w:line="240" w:lineRule="auto"/>
              <w:jc w:val="left"/>
            </w:pPr>
            <w:r>
              <w:rPr>
                <w:sz w:val="20"/>
              </w:rPr>
              <w:t>Votes are anonymous; no sign-in, moderation or rate limit.</w:t>
            </w:r>
          </w:p>
        </w:tc>
      </w:tr>
      <w:tr w:rsidR="00152EFE">
        <w:trPr>
          <w:cantSplit/>
          <w:jc w:val="center"/>
        </w:trPr>
        <w:tc>
          <w:tcPr>
            <w:tcW w:w="4334" w:type="dxa"/>
          </w:tcPr>
          <w:p w:rsidR="00152EFE" w:rsidRDefault="007F175A">
            <w:pPr>
              <w:spacing w:before="40" w:after="40" w:line="240" w:lineRule="auto"/>
              <w:jc w:val="left"/>
            </w:pPr>
            <w:r>
              <w:rPr>
                <w:sz w:val="20"/>
              </w:rPr>
              <w:t>Retraining and hot reload from the interface.</w:t>
            </w:r>
          </w:p>
        </w:tc>
        <w:tc>
          <w:tcPr>
            <w:tcW w:w="4334" w:type="dxa"/>
          </w:tcPr>
          <w:p w:rsidR="00152EFE" w:rsidRDefault="007F175A">
            <w:pPr>
              <w:spacing w:before="40" w:after="40" w:line="240" w:lineRule="auto"/>
              <w:jc w:val="left"/>
            </w:pPr>
            <w:r>
              <w:rPr>
                <w:sz w:val="20"/>
              </w:rPr>
              <w:t>Retraining benefit on new campaigns is unmeasured.</w:t>
            </w:r>
          </w:p>
        </w:tc>
      </w:tr>
    </w:tbl>
    <w:p w:rsidR="00152EFE" w:rsidRDefault="00152EFE">
      <w:pPr>
        <w:spacing w:line="144" w:lineRule="auto"/>
      </w:pPr>
    </w:p>
    <w:p w:rsidR="00152EFE" w:rsidRDefault="007F175A">
      <w:pPr>
        <w:pStyle w:val="Heading1"/>
        <w:pageBreakBefore/>
      </w:pPr>
      <w:bookmarkStart w:id="34" w:name="_Toc242981640"/>
      <w:r>
        <w:lastRenderedPageBreak/>
        <w:t>CHAPTER 4</w:t>
      </w:r>
      <w:r>
        <w:br/>
        <w:t>SYSTEM REQUIREMENTS AND ANALYSIS</w:t>
      </w:r>
      <w:bookmarkEnd w:id="34"/>
    </w:p>
    <w:p w:rsidR="00152EFE" w:rsidRDefault="007F175A">
      <w:pPr>
        <w:pStyle w:val="Heading2"/>
      </w:pPr>
      <w:bookmarkStart w:id="35" w:name="_Toc242981641"/>
      <w:r>
        <w:t xml:space="preserve">4.1  Existing System and its </w:t>
      </w:r>
      <w:r>
        <w:t>Limitations</w:t>
      </w:r>
      <w:bookmarkEnd w:id="35"/>
    </w:p>
    <w:p w:rsidR="00152EFE" w:rsidRDefault="007F175A">
      <w:r>
        <w:t>Today a link is checked by one or more of the following.</w:t>
      </w:r>
    </w:p>
    <w:p w:rsidR="00152EFE" w:rsidRDefault="007F175A">
      <w:pPr>
        <w:pStyle w:val="ListBullet"/>
        <w:spacing w:after="40"/>
      </w:pPr>
      <w:r>
        <w:rPr>
          <w:b/>
        </w:rPr>
        <w:t>Blacklists</w:t>
      </w:r>
      <w:r>
        <w:t xml:space="preserve"> such as browser safe-browsing lists and PhishTank. A URL is blocked only after it has been reported and listed.</w:t>
      </w:r>
    </w:p>
    <w:p w:rsidR="00152EFE" w:rsidRDefault="007F175A">
      <w:pPr>
        <w:pStyle w:val="ListBullet"/>
        <w:spacing w:after="40"/>
      </w:pPr>
      <w:r>
        <w:rPr>
          <w:b/>
        </w:rPr>
        <w:t>Rule-based filters</w:t>
      </w:r>
      <w:r>
        <w:t xml:space="preserve"> that flag fixed patterns such as an IP addres</w:t>
      </w:r>
      <w:r>
        <w:t>s, a long URL or a keyword. The rules are easy to evade with small changes.</w:t>
      </w:r>
    </w:p>
    <w:p w:rsidR="00152EFE" w:rsidRDefault="007F175A">
      <w:pPr>
        <w:pStyle w:val="ListBullet"/>
        <w:spacing w:after="40"/>
      </w:pPr>
      <w:r>
        <w:rPr>
          <w:b/>
        </w:rPr>
        <w:t>One-time-trained classifiers</w:t>
      </w:r>
      <w:r>
        <w:t>, trained on a fixed dataset and not updated.</w:t>
      </w:r>
    </w:p>
    <w:p w:rsidR="00152EFE" w:rsidRDefault="007F175A">
      <w:pPr>
        <w:pStyle w:val="ListBullet"/>
        <w:spacing w:after="40"/>
      </w:pPr>
      <w:r>
        <w:rPr>
          <w:b/>
        </w:rPr>
        <w:t>Manual reporting</w:t>
      </w:r>
      <w:r>
        <w:t>, in which users report sites and staff process the reports by hand.</w:t>
      </w:r>
    </w:p>
    <w:p w:rsidR="00152EFE" w:rsidRDefault="007F175A">
      <w:pPr>
        <w:pStyle w:val="TableCaption"/>
      </w:pPr>
      <w:bookmarkStart w:id="36" w:name="_Toc242981772"/>
      <w:r>
        <w:t>Table 4.1: Limitation</w:t>
      </w:r>
      <w:r>
        <w:t>s of the existing system</w:t>
      </w:r>
      <w:bookmarkEnd w:id="36"/>
    </w:p>
    <w:tbl>
      <w:tblPr>
        <w:tblStyle w:val="TableGrid"/>
        <w:tblW w:w="0" w:type="auto"/>
        <w:jc w:val="center"/>
        <w:tblLook w:val="04A0" w:firstRow="1" w:lastRow="0" w:firstColumn="1" w:lastColumn="0" w:noHBand="0" w:noVBand="1"/>
      </w:tblPr>
      <w:tblGrid>
        <w:gridCol w:w="4768"/>
        <w:gridCol w:w="3901"/>
      </w:tblGrid>
      <w:tr w:rsidR="00152EFE">
        <w:trPr>
          <w:cantSplit/>
          <w:tblHeader/>
          <w:jc w:val="center"/>
        </w:trPr>
        <w:tc>
          <w:tcPr>
            <w:tcW w:w="4768" w:type="dxa"/>
            <w:shd w:val="clear" w:color="auto" w:fill="D9E2F3"/>
          </w:tcPr>
          <w:p w:rsidR="00152EFE" w:rsidRDefault="007F175A">
            <w:pPr>
              <w:spacing w:before="40" w:after="40" w:line="240" w:lineRule="auto"/>
              <w:jc w:val="left"/>
            </w:pPr>
            <w:r>
              <w:rPr>
                <w:b/>
                <w:sz w:val="20"/>
              </w:rPr>
              <w:t>Limitation</w:t>
            </w:r>
          </w:p>
        </w:tc>
        <w:tc>
          <w:tcPr>
            <w:tcW w:w="3901" w:type="dxa"/>
            <w:shd w:val="clear" w:color="auto" w:fill="D9E2F3"/>
          </w:tcPr>
          <w:p w:rsidR="00152EFE" w:rsidRDefault="007F175A">
            <w:pPr>
              <w:spacing w:before="40" w:after="40" w:line="240" w:lineRule="auto"/>
              <w:jc w:val="left"/>
            </w:pPr>
            <w:r>
              <w:rPr>
                <w:b/>
                <w:sz w:val="20"/>
              </w:rPr>
              <w:t>Consequence</w:t>
            </w:r>
          </w:p>
        </w:tc>
      </w:tr>
      <w:tr w:rsidR="00152EFE">
        <w:trPr>
          <w:cantSplit/>
          <w:jc w:val="center"/>
        </w:trPr>
        <w:tc>
          <w:tcPr>
            <w:tcW w:w="4768" w:type="dxa"/>
          </w:tcPr>
          <w:p w:rsidR="00152EFE" w:rsidRDefault="007F175A">
            <w:pPr>
              <w:spacing w:before="40" w:after="40" w:line="240" w:lineRule="auto"/>
              <w:jc w:val="left"/>
            </w:pPr>
            <w:r>
              <w:rPr>
                <w:sz w:val="20"/>
              </w:rPr>
              <w:t>Blacklists cannot detect zero-day URLs that have not been reported</w:t>
            </w:r>
          </w:p>
        </w:tc>
        <w:tc>
          <w:tcPr>
            <w:tcW w:w="3901" w:type="dxa"/>
          </w:tcPr>
          <w:p w:rsidR="00152EFE" w:rsidRDefault="007F175A">
            <w:pPr>
              <w:spacing w:before="40" w:after="40" w:line="240" w:lineRule="auto"/>
              <w:jc w:val="left"/>
            </w:pPr>
            <w:r>
              <w:rPr>
                <w:sz w:val="20"/>
              </w:rPr>
              <w:t>Victims meet new phishing pages unprotected</w:t>
            </w:r>
          </w:p>
        </w:tc>
      </w:tr>
      <w:tr w:rsidR="00152EFE">
        <w:trPr>
          <w:cantSplit/>
          <w:jc w:val="center"/>
        </w:trPr>
        <w:tc>
          <w:tcPr>
            <w:tcW w:w="4768" w:type="dxa"/>
          </w:tcPr>
          <w:p w:rsidR="00152EFE" w:rsidRDefault="007F175A">
            <w:pPr>
              <w:spacing w:before="40" w:after="40" w:line="240" w:lineRule="auto"/>
              <w:jc w:val="left"/>
            </w:pPr>
            <w:r>
              <w:rPr>
                <w:sz w:val="20"/>
              </w:rPr>
              <w:t>Manually updated databases lag behind fast campaigns</w:t>
            </w:r>
          </w:p>
        </w:tc>
        <w:tc>
          <w:tcPr>
            <w:tcW w:w="3901" w:type="dxa"/>
          </w:tcPr>
          <w:p w:rsidR="00152EFE" w:rsidRDefault="007F175A">
            <w:pPr>
              <w:spacing w:before="40" w:after="40" w:line="240" w:lineRule="auto"/>
              <w:jc w:val="left"/>
            </w:pPr>
            <w:r>
              <w:rPr>
                <w:sz w:val="20"/>
              </w:rPr>
              <w:t xml:space="preserve">Domains are abandoned before they are </w:t>
            </w:r>
            <w:r>
              <w:rPr>
                <w:sz w:val="20"/>
              </w:rPr>
              <w:t>listed</w:t>
            </w:r>
          </w:p>
        </w:tc>
      </w:tr>
      <w:tr w:rsidR="00152EFE">
        <w:trPr>
          <w:cantSplit/>
          <w:jc w:val="center"/>
        </w:trPr>
        <w:tc>
          <w:tcPr>
            <w:tcW w:w="4768" w:type="dxa"/>
          </w:tcPr>
          <w:p w:rsidR="00152EFE" w:rsidRDefault="007F175A">
            <w:pPr>
              <w:spacing w:before="40" w:after="40" w:line="240" w:lineRule="auto"/>
              <w:jc w:val="left"/>
            </w:pPr>
            <w:r>
              <w:rPr>
                <w:sz w:val="20"/>
              </w:rPr>
              <w:t>Fixed rules are bypassed by small structural changes</w:t>
            </w:r>
          </w:p>
        </w:tc>
        <w:tc>
          <w:tcPr>
            <w:tcW w:w="3901" w:type="dxa"/>
          </w:tcPr>
          <w:p w:rsidR="00152EFE" w:rsidRDefault="007F175A">
            <w:pPr>
              <w:spacing w:before="40" w:after="40" w:line="240" w:lineRule="auto"/>
              <w:jc w:val="left"/>
            </w:pPr>
            <w:r>
              <w:rPr>
                <w:sz w:val="20"/>
              </w:rPr>
              <w:t>Low recall against adaptive attackers</w:t>
            </w:r>
          </w:p>
        </w:tc>
      </w:tr>
      <w:tr w:rsidR="00152EFE">
        <w:trPr>
          <w:cantSplit/>
          <w:jc w:val="center"/>
        </w:trPr>
        <w:tc>
          <w:tcPr>
            <w:tcW w:w="4768" w:type="dxa"/>
          </w:tcPr>
          <w:p w:rsidR="00152EFE" w:rsidRDefault="007F175A">
            <w:pPr>
              <w:spacing w:before="40" w:after="40" w:line="240" w:lineRule="auto"/>
              <w:jc w:val="left"/>
            </w:pPr>
            <w:r>
              <w:rPr>
                <w:sz w:val="20"/>
              </w:rPr>
              <w:t>Models trained once degrade as patterns evolve</w:t>
            </w:r>
          </w:p>
        </w:tc>
        <w:tc>
          <w:tcPr>
            <w:tcW w:w="3901" w:type="dxa"/>
          </w:tcPr>
          <w:p w:rsidR="00152EFE" w:rsidRDefault="007F175A">
            <w:pPr>
              <w:spacing w:before="40" w:after="40" w:line="240" w:lineRule="auto"/>
              <w:jc w:val="left"/>
            </w:pPr>
            <w:r>
              <w:rPr>
                <w:sz w:val="20"/>
              </w:rPr>
              <w:t>Accuracy falls over time</w:t>
            </w:r>
          </w:p>
        </w:tc>
      </w:tr>
      <w:tr w:rsidR="00152EFE">
        <w:trPr>
          <w:cantSplit/>
          <w:jc w:val="center"/>
        </w:trPr>
        <w:tc>
          <w:tcPr>
            <w:tcW w:w="4768" w:type="dxa"/>
          </w:tcPr>
          <w:p w:rsidR="00152EFE" w:rsidRDefault="007F175A">
            <w:pPr>
              <w:spacing w:before="40" w:after="40" w:line="240" w:lineRule="auto"/>
              <w:jc w:val="left"/>
            </w:pPr>
            <w:r>
              <w:rPr>
                <w:sz w:val="20"/>
              </w:rPr>
              <w:t>High false-positive rates block legitimate sites</w:t>
            </w:r>
          </w:p>
        </w:tc>
        <w:tc>
          <w:tcPr>
            <w:tcW w:w="3901" w:type="dxa"/>
          </w:tcPr>
          <w:p w:rsidR="00152EFE" w:rsidRDefault="007F175A">
            <w:pPr>
              <w:spacing w:before="40" w:after="40" w:line="240" w:lineRule="auto"/>
              <w:jc w:val="left"/>
            </w:pPr>
            <w:r>
              <w:rPr>
                <w:sz w:val="20"/>
              </w:rPr>
              <w:t>Loss of user trust</w:t>
            </w:r>
          </w:p>
        </w:tc>
      </w:tr>
    </w:tbl>
    <w:p w:rsidR="00152EFE" w:rsidRDefault="00152EFE">
      <w:pPr>
        <w:spacing w:line="144" w:lineRule="auto"/>
      </w:pPr>
    </w:p>
    <w:p w:rsidR="00152EFE" w:rsidRDefault="007F175A">
      <w:pPr>
        <w:pStyle w:val="Heading2"/>
      </w:pPr>
      <w:bookmarkStart w:id="37" w:name="_Toc242981642"/>
      <w:r>
        <w:t>4.2  Proposed</w:t>
      </w:r>
      <w:r>
        <w:t xml:space="preserve"> System and its Advantages</w:t>
      </w:r>
      <w:bookmarkEnd w:id="37"/>
    </w:p>
    <w:p w:rsidR="00152EFE" w:rsidRDefault="007F175A">
      <w:r>
        <w:t>PhishGuard classifies a URL in three steps and keeps itself current. The URL is normalised and 47 offline features are extracted. The detector then consults the community store: a confirmed phishing or confirmed safe entry for th</w:t>
      </w:r>
      <w:r>
        <w:t>e URL, or for its host, decides the verdict at once. Otherwise the best of three trained classifiers scores the URL, a reputation discount is applied to well-known domains, pending votes nudge the score, and two thresholds (0.35 and 0.60) give safe, suspic</w:t>
      </w:r>
      <w:r>
        <w:t>ious or phishing. Users report URLs in the interface; two net votes confirm a URL, and trusted feeds confirm at once. Confirmed URLs are added to the training data with a weight of three, and the models are retrained and hot-reloaded.</w:t>
      </w:r>
    </w:p>
    <w:p w:rsidR="00152EFE" w:rsidRDefault="007F175A">
      <w:pPr>
        <w:pStyle w:val="ListBullet"/>
        <w:spacing w:after="40"/>
      </w:pPr>
      <w:r>
        <w:t>Detects unseen URLs w</w:t>
      </w:r>
      <w:r>
        <w:t>ithout a list, and uses community knowledge the moment it is confirmed.</w:t>
      </w:r>
    </w:p>
    <w:p w:rsidR="00152EFE" w:rsidRDefault="007F175A">
      <w:pPr>
        <w:pStyle w:val="ListBullet"/>
        <w:spacing w:after="40"/>
      </w:pPr>
      <w:r>
        <w:t>Can correct its own false positives through "safe" reports.</w:t>
      </w:r>
    </w:p>
    <w:p w:rsidR="00152EFE" w:rsidRDefault="007F175A">
      <w:pPr>
        <w:pStyle w:val="ListBullet"/>
        <w:spacing w:after="40"/>
      </w:pPr>
      <w:r>
        <w:t>Explains each verdict with red flags and a reason.</w:t>
      </w:r>
    </w:p>
    <w:p w:rsidR="00152EFE" w:rsidRDefault="007F175A">
      <w:pPr>
        <w:pStyle w:val="ListBullet"/>
        <w:spacing w:after="40"/>
      </w:pPr>
      <w:r>
        <w:t>Updates itself and shows the model version, training time and metrics.</w:t>
      </w:r>
    </w:p>
    <w:p w:rsidR="00152EFE" w:rsidRDefault="007F175A">
      <w:pPr>
        <w:pStyle w:val="ListBullet"/>
        <w:spacing w:after="40"/>
      </w:pPr>
      <w:r>
        <w:lastRenderedPageBreak/>
        <w:t>Of</w:t>
      </w:r>
      <w:r>
        <w:t>fline, fast, and runnable on an ordinary PC.</w:t>
      </w:r>
    </w:p>
    <w:p w:rsidR="00152EFE" w:rsidRDefault="007F175A">
      <w:pPr>
        <w:pStyle w:val="Heading2"/>
      </w:pPr>
      <w:bookmarkStart w:id="38" w:name="_Toc242981643"/>
      <w:r>
        <w:t>4.3  Functional Requirements</w:t>
      </w:r>
      <w:bookmarkEnd w:id="38"/>
    </w:p>
    <w:p w:rsidR="00152EFE" w:rsidRDefault="007F175A">
      <w:pPr>
        <w:pStyle w:val="TableCaption"/>
      </w:pPr>
      <w:bookmarkStart w:id="39" w:name="_Toc242981773"/>
      <w:r>
        <w:t>Table 4.2: Functional requirements</w:t>
      </w:r>
      <w:bookmarkEnd w:id="39"/>
    </w:p>
    <w:tbl>
      <w:tblPr>
        <w:tblStyle w:val="TableGrid"/>
        <w:tblW w:w="0" w:type="auto"/>
        <w:jc w:val="center"/>
        <w:tblLook w:val="04A0" w:firstRow="1" w:lastRow="0" w:firstColumn="1" w:lastColumn="0" w:noHBand="0" w:noVBand="1"/>
      </w:tblPr>
      <w:tblGrid>
        <w:gridCol w:w="694"/>
        <w:gridCol w:w="6068"/>
        <w:gridCol w:w="1907"/>
      </w:tblGrid>
      <w:tr w:rsidR="00152EFE">
        <w:trPr>
          <w:cantSplit/>
          <w:tblHeader/>
          <w:jc w:val="center"/>
        </w:trPr>
        <w:tc>
          <w:tcPr>
            <w:tcW w:w="694" w:type="dxa"/>
            <w:shd w:val="clear" w:color="auto" w:fill="D9E2F3"/>
          </w:tcPr>
          <w:p w:rsidR="00152EFE" w:rsidRDefault="007F175A">
            <w:pPr>
              <w:spacing w:before="40" w:after="40" w:line="240" w:lineRule="auto"/>
              <w:jc w:val="left"/>
            </w:pPr>
            <w:r>
              <w:rPr>
                <w:b/>
                <w:sz w:val="19"/>
              </w:rPr>
              <w:t>ID</w:t>
            </w:r>
          </w:p>
        </w:tc>
        <w:tc>
          <w:tcPr>
            <w:tcW w:w="6068" w:type="dxa"/>
            <w:shd w:val="clear" w:color="auto" w:fill="D9E2F3"/>
          </w:tcPr>
          <w:p w:rsidR="00152EFE" w:rsidRDefault="007F175A">
            <w:pPr>
              <w:spacing w:before="40" w:after="40" w:line="240" w:lineRule="auto"/>
              <w:jc w:val="left"/>
            </w:pPr>
            <w:r>
              <w:rPr>
                <w:b/>
                <w:sz w:val="19"/>
              </w:rPr>
              <w:t>Requirement</w:t>
            </w:r>
          </w:p>
        </w:tc>
        <w:tc>
          <w:tcPr>
            <w:tcW w:w="1907" w:type="dxa"/>
            <w:shd w:val="clear" w:color="auto" w:fill="D9E2F3"/>
          </w:tcPr>
          <w:p w:rsidR="00152EFE" w:rsidRDefault="007F175A">
            <w:pPr>
              <w:spacing w:before="40" w:after="40" w:line="240" w:lineRule="auto"/>
              <w:jc w:val="left"/>
            </w:pPr>
            <w:r>
              <w:rPr>
                <w:b/>
                <w:sz w:val="19"/>
              </w:rPr>
              <w:t>Status</w:t>
            </w:r>
          </w:p>
        </w:tc>
      </w:tr>
      <w:tr w:rsidR="00152EFE">
        <w:trPr>
          <w:cantSplit/>
          <w:jc w:val="center"/>
        </w:trPr>
        <w:tc>
          <w:tcPr>
            <w:tcW w:w="694" w:type="dxa"/>
          </w:tcPr>
          <w:p w:rsidR="00152EFE" w:rsidRDefault="007F175A">
            <w:pPr>
              <w:spacing w:before="40" w:after="40" w:line="240" w:lineRule="auto"/>
              <w:jc w:val="left"/>
            </w:pPr>
            <w:r>
              <w:rPr>
                <w:sz w:val="19"/>
              </w:rPr>
              <w:t>FR1</w:t>
            </w:r>
          </w:p>
        </w:tc>
        <w:tc>
          <w:tcPr>
            <w:tcW w:w="6068" w:type="dxa"/>
          </w:tcPr>
          <w:p w:rsidR="00152EFE" w:rsidRDefault="007F175A">
            <w:pPr>
              <w:spacing w:before="40" w:after="40" w:line="240" w:lineRule="auto"/>
              <w:jc w:val="left"/>
            </w:pPr>
            <w:r>
              <w:rPr>
                <w:sz w:val="19"/>
              </w:rPr>
              <w:t>Accept a URL (with or without scheme) and return verdict, probability, decided-by, reason, red flags and the 47 features</w:t>
            </w:r>
          </w:p>
        </w:tc>
        <w:tc>
          <w:tcPr>
            <w:tcW w:w="1907" w:type="dxa"/>
          </w:tcPr>
          <w:p w:rsidR="00152EFE" w:rsidRDefault="007F175A">
            <w:pPr>
              <w:spacing w:before="40" w:after="40" w:line="240" w:lineRule="auto"/>
              <w:jc w:val="left"/>
            </w:pPr>
            <w:r>
              <w:rPr>
                <w:sz w:val="19"/>
              </w:rPr>
              <w:t>Implemented</w:t>
            </w:r>
          </w:p>
        </w:tc>
      </w:tr>
      <w:tr w:rsidR="00152EFE">
        <w:trPr>
          <w:cantSplit/>
          <w:jc w:val="center"/>
        </w:trPr>
        <w:tc>
          <w:tcPr>
            <w:tcW w:w="694" w:type="dxa"/>
          </w:tcPr>
          <w:p w:rsidR="00152EFE" w:rsidRDefault="007F175A">
            <w:pPr>
              <w:spacing w:before="40" w:after="40" w:line="240" w:lineRule="auto"/>
              <w:jc w:val="left"/>
            </w:pPr>
            <w:r>
              <w:rPr>
                <w:sz w:val="19"/>
              </w:rPr>
              <w:t>FR2</w:t>
            </w:r>
          </w:p>
        </w:tc>
        <w:tc>
          <w:tcPr>
            <w:tcW w:w="6068" w:type="dxa"/>
          </w:tcPr>
          <w:p w:rsidR="00152EFE" w:rsidRDefault="007F175A">
            <w:pPr>
              <w:spacing w:before="40" w:after="40" w:line="240" w:lineRule="auto"/>
              <w:jc w:val="left"/>
            </w:pPr>
            <w:r>
              <w:rPr>
                <w:sz w:val="19"/>
              </w:rPr>
              <w:t>Check a batch of up to 100 URLs from a pasted list or a .txt/.csv file</w:t>
            </w:r>
          </w:p>
        </w:tc>
        <w:tc>
          <w:tcPr>
            <w:tcW w:w="1907" w:type="dxa"/>
          </w:tcPr>
          <w:p w:rsidR="00152EFE" w:rsidRDefault="007F175A">
            <w:pPr>
              <w:spacing w:before="40" w:after="40" w:line="240" w:lineRule="auto"/>
              <w:jc w:val="left"/>
            </w:pPr>
            <w:r>
              <w:rPr>
                <w:sz w:val="19"/>
              </w:rPr>
              <w:t>Implemented (React interface)</w:t>
            </w:r>
          </w:p>
        </w:tc>
      </w:tr>
      <w:tr w:rsidR="00152EFE">
        <w:trPr>
          <w:cantSplit/>
          <w:jc w:val="center"/>
        </w:trPr>
        <w:tc>
          <w:tcPr>
            <w:tcW w:w="694" w:type="dxa"/>
          </w:tcPr>
          <w:p w:rsidR="00152EFE" w:rsidRDefault="007F175A">
            <w:pPr>
              <w:spacing w:before="40" w:after="40" w:line="240" w:lineRule="auto"/>
              <w:jc w:val="left"/>
            </w:pPr>
            <w:r>
              <w:rPr>
                <w:sz w:val="19"/>
              </w:rPr>
              <w:t>FR3</w:t>
            </w:r>
          </w:p>
        </w:tc>
        <w:tc>
          <w:tcPr>
            <w:tcW w:w="6068" w:type="dxa"/>
          </w:tcPr>
          <w:p w:rsidR="00152EFE" w:rsidRDefault="007F175A">
            <w:pPr>
              <w:spacing w:before="40" w:after="40" w:line="240" w:lineRule="auto"/>
              <w:jc w:val="left"/>
            </w:pPr>
            <w:r>
              <w:rPr>
                <w:sz w:val="19"/>
              </w:rPr>
              <w:t>Accept community reports (phishing or safe) with reporter name and note</w:t>
            </w:r>
          </w:p>
        </w:tc>
        <w:tc>
          <w:tcPr>
            <w:tcW w:w="1907" w:type="dxa"/>
          </w:tcPr>
          <w:p w:rsidR="00152EFE" w:rsidRDefault="007F175A">
            <w:pPr>
              <w:spacing w:before="40" w:after="40" w:line="240" w:lineRule="auto"/>
              <w:jc w:val="left"/>
            </w:pPr>
            <w:r>
              <w:rPr>
                <w:sz w:val="19"/>
              </w:rPr>
              <w:t>Implemented</w:t>
            </w:r>
          </w:p>
        </w:tc>
      </w:tr>
      <w:tr w:rsidR="00152EFE">
        <w:trPr>
          <w:cantSplit/>
          <w:jc w:val="center"/>
        </w:trPr>
        <w:tc>
          <w:tcPr>
            <w:tcW w:w="694" w:type="dxa"/>
          </w:tcPr>
          <w:p w:rsidR="00152EFE" w:rsidRDefault="007F175A">
            <w:pPr>
              <w:spacing w:before="40" w:after="40" w:line="240" w:lineRule="auto"/>
              <w:jc w:val="left"/>
            </w:pPr>
            <w:r>
              <w:rPr>
                <w:sz w:val="19"/>
              </w:rPr>
              <w:t>FR4</w:t>
            </w:r>
          </w:p>
        </w:tc>
        <w:tc>
          <w:tcPr>
            <w:tcW w:w="6068" w:type="dxa"/>
          </w:tcPr>
          <w:p w:rsidR="00152EFE" w:rsidRDefault="007F175A">
            <w:pPr>
              <w:spacing w:before="40" w:after="40" w:line="240" w:lineRule="auto"/>
              <w:jc w:val="left"/>
            </w:pPr>
            <w:r>
              <w:rPr>
                <w:sz w:val="19"/>
              </w:rPr>
              <w:t xml:space="preserve">Count votes and confirm a URL when net </w:t>
            </w:r>
            <w:r>
              <w:rPr>
                <w:sz w:val="19"/>
              </w:rPr>
              <w:t>votes reach 2; confirm trusted-feed reports at once</w:t>
            </w:r>
          </w:p>
        </w:tc>
        <w:tc>
          <w:tcPr>
            <w:tcW w:w="1907" w:type="dxa"/>
          </w:tcPr>
          <w:p w:rsidR="00152EFE" w:rsidRDefault="007F175A">
            <w:pPr>
              <w:spacing w:before="40" w:after="40" w:line="240" w:lineRule="auto"/>
              <w:jc w:val="left"/>
            </w:pPr>
            <w:r>
              <w:rPr>
                <w:sz w:val="19"/>
              </w:rPr>
              <w:t>Implemented</w:t>
            </w:r>
          </w:p>
        </w:tc>
      </w:tr>
      <w:tr w:rsidR="00152EFE">
        <w:trPr>
          <w:cantSplit/>
          <w:jc w:val="center"/>
        </w:trPr>
        <w:tc>
          <w:tcPr>
            <w:tcW w:w="694" w:type="dxa"/>
          </w:tcPr>
          <w:p w:rsidR="00152EFE" w:rsidRDefault="007F175A">
            <w:pPr>
              <w:spacing w:before="40" w:after="40" w:line="240" w:lineRule="auto"/>
              <w:jc w:val="left"/>
            </w:pPr>
            <w:r>
              <w:rPr>
                <w:sz w:val="19"/>
              </w:rPr>
              <w:t>FR5</w:t>
            </w:r>
          </w:p>
        </w:tc>
        <w:tc>
          <w:tcPr>
            <w:tcW w:w="6068" w:type="dxa"/>
          </w:tcPr>
          <w:p w:rsidR="00152EFE" w:rsidRDefault="007F175A">
            <w:pPr>
              <w:spacing w:before="40" w:after="40" w:line="240" w:lineRule="auto"/>
              <w:jc w:val="left"/>
            </w:pPr>
            <w:r>
              <w:rPr>
                <w:sz w:val="19"/>
              </w:rPr>
              <w:t>Apply a confirmed community verdict over the model, for the URL and for its host</w:t>
            </w:r>
          </w:p>
        </w:tc>
        <w:tc>
          <w:tcPr>
            <w:tcW w:w="1907" w:type="dxa"/>
          </w:tcPr>
          <w:p w:rsidR="00152EFE" w:rsidRDefault="007F175A">
            <w:pPr>
              <w:spacing w:before="40" w:after="40" w:line="240" w:lineRule="auto"/>
              <w:jc w:val="left"/>
            </w:pPr>
            <w:r>
              <w:rPr>
                <w:sz w:val="19"/>
              </w:rPr>
              <w:t>Implemented</w:t>
            </w:r>
          </w:p>
        </w:tc>
      </w:tr>
      <w:tr w:rsidR="00152EFE">
        <w:trPr>
          <w:cantSplit/>
          <w:jc w:val="center"/>
        </w:trPr>
        <w:tc>
          <w:tcPr>
            <w:tcW w:w="694" w:type="dxa"/>
          </w:tcPr>
          <w:p w:rsidR="00152EFE" w:rsidRDefault="007F175A">
            <w:pPr>
              <w:spacing w:before="40" w:after="40" w:line="240" w:lineRule="auto"/>
              <w:jc w:val="left"/>
            </w:pPr>
            <w:r>
              <w:rPr>
                <w:sz w:val="19"/>
              </w:rPr>
              <w:t>FR6</w:t>
            </w:r>
          </w:p>
        </w:tc>
        <w:tc>
          <w:tcPr>
            <w:tcW w:w="6068" w:type="dxa"/>
          </w:tcPr>
          <w:p w:rsidR="00152EFE" w:rsidRDefault="007F175A">
            <w:pPr>
              <w:spacing w:before="40" w:after="40" w:line="240" w:lineRule="auto"/>
              <w:jc w:val="left"/>
            </w:pPr>
            <w:r>
              <w:rPr>
                <w:sz w:val="19"/>
              </w:rPr>
              <w:t>Import phishing URLs from OpenPhish and URLhaus on request</w:t>
            </w:r>
          </w:p>
        </w:tc>
        <w:tc>
          <w:tcPr>
            <w:tcW w:w="1907" w:type="dxa"/>
          </w:tcPr>
          <w:p w:rsidR="00152EFE" w:rsidRDefault="007F175A">
            <w:pPr>
              <w:spacing w:before="40" w:after="40" w:line="240" w:lineRule="auto"/>
              <w:jc w:val="left"/>
            </w:pPr>
            <w:r>
              <w:rPr>
                <w:sz w:val="19"/>
              </w:rPr>
              <w:t>Implemented</w:t>
            </w:r>
          </w:p>
        </w:tc>
      </w:tr>
      <w:tr w:rsidR="00152EFE">
        <w:trPr>
          <w:cantSplit/>
          <w:jc w:val="center"/>
        </w:trPr>
        <w:tc>
          <w:tcPr>
            <w:tcW w:w="694" w:type="dxa"/>
          </w:tcPr>
          <w:p w:rsidR="00152EFE" w:rsidRDefault="007F175A">
            <w:pPr>
              <w:spacing w:before="40" w:after="40" w:line="240" w:lineRule="auto"/>
              <w:jc w:val="left"/>
            </w:pPr>
            <w:r>
              <w:rPr>
                <w:sz w:val="19"/>
              </w:rPr>
              <w:t>FR7</w:t>
            </w:r>
          </w:p>
        </w:tc>
        <w:tc>
          <w:tcPr>
            <w:tcW w:w="6068" w:type="dxa"/>
          </w:tcPr>
          <w:p w:rsidR="00152EFE" w:rsidRDefault="007F175A">
            <w:pPr>
              <w:spacing w:before="40" w:after="40" w:line="240" w:lineRule="auto"/>
              <w:jc w:val="left"/>
            </w:pPr>
            <w:r>
              <w:rPr>
                <w:sz w:val="19"/>
              </w:rPr>
              <w:t>Compare three</w:t>
            </w:r>
            <w:r>
              <w:rPr>
                <w:sz w:val="19"/>
              </w:rPr>
              <w:t xml:space="preserve"> classifiers and show metrics, confusion matrices and feature importances</w:t>
            </w:r>
          </w:p>
        </w:tc>
        <w:tc>
          <w:tcPr>
            <w:tcW w:w="1907" w:type="dxa"/>
          </w:tcPr>
          <w:p w:rsidR="00152EFE" w:rsidRDefault="007F175A">
            <w:pPr>
              <w:spacing w:before="40" w:after="40" w:line="240" w:lineRule="auto"/>
              <w:jc w:val="left"/>
            </w:pPr>
            <w:r>
              <w:rPr>
                <w:sz w:val="19"/>
              </w:rPr>
              <w:t>Implemented</w:t>
            </w:r>
          </w:p>
        </w:tc>
      </w:tr>
      <w:tr w:rsidR="00152EFE">
        <w:trPr>
          <w:cantSplit/>
          <w:jc w:val="center"/>
        </w:trPr>
        <w:tc>
          <w:tcPr>
            <w:tcW w:w="694" w:type="dxa"/>
          </w:tcPr>
          <w:p w:rsidR="00152EFE" w:rsidRDefault="007F175A">
            <w:pPr>
              <w:spacing w:before="40" w:after="40" w:line="240" w:lineRule="auto"/>
              <w:jc w:val="left"/>
            </w:pPr>
            <w:r>
              <w:rPr>
                <w:sz w:val="19"/>
              </w:rPr>
              <w:t>FR8</w:t>
            </w:r>
          </w:p>
        </w:tc>
        <w:tc>
          <w:tcPr>
            <w:tcW w:w="6068" w:type="dxa"/>
          </w:tcPr>
          <w:p w:rsidR="00152EFE" w:rsidRDefault="007F175A">
            <w:pPr>
              <w:spacing w:before="40" w:after="40" w:line="240" w:lineRule="auto"/>
              <w:jc w:val="left"/>
            </w:pPr>
            <w:r>
              <w:rPr>
                <w:sz w:val="19"/>
              </w:rPr>
              <w:t>Retrain from the interface or automatically after 25 new confirmations, and hot-reload the model</w:t>
            </w:r>
          </w:p>
        </w:tc>
        <w:tc>
          <w:tcPr>
            <w:tcW w:w="1907" w:type="dxa"/>
          </w:tcPr>
          <w:p w:rsidR="00152EFE" w:rsidRDefault="007F175A">
            <w:pPr>
              <w:spacing w:before="40" w:after="40" w:line="240" w:lineRule="auto"/>
              <w:jc w:val="left"/>
            </w:pPr>
            <w:r>
              <w:rPr>
                <w:sz w:val="19"/>
              </w:rPr>
              <w:t>Implemented</w:t>
            </w:r>
          </w:p>
        </w:tc>
      </w:tr>
      <w:tr w:rsidR="00152EFE">
        <w:trPr>
          <w:cantSplit/>
          <w:jc w:val="center"/>
        </w:trPr>
        <w:tc>
          <w:tcPr>
            <w:tcW w:w="694" w:type="dxa"/>
          </w:tcPr>
          <w:p w:rsidR="00152EFE" w:rsidRDefault="007F175A">
            <w:pPr>
              <w:spacing w:before="40" w:after="40" w:line="240" w:lineRule="auto"/>
              <w:jc w:val="left"/>
            </w:pPr>
            <w:r>
              <w:rPr>
                <w:sz w:val="19"/>
              </w:rPr>
              <w:t>FR9</w:t>
            </w:r>
          </w:p>
        </w:tc>
        <w:tc>
          <w:tcPr>
            <w:tcW w:w="6068" w:type="dxa"/>
          </w:tcPr>
          <w:p w:rsidR="00152EFE" w:rsidRDefault="007F175A">
            <w:pPr>
              <w:spacing w:before="40" w:after="40" w:line="240" w:lineRule="auto"/>
              <w:jc w:val="left"/>
            </w:pPr>
            <w:r>
              <w:rPr>
                <w:sz w:val="19"/>
              </w:rPr>
              <w:t xml:space="preserve">Log every check and show activity, verdict mix and </w:t>
            </w:r>
            <w:r>
              <w:rPr>
                <w:sz w:val="19"/>
              </w:rPr>
              <w:t>probability trend</w:t>
            </w:r>
          </w:p>
        </w:tc>
        <w:tc>
          <w:tcPr>
            <w:tcW w:w="1907" w:type="dxa"/>
          </w:tcPr>
          <w:p w:rsidR="00152EFE" w:rsidRDefault="007F175A">
            <w:pPr>
              <w:spacing w:before="40" w:after="40" w:line="240" w:lineRule="auto"/>
              <w:jc w:val="left"/>
            </w:pPr>
            <w:r>
              <w:rPr>
                <w:sz w:val="19"/>
              </w:rPr>
              <w:t>Implemented</w:t>
            </w:r>
          </w:p>
        </w:tc>
      </w:tr>
      <w:tr w:rsidR="00152EFE">
        <w:trPr>
          <w:cantSplit/>
          <w:jc w:val="center"/>
        </w:trPr>
        <w:tc>
          <w:tcPr>
            <w:tcW w:w="694" w:type="dxa"/>
          </w:tcPr>
          <w:p w:rsidR="00152EFE" w:rsidRDefault="007F175A">
            <w:pPr>
              <w:spacing w:before="40" w:after="40" w:line="240" w:lineRule="auto"/>
              <w:jc w:val="left"/>
            </w:pPr>
            <w:r>
              <w:rPr>
                <w:sz w:val="19"/>
              </w:rPr>
              <w:t>FR10</w:t>
            </w:r>
          </w:p>
        </w:tc>
        <w:tc>
          <w:tcPr>
            <w:tcW w:w="6068" w:type="dxa"/>
          </w:tcPr>
          <w:p w:rsidR="00152EFE" w:rsidRDefault="007F175A">
            <w:pPr>
              <w:spacing w:before="40" w:after="40" w:line="240" w:lineRule="auto"/>
              <w:jc w:val="left"/>
            </w:pPr>
            <w:r>
              <w:rPr>
                <w:sz w:val="19"/>
              </w:rPr>
              <w:t>Provide a command-line interface for check, report, train, retrain, sync and serve</w:t>
            </w:r>
          </w:p>
        </w:tc>
        <w:tc>
          <w:tcPr>
            <w:tcW w:w="1907" w:type="dxa"/>
          </w:tcPr>
          <w:p w:rsidR="00152EFE" w:rsidRDefault="007F175A">
            <w:pPr>
              <w:spacing w:before="40" w:after="40" w:line="240" w:lineRule="auto"/>
              <w:jc w:val="left"/>
            </w:pPr>
            <w:r>
              <w:rPr>
                <w:sz w:val="19"/>
              </w:rPr>
              <w:t>Implemented</w:t>
            </w:r>
          </w:p>
        </w:tc>
      </w:tr>
      <w:tr w:rsidR="00152EFE">
        <w:trPr>
          <w:cantSplit/>
          <w:jc w:val="center"/>
        </w:trPr>
        <w:tc>
          <w:tcPr>
            <w:tcW w:w="694" w:type="dxa"/>
          </w:tcPr>
          <w:p w:rsidR="00152EFE" w:rsidRDefault="007F175A">
            <w:pPr>
              <w:spacing w:before="40" w:after="40" w:line="240" w:lineRule="auto"/>
              <w:jc w:val="left"/>
            </w:pPr>
            <w:r>
              <w:rPr>
                <w:sz w:val="19"/>
              </w:rPr>
              <w:t>FR11</w:t>
            </w:r>
          </w:p>
        </w:tc>
        <w:tc>
          <w:tcPr>
            <w:tcW w:w="6068" w:type="dxa"/>
          </w:tcPr>
          <w:p w:rsidR="00152EFE" w:rsidRDefault="007F175A">
            <w:pPr>
              <w:spacing w:before="40" w:after="40" w:line="240" w:lineRule="auto"/>
              <w:jc w:val="left"/>
            </w:pPr>
            <w:r>
              <w:rPr>
                <w:sz w:val="19"/>
              </w:rPr>
              <w:t>Authenticate users and restrict who may report or retrain</w:t>
            </w:r>
          </w:p>
        </w:tc>
        <w:tc>
          <w:tcPr>
            <w:tcW w:w="1907" w:type="dxa"/>
          </w:tcPr>
          <w:p w:rsidR="00152EFE" w:rsidRDefault="007F175A">
            <w:pPr>
              <w:spacing w:before="40" w:after="40" w:line="240" w:lineRule="auto"/>
              <w:jc w:val="left"/>
            </w:pPr>
            <w:r>
              <w:rPr>
                <w:sz w:val="19"/>
              </w:rPr>
              <w:t>Not implemented</w:t>
            </w:r>
          </w:p>
        </w:tc>
      </w:tr>
      <w:tr w:rsidR="00152EFE">
        <w:trPr>
          <w:cantSplit/>
          <w:jc w:val="center"/>
        </w:trPr>
        <w:tc>
          <w:tcPr>
            <w:tcW w:w="694" w:type="dxa"/>
          </w:tcPr>
          <w:p w:rsidR="00152EFE" w:rsidRDefault="007F175A">
            <w:pPr>
              <w:spacing w:before="40" w:after="40" w:line="240" w:lineRule="auto"/>
              <w:jc w:val="left"/>
            </w:pPr>
            <w:r>
              <w:rPr>
                <w:sz w:val="19"/>
              </w:rPr>
              <w:t>FR12</w:t>
            </w:r>
          </w:p>
        </w:tc>
        <w:tc>
          <w:tcPr>
            <w:tcW w:w="6068" w:type="dxa"/>
          </w:tcPr>
          <w:p w:rsidR="00152EFE" w:rsidRDefault="007F175A">
            <w:pPr>
              <w:spacing w:before="40" w:after="40" w:line="240" w:lineRule="auto"/>
              <w:jc w:val="left"/>
            </w:pPr>
            <w:r>
              <w:rPr>
                <w:sz w:val="19"/>
              </w:rPr>
              <w:t>Administrator verification of reports b</w:t>
            </w:r>
            <w:r>
              <w:rPr>
                <w:sz w:val="19"/>
              </w:rPr>
              <w:t>efore they reach training</w:t>
            </w:r>
          </w:p>
        </w:tc>
        <w:tc>
          <w:tcPr>
            <w:tcW w:w="1907" w:type="dxa"/>
          </w:tcPr>
          <w:p w:rsidR="00152EFE" w:rsidRDefault="007F175A">
            <w:pPr>
              <w:spacing w:before="40" w:after="40" w:line="240" w:lineRule="auto"/>
              <w:jc w:val="left"/>
            </w:pPr>
            <w:r>
              <w:rPr>
                <w:sz w:val="19"/>
              </w:rPr>
              <w:t>Not implemented</w:t>
            </w:r>
          </w:p>
        </w:tc>
      </w:tr>
    </w:tbl>
    <w:p w:rsidR="00152EFE" w:rsidRDefault="00152EFE">
      <w:pPr>
        <w:spacing w:line="144" w:lineRule="auto"/>
      </w:pPr>
    </w:p>
    <w:p w:rsidR="00152EFE" w:rsidRDefault="007F175A">
      <w:pPr>
        <w:pStyle w:val="Heading2"/>
      </w:pPr>
      <w:bookmarkStart w:id="40" w:name="_Toc242981644"/>
      <w:r>
        <w:t>4.4  Non-Functional Requirements</w:t>
      </w:r>
      <w:bookmarkEnd w:id="40"/>
    </w:p>
    <w:p w:rsidR="00152EFE" w:rsidRDefault="007F175A">
      <w:pPr>
        <w:pStyle w:val="TableCaption"/>
      </w:pPr>
      <w:bookmarkStart w:id="41" w:name="_Toc242981774"/>
      <w:r>
        <w:t>Table 4.3: Non-functional requirements</w:t>
      </w:r>
      <w:bookmarkEnd w:id="41"/>
    </w:p>
    <w:tbl>
      <w:tblPr>
        <w:tblStyle w:val="TableGrid"/>
        <w:tblW w:w="0" w:type="auto"/>
        <w:jc w:val="center"/>
        <w:tblLook w:val="04A0" w:firstRow="1" w:lastRow="0" w:firstColumn="1" w:lastColumn="0" w:noHBand="0" w:noVBand="1"/>
      </w:tblPr>
      <w:tblGrid>
        <w:gridCol w:w="694"/>
        <w:gridCol w:w="2601"/>
        <w:gridCol w:w="2341"/>
        <w:gridCol w:w="3034"/>
      </w:tblGrid>
      <w:tr w:rsidR="00152EFE">
        <w:trPr>
          <w:cantSplit/>
          <w:tblHeader/>
          <w:jc w:val="center"/>
        </w:trPr>
        <w:tc>
          <w:tcPr>
            <w:tcW w:w="694" w:type="dxa"/>
            <w:shd w:val="clear" w:color="auto" w:fill="D9E2F3"/>
          </w:tcPr>
          <w:p w:rsidR="00152EFE" w:rsidRDefault="007F175A">
            <w:pPr>
              <w:spacing w:before="40" w:after="40" w:line="240" w:lineRule="auto"/>
              <w:jc w:val="left"/>
            </w:pPr>
            <w:r>
              <w:rPr>
                <w:b/>
                <w:sz w:val="19"/>
              </w:rPr>
              <w:t>ID</w:t>
            </w:r>
          </w:p>
        </w:tc>
        <w:tc>
          <w:tcPr>
            <w:tcW w:w="2601" w:type="dxa"/>
            <w:shd w:val="clear" w:color="auto" w:fill="D9E2F3"/>
          </w:tcPr>
          <w:p w:rsidR="00152EFE" w:rsidRDefault="007F175A">
            <w:pPr>
              <w:spacing w:before="40" w:after="40" w:line="240" w:lineRule="auto"/>
              <w:jc w:val="left"/>
            </w:pPr>
            <w:r>
              <w:rPr>
                <w:b/>
                <w:sz w:val="19"/>
              </w:rPr>
              <w:t>Requirement</w:t>
            </w:r>
          </w:p>
        </w:tc>
        <w:tc>
          <w:tcPr>
            <w:tcW w:w="2341" w:type="dxa"/>
            <w:shd w:val="clear" w:color="auto" w:fill="D9E2F3"/>
          </w:tcPr>
          <w:p w:rsidR="00152EFE" w:rsidRDefault="007F175A">
            <w:pPr>
              <w:spacing w:before="40" w:after="40" w:line="240" w:lineRule="auto"/>
              <w:jc w:val="left"/>
            </w:pPr>
            <w:r>
              <w:rPr>
                <w:b/>
                <w:sz w:val="19"/>
              </w:rPr>
              <w:t>Target</w:t>
            </w:r>
          </w:p>
        </w:tc>
        <w:tc>
          <w:tcPr>
            <w:tcW w:w="3034" w:type="dxa"/>
            <w:shd w:val="clear" w:color="auto" w:fill="D9E2F3"/>
          </w:tcPr>
          <w:p w:rsidR="00152EFE" w:rsidRDefault="007F175A">
            <w:pPr>
              <w:spacing w:before="40" w:after="40" w:line="240" w:lineRule="auto"/>
              <w:jc w:val="left"/>
            </w:pPr>
            <w:r>
              <w:rPr>
                <w:b/>
                <w:sz w:val="19"/>
              </w:rPr>
              <w:t>Measured</w:t>
            </w:r>
          </w:p>
        </w:tc>
      </w:tr>
      <w:tr w:rsidR="00152EFE">
        <w:trPr>
          <w:cantSplit/>
          <w:jc w:val="center"/>
        </w:trPr>
        <w:tc>
          <w:tcPr>
            <w:tcW w:w="694" w:type="dxa"/>
          </w:tcPr>
          <w:p w:rsidR="00152EFE" w:rsidRDefault="007F175A">
            <w:pPr>
              <w:spacing w:before="40" w:after="40" w:line="240" w:lineRule="auto"/>
              <w:jc w:val="left"/>
            </w:pPr>
            <w:r>
              <w:rPr>
                <w:sz w:val="19"/>
              </w:rPr>
              <w:t>NFR1</w:t>
            </w:r>
          </w:p>
        </w:tc>
        <w:tc>
          <w:tcPr>
            <w:tcW w:w="2601" w:type="dxa"/>
          </w:tcPr>
          <w:p w:rsidR="00152EFE" w:rsidRDefault="007F175A">
            <w:pPr>
              <w:spacing w:before="40" w:after="40" w:line="240" w:lineRule="auto"/>
              <w:jc w:val="left"/>
            </w:pPr>
            <w:r>
              <w:rPr>
                <w:sz w:val="19"/>
              </w:rPr>
              <w:t>Response time of a single check</w:t>
            </w:r>
          </w:p>
        </w:tc>
        <w:tc>
          <w:tcPr>
            <w:tcW w:w="2341" w:type="dxa"/>
          </w:tcPr>
          <w:p w:rsidR="00152EFE" w:rsidRDefault="007F175A">
            <w:pPr>
              <w:spacing w:before="40" w:after="40" w:line="240" w:lineRule="auto"/>
              <w:jc w:val="left"/>
            </w:pPr>
            <w:r>
              <w:rPr>
                <w:sz w:val="19"/>
              </w:rPr>
              <w:t>Interactive (under 100 ms)</w:t>
            </w:r>
          </w:p>
        </w:tc>
        <w:tc>
          <w:tcPr>
            <w:tcW w:w="3034" w:type="dxa"/>
          </w:tcPr>
          <w:p w:rsidR="00152EFE" w:rsidRDefault="007F175A">
            <w:pPr>
              <w:spacing w:before="40" w:after="40" w:line="240" w:lineRule="auto"/>
              <w:jc w:val="left"/>
            </w:pPr>
            <w:r>
              <w:rPr>
                <w:sz w:val="19"/>
              </w:rPr>
              <w:t>mean 8.0 ms, p95 9.7 ms</w:t>
            </w:r>
          </w:p>
        </w:tc>
      </w:tr>
      <w:tr w:rsidR="00152EFE">
        <w:trPr>
          <w:cantSplit/>
          <w:jc w:val="center"/>
        </w:trPr>
        <w:tc>
          <w:tcPr>
            <w:tcW w:w="694" w:type="dxa"/>
          </w:tcPr>
          <w:p w:rsidR="00152EFE" w:rsidRDefault="007F175A">
            <w:pPr>
              <w:spacing w:before="40" w:after="40" w:line="240" w:lineRule="auto"/>
              <w:jc w:val="left"/>
            </w:pPr>
            <w:r>
              <w:rPr>
                <w:sz w:val="19"/>
              </w:rPr>
              <w:t>NFR2</w:t>
            </w:r>
          </w:p>
        </w:tc>
        <w:tc>
          <w:tcPr>
            <w:tcW w:w="2601" w:type="dxa"/>
          </w:tcPr>
          <w:p w:rsidR="00152EFE" w:rsidRDefault="007F175A">
            <w:pPr>
              <w:spacing w:before="40" w:after="40" w:line="240" w:lineRule="auto"/>
              <w:jc w:val="left"/>
            </w:pPr>
            <w:r>
              <w:rPr>
                <w:sz w:val="19"/>
              </w:rPr>
              <w:t xml:space="preserve">Training time </w:t>
            </w:r>
            <w:r>
              <w:rPr>
                <w:sz w:val="19"/>
              </w:rPr>
              <w:t>on a desktop CPU</w:t>
            </w:r>
          </w:p>
        </w:tc>
        <w:tc>
          <w:tcPr>
            <w:tcW w:w="2341" w:type="dxa"/>
          </w:tcPr>
          <w:p w:rsidR="00152EFE" w:rsidRDefault="007F175A">
            <w:pPr>
              <w:spacing w:before="40" w:after="40" w:line="240" w:lineRule="auto"/>
              <w:jc w:val="left"/>
            </w:pPr>
            <w:r>
              <w:rPr>
                <w:sz w:val="19"/>
              </w:rPr>
              <w:t>Under one minute for the base data</w:t>
            </w:r>
          </w:p>
        </w:tc>
        <w:tc>
          <w:tcPr>
            <w:tcW w:w="3034" w:type="dxa"/>
          </w:tcPr>
          <w:p w:rsidR="00152EFE" w:rsidRDefault="007F175A">
            <w:pPr>
              <w:spacing w:before="40" w:after="40" w:line="240" w:lineRule="auto"/>
              <w:jc w:val="left"/>
            </w:pPr>
            <w:r>
              <w:rPr>
                <w:sz w:val="19"/>
              </w:rPr>
              <w:t>15.1 s for all three models</w:t>
            </w:r>
          </w:p>
        </w:tc>
      </w:tr>
      <w:tr w:rsidR="00152EFE">
        <w:trPr>
          <w:cantSplit/>
          <w:jc w:val="center"/>
        </w:trPr>
        <w:tc>
          <w:tcPr>
            <w:tcW w:w="694" w:type="dxa"/>
          </w:tcPr>
          <w:p w:rsidR="00152EFE" w:rsidRDefault="007F175A">
            <w:pPr>
              <w:spacing w:before="40" w:after="40" w:line="240" w:lineRule="auto"/>
              <w:jc w:val="left"/>
            </w:pPr>
            <w:r>
              <w:rPr>
                <w:sz w:val="19"/>
              </w:rPr>
              <w:t>NFR3</w:t>
            </w:r>
          </w:p>
        </w:tc>
        <w:tc>
          <w:tcPr>
            <w:tcW w:w="2601" w:type="dxa"/>
          </w:tcPr>
          <w:p w:rsidR="00152EFE" w:rsidRDefault="007F175A">
            <w:pPr>
              <w:spacing w:before="40" w:after="40" w:line="240" w:lineRule="auto"/>
              <w:jc w:val="left"/>
            </w:pPr>
            <w:r>
              <w:rPr>
                <w:sz w:val="19"/>
              </w:rPr>
              <w:t>Offline operation</w:t>
            </w:r>
          </w:p>
        </w:tc>
        <w:tc>
          <w:tcPr>
            <w:tcW w:w="2341" w:type="dxa"/>
          </w:tcPr>
          <w:p w:rsidR="00152EFE" w:rsidRDefault="007F175A">
            <w:pPr>
              <w:spacing w:before="40" w:after="40" w:line="240" w:lineRule="auto"/>
              <w:jc w:val="left"/>
            </w:pPr>
            <w:r>
              <w:rPr>
                <w:sz w:val="19"/>
              </w:rPr>
              <w:t>No internet needed except feed sync</w:t>
            </w:r>
          </w:p>
        </w:tc>
        <w:tc>
          <w:tcPr>
            <w:tcW w:w="3034" w:type="dxa"/>
          </w:tcPr>
          <w:p w:rsidR="00152EFE" w:rsidRDefault="007F175A">
            <w:pPr>
              <w:spacing w:before="40" w:after="40" w:line="240" w:lineRule="auto"/>
              <w:jc w:val="left"/>
            </w:pPr>
            <w:r>
              <w:rPr>
                <w:sz w:val="19"/>
              </w:rPr>
              <w:t>Met</w:t>
            </w:r>
          </w:p>
        </w:tc>
      </w:tr>
      <w:tr w:rsidR="00152EFE">
        <w:trPr>
          <w:cantSplit/>
          <w:jc w:val="center"/>
        </w:trPr>
        <w:tc>
          <w:tcPr>
            <w:tcW w:w="694" w:type="dxa"/>
          </w:tcPr>
          <w:p w:rsidR="00152EFE" w:rsidRDefault="007F175A">
            <w:pPr>
              <w:spacing w:before="40" w:after="40" w:line="240" w:lineRule="auto"/>
              <w:jc w:val="left"/>
            </w:pPr>
            <w:r>
              <w:rPr>
                <w:sz w:val="19"/>
              </w:rPr>
              <w:t>NFR4</w:t>
            </w:r>
          </w:p>
        </w:tc>
        <w:tc>
          <w:tcPr>
            <w:tcW w:w="2601" w:type="dxa"/>
          </w:tcPr>
          <w:p w:rsidR="00152EFE" w:rsidRDefault="007F175A">
            <w:pPr>
              <w:spacing w:before="40" w:after="40" w:line="240" w:lineRule="auto"/>
              <w:jc w:val="left"/>
            </w:pPr>
            <w:r>
              <w:rPr>
                <w:sz w:val="19"/>
              </w:rPr>
              <w:t>Robustness to malformed input</w:t>
            </w:r>
          </w:p>
        </w:tc>
        <w:tc>
          <w:tcPr>
            <w:tcW w:w="2341" w:type="dxa"/>
          </w:tcPr>
          <w:p w:rsidR="00152EFE" w:rsidRDefault="007F175A">
            <w:pPr>
              <w:spacing w:before="40" w:after="40" w:line="240" w:lineRule="auto"/>
              <w:jc w:val="left"/>
            </w:pPr>
            <w:r>
              <w:rPr>
                <w:sz w:val="19"/>
              </w:rPr>
              <w:t>No crash on any string</w:t>
            </w:r>
          </w:p>
        </w:tc>
        <w:tc>
          <w:tcPr>
            <w:tcW w:w="3034" w:type="dxa"/>
          </w:tcPr>
          <w:p w:rsidR="00152EFE" w:rsidRDefault="007F175A">
            <w:pPr>
              <w:spacing w:before="40" w:after="40" w:line="240" w:lineRule="auto"/>
              <w:jc w:val="left"/>
            </w:pPr>
            <w:r>
              <w:rPr>
                <w:sz w:val="19"/>
              </w:rPr>
              <w:t xml:space="preserve">17 validation checks pass, including malformed ports </w:t>
            </w:r>
            <w:r>
              <w:rPr>
                <w:sz w:val="19"/>
              </w:rPr>
              <w:t>and 5,000-character URLs</w:t>
            </w:r>
          </w:p>
        </w:tc>
      </w:tr>
      <w:tr w:rsidR="00152EFE">
        <w:trPr>
          <w:cantSplit/>
          <w:jc w:val="center"/>
        </w:trPr>
        <w:tc>
          <w:tcPr>
            <w:tcW w:w="694" w:type="dxa"/>
          </w:tcPr>
          <w:p w:rsidR="00152EFE" w:rsidRDefault="007F175A">
            <w:pPr>
              <w:spacing w:before="40" w:after="40" w:line="240" w:lineRule="auto"/>
              <w:jc w:val="left"/>
            </w:pPr>
            <w:r>
              <w:rPr>
                <w:sz w:val="19"/>
              </w:rPr>
              <w:t>NFR5</w:t>
            </w:r>
          </w:p>
        </w:tc>
        <w:tc>
          <w:tcPr>
            <w:tcW w:w="2601" w:type="dxa"/>
          </w:tcPr>
          <w:p w:rsidR="00152EFE" w:rsidRDefault="007F175A">
            <w:pPr>
              <w:spacing w:before="40" w:after="40" w:line="240" w:lineRule="auto"/>
              <w:jc w:val="left"/>
            </w:pPr>
            <w:r>
              <w:rPr>
                <w:sz w:val="19"/>
              </w:rPr>
              <w:t>Resistance to injection</w:t>
            </w:r>
          </w:p>
        </w:tc>
        <w:tc>
          <w:tcPr>
            <w:tcW w:w="2341" w:type="dxa"/>
          </w:tcPr>
          <w:p w:rsidR="00152EFE" w:rsidRDefault="007F175A">
            <w:pPr>
              <w:spacing w:before="40" w:after="40" w:line="240" w:lineRule="auto"/>
              <w:jc w:val="left"/>
            </w:pPr>
            <w:r>
              <w:rPr>
                <w:sz w:val="19"/>
              </w:rPr>
              <w:t>SQL and HTML injection neutralised</w:t>
            </w:r>
          </w:p>
        </w:tc>
        <w:tc>
          <w:tcPr>
            <w:tcW w:w="3034" w:type="dxa"/>
          </w:tcPr>
          <w:p w:rsidR="00152EFE" w:rsidRDefault="007F175A">
            <w:pPr>
              <w:spacing w:before="40" w:after="40" w:line="240" w:lineRule="auto"/>
              <w:jc w:val="left"/>
            </w:pPr>
            <w:r>
              <w:rPr>
                <w:sz w:val="19"/>
              </w:rPr>
              <w:t>8 security checks pass</w:t>
            </w:r>
          </w:p>
        </w:tc>
      </w:tr>
      <w:tr w:rsidR="00152EFE">
        <w:trPr>
          <w:cantSplit/>
          <w:jc w:val="center"/>
        </w:trPr>
        <w:tc>
          <w:tcPr>
            <w:tcW w:w="694" w:type="dxa"/>
          </w:tcPr>
          <w:p w:rsidR="00152EFE" w:rsidRDefault="007F175A">
            <w:pPr>
              <w:spacing w:before="40" w:after="40" w:line="240" w:lineRule="auto"/>
              <w:jc w:val="left"/>
            </w:pPr>
            <w:r>
              <w:rPr>
                <w:sz w:val="19"/>
              </w:rPr>
              <w:t>NFR6</w:t>
            </w:r>
          </w:p>
        </w:tc>
        <w:tc>
          <w:tcPr>
            <w:tcW w:w="2601" w:type="dxa"/>
          </w:tcPr>
          <w:p w:rsidR="00152EFE" w:rsidRDefault="007F175A">
            <w:pPr>
              <w:spacing w:before="40" w:after="40" w:line="240" w:lineRule="auto"/>
              <w:jc w:val="left"/>
            </w:pPr>
            <w:r>
              <w:rPr>
                <w:sz w:val="19"/>
              </w:rPr>
              <w:t>Explainability</w:t>
            </w:r>
          </w:p>
        </w:tc>
        <w:tc>
          <w:tcPr>
            <w:tcW w:w="2341" w:type="dxa"/>
          </w:tcPr>
          <w:p w:rsidR="00152EFE" w:rsidRDefault="007F175A">
            <w:pPr>
              <w:spacing w:before="40" w:after="40" w:line="240" w:lineRule="auto"/>
              <w:jc w:val="left"/>
            </w:pPr>
            <w:r>
              <w:rPr>
                <w:sz w:val="19"/>
              </w:rPr>
              <w:t>Reasons shown with every verdict</w:t>
            </w:r>
          </w:p>
        </w:tc>
        <w:tc>
          <w:tcPr>
            <w:tcW w:w="3034" w:type="dxa"/>
          </w:tcPr>
          <w:p w:rsidR="00152EFE" w:rsidRDefault="007F175A">
            <w:pPr>
              <w:spacing w:before="40" w:after="40" w:line="240" w:lineRule="auto"/>
              <w:jc w:val="left"/>
            </w:pPr>
            <w:r>
              <w:rPr>
                <w:sz w:val="19"/>
              </w:rPr>
              <w:t>Red flags and reason text on every result</w:t>
            </w:r>
          </w:p>
        </w:tc>
      </w:tr>
      <w:tr w:rsidR="00152EFE">
        <w:trPr>
          <w:cantSplit/>
          <w:jc w:val="center"/>
        </w:trPr>
        <w:tc>
          <w:tcPr>
            <w:tcW w:w="694" w:type="dxa"/>
          </w:tcPr>
          <w:p w:rsidR="00152EFE" w:rsidRDefault="007F175A">
            <w:pPr>
              <w:spacing w:before="40" w:after="40" w:line="240" w:lineRule="auto"/>
              <w:jc w:val="left"/>
            </w:pPr>
            <w:r>
              <w:rPr>
                <w:sz w:val="19"/>
              </w:rPr>
              <w:t>NFR7</w:t>
            </w:r>
          </w:p>
        </w:tc>
        <w:tc>
          <w:tcPr>
            <w:tcW w:w="2601" w:type="dxa"/>
          </w:tcPr>
          <w:p w:rsidR="00152EFE" w:rsidRDefault="007F175A">
            <w:pPr>
              <w:spacing w:before="40" w:after="40" w:line="240" w:lineRule="auto"/>
              <w:jc w:val="left"/>
            </w:pPr>
            <w:r>
              <w:rPr>
                <w:sz w:val="19"/>
              </w:rPr>
              <w:t>Portability</w:t>
            </w:r>
          </w:p>
        </w:tc>
        <w:tc>
          <w:tcPr>
            <w:tcW w:w="2341" w:type="dxa"/>
          </w:tcPr>
          <w:p w:rsidR="00152EFE" w:rsidRDefault="007F175A">
            <w:pPr>
              <w:spacing w:before="40" w:after="40" w:line="240" w:lineRule="auto"/>
              <w:jc w:val="left"/>
            </w:pPr>
            <w:r>
              <w:rPr>
                <w:sz w:val="19"/>
              </w:rPr>
              <w:t>Windows 10/11 with Python and</w:t>
            </w:r>
            <w:r>
              <w:rPr>
                <w:sz w:val="19"/>
              </w:rPr>
              <w:t xml:space="preserve"> Node</w:t>
            </w:r>
          </w:p>
        </w:tc>
        <w:tc>
          <w:tcPr>
            <w:tcW w:w="3034" w:type="dxa"/>
          </w:tcPr>
          <w:p w:rsidR="00152EFE" w:rsidRDefault="007F175A">
            <w:pPr>
              <w:spacing w:before="40" w:after="40" w:line="240" w:lineRule="auto"/>
              <w:jc w:val="left"/>
            </w:pPr>
            <w:r>
              <w:rPr>
                <w:sz w:val="19"/>
              </w:rPr>
              <w:t>Met on Windows 11; other systems not tested</w:t>
            </w:r>
          </w:p>
        </w:tc>
      </w:tr>
      <w:tr w:rsidR="00152EFE">
        <w:trPr>
          <w:cantSplit/>
          <w:jc w:val="center"/>
        </w:trPr>
        <w:tc>
          <w:tcPr>
            <w:tcW w:w="694" w:type="dxa"/>
          </w:tcPr>
          <w:p w:rsidR="00152EFE" w:rsidRDefault="007F175A">
            <w:pPr>
              <w:spacing w:before="40" w:after="40" w:line="240" w:lineRule="auto"/>
              <w:jc w:val="left"/>
            </w:pPr>
            <w:r>
              <w:rPr>
                <w:sz w:val="19"/>
              </w:rPr>
              <w:t>NFR8</w:t>
            </w:r>
          </w:p>
        </w:tc>
        <w:tc>
          <w:tcPr>
            <w:tcW w:w="2601" w:type="dxa"/>
          </w:tcPr>
          <w:p w:rsidR="00152EFE" w:rsidRDefault="007F175A">
            <w:pPr>
              <w:spacing w:before="40" w:after="40" w:line="240" w:lineRule="auto"/>
              <w:jc w:val="left"/>
            </w:pPr>
            <w:r>
              <w:rPr>
                <w:sz w:val="19"/>
              </w:rPr>
              <w:t>Accuracy</w:t>
            </w:r>
          </w:p>
        </w:tc>
        <w:tc>
          <w:tcPr>
            <w:tcW w:w="2341" w:type="dxa"/>
          </w:tcPr>
          <w:p w:rsidR="00152EFE" w:rsidRDefault="007F175A">
            <w:pPr>
              <w:spacing w:before="40" w:after="40" w:line="240" w:lineRule="auto"/>
              <w:jc w:val="left"/>
            </w:pPr>
            <w:r>
              <w:rPr>
                <w:sz w:val="19"/>
              </w:rPr>
              <w:t>Compare three classifiers fairly</w:t>
            </w:r>
          </w:p>
        </w:tc>
        <w:tc>
          <w:tcPr>
            <w:tcW w:w="3034" w:type="dxa"/>
          </w:tcPr>
          <w:p w:rsidR="00152EFE" w:rsidRDefault="007F175A">
            <w:pPr>
              <w:spacing w:before="40" w:after="40" w:line="240" w:lineRule="auto"/>
              <w:jc w:val="left"/>
            </w:pPr>
            <w:r>
              <w:rPr>
                <w:sz w:val="19"/>
              </w:rPr>
              <w:t>Same split and features; XGBoost F1 92.88 %</w:t>
            </w:r>
          </w:p>
        </w:tc>
      </w:tr>
    </w:tbl>
    <w:p w:rsidR="00152EFE" w:rsidRDefault="00152EFE">
      <w:pPr>
        <w:spacing w:line="144" w:lineRule="auto"/>
      </w:pPr>
    </w:p>
    <w:p w:rsidR="00152EFE" w:rsidRDefault="007F175A">
      <w:pPr>
        <w:pStyle w:val="Heading2"/>
      </w:pPr>
      <w:bookmarkStart w:id="42" w:name="_Toc242981645"/>
      <w:r>
        <w:lastRenderedPageBreak/>
        <w:t>4.5  Hardware and Software Requirements</w:t>
      </w:r>
      <w:bookmarkEnd w:id="42"/>
    </w:p>
    <w:p w:rsidR="00152EFE" w:rsidRDefault="007F175A">
      <w:pPr>
        <w:pStyle w:val="TableCaption"/>
      </w:pPr>
      <w:bookmarkStart w:id="43" w:name="_Toc242981775"/>
      <w:r>
        <w:t>Table 4.4: Hardware and software requirements</w:t>
      </w:r>
      <w:bookmarkEnd w:id="43"/>
    </w:p>
    <w:tbl>
      <w:tblPr>
        <w:tblStyle w:val="TableGrid"/>
        <w:tblW w:w="0" w:type="auto"/>
        <w:jc w:val="center"/>
        <w:tblLook w:val="04A0" w:firstRow="1" w:lastRow="0" w:firstColumn="1" w:lastColumn="0" w:noHBand="0" w:noVBand="1"/>
      </w:tblPr>
      <w:tblGrid>
        <w:gridCol w:w="1734"/>
        <w:gridCol w:w="3641"/>
        <w:gridCol w:w="3294"/>
      </w:tblGrid>
      <w:tr w:rsidR="00152EFE">
        <w:trPr>
          <w:cantSplit/>
          <w:tblHeader/>
          <w:jc w:val="center"/>
        </w:trPr>
        <w:tc>
          <w:tcPr>
            <w:tcW w:w="1734" w:type="dxa"/>
            <w:shd w:val="clear" w:color="auto" w:fill="D9E2F3"/>
          </w:tcPr>
          <w:p w:rsidR="00152EFE" w:rsidRDefault="007F175A">
            <w:pPr>
              <w:spacing w:before="40" w:after="40" w:line="240" w:lineRule="auto"/>
              <w:jc w:val="left"/>
            </w:pPr>
            <w:r>
              <w:rPr>
                <w:b/>
                <w:sz w:val="19"/>
              </w:rPr>
              <w:t>Item</w:t>
            </w:r>
          </w:p>
        </w:tc>
        <w:tc>
          <w:tcPr>
            <w:tcW w:w="3641" w:type="dxa"/>
            <w:shd w:val="clear" w:color="auto" w:fill="D9E2F3"/>
          </w:tcPr>
          <w:p w:rsidR="00152EFE" w:rsidRDefault="007F175A">
            <w:pPr>
              <w:spacing w:before="40" w:after="40" w:line="240" w:lineRule="auto"/>
              <w:jc w:val="left"/>
            </w:pPr>
            <w:r>
              <w:rPr>
                <w:b/>
                <w:sz w:val="19"/>
              </w:rPr>
              <w:t>Minimum</w:t>
            </w:r>
          </w:p>
        </w:tc>
        <w:tc>
          <w:tcPr>
            <w:tcW w:w="3294" w:type="dxa"/>
            <w:shd w:val="clear" w:color="auto" w:fill="D9E2F3"/>
          </w:tcPr>
          <w:p w:rsidR="00152EFE" w:rsidRDefault="007F175A">
            <w:pPr>
              <w:spacing w:before="40" w:after="40" w:line="240" w:lineRule="auto"/>
              <w:jc w:val="left"/>
            </w:pPr>
            <w:r>
              <w:rPr>
                <w:b/>
                <w:sz w:val="19"/>
              </w:rPr>
              <w:t xml:space="preserve">Used for the </w:t>
            </w:r>
            <w:r>
              <w:rPr>
                <w:b/>
                <w:sz w:val="19"/>
              </w:rPr>
              <w:t>measurements</w:t>
            </w:r>
          </w:p>
        </w:tc>
      </w:tr>
      <w:tr w:rsidR="00152EFE">
        <w:trPr>
          <w:cantSplit/>
          <w:jc w:val="center"/>
        </w:trPr>
        <w:tc>
          <w:tcPr>
            <w:tcW w:w="1734" w:type="dxa"/>
          </w:tcPr>
          <w:p w:rsidR="00152EFE" w:rsidRDefault="007F175A">
            <w:pPr>
              <w:spacing w:before="40" w:after="40" w:line="240" w:lineRule="auto"/>
              <w:jc w:val="left"/>
            </w:pPr>
            <w:r>
              <w:rPr>
                <w:sz w:val="19"/>
              </w:rPr>
              <w:t>Processor</w:t>
            </w:r>
          </w:p>
        </w:tc>
        <w:tc>
          <w:tcPr>
            <w:tcW w:w="3641" w:type="dxa"/>
          </w:tcPr>
          <w:p w:rsidR="00152EFE" w:rsidRDefault="007F175A">
            <w:pPr>
              <w:spacing w:before="40" w:after="40" w:line="240" w:lineRule="auto"/>
              <w:jc w:val="left"/>
            </w:pPr>
            <w:r>
              <w:rPr>
                <w:sz w:val="19"/>
              </w:rPr>
              <w:t>Any modern multi-core CPU</w:t>
            </w:r>
          </w:p>
        </w:tc>
        <w:tc>
          <w:tcPr>
            <w:tcW w:w="3294" w:type="dxa"/>
          </w:tcPr>
          <w:p w:rsidR="00152EFE" w:rsidRDefault="007F175A">
            <w:pPr>
              <w:spacing w:before="40" w:after="40" w:line="240" w:lineRule="auto"/>
              <w:jc w:val="left"/>
            </w:pPr>
            <w:r>
              <w:rPr>
                <w:sz w:val="19"/>
              </w:rPr>
              <w:t>Intel Core i5-12500, 6 cores / 12 threads</w:t>
            </w:r>
          </w:p>
        </w:tc>
      </w:tr>
      <w:tr w:rsidR="00152EFE">
        <w:trPr>
          <w:cantSplit/>
          <w:jc w:val="center"/>
        </w:trPr>
        <w:tc>
          <w:tcPr>
            <w:tcW w:w="1734" w:type="dxa"/>
          </w:tcPr>
          <w:p w:rsidR="00152EFE" w:rsidRDefault="007F175A">
            <w:pPr>
              <w:spacing w:before="40" w:after="40" w:line="240" w:lineRule="auto"/>
              <w:jc w:val="left"/>
            </w:pPr>
            <w:r>
              <w:rPr>
                <w:sz w:val="19"/>
              </w:rPr>
              <w:t>Memory</w:t>
            </w:r>
          </w:p>
        </w:tc>
        <w:tc>
          <w:tcPr>
            <w:tcW w:w="3641" w:type="dxa"/>
          </w:tcPr>
          <w:p w:rsidR="00152EFE" w:rsidRDefault="007F175A">
            <w:pPr>
              <w:spacing w:before="40" w:after="40" w:line="240" w:lineRule="auto"/>
              <w:jc w:val="left"/>
            </w:pPr>
            <w:r>
              <w:rPr>
                <w:sz w:val="19"/>
              </w:rPr>
              <w:t>4 GB (8 GB recommended to train Random Forest)</w:t>
            </w:r>
          </w:p>
        </w:tc>
        <w:tc>
          <w:tcPr>
            <w:tcW w:w="3294" w:type="dxa"/>
          </w:tcPr>
          <w:p w:rsidR="00152EFE" w:rsidRDefault="007F175A">
            <w:pPr>
              <w:spacing w:before="40" w:after="40" w:line="240" w:lineRule="auto"/>
              <w:jc w:val="left"/>
            </w:pPr>
            <w:r>
              <w:rPr>
                <w:sz w:val="19"/>
              </w:rPr>
              <w:t>15.7 GB</w:t>
            </w:r>
          </w:p>
        </w:tc>
      </w:tr>
      <w:tr w:rsidR="00152EFE">
        <w:trPr>
          <w:cantSplit/>
          <w:jc w:val="center"/>
        </w:trPr>
        <w:tc>
          <w:tcPr>
            <w:tcW w:w="1734" w:type="dxa"/>
          </w:tcPr>
          <w:p w:rsidR="00152EFE" w:rsidRDefault="007F175A">
            <w:pPr>
              <w:spacing w:before="40" w:after="40" w:line="240" w:lineRule="auto"/>
              <w:jc w:val="left"/>
            </w:pPr>
            <w:r>
              <w:rPr>
                <w:sz w:val="19"/>
              </w:rPr>
              <w:t>Disk</w:t>
            </w:r>
          </w:p>
        </w:tc>
        <w:tc>
          <w:tcPr>
            <w:tcW w:w="3641" w:type="dxa"/>
          </w:tcPr>
          <w:p w:rsidR="00152EFE" w:rsidRDefault="007F175A">
            <w:pPr>
              <w:spacing w:before="40" w:after="40" w:line="240" w:lineRule="auto"/>
              <w:jc w:val="left"/>
            </w:pPr>
            <w:r>
              <w:rPr>
                <w:sz w:val="19"/>
              </w:rPr>
              <w:t>About 170 MB for the shipped model files, plus the frontend dependencies (node_modules)</w:t>
            </w:r>
          </w:p>
        </w:tc>
        <w:tc>
          <w:tcPr>
            <w:tcW w:w="3294" w:type="dxa"/>
          </w:tcPr>
          <w:p w:rsidR="00152EFE" w:rsidRDefault="007F175A">
            <w:pPr>
              <w:spacing w:before="40" w:after="40" w:line="240" w:lineRule="auto"/>
              <w:jc w:val="left"/>
            </w:pPr>
            <w:r>
              <w:rPr>
                <w:sz w:val="19"/>
              </w:rPr>
              <w:t xml:space="preserve">Not </w:t>
            </w:r>
            <w:r>
              <w:rPr>
                <w:sz w:val="19"/>
              </w:rPr>
              <w:t>measured</w:t>
            </w:r>
          </w:p>
        </w:tc>
      </w:tr>
      <w:tr w:rsidR="00152EFE">
        <w:trPr>
          <w:cantSplit/>
          <w:jc w:val="center"/>
        </w:trPr>
        <w:tc>
          <w:tcPr>
            <w:tcW w:w="1734" w:type="dxa"/>
          </w:tcPr>
          <w:p w:rsidR="00152EFE" w:rsidRDefault="007F175A">
            <w:pPr>
              <w:spacing w:before="40" w:after="40" w:line="240" w:lineRule="auto"/>
              <w:jc w:val="left"/>
            </w:pPr>
            <w:r>
              <w:rPr>
                <w:sz w:val="19"/>
              </w:rPr>
              <w:t>GPU</w:t>
            </w:r>
          </w:p>
        </w:tc>
        <w:tc>
          <w:tcPr>
            <w:tcW w:w="3641" w:type="dxa"/>
          </w:tcPr>
          <w:p w:rsidR="00152EFE" w:rsidRDefault="007F175A">
            <w:pPr>
              <w:spacing w:before="40" w:after="40" w:line="240" w:lineRule="auto"/>
              <w:jc w:val="left"/>
            </w:pPr>
            <w:r>
              <w:rPr>
                <w:sz w:val="19"/>
              </w:rPr>
              <w:t>Not needed</w:t>
            </w:r>
          </w:p>
        </w:tc>
        <w:tc>
          <w:tcPr>
            <w:tcW w:w="3294" w:type="dxa"/>
          </w:tcPr>
          <w:p w:rsidR="00152EFE" w:rsidRDefault="007F175A">
            <w:pPr>
              <w:spacing w:before="40" w:after="40" w:line="240" w:lineRule="auto"/>
              <w:jc w:val="left"/>
            </w:pPr>
            <w:r>
              <w:rPr>
                <w:sz w:val="19"/>
              </w:rPr>
              <w:t>Intel UHD Graphics 770 (not used)</w:t>
            </w:r>
          </w:p>
        </w:tc>
      </w:tr>
      <w:tr w:rsidR="00152EFE">
        <w:trPr>
          <w:cantSplit/>
          <w:jc w:val="center"/>
        </w:trPr>
        <w:tc>
          <w:tcPr>
            <w:tcW w:w="1734" w:type="dxa"/>
          </w:tcPr>
          <w:p w:rsidR="00152EFE" w:rsidRDefault="007F175A">
            <w:pPr>
              <w:spacing w:before="40" w:after="40" w:line="240" w:lineRule="auto"/>
              <w:jc w:val="left"/>
            </w:pPr>
            <w:r>
              <w:rPr>
                <w:sz w:val="19"/>
              </w:rPr>
              <w:t>Operating system</w:t>
            </w:r>
          </w:p>
        </w:tc>
        <w:tc>
          <w:tcPr>
            <w:tcW w:w="3641" w:type="dxa"/>
          </w:tcPr>
          <w:p w:rsidR="00152EFE" w:rsidRDefault="007F175A">
            <w:pPr>
              <w:spacing w:before="40" w:after="40" w:line="240" w:lineRule="auto"/>
              <w:jc w:val="left"/>
            </w:pPr>
            <w:r>
              <w:rPr>
                <w:sz w:val="19"/>
              </w:rPr>
              <w:t>Windows 10 or 11 (run.bat); other systems with manual commands</w:t>
            </w:r>
          </w:p>
        </w:tc>
        <w:tc>
          <w:tcPr>
            <w:tcW w:w="3294" w:type="dxa"/>
          </w:tcPr>
          <w:p w:rsidR="00152EFE" w:rsidRDefault="007F175A">
            <w:pPr>
              <w:spacing w:before="40" w:after="40" w:line="240" w:lineRule="auto"/>
              <w:jc w:val="left"/>
            </w:pPr>
            <w:r>
              <w:rPr>
                <w:sz w:val="19"/>
              </w:rPr>
              <w:t>Windows 11 Pro 10.0.26200</w:t>
            </w:r>
          </w:p>
        </w:tc>
      </w:tr>
      <w:tr w:rsidR="00152EFE">
        <w:trPr>
          <w:cantSplit/>
          <w:jc w:val="center"/>
        </w:trPr>
        <w:tc>
          <w:tcPr>
            <w:tcW w:w="1734" w:type="dxa"/>
          </w:tcPr>
          <w:p w:rsidR="00152EFE" w:rsidRDefault="007F175A">
            <w:pPr>
              <w:spacing w:before="40" w:after="40" w:line="240" w:lineRule="auto"/>
              <w:jc w:val="left"/>
            </w:pPr>
            <w:r>
              <w:rPr>
                <w:sz w:val="19"/>
              </w:rPr>
              <w:t>Python</w:t>
            </w:r>
          </w:p>
        </w:tc>
        <w:tc>
          <w:tcPr>
            <w:tcW w:w="3641" w:type="dxa"/>
          </w:tcPr>
          <w:p w:rsidR="00152EFE" w:rsidRDefault="007F175A">
            <w:pPr>
              <w:spacing w:before="40" w:after="40" w:line="240" w:lineRule="auto"/>
              <w:jc w:val="left"/>
            </w:pPr>
            <w:r>
              <w:rPr>
                <w:sz w:val="19"/>
              </w:rPr>
              <w:t>3.10 or later</w:t>
            </w:r>
          </w:p>
        </w:tc>
        <w:tc>
          <w:tcPr>
            <w:tcW w:w="3294" w:type="dxa"/>
          </w:tcPr>
          <w:p w:rsidR="00152EFE" w:rsidRDefault="007F175A">
            <w:pPr>
              <w:spacing w:before="40" w:after="40" w:line="240" w:lineRule="auto"/>
              <w:jc w:val="left"/>
            </w:pPr>
            <w:r>
              <w:rPr>
                <w:sz w:val="19"/>
              </w:rPr>
              <w:t>3.11.9</w:t>
            </w:r>
          </w:p>
        </w:tc>
      </w:tr>
      <w:tr w:rsidR="00152EFE">
        <w:trPr>
          <w:cantSplit/>
          <w:jc w:val="center"/>
        </w:trPr>
        <w:tc>
          <w:tcPr>
            <w:tcW w:w="1734" w:type="dxa"/>
          </w:tcPr>
          <w:p w:rsidR="00152EFE" w:rsidRDefault="007F175A">
            <w:pPr>
              <w:spacing w:before="40" w:after="40" w:line="240" w:lineRule="auto"/>
              <w:jc w:val="left"/>
            </w:pPr>
            <w:r>
              <w:rPr>
                <w:sz w:val="19"/>
              </w:rPr>
              <w:t>Python libraries</w:t>
            </w:r>
          </w:p>
        </w:tc>
        <w:tc>
          <w:tcPr>
            <w:tcW w:w="3641" w:type="dxa"/>
          </w:tcPr>
          <w:p w:rsidR="00152EFE" w:rsidRDefault="007F175A">
            <w:pPr>
              <w:spacing w:before="40" w:after="40" w:line="240" w:lineRule="auto"/>
              <w:jc w:val="left"/>
            </w:pPr>
            <w:r>
              <w:rPr>
                <w:sz w:val="19"/>
              </w:rPr>
              <w:t xml:space="preserve">flask&gt;=3.0, scikit-learn&gt;=1.4, </w:t>
            </w:r>
            <w:r>
              <w:rPr>
                <w:sz w:val="19"/>
              </w:rPr>
              <w:t>xgboost&gt;=2.0, pandas&gt;=2.0, numpy&gt;=1.26, joblib&gt;=1.3</w:t>
            </w:r>
          </w:p>
        </w:tc>
        <w:tc>
          <w:tcPr>
            <w:tcW w:w="3294" w:type="dxa"/>
          </w:tcPr>
          <w:p w:rsidR="00152EFE" w:rsidRDefault="007F175A">
            <w:pPr>
              <w:spacing w:before="40" w:after="40" w:line="240" w:lineRule="auto"/>
              <w:jc w:val="left"/>
            </w:pPr>
            <w:r>
              <w:rPr>
                <w:sz w:val="19"/>
              </w:rPr>
              <w:t>Flask 3.1.0, scikit-learn 1.4.2, XGBoost 2.0.3, pandas 2.2.1, NumPy 1.26.4, joblib 1.3.2</w:t>
            </w:r>
          </w:p>
        </w:tc>
      </w:tr>
      <w:tr w:rsidR="00152EFE">
        <w:trPr>
          <w:cantSplit/>
          <w:jc w:val="center"/>
        </w:trPr>
        <w:tc>
          <w:tcPr>
            <w:tcW w:w="1734" w:type="dxa"/>
          </w:tcPr>
          <w:p w:rsidR="00152EFE" w:rsidRDefault="007F175A">
            <w:pPr>
              <w:spacing w:before="40" w:after="40" w:line="240" w:lineRule="auto"/>
              <w:jc w:val="left"/>
            </w:pPr>
            <w:r>
              <w:rPr>
                <w:sz w:val="19"/>
              </w:rPr>
              <w:t>Node.js</w:t>
            </w:r>
          </w:p>
        </w:tc>
        <w:tc>
          <w:tcPr>
            <w:tcW w:w="3641" w:type="dxa"/>
          </w:tcPr>
          <w:p w:rsidR="00152EFE" w:rsidRDefault="007F175A">
            <w:pPr>
              <w:spacing w:before="40" w:after="40" w:line="240" w:lineRule="auto"/>
              <w:jc w:val="left"/>
            </w:pPr>
            <w:r>
              <w:rPr>
                <w:sz w:val="19"/>
              </w:rPr>
              <w:t>18 or later</w:t>
            </w:r>
          </w:p>
        </w:tc>
        <w:tc>
          <w:tcPr>
            <w:tcW w:w="3294" w:type="dxa"/>
          </w:tcPr>
          <w:p w:rsidR="00152EFE" w:rsidRDefault="007F175A">
            <w:pPr>
              <w:spacing w:before="40" w:after="40" w:line="240" w:lineRule="auto"/>
              <w:jc w:val="left"/>
            </w:pPr>
            <w:r>
              <w:rPr>
                <w:sz w:val="19"/>
              </w:rPr>
              <w:t>v24.19.0 (React 18.3, Vite 5.4)</w:t>
            </w:r>
          </w:p>
        </w:tc>
      </w:tr>
      <w:tr w:rsidR="00152EFE">
        <w:trPr>
          <w:cantSplit/>
          <w:jc w:val="center"/>
        </w:trPr>
        <w:tc>
          <w:tcPr>
            <w:tcW w:w="1734" w:type="dxa"/>
          </w:tcPr>
          <w:p w:rsidR="00152EFE" w:rsidRDefault="007F175A">
            <w:pPr>
              <w:spacing w:before="40" w:after="40" w:line="240" w:lineRule="auto"/>
              <w:jc w:val="left"/>
            </w:pPr>
            <w:r>
              <w:rPr>
                <w:sz w:val="19"/>
              </w:rPr>
              <w:t>Browser</w:t>
            </w:r>
          </w:p>
        </w:tc>
        <w:tc>
          <w:tcPr>
            <w:tcW w:w="3641" w:type="dxa"/>
          </w:tcPr>
          <w:p w:rsidR="00152EFE" w:rsidRDefault="007F175A">
            <w:pPr>
              <w:spacing w:before="40" w:after="40" w:line="240" w:lineRule="auto"/>
              <w:jc w:val="left"/>
            </w:pPr>
            <w:r>
              <w:rPr>
                <w:sz w:val="19"/>
              </w:rPr>
              <w:t>A current Chromium-based browser</w:t>
            </w:r>
          </w:p>
        </w:tc>
        <w:tc>
          <w:tcPr>
            <w:tcW w:w="3294" w:type="dxa"/>
          </w:tcPr>
          <w:p w:rsidR="00152EFE" w:rsidRDefault="007F175A">
            <w:pPr>
              <w:spacing w:before="40" w:after="40" w:line="240" w:lineRule="auto"/>
              <w:jc w:val="left"/>
            </w:pPr>
            <w:r>
              <w:rPr>
                <w:sz w:val="19"/>
              </w:rPr>
              <w:t>Google Chrome</w:t>
            </w:r>
          </w:p>
        </w:tc>
      </w:tr>
    </w:tbl>
    <w:p w:rsidR="00152EFE" w:rsidRDefault="00152EFE">
      <w:pPr>
        <w:spacing w:line="144" w:lineRule="auto"/>
      </w:pPr>
    </w:p>
    <w:p w:rsidR="00152EFE" w:rsidRDefault="007F175A">
      <w:pPr>
        <w:pStyle w:val="Heading2"/>
      </w:pPr>
      <w:bookmarkStart w:id="44" w:name="_Toc242981646"/>
      <w:r>
        <w:t xml:space="preserve">4.6 </w:t>
      </w:r>
      <w:r>
        <w:t xml:space="preserve"> User Roles and Constraints</w:t>
      </w:r>
      <w:bookmarkEnd w:id="44"/>
    </w:p>
    <w:p w:rsidR="00152EFE" w:rsidRDefault="007F175A">
      <w:r>
        <w:t>The application has no sign-in, so roles are functional, not enforced. The same interface serves all of them.</w:t>
      </w:r>
    </w:p>
    <w:p w:rsidR="00152EFE" w:rsidRDefault="007F175A">
      <w:pPr>
        <w:pStyle w:val="TableCaption"/>
      </w:pPr>
      <w:bookmarkStart w:id="45" w:name="_Toc242981776"/>
      <w:r>
        <w:t>Table 4.5: User roles</w:t>
      </w:r>
      <w:bookmarkEnd w:id="45"/>
    </w:p>
    <w:tbl>
      <w:tblPr>
        <w:tblStyle w:val="TableGrid"/>
        <w:tblW w:w="0" w:type="auto"/>
        <w:jc w:val="center"/>
        <w:tblLook w:val="04A0" w:firstRow="1" w:lastRow="0" w:firstColumn="1" w:lastColumn="0" w:noHBand="0" w:noVBand="1"/>
      </w:tblPr>
      <w:tblGrid>
        <w:gridCol w:w="1907"/>
        <w:gridCol w:w="4334"/>
        <w:gridCol w:w="2427"/>
      </w:tblGrid>
      <w:tr w:rsidR="00152EFE">
        <w:trPr>
          <w:cantSplit/>
          <w:tblHeader/>
          <w:jc w:val="center"/>
        </w:trPr>
        <w:tc>
          <w:tcPr>
            <w:tcW w:w="1907" w:type="dxa"/>
            <w:shd w:val="clear" w:color="auto" w:fill="D9E2F3"/>
          </w:tcPr>
          <w:p w:rsidR="00152EFE" w:rsidRDefault="007F175A">
            <w:pPr>
              <w:spacing w:before="40" w:after="40" w:line="240" w:lineRule="auto"/>
              <w:jc w:val="left"/>
            </w:pPr>
            <w:r>
              <w:rPr>
                <w:b/>
                <w:sz w:val="20"/>
              </w:rPr>
              <w:t>Role</w:t>
            </w:r>
          </w:p>
        </w:tc>
        <w:tc>
          <w:tcPr>
            <w:tcW w:w="4334" w:type="dxa"/>
            <w:shd w:val="clear" w:color="auto" w:fill="D9E2F3"/>
          </w:tcPr>
          <w:p w:rsidR="00152EFE" w:rsidRDefault="007F175A">
            <w:pPr>
              <w:spacing w:before="40" w:after="40" w:line="240" w:lineRule="auto"/>
              <w:jc w:val="left"/>
            </w:pPr>
            <w:r>
              <w:rPr>
                <w:b/>
                <w:sz w:val="20"/>
              </w:rPr>
              <w:t>What they do</w:t>
            </w:r>
          </w:p>
        </w:tc>
        <w:tc>
          <w:tcPr>
            <w:tcW w:w="2427" w:type="dxa"/>
            <w:shd w:val="clear" w:color="auto" w:fill="D9E2F3"/>
          </w:tcPr>
          <w:p w:rsidR="00152EFE" w:rsidRDefault="007F175A">
            <w:pPr>
              <w:spacing w:before="40" w:after="40" w:line="240" w:lineRule="auto"/>
              <w:jc w:val="left"/>
            </w:pPr>
            <w:r>
              <w:rPr>
                <w:b/>
                <w:sz w:val="20"/>
              </w:rPr>
              <w:t>Pages used</w:t>
            </w:r>
          </w:p>
        </w:tc>
      </w:tr>
      <w:tr w:rsidR="00152EFE">
        <w:trPr>
          <w:cantSplit/>
          <w:jc w:val="center"/>
        </w:trPr>
        <w:tc>
          <w:tcPr>
            <w:tcW w:w="1907" w:type="dxa"/>
          </w:tcPr>
          <w:p w:rsidR="00152EFE" w:rsidRDefault="007F175A">
            <w:pPr>
              <w:spacing w:before="40" w:after="40" w:line="240" w:lineRule="auto"/>
              <w:jc w:val="left"/>
            </w:pPr>
            <w:r>
              <w:rPr>
                <w:sz w:val="20"/>
              </w:rPr>
              <w:t>Analyst / end user</w:t>
            </w:r>
          </w:p>
        </w:tc>
        <w:tc>
          <w:tcPr>
            <w:tcW w:w="4334" w:type="dxa"/>
          </w:tcPr>
          <w:p w:rsidR="00152EFE" w:rsidRDefault="007F175A">
            <w:pPr>
              <w:spacing w:before="40" w:after="40" w:line="240" w:lineRule="auto"/>
              <w:jc w:val="left"/>
            </w:pPr>
            <w:r>
              <w:rPr>
                <w:sz w:val="20"/>
              </w:rPr>
              <w:t xml:space="preserve">Check one URL or a batch; read the verdict and </w:t>
            </w:r>
            <w:r>
              <w:rPr>
                <w:sz w:val="20"/>
              </w:rPr>
              <w:t>red flags; review activity</w:t>
            </w:r>
          </w:p>
        </w:tc>
        <w:tc>
          <w:tcPr>
            <w:tcW w:w="2427" w:type="dxa"/>
          </w:tcPr>
          <w:p w:rsidR="00152EFE" w:rsidRDefault="007F175A">
            <w:pPr>
              <w:spacing w:before="40" w:after="40" w:line="240" w:lineRule="auto"/>
              <w:jc w:val="left"/>
            </w:pPr>
            <w:r>
              <w:rPr>
                <w:sz w:val="20"/>
              </w:rPr>
              <w:t>Check URL, Activity</w:t>
            </w:r>
          </w:p>
        </w:tc>
      </w:tr>
      <w:tr w:rsidR="00152EFE">
        <w:trPr>
          <w:cantSplit/>
          <w:jc w:val="center"/>
        </w:trPr>
        <w:tc>
          <w:tcPr>
            <w:tcW w:w="1907" w:type="dxa"/>
          </w:tcPr>
          <w:p w:rsidR="00152EFE" w:rsidRDefault="007F175A">
            <w:pPr>
              <w:spacing w:before="40" w:after="40" w:line="240" w:lineRule="auto"/>
              <w:jc w:val="left"/>
            </w:pPr>
            <w:r>
              <w:rPr>
                <w:sz w:val="20"/>
              </w:rPr>
              <w:t>Community reporter</w:t>
            </w:r>
          </w:p>
        </w:tc>
        <w:tc>
          <w:tcPr>
            <w:tcW w:w="4334" w:type="dxa"/>
          </w:tcPr>
          <w:p w:rsidR="00152EFE" w:rsidRDefault="007F175A">
            <w:pPr>
              <w:spacing w:before="40" w:after="40" w:line="240" w:lineRule="auto"/>
              <w:jc w:val="left"/>
            </w:pPr>
            <w:r>
              <w:rPr>
                <w:sz w:val="20"/>
              </w:rPr>
              <w:t>Report a URL as phishing or safe; follow the vote tally</w:t>
            </w:r>
          </w:p>
        </w:tc>
        <w:tc>
          <w:tcPr>
            <w:tcW w:w="2427" w:type="dxa"/>
          </w:tcPr>
          <w:p w:rsidR="00152EFE" w:rsidRDefault="007F175A">
            <w:pPr>
              <w:spacing w:before="40" w:after="40" w:line="240" w:lineRule="auto"/>
              <w:jc w:val="left"/>
            </w:pPr>
            <w:r>
              <w:rPr>
                <w:sz w:val="20"/>
              </w:rPr>
              <w:t>Report, Threat intelligence</w:t>
            </w:r>
          </w:p>
        </w:tc>
      </w:tr>
      <w:tr w:rsidR="00152EFE">
        <w:trPr>
          <w:cantSplit/>
          <w:jc w:val="center"/>
        </w:trPr>
        <w:tc>
          <w:tcPr>
            <w:tcW w:w="1907" w:type="dxa"/>
          </w:tcPr>
          <w:p w:rsidR="00152EFE" w:rsidRDefault="007F175A">
            <w:pPr>
              <w:spacing w:before="40" w:after="40" w:line="240" w:lineRule="auto"/>
              <w:jc w:val="left"/>
            </w:pPr>
            <w:r>
              <w:rPr>
                <w:sz w:val="20"/>
              </w:rPr>
              <w:t>Maintainer</w:t>
            </w:r>
          </w:p>
        </w:tc>
        <w:tc>
          <w:tcPr>
            <w:tcW w:w="4334" w:type="dxa"/>
          </w:tcPr>
          <w:p w:rsidR="00152EFE" w:rsidRDefault="007F175A">
            <w:pPr>
              <w:spacing w:before="40" w:after="40" w:line="240" w:lineRule="auto"/>
              <w:jc w:val="left"/>
            </w:pPr>
            <w:r>
              <w:rPr>
                <w:sz w:val="20"/>
              </w:rPr>
              <w:t>Sync public feeds, compare models, retrain</w:t>
            </w:r>
          </w:p>
        </w:tc>
        <w:tc>
          <w:tcPr>
            <w:tcW w:w="2427" w:type="dxa"/>
          </w:tcPr>
          <w:p w:rsidR="00152EFE" w:rsidRDefault="007F175A">
            <w:pPr>
              <w:spacing w:before="40" w:after="40" w:line="240" w:lineRule="auto"/>
              <w:jc w:val="left"/>
            </w:pPr>
            <w:r>
              <w:rPr>
                <w:sz w:val="20"/>
              </w:rPr>
              <w:t>Threat intelligence, Models</w:t>
            </w:r>
          </w:p>
        </w:tc>
      </w:tr>
      <w:tr w:rsidR="00152EFE">
        <w:trPr>
          <w:cantSplit/>
          <w:jc w:val="center"/>
        </w:trPr>
        <w:tc>
          <w:tcPr>
            <w:tcW w:w="1907" w:type="dxa"/>
          </w:tcPr>
          <w:p w:rsidR="00152EFE" w:rsidRDefault="007F175A">
            <w:pPr>
              <w:spacing w:before="40" w:after="40" w:line="240" w:lineRule="auto"/>
              <w:jc w:val="left"/>
            </w:pPr>
            <w:r>
              <w:rPr>
                <w:sz w:val="20"/>
              </w:rPr>
              <w:t>Public threat feeds</w:t>
            </w:r>
          </w:p>
        </w:tc>
        <w:tc>
          <w:tcPr>
            <w:tcW w:w="4334" w:type="dxa"/>
          </w:tcPr>
          <w:p w:rsidR="00152EFE" w:rsidRDefault="007F175A">
            <w:pPr>
              <w:spacing w:before="40" w:after="40" w:line="240" w:lineRule="auto"/>
              <w:jc w:val="left"/>
            </w:pPr>
            <w:r>
              <w:rPr>
                <w:sz w:val="20"/>
              </w:rPr>
              <w:t>External systems that supply trusted phishing URLs</w:t>
            </w:r>
          </w:p>
        </w:tc>
        <w:tc>
          <w:tcPr>
            <w:tcW w:w="2427" w:type="dxa"/>
          </w:tcPr>
          <w:p w:rsidR="00152EFE" w:rsidRDefault="007F175A">
            <w:pPr>
              <w:spacing w:before="40" w:after="40" w:line="240" w:lineRule="auto"/>
              <w:jc w:val="left"/>
            </w:pPr>
            <w:r>
              <w:rPr>
                <w:sz w:val="20"/>
              </w:rPr>
              <w:t>Used by the sync action</w:t>
            </w:r>
          </w:p>
        </w:tc>
      </w:tr>
    </w:tbl>
    <w:p w:rsidR="00152EFE" w:rsidRDefault="00152EFE">
      <w:pPr>
        <w:spacing w:line="144" w:lineRule="auto"/>
      </w:pPr>
    </w:p>
    <w:p w:rsidR="00152EFE" w:rsidRDefault="007F175A">
      <w:r>
        <w:rPr>
          <w:b/>
        </w:rPr>
        <w:t>Constraints.</w:t>
      </w:r>
      <w:r>
        <w:t xml:space="preserve"> The system needs a trained model to give an ML verdict; without one it returns "unknown". A retrain takes from under a minute to several minutes, depending on the mac</w:t>
      </w:r>
      <w:r>
        <w:t>hine; in the demonstration run XGBoost alone took 203.8 s while a browser was polling the page. Feed synchronisation needs internet access.</w:t>
      </w:r>
    </w:p>
    <w:p w:rsidR="00152EFE" w:rsidRDefault="007F175A">
      <w:pPr>
        <w:pStyle w:val="Heading1"/>
        <w:pageBreakBefore/>
      </w:pPr>
      <w:bookmarkStart w:id="46" w:name="_Toc242981647"/>
      <w:r>
        <w:lastRenderedPageBreak/>
        <w:t>CHAPTER 5</w:t>
      </w:r>
      <w:r>
        <w:br/>
        <w:t>SYSTEM DESIGN</w:t>
      </w:r>
      <w:bookmarkEnd w:id="46"/>
    </w:p>
    <w:p w:rsidR="00152EFE" w:rsidRDefault="007F175A">
      <w:pPr>
        <w:pStyle w:val="Heading2"/>
      </w:pPr>
      <w:bookmarkStart w:id="47" w:name="_Toc242981648"/>
      <w:r>
        <w:t>5.1  System Architecture</w:t>
      </w:r>
      <w:bookmarkEnd w:id="47"/>
    </w:p>
    <w:p w:rsidR="00152EFE" w:rsidRDefault="007F175A">
      <w:r>
        <w:t xml:space="preserve">PhishGuard is a three-tier local application: a React interface, a </w:t>
      </w:r>
      <w:r>
        <w:t>Flask API with the detection modules, and local storage. The detection modules are ordinary Python code, so the same pipeline is reachable from the web interface, the original Flask pages and the command line.</w:t>
      </w:r>
    </w:p>
    <w:p w:rsidR="00152EFE" w:rsidRDefault="007F175A">
      <w:pPr>
        <w:keepNext/>
        <w:spacing w:before="120" w:line="240" w:lineRule="auto"/>
        <w:jc w:val="center"/>
      </w:pPr>
      <w:r>
        <w:rPr>
          <w:noProof/>
        </w:rPr>
        <w:drawing>
          <wp:inline distT="0" distB="0" distL="0" distR="0">
            <wp:extent cx="5120640" cy="36435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0"/>
                    <a:stretch>
                      <a:fillRect/>
                    </a:stretch>
                  </pic:blipFill>
                  <pic:spPr>
                    <a:xfrm>
                      <a:off x="0" y="0"/>
                      <a:ext cx="5120640" cy="3643532"/>
                    </a:xfrm>
                    <a:prstGeom prst="rect">
                      <a:avLst/>
                    </a:prstGeom>
                  </pic:spPr>
                </pic:pic>
              </a:graphicData>
            </a:graphic>
          </wp:inline>
        </w:drawing>
      </w:r>
    </w:p>
    <w:p w:rsidR="00152EFE" w:rsidRDefault="007F175A">
      <w:pPr>
        <w:pStyle w:val="FigureCaption"/>
      </w:pPr>
      <w:bookmarkStart w:id="48" w:name="_Toc242981712"/>
      <w:r>
        <w:t>Fig. 5.1: System architecture of PhishGuard</w:t>
      </w:r>
      <w:bookmarkEnd w:id="48"/>
    </w:p>
    <w:p w:rsidR="00152EFE" w:rsidRDefault="007F175A">
      <w:r>
        <w:t>The architecture has four layers. Users reach the system through the React interface on port 5103 or the command line. The Vite dev server serves the seven pages and proxies every /api call to the Flask application on port 8103, so the browser talks to one</w:t>
      </w:r>
      <w:r>
        <w:t xml:space="preserve"> origin. backend/server.py wraps the original Flask application (phishguard.webapp) without changing it and adds five read-only JSON endpoints and the CORS header.</w:t>
      </w:r>
    </w:p>
    <w:p w:rsidR="00152EFE" w:rsidRDefault="007F175A">
      <w:r>
        <w:t>Behind the API are six modules. Features turns a URL into 47 numbers; Detector applies the d</w:t>
      </w:r>
      <w:r>
        <w:t>ecision order; ThreatIntel stores reports and computes consensus; Train fits and compares the models; Retrain merges confirmed URLs into the training data; and the original pages module keeps the first Flask interface alive. Storage is local: the SQLite fi</w:t>
      </w:r>
      <w:r>
        <w:t>le threat_intel.db, the model files and metrics.json, and the dataset CSV. The two public feeds are the only external systems, and they are optional.</w:t>
      </w:r>
    </w:p>
    <w:p w:rsidR="00152EFE" w:rsidRDefault="007F175A">
      <w:pPr>
        <w:pStyle w:val="Heading2"/>
      </w:pPr>
      <w:bookmarkStart w:id="49" w:name="_Toc242981649"/>
      <w:r>
        <w:lastRenderedPageBreak/>
        <w:t>5.2  High-Level Workflow</w:t>
      </w:r>
      <w:bookmarkEnd w:id="49"/>
    </w:p>
    <w:p w:rsidR="00152EFE" w:rsidRDefault="007F175A">
      <w:pPr>
        <w:keepNext/>
        <w:spacing w:before="120" w:line="240" w:lineRule="auto"/>
        <w:jc w:val="center"/>
      </w:pPr>
      <w:r>
        <w:rPr>
          <w:noProof/>
        </w:rPr>
        <w:drawing>
          <wp:inline distT="0" distB="0" distL="0" distR="0">
            <wp:extent cx="5120640" cy="28557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1"/>
                    <a:stretch>
                      <a:fillRect/>
                    </a:stretch>
                  </pic:blipFill>
                  <pic:spPr>
                    <a:xfrm>
                      <a:off x="0" y="0"/>
                      <a:ext cx="5120640" cy="2855742"/>
                    </a:xfrm>
                    <a:prstGeom prst="rect">
                      <a:avLst/>
                    </a:prstGeom>
                  </pic:spPr>
                </pic:pic>
              </a:graphicData>
            </a:graphic>
          </wp:inline>
        </w:drawing>
      </w:r>
    </w:p>
    <w:p w:rsidR="00152EFE" w:rsidRDefault="007F175A">
      <w:pPr>
        <w:pStyle w:val="FigureCaption"/>
      </w:pPr>
      <w:bookmarkStart w:id="50" w:name="_Toc242981713"/>
      <w:r>
        <w:t>Fig. 5.2: High-level workflow: from dataset to a self-refining detector</w:t>
      </w:r>
      <w:bookmarkEnd w:id="50"/>
    </w:p>
    <w:p w:rsidR="00152EFE" w:rsidRDefault="007F175A">
      <w:r>
        <w:t>The wor</w:t>
      </w:r>
      <w:r>
        <w:t>kflow has two halves. In the upper row the system is prepared once: the 40,000-URL dataset is loaded, 47 features are extracted, the three classifiers are trained and compared on the same split, and the best by F1 is saved and loaded by the detector. In th</w:t>
      </w:r>
      <w:r>
        <w:t>e lower row the system is used and improved: a URL is checked, the community reports it, confirmed URLs retrain the models, and the detector hot-reloads the new model. The dashed arrow shows that the refined model serves the next check, so the cycle repeat</w:t>
      </w:r>
      <w:r>
        <w:t>s.</w:t>
      </w:r>
    </w:p>
    <w:p w:rsidR="00152EFE" w:rsidRDefault="007F175A">
      <w:r>
        <w:t>The note at the top records a design choice that makes the loop practical: all features are computed offline from the URL string, so the code that extracts features for training is identical to the code that runs at check time.</w:t>
      </w:r>
    </w:p>
    <w:p w:rsidR="00152EFE" w:rsidRDefault="007F175A">
      <w:pPr>
        <w:pStyle w:val="Heading2"/>
      </w:pPr>
      <w:bookmarkStart w:id="51" w:name="_Toc242981650"/>
      <w:r>
        <w:t>5.3  Data-Flow Diagrams</w:t>
      </w:r>
      <w:bookmarkEnd w:id="51"/>
    </w:p>
    <w:p w:rsidR="00152EFE" w:rsidRDefault="007F175A">
      <w:r>
        <w:t>T</w:t>
      </w:r>
      <w:r>
        <w:t>he data-flow diagrams follow the usual levelling: a context diagram, a level-1 decomposition and a level-2 expansion of the check path.</w:t>
      </w:r>
    </w:p>
    <w:p w:rsidR="00152EFE" w:rsidRDefault="007F175A">
      <w:pPr>
        <w:keepNext/>
        <w:spacing w:before="120" w:line="240" w:lineRule="auto"/>
        <w:jc w:val="center"/>
      </w:pPr>
      <w:r>
        <w:rPr>
          <w:noProof/>
        </w:rPr>
        <w:lastRenderedPageBreak/>
        <w:drawing>
          <wp:inline distT="0" distB="0" distL="0" distR="0">
            <wp:extent cx="4937760" cy="27537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2"/>
                    <a:stretch>
                      <a:fillRect/>
                    </a:stretch>
                  </pic:blipFill>
                  <pic:spPr>
                    <a:xfrm>
                      <a:off x="0" y="0"/>
                      <a:ext cx="4937760" cy="2753751"/>
                    </a:xfrm>
                    <a:prstGeom prst="rect">
                      <a:avLst/>
                    </a:prstGeom>
                  </pic:spPr>
                </pic:pic>
              </a:graphicData>
            </a:graphic>
          </wp:inline>
        </w:drawing>
      </w:r>
    </w:p>
    <w:p w:rsidR="00152EFE" w:rsidRDefault="007F175A">
      <w:pPr>
        <w:pStyle w:val="FigureCaption"/>
      </w:pPr>
      <w:bookmarkStart w:id="52" w:name="_Toc242981714"/>
      <w:r>
        <w:t>Fig. 5.3: Data-flow diagram, level 0 (context)</w:t>
      </w:r>
      <w:bookmarkEnd w:id="52"/>
    </w:p>
    <w:p w:rsidR="00152EFE" w:rsidRDefault="007F175A">
      <w:r>
        <w:t>The context diagram shows PhishGuard as one process and four external e</w:t>
      </w:r>
      <w:r>
        <w:t>ntities. The analyst sends URLs and receives verdicts, probabilities, red flags and the activity log. The community reporter sends reports (URL, phishing or safe, reporter, note) and receives the vote tally and status. The maintainer sends retrain and sync</w:t>
      </w:r>
      <w:r>
        <w:t xml:space="preserve"> commands and receives metrics and retrain status. The public threat feeds supply newly listed phishing URLs. The analyst and the reporter are often the same person; they are drawn separately because they use different pages.</w:t>
      </w:r>
    </w:p>
    <w:p w:rsidR="00152EFE" w:rsidRDefault="007F175A">
      <w:pPr>
        <w:keepNext/>
        <w:spacing w:before="120" w:line="240" w:lineRule="auto"/>
        <w:jc w:val="center"/>
      </w:pPr>
      <w:r>
        <w:rPr>
          <w:noProof/>
        </w:rPr>
        <w:lastRenderedPageBreak/>
        <w:drawing>
          <wp:inline distT="0" distB="0" distL="0" distR="0">
            <wp:extent cx="5303520" cy="3857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3"/>
                    <a:stretch>
                      <a:fillRect/>
                    </a:stretch>
                  </pic:blipFill>
                  <pic:spPr>
                    <a:xfrm>
                      <a:off x="0" y="0"/>
                      <a:ext cx="5303520" cy="3857105"/>
                    </a:xfrm>
                    <a:prstGeom prst="rect">
                      <a:avLst/>
                    </a:prstGeom>
                  </pic:spPr>
                </pic:pic>
              </a:graphicData>
            </a:graphic>
          </wp:inline>
        </w:drawing>
      </w:r>
    </w:p>
    <w:p w:rsidR="00152EFE" w:rsidRDefault="007F175A">
      <w:pPr>
        <w:pStyle w:val="FigureCaption"/>
      </w:pPr>
      <w:bookmarkStart w:id="53" w:name="_Toc242981715"/>
      <w:r>
        <w:t>Fig. 5.4: Data-flow diagram,</w:t>
      </w:r>
      <w:r>
        <w:t xml:space="preserve"> level 1</w:t>
      </w:r>
      <w:bookmarkEnd w:id="53"/>
    </w:p>
    <w:p w:rsidR="00152EFE" w:rsidRDefault="007F175A">
      <w:r>
        <w:t>Level 1 splits the system into seven processes and five data stores. Processes 1.0 to 3.0 form the check path: the URL is normalised and turned into features, scored by the model loaded from D4, and combined with the community status from D1 to gi</w:t>
      </w:r>
      <w:r>
        <w:t>ve the verdict, which is logged in D2. Process 4.0 records a report and computes consensus in D1. Process 5.0 imports feed URLs as trusted reports. Process 6.0 reads confirmed URLs from D1 and the base data from D3, retrains, and writes new models to D4 an</w:t>
      </w:r>
      <w:r>
        <w:t>d metrics to D5. Process 7.0 presents the metrics, activity and statistics to the maintainer. D4 is drawn twice only to keep the lines short.</w:t>
      </w:r>
    </w:p>
    <w:p w:rsidR="00152EFE" w:rsidRDefault="007F175A">
      <w:pPr>
        <w:keepNext/>
        <w:spacing w:before="120" w:line="240" w:lineRule="auto"/>
        <w:jc w:val="center"/>
      </w:pPr>
      <w:r>
        <w:rPr>
          <w:noProof/>
        </w:rPr>
        <w:lastRenderedPageBreak/>
        <w:drawing>
          <wp:inline distT="0" distB="0" distL="0" distR="0">
            <wp:extent cx="5303520" cy="3664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4"/>
                    <a:stretch>
                      <a:fillRect/>
                    </a:stretch>
                  </pic:blipFill>
                  <pic:spPr>
                    <a:xfrm>
                      <a:off x="0" y="0"/>
                      <a:ext cx="5303520" cy="3664250"/>
                    </a:xfrm>
                    <a:prstGeom prst="rect">
                      <a:avLst/>
                    </a:prstGeom>
                  </pic:spPr>
                </pic:pic>
              </a:graphicData>
            </a:graphic>
          </wp:inline>
        </w:drawing>
      </w:r>
    </w:p>
    <w:p w:rsidR="00152EFE" w:rsidRDefault="007F175A">
      <w:pPr>
        <w:pStyle w:val="FigureCaption"/>
      </w:pPr>
      <w:bookmarkStart w:id="54" w:name="_Toc242981716"/>
      <w:r>
        <w:t>Fig. 5.5: Data-flow diagram, level 2 (the check path)</w:t>
      </w:r>
      <w:bookmarkEnd w:id="54"/>
    </w:p>
    <w:p w:rsidR="00152EFE" w:rsidRDefault="007F175A">
      <w:r>
        <w:t>Level 2 opens the check path. 1.1 normalises the URL (sche</w:t>
      </w:r>
      <w:r>
        <w:t>me, lower-case host, no www.). 1.2 extracts the 47 features. 2.1 scores them with the best model. 3.1 looks up the community store for the URL and for its host. 3.2 applies the reputation discount (x0.4 for well-known registered domains) and the pending-vo</w:t>
      </w:r>
      <w:r>
        <w:t>te adjustment (+/-0.15 per net vote). 3.3 applies the thresholds 0.35 and 0.60. 3.4 builds the red flags and the reason text from the features. 3.5 writes a row to the checks log. A confirmed community verdict skips 2.1 to 3.3, as the flowchart shows.</w:t>
      </w:r>
    </w:p>
    <w:p w:rsidR="00152EFE" w:rsidRDefault="007F175A">
      <w:pPr>
        <w:pStyle w:val="Heading2"/>
      </w:pPr>
      <w:bookmarkStart w:id="55" w:name="_Toc242981651"/>
      <w:r>
        <w:t xml:space="preserve">5.4 </w:t>
      </w:r>
      <w:r>
        <w:t xml:space="preserve"> UML Diagrams</w:t>
      </w:r>
      <w:bookmarkEnd w:id="55"/>
    </w:p>
    <w:p w:rsidR="00152EFE" w:rsidRDefault="007F175A">
      <w:r>
        <w:t>Four behavioural and structural diagrams describe the system: use cases, a sequence of the main flow, the class structure and the flowchart of the core algorithm.</w:t>
      </w:r>
    </w:p>
    <w:p w:rsidR="00152EFE" w:rsidRDefault="007F175A">
      <w:pPr>
        <w:keepNext/>
        <w:spacing w:before="120" w:line="240" w:lineRule="auto"/>
        <w:jc w:val="center"/>
      </w:pPr>
      <w:r>
        <w:rPr>
          <w:noProof/>
        </w:rPr>
        <w:lastRenderedPageBreak/>
        <w:drawing>
          <wp:inline distT="0" distB="0" distL="0" distR="0">
            <wp:extent cx="4206240" cy="33973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4206240" cy="3397348"/>
                    </a:xfrm>
                    <a:prstGeom prst="rect">
                      <a:avLst/>
                    </a:prstGeom>
                  </pic:spPr>
                </pic:pic>
              </a:graphicData>
            </a:graphic>
          </wp:inline>
        </w:drawing>
      </w:r>
    </w:p>
    <w:p w:rsidR="00152EFE" w:rsidRDefault="007F175A">
      <w:pPr>
        <w:pStyle w:val="FigureCaption"/>
      </w:pPr>
      <w:bookmarkStart w:id="56" w:name="_Toc242981717"/>
      <w:r>
        <w:t>Fig. 5.6: Use-case diagram</w:t>
      </w:r>
      <w:bookmarkEnd w:id="56"/>
    </w:p>
    <w:p w:rsidR="00152EFE" w:rsidRDefault="007F175A">
      <w:r>
        <w:t xml:space="preserve">The use-case diagram has four actors. The analyst </w:t>
      </w:r>
      <w:r>
        <w:t>checks a URL or a batch, reads the red flags and the reason, and reviews the activity log. The community reporter reports a URL and views the threat-intelligence board; reporting includes confirmation by consensus. Checking a URL includes applying a confir</w:t>
      </w:r>
      <w:r>
        <w:t>med verdict over the model. The maintainer compares the models, retrains them and synchronises the public feeds, and the feeds themselves act on the confirmation use case. The note records that there is no sign-in, so any user can act in any role.</w:t>
      </w:r>
    </w:p>
    <w:p w:rsidR="00152EFE" w:rsidRDefault="007F175A">
      <w:pPr>
        <w:keepNext/>
        <w:spacing w:before="120" w:line="240" w:lineRule="auto"/>
        <w:jc w:val="center"/>
      </w:pPr>
      <w:r>
        <w:rPr>
          <w:noProof/>
        </w:rPr>
        <w:lastRenderedPageBreak/>
        <w:drawing>
          <wp:inline distT="0" distB="0" distL="0" distR="0">
            <wp:extent cx="5120640" cy="57723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diagram.png"/>
                    <pic:cNvPicPr/>
                  </pic:nvPicPr>
                  <pic:blipFill>
                    <a:blip r:embed="rId16"/>
                    <a:stretch>
                      <a:fillRect/>
                    </a:stretch>
                  </pic:blipFill>
                  <pic:spPr>
                    <a:xfrm>
                      <a:off x="0" y="0"/>
                      <a:ext cx="5120640" cy="5772358"/>
                    </a:xfrm>
                    <a:prstGeom prst="rect">
                      <a:avLst/>
                    </a:prstGeom>
                  </pic:spPr>
                </pic:pic>
              </a:graphicData>
            </a:graphic>
          </wp:inline>
        </w:drawing>
      </w:r>
    </w:p>
    <w:p w:rsidR="00152EFE" w:rsidRDefault="007F175A">
      <w:pPr>
        <w:pStyle w:val="FigureCaption"/>
      </w:pPr>
      <w:bookmarkStart w:id="57" w:name="_Toc242981718"/>
      <w:r>
        <w:t>Fig. 5</w:t>
      </w:r>
      <w:r>
        <w:t>.7: Sequence diagram: check a URL, report it, refine the model</w:t>
      </w:r>
      <w:bookmarkEnd w:id="57"/>
    </w:p>
    <w:p w:rsidR="00152EFE" w:rsidRDefault="007F175A">
      <w:r>
        <w:t>The sequence diagram has three parts. In part A the user presses Check; the React page calls GET /api/check; Flask asks the Detector, which extracts features, queries ThreatIntel for the URL an</w:t>
      </w:r>
      <w:r>
        <w:t>d its host, asks the model for a probability, applies the decision rules, logs the check and returns the result. In part B a report is posted, ThreatIntel inserts it, updates the vote counts and recomputes consensus, and the API may start an automatic retr</w:t>
      </w:r>
      <w:r>
        <w:t>ain after 25 new confirmations. In part C a retrain fits the three models, bumps the version and tells the Detector to reload the best model.</w:t>
      </w:r>
    </w:p>
    <w:p w:rsidR="00152EFE" w:rsidRDefault="007F175A">
      <w:pPr>
        <w:keepNext/>
        <w:spacing w:before="120" w:line="240" w:lineRule="auto"/>
        <w:jc w:val="center"/>
      </w:pPr>
      <w:r>
        <w:rPr>
          <w:noProof/>
        </w:rPr>
        <w:lastRenderedPageBreak/>
        <w:drawing>
          <wp:inline distT="0" distB="0" distL="0" distR="0">
            <wp:extent cx="5212080" cy="44931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ml_class_diagram.png"/>
                    <pic:cNvPicPr/>
                  </pic:nvPicPr>
                  <pic:blipFill>
                    <a:blip r:embed="rId17"/>
                    <a:stretch>
                      <a:fillRect/>
                    </a:stretch>
                  </pic:blipFill>
                  <pic:spPr>
                    <a:xfrm>
                      <a:off x="0" y="0"/>
                      <a:ext cx="5212080" cy="4493172"/>
                    </a:xfrm>
                    <a:prstGeom prst="rect">
                      <a:avLst/>
                    </a:prstGeom>
                  </pic:spPr>
                </pic:pic>
              </a:graphicData>
            </a:graphic>
          </wp:inline>
        </w:drawing>
      </w:r>
    </w:p>
    <w:p w:rsidR="00152EFE" w:rsidRDefault="007F175A">
      <w:pPr>
        <w:pStyle w:val="FigureCaption"/>
      </w:pPr>
      <w:bookmarkStart w:id="58" w:name="_Toc242981719"/>
      <w:r>
        <w:t>Fig. 5.8: UML class diagram of the Python modules</w:t>
      </w:r>
      <w:bookmarkEnd w:id="58"/>
    </w:p>
    <w:p w:rsidR="00152EFE" w:rsidRDefault="007F175A">
      <w:r>
        <w:t xml:space="preserve">The class diagram shows the Python structure. ThreatIntel is </w:t>
      </w:r>
      <w:r>
        <w:t>the only real class with state (the database path). Detector holds a ThreatIntel, the loaded model, its name and version, and a lock that protects the model while it is swapped. features, train, retrain, data and config are modules of functions and constan</w:t>
      </w:r>
      <w:r>
        <w:t>ts, drawn as &lt;&lt;module&gt;&gt; classes. webapp and backend.server create the Flask application and call Detector.check. retrain calls train_all and load_dataset, and uses ThreatIntel's training_examples and mark_trained.</w:t>
      </w:r>
    </w:p>
    <w:p w:rsidR="00152EFE" w:rsidRDefault="007F175A">
      <w:pPr>
        <w:keepNext/>
        <w:spacing w:before="120" w:line="240" w:lineRule="auto"/>
        <w:jc w:val="center"/>
      </w:pPr>
      <w:r>
        <w:rPr>
          <w:noProof/>
        </w:rPr>
        <w:lastRenderedPageBreak/>
        <w:drawing>
          <wp:inline distT="0" distB="0" distL="0" distR="0">
            <wp:extent cx="4206240" cy="44691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lgorithm_flowchart.png"/>
                    <pic:cNvPicPr/>
                  </pic:nvPicPr>
                  <pic:blipFill>
                    <a:blip r:embed="rId18"/>
                    <a:stretch>
                      <a:fillRect/>
                    </a:stretch>
                  </pic:blipFill>
                  <pic:spPr>
                    <a:xfrm>
                      <a:off x="0" y="0"/>
                      <a:ext cx="4206240" cy="4469130"/>
                    </a:xfrm>
                    <a:prstGeom prst="rect">
                      <a:avLst/>
                    </a:prstGeom>
                  </pic:spPr>
                </pic:pic>
              </a:graphicData>
            </a:graphic>
          </wp:inline>
        </w:drawing>
      </w:r>
    </w:p>
    <w:p w:rsidR="00152EFE" w:rsidRDefault="007F175A">
      <w:pPr>
        <w:pStyle w:val="FigureCaption"/>
      </w:pPr>
      <w:bookmarkStart w:id="59" w:name="_Toc242981720"/>
      <w:r>
        <w:t>Fig. 5.9: Flowchart of the core algorith</w:t>
      </w:r>
      <w:r>
        <w:t>m (decision order of detector.check)</w:t>
      </w:r>
      <w:bookmarkEnd w:id="59"/>
    </w:p>
    <w:p w:rsidR="00152EFE" w:rsidRDefault="007F175A">
      <w:r>
        <w:t>The flowchart is the decision procedure of Detector.check. An empty URL is rejected with HTTP 400. Otherwise the URL is normalised, 47 features and the red flags are extracted, and the community store is queried for the</w:t>
      </w:r>
      <w:r>
        <w:t xml:space="preserve"> URL and for its host. A confirmed community entry decides at once: confirmed phishing gives probability max(0.97, model) and confirmed safe gives min(0.03, model). Otherwise the model produces p; a well-known registered domain multiplies p by 0.4; pending</w:t>
      </w:r>
      <w:r>
        <w:t xml:space="preserve"> votes add 0.15 per net vote; and p is compared with 0.60 (phishing) and 0.35 (suspicious). Every outcome is logged and returned with its reason.</w:t>
      </w:r>
    </w:p>
    <w:p w:rsidR="00152EFE" w:rsidRDefault="007F175A">
      <w:pPr>
        <w:pStyle w:val="Heading2"/>
      </w:pPr>
      <w:bookmarkStart w:id="60" w:name="_Toc242981652"/>
      <w:r>
        <w:lastRenderedPageBreak/>
        <w:t>5.5  Database Design</w:t>
      </w:r>
      <w:bookmarkEnd w:id="60"/>
    </w:p>
    <w:p w:rsidR="00152EFE" w:rsidRDefault="007F175A">
      <w:pPr>
        <w:keepNext/>
        <w:spacing w:before="120" w:line="240" w:lineRule="auto"/>
        <w:jc w:val="center"/>
      </w:pPr>
      <w:r>
        <w:rPr>
          <w:noProof/>
        </w:rPr>
        <w:drawing>
          <wp:inline distT="0" distB="0" distL="0" distR="0">
            <wp:extent cx="5120640" cy="29792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19"/>
                    <a:stretch>
                      <a:fillRect/>
                    </a:stretch>
                  </pic:blipFill>
                  <pic:spPr>
                    <a:xfrm>
                      <a:off x="0" y="0"/>
                      <a:ext cx="5120640" cy="2979281"/>
                    </a:xfrm>
                    <a:prstGeom prst="rect">
                      <a:avLst/>
                    </a:prstGeom>
                  </pic:spPr>
                </pic:pic>
              </a:graphicData>
            </a:graphic>
          </wp:inline>
        </w:drawing>
      </w:r>
    </w:p>
    <w:p w:rsidR="00152EFE" w:rsidRDefault="007F175A">
      <w:pPr>
        <w:pStyle w:val="FigureCaption"/>
      </w:pPr>
      <w:bookmarkStart w:id="61" w:name="_Toc242981721"/>
      <w:r>
        <w:t>Fig. 5.10: Entity-relationship diagram</w:t>
      </w:r>
      <w:bookmarkEnd w:id="61"/>
    </w:p>
    <w:p w:rsidR="00152EFE" w:rsidRDefault="007F175A">
      <w:r>
        <w:t>The database has three tables in threat_intel.db</w:t>
      </w:r>
      <w:r>
        <w:t>. reports stores every individual report (URL, verdict, reporter, source, note, time) and is indexed on the normalised URL. intel holds one row per normalised URL with its phishing and safe vote counts, its status (pending, confirmed_phishing or confirmed_</w:t>
      </w:r>
      <w:r>
        <w:t>safe), its source, first-seen and last-updated times and a flag showing whether it has been used in training. checks is an append-only log of every verdict. reports and intel are linked logically by the normalised URL; the schema declares no SQL foreign ke</w:t>
      </w:r>
      <w:r>
        <w:t>y. The lower panel shows the three file-based stores that the pipeline reads and writes.</w:t>
      </w:r>
    </w:p>
    <w:p w:rsidR="00152EFE" w:rsidRDefault="007F175A">
      <w:pPr>
        <w:pStyle w:val="TableCaption"/>
      </w:pPr>
      <w:bookmarkStart w:id="62" w:name="_Toc242981777"/>
      <w:r>
        <w:t>Table 5.1: Schema of the SQLite database (phishguard/threat_intel.py)</w:t>
      </w:r>
      <w:bookmarkEnd w:id="62"/>
    </w:p>
    <w:tbl>
      <w:tblPr>
        <w:tblStyle w:val="TableGrid"/>
        <w:tblW w:w="0" w:type="auto"/>
        <w:jc w:val="center"/>
        <w:tblLook w:val="04A0" w:firstRow="1" w:lastRow="0" w:firstColumn="1" w:lastColumn="0" w:noHBand="0" w:noVBand="1"/>
      </w:tblPr>
      <w:tblGrid>
        <w:gridCol w:w="1040"/>
        <w:gridCol w:w="3121"/>
        <w:gridCol w:w="1474"/>
        <w:gridCol w:w="3034"/>
      </w:tblGrid>
      <w:tr w:rsidR="00152EFE">
        <w:trPr>
          <w:cantSplit/>
          <w:tblHeader/>
          <w:jc w:val="center"/>
        </w:trPr>
        <w:tc>
          <w:tcPr>
            <w:tcW w:w="1040" w:type="dxa"/>
            <w:shd w:val="clear" w:color="auto" w:fill="D9E2F3"/>
          </w:tcPr>
          <w:p w:rsidR="00152EFE" w:rsidRDefault="007F175A">
            <w:pPr>
              <w:spacing w:before="40" w:after="40" w:line="240" w:lineRule="auto"/>
              <w:jc w:val="left"/>
            </w:pPr>
            <w:r>
              <w:rPr>
                <w:b/>
                <w:sz w:val="18"/>
              </w:rPr>
              <w:t>Table</w:t>
            </w:r>
          </w:p>
        </w:tc>
        <w:tc>
          <w:tcPr>
            <w:tcW w:w="3121" w:type="dxa"/>
            <w:shd w:val="clear" w:color="auto" w:fill="D9E2F3"/>
          </w:tcPr>
          <w:p w:rsidR="00152EFE" w:rsidRDefault="007F175A">
            <w:pPr>
              <w:spacing w:before="40" w:after="40" w:line="240" w:lineRule="auto"/>
              <w:jc w:val="left"/>
            </w:pPr>
            <w:r>
              <w:rPr>
                <w:b/>
                <w:sz w:val="18"/>
              </w:rPr>
              <w:t>Column</w:t>
            </w:r>
          </w:p>
        </w:tc>
        <w:tc>
          <w:tcPr>
            <w:tcW w:w="1474" w:type="dxa"/>
            <w:shd w:val="clear" w:color="auto" w:fill="D9E2F3"/>
          </w:tcPr>
          <w:p w:rsidR="00152EFE" w:rsidRDefault="007F175A">
            <w:pPr>
              <w:spacing w:before="40" w:after="40" w:line="240" w:lineRule="auto"/>
              <w:jc w:val="left"/>
            </w:pPr>
            <w:r>
              <w:rPr>
                <w:b/>
                <w:sz w:val="18"/>
              </w:rPr>
              <w:t>Type</w:t>
            </w:r>
          </w:p>
        </w:tc>
        <w:tc>
          <w:tcPr>
            <w:tcW w:w="3034" w:type="dxa"/>
            <w:shd w:val="clear" w:color="auto" w:fill="D9E2F3"/>
          </w:tcPr>
          <w:p w:rsidR="00152EFE" w:rsidRDefault="007F175A">
            <w:pPr>
              <w:spacing w:before="40" w:after="40" w:line="240" w:lineRule="auto"/>
              <w:jc w:val="left"/>
            </w:pPr>
            <w:r>
              <w:rPr>
                <w:b/>
                <w:sz w:val="18"/>
              </w:rPr>
              <w:t>Notes</w:t>
            </w:r>
          </w:p>
        </w:tc>
      </w:tr>
      <w:tr w:rsidR="00152EFE">
        <w:trPr>
          <w:cantSplit/>
          <w:jc w:val="center"/>
        </w:trPr>
        <w:tc>
          <w:tcPr>
            <w:tcW w:w="1040" w:type="dxa"/>
          </w:tcPr>
          <w:p w:rsidR="00152EFE" w:rsidRDefault="007F175A">
            <w:pPr>
              <w:spacing w:before="40" w:after="40" w:line="240" w:lineRule="auto"/>
              <w:jc w:val="left"/>
            </w:pPr>
            <w:r>
              <w:rPr>
                <w:sz w:val="18"/>
              </w:rPr>
              <w:t>reports</w:t>
            </w:r>
          </w:p>
        </w:tc>
        <w:tc>
          <w:tcPr>
            <w:tcW w:w="3121" w:type="dxa"/>
          </w:tcPr>
          <w:p w:rsidR="00152EFE" w:rsidRDefault="007F175A">
            <w:pPr>
              <w:spacing w:before="40" w:after="40" w:line="240" w:lineRule="auto"/>
              <w:jc w:val="left"/>
            </w:pPr>
            <w:r>
              <w:rPr>
                <w:sz w:val="18"/>
              </w:rPr>
              <w:t>id</w:t>
            </w:r>
          </w:p>
        </w:tc>
        <w:tc>
          <w:tcPr>
            <w:tcW w:w="1474" w:type="dxa"/>
          </w:tcPr>
          <w:p w:rsidR="00152EFE" w:rsidRDefault="007F175A">
            <w:pPr>
              <w:spacing w:before="40" w:after="40" w:line="240" w:lineRule="auto"/>
              <w:jc w:val="left"/>
            </w:pPr>
            <w:r>
              <w:rPr>
                <w:sz w:val="18"/>
              </w:rPr>
              <w:t>INTEGER</w:t>
            </w:r>
          </w:p>
        </w:tc>
        <w:tc>
          <w:tcPr>
            <w:tcW w:w="3034" w:type="dxa"/>
          </w:tcPr>
          <w:p w:rsidR="00152EFE" w:rsidRDefault="007F175A">
            <w:pPr>
              <w:spacing w:before="40" w:after="40" w:line="240" w:lineRule="auto"/>
              <w:jc w:val="left"/>
            </w:pPr>
            <w:r>
              <w:rPr>
                <w:sz w:val="18"/>
              </w:rPr>
              <w:t>primary key, autoincrement</w:t>
            </w:r>
          </w:p>
        </w:tc>
      </w:tr>
      <w:tr w:rsidR="00152EFE">
        <w:trPr>
          <w:cantSplit/>
          <w:jc w:val="center"/>
        </w:trPr>
        <w:tc>
          <w:tcPr>
            <w:tcW w:w="1040" w:type="dxa"/>
          </w:tcPr>
          <w:p w:rsidR="00152EFE" w:rsidRDefault="00152EFE">
            <w:pPr>
              <w:spacing w:before="40" w:after="40" w:line="240" w:lineRule="auto"/>
              <w:jc w:val="left"/>
            </w:pPr>
          </w:p>
        </w:tc>
        <w:tc>
          <w:tcPr>
            <w:tcW w:w="3121" w:type="dxa"/>
          </w:tcPr>
          <w:p w:rsidR="00152EFE" w:rsidRDefault="007F175A">
            <w:pPr>
              <w:spacing w:before="40" w:after="40" w:line="240" w:lineRule="auto"/>
              <w:jc w:val="left"/>
            </w:pPr>
            <w:r>
              <w:rPr>
                <w:sz w:val="18"/>
              </w:rPr>
              <w:t>url_norm, url</w:t>
            </w:r>
          </w:p>
        </w:tc>
        <w:tc>
          <w:tcPr>
            <w:tcW w:w="1474" w:type="dxa"/>
          </w:tcPr>
          <w:p w:rsidR="00152EFE" w:rsidRDefault="007F175A">
            <w:pPr>
              <w:spacing w:before="40" w:after="40" w:line="240" w:lineRule="auto"/>
              <w:jc w:val="left"/>
            </w:pPr>
            <w:r>
              <w:rPr>
                <w:sz w:val="18"/>
              </w:rPr>
              <w:t>TEXT</w:t>
            </w:r>
          </w:p>
        </w:tc>
        <w:tc>
          <w:tcPr>
            <w:tcW w:w="3034" w:type="dxa"/>
          </w:tcPr>
          <w:p w:rsidR="00152EFE" w:rsidRDefault="007F175A">
            <w:pPr>
              <w:spacing w:before="40" w:after="40" w:line="240" w:lineRule="auto"/>
              <w:jc w:val="left"/>
            </w:pPr>
            <w:r>
              <w:rPr>
                <w:sz w:val="18"/>
              </w:rPr>
              <w:t>normalised and original URL; index idx_reports_url on url_norm</w:t>
            </w:r>
          </w:p>
        </w:tc>
      </w:tr>
      <w:tr w:rsidR="00152EFE">
        <w:trPr>
          <w:cantSplit/>
          <w:jc w:val="center"/>
        </w:trPr>
        <w:tc>
          <w:tcPr>
            <w:tcW w:w="1040" w:type="dxa"/>
          </w:tcPr>
          <w:p w:rsidR="00152EFE" w:rsidRDefault="00152EFE">
            <w:pPr>
              <w:spacing w:before="40" w:after="40" w:line="240" w:lineRule="auto"/>
              <w:jc w:val="left"/>
            </w:pPr>
          </w:p>
        </w:tc>
        <w:tc>
          <w:tcPr>
            <w:tcW w:w="3121" w:type="dxa"/>
          </w:tcPr>
          <w:p w:rsidR="00152EFE" w:rsidRDefault="007F175A">
            <w:pPr>
              <w:spacing w:before="40" w:after="40" w:line="240" w:lineRule="auto"/>
              <w:jc w:val="left"/>
            </w:pPr>
            <w:r>
              <w:rPr>
                <w:sz w:val="18"/>
              </w:rPr>
              <w:t>verdict</w:t>
            </w:r>
          </w:p>
        </w:tc>
        <w:tc>
          <w:tcPr>
            <w:tcW w:w="1474" w:type="dxa"/>
          </w:tcPr>
          <w:p w:rsidR="00152EFE" w:rsidRDefault="007F175A">
            <w:pPr>
              <w:spacing w:before="40" w:after="40" w:line="240" w:lineRule="auto"/>
              <w:jc w:val="left"/>
            </w:pPr>
            <w:r>
              <w:rPr>
                <w:sz w:val="18"/>
              </w:rPr>
              <w:t>TEXT</w:t>
            </w:r>
          </w:p>
        </w:tc>
        <w:tc>
          <w:tcPr>
            <w:tcW w:w="3034" w:type="dxa"/>
          </w:tcPr>
          <w:p w:rsidR="00152EFE" w:rsidRDefault="007F175A">
            <w:pPr>
              <w:spacing w:before="40" w:after="40" w:line="240" w:lineRule="auto"/>
              <w:jc w:val="left"/>
            </w:pPr>
            <w:r>
              <w:rPr>
                <w:sz w:val="18"/>
              </w:rPr>
              <w:t>CHECK in ('phishing', 'safe')</w:t>
            </w:r>
          </w:p>
        </w:tc>
      </w:tr>
      <w:tr w:rsidR="00152EFE">
        <w:trPr>
          <w:cantSplit/>
          <w:jc w:val="center"/>
        </w:trPr>
        <w:tc>
          <w:tcPr>
            <w:tcW w:w="1040" w:type="dxa"/>
          </w:tcPr>
          <w:p w:rsidR="00152EFE" w:rsidRDefault="00152EFE">
            <w:pPr>
              <w:spacing w:before="40" w:after="40" w:line="240" w:lineRule="auto"/>
              <w:jc w:val="left"/>
            </w:pPr>
          </w:p>
        </w:tc>
        <w:tc>
          <w:tcPr>
            <w:tcW w:w="3121" w:type="dxa"/>
          </w:tcPr>
          <w:p w:rsidR="00152EFE" w:rsidRDefault="007F175A">
            <w:pPr>
              <w:spacing w:before="40" w:after="40" w:line="240" w:lineRule="auto"/>
              <w:jc w:val="left"/>
            </w:pPr>
            <w:r>
              <w:rPr>
                <w:sz w:val="18"/>
              </w:rPr>
              <w:t>reporter, source, note</w:t>
            </w:r>
          </w:p>
        </w:tc>
        <w:tc>
          <w:tcPr>
            <w:tcW w:w="1474" w:type="dxa"/>
          </w:tcPr>
          <w:p w:rsidR="00152EFE" w:rsidRDefault="007F175A">
            <w:pPr>
              <w:spacing w:before="40" w:after="40" w:line="240" w:lineRule="auto"/>
              <w:jc w:val="left"/>
            </w:pPr>
            <w:r>
              <w:rPr>
                <w:sz w:val="18"/>
              </w:rPr>
              <w:t>TEXT</w:t>
            </w:r>
          </w:p>
        </w:tc>
        <w:tc>
          <w:tcPr>
            <w:tcW w:w="3034" w:type="dxa"/>
          </w:tcPr>
          <w:p w:rsidR="00152EFE" w:rsidRDefault="007F175A">
            <w:pPr>
              <w:spacing w:before="40" w:after="40" w:line="240" w:lineRule="auto"/>
              <w:jc w:val="left"/>
            </w:pPr>
            <w:r>
              <w:rPr>
                <w:sz w:val="18"/>
              </w:rPr>
              <w:t>defaults: 'anonymous', 'community'</w:t>
            </w:r>
          </w:p>
        </w:tc>
      </w:tr>
      <w:tr w:rsidR="00152EFE">
        <w:trPr>
          <w:cantSplit/>
          <w:jc w:val="center"/>
        </w:trPr>
        <w:tc>
          <w:tcPr>
            <w:tcW w:w="1040" w:type="dxa"/>
          </w:tcPr>
          <w:p w:rsidR="00152EFE" w:rsidRDefault="00152EFE">
            <w:pPr>
              <w:spacing w:before="40" w:after="40" w:line="240" w:lineRule="auto"/>
              <w:jc w:val="left"/>
            </w:pPr>
          </w:p>
        </w:tc>
        <w:tc>
          <w:tcPr>
            <w:tcW w:w="3121" w:type="dxa"/>
          </w:tcPr>
          <w:p w:rsidR="00152EFE" w:rsidRDefault="007F175A">
            <w:pPr>
              <w:spacing w:before="40" w:after="40" w:line="240" w:lineRule="auto"/>
              <w:jc w:val="left"/>
            </w:pPr>
            <w:r>
              <w:rPr>
                <w:sz w:val="18"/>
              </w:rPr>
              <w:t>created_at</w:t>
            </w:r>
          </w:p>
        </w:tc>
        <w:tc>
          <w:tcPr>
            <w:tcW w:w="1474" w:type="dxa"/>
          </w:tcPr>
          <w:p w:rsidR="00152EFE" w:rsidRDefault="007F175A">
            <w:pPr>
              <w:spacing w:before="40" w:after="40" w:line="240" w:lineRule="auto"/>
              <w:jc w:val="left"/>
            </w:pPr>
            <w:r>
              <w:rPr>
                <w:sz w:val="18"/>
              </w:rPr>
              <w:t>TEXT</w:t>
            </w:r>
          </w:p>
        </w:tc>
        <w:tc>
          <w:tcPr>
            <w:tcW w:w="3034" w:type="dxa"/>
          </w:tcPr>
          <w:p w:rsidR="00152EFE" w:rsidRDefault="007F175A">
            <w:pPr>
              <w:spacing w:before="40" w:after="40" w:line="240" w:lineRule="auto"/>
              <w:jc w:val="left"/>
            </w:pPr>
            <w:r>
              <w:rPr>
                <w:sz w:val="18"/>
              </w:rPr>
              <w:t>UTC ISO time</w:t>
            </w:r>
          </w:p>
        </w:tc>
      </w:tr>
      <w:tr w:rsidR="00152EFE">
        <w:trPr>
          <w:cantSplit/>
          <w:jc w:val="center"/>
        </w:trPr>
        <w:tc>
          <w:tcPr>
            <w:tcW w:w="1040" w:type="dxa"/>
          </w:tcPr>
          <w:p w:rsidR="00152EFE" w:rsidRDefault="007F175A">
            <w:pPr>
              <w:spacing w:before="40" w:after="40" w:line="240" w:lineRule="auto"/>
              <w:jc w:val="left"/>
            </w:pPr>
            <w:r>
              <w:rPr>
                <w:sz w:val="18"/>
              </w:rPr>
              <w:t>intel</w:t>
            </w:r>
          </w:p>
        </w:tc>
        <w:tc>
          <w:tcPr>
            <w:tcW w:w="3121" w:type="dxa"/>
          </w:tcPr>
          <w:p w:rsidR="00152EFE" w:rsidRDefault="007F175A">
            <w:pPr>
              <w:spacing w:before="40" w:after="40" w:line="240" w:lineRule="auto"/>
              <w:jc w:val="left"/>
            </w:pPr>
            <w:r>
              <w:rPr>
                <w:sz w:val="18"/>
              </w:rPr>
              <w:t>url_norm</w:t>
            </w:r>
          </w:p>
        </w:tc>
        <w:tc>
          <w:tcPr>
            <w:tcW w:w="1474" w:type="dxa"/>
          </w:tcPr>
          <w:p w:rsidR="00152EFE" w:rsidRDefault="007F175A">
            <w:pPr>
              <w:spacing w:before="40" w:after="40" w:line="240" w:lineRule="auto"/>
              <w:jc w:val="left"/>
            </w:pPr>
            <w:r>
              <w:rPr>
                <w:sz w:val="18"/>
              </w:rPr>
              <w:t>TEXT</w:t>
            </w:r>
          </w:p>
        </w:tc>
        <w:tc>
          <w:tcPr>
            <w:tcW w:w="3034" w:type="dxa"/>
          </w:tcPr>
          <w:p w:rsidR="00152EFE" w:rsidRDefault="007F175A">
            <w:pPr>
              <w:spacing w:before="40" w:after="40" w:line="240" w:lineRule="auto"/>
              <w:jc w:val="left"/>
            </w:pPr>
            <w:r>
              <w:rPr>
                <w:sz w:val="18"/>
              </w:rPr>
              <w:t>primary key</w:t>
            </w:r>
          </w:p>
        </w:tc>
      </w:tr>
      <w:tr w:rsidR="00152EFE">
        <w:trPr>
          <w:cantSplit/>
          <w:jc w:val="center"/>
        </w:trPr>
        <w:tc>
          <w:tcPr>
            <w:tcW w:w="1040" w:type="dxa"/>
          </w:tcPr>
          <w:p w:rsidR="00152EFE" w:rsidRDefault="00152EFE">
            <w:pPr>
              <w:spacing w:before="40" w:after="40" w:line="240" w:lineRule="auto"/>
              <w:jc w:val="left"/>
            </w:pPr>
          </w:p>
        </w:tc>
        <w:tc>
          <w:tcPr>
            <w:tcW w:w="3121" w:type="dxa"/>
          </w:tcPr>
          <w:p w:rsidR="00152EFE" w:rsidRDefault="007F175A">
            <w:pPr>
              <w:spacing w:before="40" w:after="40" w:line="240" w:lineRule="auto"/>
              <w:jc w:val="left"/>
            </w:pPr>
            <w:r>
              <w:rPr>
                <w:sz w:val="18"/>
              </w:rPr>
              <w:t>url</w:t>
            </w:r>
          </w:p>
        </w:tc>
        <w:tc>
          <w:tcPr>
            <w:tcW w:w="1474" w:type="dxa"/>
          </w:tcPr>
          <w:p w:rsidR="00152EFE" w:rsidRDefault="007F175A">
            <w:pPr>
              <w:spacing w:before="40" w:after="40" w:line="240" w:lineRule="auto"/>
              <w:jc w:val="left"/>
            </w:pPr>
            <w:r>
              <w:rPr>
                <w:sz w:val="18"/>
              </w:rPr>
              <w:t>TEXT</w:t>
            </w:r>
          </w:p>
        </w:tc>
        <w:tc>
          <w:tcPr>
            <w:tcW w:w="3034" w:type="dxa"/>
          </w:tcPr>
          <w:p w:rsidR="00152EFE" w:rsidRDefault="007F175A">
            <w:pPr>
              <w:spacing w:before="40" w:after="40" w:line="240" w:lineRule="auto"/>
              <w:jc w:val="left"/>
            </w:pPr>
            <w:r>
              <w:rPr>
                <w:sz w:val="18"/>
              </w:rPr>
              <w:t xml:space="preserve">first </w:t>
            </w:r>
            <w:r>
              <w:rPr>
                <w:sz w:val="18"/>
              </w:rPr>
              <w:t>original form</w:t>
            </w:r>
          </w:p>
        </w:tc>
      </w:tr>
      <w:tr w:rsidR="00152EFE">
        <w:trPr>
          <w:cantSplit/>
          <w:jc w:val="center"/>
        </w:trPr>
        <w:tc>
          <w:tcPr>
            <w:tcW w:w="1040" w:type="dxa"/>
          </w:tcPr>
          <w:p w:rsidR="00152EFE" w:rsidRDefault="00152EFE">
            <w:pPr>
              <w:spacing w:before="40" w:after="40" w:line="240" w:lineRule="auto"/>
              <w:jc w:val="left"/>
            </w:pPr>
          </w:p>
        </w:tc>
        <w:tc>
          <w:tcPr>
            <w:tcW w:w="3121" w:type="dxa"/>
          </w:tcPr>
          <w:p w:rsidR="00152EFE" w:rsidRDefault="007F175A">
            <w:pPr>
              <w:spacing w:before="40" w:after="40" w:line="240" w:lineRule="auto"/>
              <w:jc w:val="left"/>
            </w:pPr>
            <w:r>
              <w:rPr>
                <w:sz w:val="18"/>
              </w:rPr>
              <w:t>phishing_votes, safe_votes</w:t>
            </w:r>
          </w:p>
        </w:tc>
        <w:tc>
          <w:tcPr>
            <w:tcW w:w="1474" w:type="dxa"/>
          </w:tcPr>
          <w:p w:rsidR="00152EFE" w:rsidRDefault="007F175A">
            <w:pPr>
              <w:spacing w:before="40" w:after="40" w:line="240" w:lineRule="auto"/>
              <w:jc w:val="left"/>
            </w:pPr>
            <w:r>
              <w:rPr>
                <w:sz w:val="18"/>
              </w:rPr>
              <w:t>INTEGER</w:t>
            </w:r>
          </w:p>
        </w:tc>
        <w:tc>
          <w:tcPr>
            <w:tcW w:w="3034" w:type="dxa"/>
          </w:tcPr>
          <w:p w:rsidR="00152EFE" w:rsidRDefault="007F175A">
            <w:pPr>
              <w:spacing w:before="40" w:after="40" w:line="240" w:lineRule="auto"/>
              <w:jc w:val="left"/>
            </w:pPr>
            <w:r>
              <w:rPr>
                <w:sz w:val="18"/>
              </w:rPr>
              <w:t>default 0</w:t>
            </w:r>
          </w:p>
        </w:tc>
      </w:tr>
      <w:tr w:rsidR="00152EFE">
        <w:trPr>
          <w:cantSplit/>
          <w:jc w:val="center"/>
        </w:trPr>
        <w:tc>
          <w:tcPr>
            <w:tcW w:w="1040" w:type="dxa"/>
          </w:tcPr>
          <w:p w:rsidR="00152EFE" w:rsidRDefault="00152EFE">
            <w:pPr>
              <w:spacing w:before="40" w:after="40" w:line="240" w:lineRule="auto"/>
              <w:jc w:val="left"/>
            </w:pPr>
          </w:p>
        </w:tc>
        <w:tc>
          <w:tcPr>
            <w:tcW w:w="3121" w:type="dxa"/>
          </w:tcPr>
          <w:p w:rsidR="00152EFE" w:rsidRDefault="007F175A">
            <w:pPr>
              <w:spacing w:before="40" w:after="40" w:line="240" w:lineRule="auto"/>
              <w:jc w:val="left"/>
            </w:pPr>
            <w:r>
              <w:rPr>
                <w:sz w:val="18"/>
              </w:rPr>
              <w:t>status</w:t>
            </w:r>
          </w:p>
        </w:tc>
        <w:tc>
          <w:tcPr>
            <w:tcW w:w="1474" w:type="dxa"/>
          </w:tcPr>
          <w:p w:rsidR="00152EFE" w:rsidRDefault="007F175A">
            <w:pPr>
              <w:spacing w:before="40" w:after="40" w:line="240" w:lineRule="auto"/>
              <w:jc w:val="left"/>
            </w:pPr>
            <w:r>
              <w:rPr>
                <w:sz w:val="18"/>
              </w:rPr>
              <w:t>TEXT</w:t>
            </w:r>
          </w:p>
        </w:tc>
        <w:tc>
          <w:tcPr>
            <w:tcW w:w="3034" w:type="dxa"/>
          </w:tcPr>
          <w:p w:rsidR="00152EFE" w:rsidRDefault="007F175A">
            <w:pPr>
              <w:spacing w:before="40" w:after="40" w:line="240" w:lineRule="auto"/>
              <w:jc w:val="left"/>
            </w:pPr>
            <w:r>
              <w:rPr>
                <w:sz w:val="18"/>
              </w:rPr>
              <w:t>pending | confirmed_phishing | confirmed_safe</w:t>
            </w:r>
          </w:p>
        </w:tc>
      </w:tr>
      <w:tr w:rsidR="00152EFE">
        <w:trPr>
          <w:cantSplit/>
          <w:jc w:val="center"/>
        </w:trPr>
        <w:tc>
          <w:tcPr>
            <w:tcW w:w="1040" w:type="dxa"/>
          </w:tcPr>
          <w:p w:rsidR="00152EFE" w:rsidRDefault="00152EFE">
            <w:pPr>
              <w:spacing w:before="40" w:after="40" w:line="240" w:lineRule="auto"/>
              <w:jc w:val="left"/>
            </w:pPr>
          </w:p>
        </w:tc>
        <w:tc>
          <w:tcPr>
            <w:tcW w:w="3121" w:type="dxa"/>
          </w:tcPr>
          <w:p w:rsidR="00152EFE" w:rsidRDefault="007F175A">
            <w:pPr>
              <w:spacing w:before="40" w:after="40" w:line="240" w:lineRule="auto"/>
              <w:jc w:val="left"/>
            </w:pPr>
            <w:r>
              <w:rPr>
                <w:sz w:val="18"/>
              </w:rPr>
              <w:t>source, first_seen, last_updated</w:t>
            </w:r>
          </w:p>
        </w:tc>
        <w:tc>
          <w:tcPr>
            <w:tcW w:w="1474" w:type="dxa"/>
          </w:tcPr>
          <w:p w:rsidR="00152EFE" w:rsidRDefault="007F175A">
            <w:pPr>
              <w:spacing w:before="40" w:after="40" w:line="240" w:lineRule="auto"/>
              <w:jc w:val="left"/>
            </w:pPr>
            <w:r>
              <w:rPr>
                <w:sz w:val="18"/>
              </w:rPr>
              <w:t>TEXT</w:t>
            </w:r>
          </w:p>
        </w:tc>
        <w:tc>
          <w:tcPr>
            <w:tcW w:w="3034" w:type="dxa"/>
          </w:tcPr>
          <w:p w:rsidR="00152EFE" w:rsidRDefault="007F175A">
            <w:pPr>
              <w:spacing w:before="40" w:after="40" w:line="240" w:lineRule="auto"/>
              <w:jc w:val="left"/>
            </w:pPr>
            <w:r>
              <w:rPr>
                <w:sz w:val="18"/>
              </w:rPr>
              <w:t>source is community or the feed name</w:t>
            </w:r>
          </w:p>
        </w:tc>
      </w:tr>
      <w:tr w:rsidR="00152EFE">
        <w:trPr>
          <w:cantSplit/>
          <w:jc w:val="center"/>
        </w:trPr>
        <w:tc>
          <w:tcPr>
            <w:tcW w:w="1040" w:type="dxa"/>
          </w:tcPr>
          <w:p w:rsidR="00152EFE" w:rsidRDefault="00152EFE">
            <w:pPr>
              <w:spacing w:before="40" w:after="40" w:line="240" w:lineRule="auto"/>
              <w:jc w:val="left"/>
            </w:pPr>
          </w:p>
        </w:tc>
        <w:tc>
          <w:tcPr>
            <w:tcW w:w="3121" w:type="dxa"/>
          </w:tcPr>
          <w:p w:rsidR="00152EFE" w:rsidRDefault="007F175A">
            <w:pPr>
              <w:spacing w:before="40" w:after="40" w:line="240" w:lineRule="auto"/>
              <w:jc w:val="left"/>
            </w:pPr>
            <w:r>
              <w:rPr>
                <w:sz w:val="18"/>
              </w:rPr>
              <w:t>used_in_training</w:t>
            </w:r>
          </w:p>
        </w:tc>
        <w:tc>
          <w:tcPr>
            <w:tcW w:w="1474" w:type="dxa"/>
          </w:tcPr>
          <w:p w:rsidR="00152EFE" w:rsidRDefault="007F175A">
            <w:pPr>
              <w:spacing w:before="40" w:after="40" w:line="240" w:lineRule="auto"/>
              <w:jc w:val="left"/>
            </w:pPr>
            <w:r>
              <w:rPr>
                <w:sz w:val="18"/>
              </w:rPr>
              <w:t>INTEGER</w:t>
            </w:r>
          </w:p>
        </w:tc>
        <w:tc>
          <w:tcPr>
            <w:tcW w:w="3034" w:type="dxa"/>
          </w:tcPr>
          <w:p w:rsidR="00152EFE" w:rsidRDefault="007F175A">
            <w:pPr>
              <w:spacing w:before="40" w:after="40" w:line="240" w:lineRule="auto"/>
              <w:jc w:val="left"/>
            </w:pPr>
            <w:r>
              <w:rPr>
                <w:sz w:val="18"/>
              </w:rPr>
              <w:t xml:space="preserve">1 after a retrain has consumed </w:t>
            </w:r>
            <w:r>
              <w:rPr>
                <w:sz w:val="18"/>
              </w:rPr>
              <w:t>the entry</w:t>
            </w:r>
          </w:p>
        </w:tc>
      </w:tr>
      <w:tr w:rsidR="00152EFE">
        <w:trPr>
          <w:cantSplit/>
          <w:jc w:val="center"/>
        </w:trPr>
        <w:tc>
          <w:tcPr>
            <w:tcW w:w="1040" w:type="dxa"/>
          </w:tcPr>
          <w:p w:rsidR="00152EFE" w:rsidRDefault="007F175A">
            <w:pPr>
              <w:spacing w:before="40" w:after="40" w:line="240" w:lineRule="auto"/>
              <w:jc w:val="left"/>
            </w:pPr>
            <w:r>
              <w:rPr>
                <w:sz w:val="18"/>
              </w:rPr>
              <w:lastRenderedPageBreak/>
              <w:t>checks</w:t>
            </w:r>
          </w:p>
        </w:tc>
        <w:tc>
          <w:tcPr>
            <w:tcW w:w="3121" w:type="dxa"/>
          </w:tcPr>
          <w:p w:rsidR="00152EFE" w:rsidRDefault="007F175A">
            <w:pPr>
              <w:spacing w:before="40" w:after="40" w:line="240" w:lineRule="auto"/>
              <w:jc w:val="left"/>
            </w:pPr>
            <w:r>
              <w:rPr>
                <w:sz w:val="18"/>
              </w:rPr>
              <w:t>id, url, verdict, probability, decided_by, created_at</w:t>
            </w:r>
          </w:p>
        </w:tc>
        <w:tc>
          <w:tcPr>
            <w:tcW w:w="1474" w:type="dxa"/>
          </w:tcPr>
          <w:p w:rsidR="00152EFE" w:rsidRDefault="007F175A">
            <w:pPr>
              <w:spacing w:before="40" w:after="40" w:line="240" w:lineRule="auto"/>
              <w:jc w:val="left"/>
            </w:pPr>
            <w:r>
              <w:rPr>
                <w:sz w:val="18"/>
              </w:rPr>
              <w:t>INTEGER, TEXT, REAL</w:t>
            </w:r>
          </w:p>
        </w:tc>
        <w:tc>
          <w:tcPr>
            <w:tcW w:w="3034" w:type="dxa"/>
          </w:tcPr>
          <w:p w:rsidR="00152EFE" w:rsidRDefault="007F175A">
            <w:pPr>
              <w:spacing w:before="40" w:after="40" w:line="240" w:lineRule="auto"/>
              <w:jc w:val="left"/>
            </w:pPr>
            <w:r>
              <w:rPr>
                <w:sz w:val="18"/>
              </w:rPr>
              <w:t>append-only activity log</w:t>
            </w:r>
          </w:p>
        </w:tc>
      </w:tr>
    </w:tbl>
    <w:p w:rsidR="00152EFE" w:rsidRDefault="00152EFE">
      <w:pPr>
        <w:spacing w:line="144" w:lineRule="auto"/>
      </w:pPr>
    </w:p>
    <w:p w:rsidR="00152EFE" w:rsidRDefault="007F175A">
      <w:r>
        <w:t>Each connection is opened per operation with a 30-second timeout and committed on exit, so the Flask worker threads and the background re</w:t>
      </w:r>
      <w:r>
        <w:t>train thread do not share a connection. All statements use bound parameters.</w:t>
      </w:r>
    </w:p>
    <w:p w:rsidR="00152EFE" w:rsidRDefault="007F175A">
      <w:pPr>
        <w:pStyle w:val="Heading2"/>
      </w:pPr>
      <w:bookmarkStart w:id="63" w:name="_Toc242981653"/>
      <w:r>
        <w:t>5.6  Module Design</w:t>
      </w:r>
      <w:bookmarkEnd w:id="63"/>
    </w:p>
    <w:p w:rsidR="00152EFE" w:rsidRDefault="007F175A">
      <w:pPr>
        <w:pStyle w:val="TableCaption"/>
      </w:pPr>
      <w:bookmarkStart w:id="64" w:name="_Toc242981778"/>
      <w:r>
        <w:t>Table 5.2: Module breakdown</w:t>
      </w:r>
      <w:bookmarkEnd w:id="64"/>
    </w:p>
    <w:tbl>
      <w:tblPr>
        <w:tblStyle w:val="TableGrid"/>
        <w:tblW w:w="0" w:type="auto"/>
        <w:jc w:val="center"/>
        <w:tblLook w:val="04A0" w:firstRow="1" w:lastRow="0" w:firstColumn="1" w:lastColumn="0" w:noHBand="0" w:noVBand="1"/>
      </w:tblPr>
      <w:tblGrid>
        <w:gridCol w:w="1127"/>
        <w:gridCol w:w="2111"/>
        <w:gridCol w:w="2947"/>
        <w:gridCol w:w="2687"/>
      </w:tblGrid>
      <w:tr w:rsidR="00152EFE">
        <w:trPr>
          <w:cantSplit/>
          <w:tblHeader/>
          <w:jc w:val="center"/>
        </w:trPr>
        <w:tc>
          <w:tcPr>
            <w:tcW w:w="1127" w:type="dxa"/>
            <w:shd w:val="clear" w:color="auto" w:fill="D9E2F3"/>
          </w:tcPr>
          <w:p w:rsidR="00152EFE" w:rsidRDefault="007F175A">
            <w:pPr>
              <w:spacing w:before="40" w:after="40" w:line="240" w:lineRule="auto"/>
              <w:jc w:val="left"/>
            </w:pPr>
            <w:r>
              <w:rPr>
                <w:b/>
                <w:sz w:val="18"/>
              </w:rPr>
              <w:t>Module</w:t>
            </w:r>
          </w:p>
        </w:tc>
        <w:tc>
          <w:tcPr>
            <w:tcW w:w="1907" w:type="dxa"/>
            <w:shd w:val="clear" w:color="auto" w:fill="D9E2F3"/>
          </w:tcPr>
          <w:p w:rsidR="00152EFE" w:rsidRDefault="007F175A">
            <w:pPr>
              <w:spacing w:before="40" w:after="40" w:line="240" w:lineRule="auto"/>
              <w:jc w:val="left"/>
            </w:pPr>
            <w:r>
              <w:rPr>
                <w:b/>
                <w:sz w:val="18"/>
              </w:rPr>
              <w:t>File</w:t>
            </w:r>
          </w:p>
        </w:tc>
        <w:tc>
          <w:tcPr>
            <w:tcW w:w="2947" w:type="dxa"/>
            <w:shd w:val="clear" w:color="auto" w:fill="D9E2F3"/>
          </w:tcPr>
          <w:p w:rsidR="00152EFE" w:rsidRDefault="007F175A">
            <w:pPr>
              <w:spacing w:before="40" w:after="40" w:line="240" w:lineRule="auto"/>
              <w:jc w:val="left"/>
            </w:pPr>
            <w:r>
              <w:rPr>
                <w:b/>
                <w:sz w:val="18"/>
              </w:rPr>
              <w:t>Responsibility</w:t>
            </w:r>
          </w:p>
        </w:tc>
        <w:tc>
          <w:tcPr>
            <w:tcW w:w="2687" w:type="dxa"/>
            <w:shd w:val="clear" w:color="auto" w:fill="D9E2F3"/>
          </w:tcPr>
          <w:p w:rsidR="00152EFE" w:rsidRDefault="007F175A">
            <w:pPr>
              <w:spacing w:before="40" w:after="40" w:line="240" w:lineRule="auto"/>
              <w:jc w:val="left"/>
            </w:pPr>
            <w:r>
              <w:rPr>
                <w:b/>
                <w:sz w:val="18"/>
              </w:rPr>
              <w:t>Main functions</w:t>
            </w:r>
          </w:p>
        </w:tc>
      </w:tr>
      <w:tr w:rsidR="00152EFE">
        <w:trPr>
          <w:cantSplit/>
          <w:jc w:val="center"/>
        </w:trPr>
        <w:tc>
          <w:tcPr>
            <w:tcW w:w="1127" w:type="dxa"/>
          </w:tcPr>
          <w:p w:rsidR="00152EFE" w:rsidRDefault="007F175A">
            <w:pPr>
              <w:spacing w:before="40" w:after="40" w:line="240" w:lineRule="auto"/>
              <w:jc w:val="left"/>
            </w:pPr>
            <w:r>
              <w:rPr>
                <w:sz w:val="18"/>
              </w:rPr>
              <w:t>Features</w:t>
            </w:r>
          </w:p>
        </w:tc>
        <w:tc>
          <w:tcPr>
            <w:tcW w:w="1907" w:type="dxa"/>
          </w:tcPr>
          <w:p w:rsidR="00152EFE" w:rsidRDefault="007F175A">
            <w:pPr>
              <w:spacing w:before="40" w:after="40" w:line="240" w:lineRule="auto"/>
              <w:jc w:val="left"/>
            </w:pPr>
            <w:r>
              <w:rPr>
                <w:sz w:val="18"/>
              </w:rPr>
              <w:t>phishguard/features.py</w:t>
            </w:r>
          </w:p>
        </w:tc>
        <w:tc>
          <w:tcPr>
            <w:tcW w:w="2947" w:type="dxa"/>
          </w:tcPr>
          <w:p w:rsidR="00152EFE" w:rsidRDefault="007F175A">
            <w:pPr>
              <w:spacing w:before="40" w:after="40" w:line="240" w:lineRule="auto"/>
              <w:jc w:val="left"/>
            </w:pPr>
            <w:r>
              <w:rPr>
                <w:sz w:val="18"/>
              </w:rPr>
              <w:t>URL normalisation, 47 features, red flags</w:t>
            </w:r>
          </w:p>
        </w:tc>
        <w:tc>
          <w:tcPr>
            <w:tcW w:w="2687" w:type="dxa"/>
          </w:tcPr>
          <w:p w:rsidR="00152EFE" w:rsidRDefault="007F175A">
            <w:pPr>
              <w:spacing w:before="40" w:after="40" w:line="240" w:lineRule="auto"/>
              <w:jc w:val="left"/>
            </w:pPr>
            <w:r>
              <w:rPr>
                <w:sz w:val="18"/>
              </w:rPr>
              <w:t xml:space="preserve">normalize_url, </w:t>
            </w:r>
            <w:r>
              <w:rPr>
                <w:sz w:val="18"/>
              </w:rPr>
              <w:t>extract_features, featurize_urls, explain_features</w:t>
            </w:r>
          </w:p>
        </w:tc>
      </w:tr>
      <w:tr w:rsidR="00152EFE">
        <w:trPr>
          <w:cantSplit/>
          <w:jc w:val="center"/>
        </w:trPr>
        <w:tc>
          <w:tcPr>
            <w:tcW w:w="1127" w:type="dxa"/>
          </w:tcPr>
          <w:p w:rsidR="00152EFE" w:rsidRDefault="007F175A">
            <w:pPr>
              <w:spacing w:before="40" w:after="40" w:line="240" w:lineRule="auto"/>
              <w:jc w:val="left"/>
            </w:pPr>
            <w:r>
              <w:rPr>
                <w:sz w:val="18"/>
              </w:rPr>
              <w:t>Data</w:t>
            </w:r>
          </w:p>
        </w:tc>
        <w:tc>
          <w:tcPr>
            <w:tcW w:w="1907" w:type="dxa"/>
          </w:tcPr>
          <w:p w:rsidR="00152EFE" w:rsidRDefault="007F175A">
            <w:pPr>
              <w:spacing w:before="40" w:after="40" w:line="240" w:lineRule="auto"/>
              <w:jc w:val="left"/>
            </w:pPr>
            <w:r>
              <w:rPr>
                <w:sz w:val="18"/>
              </w:rPr>
              <w:t>phishguard/data.py</w:t>
            </w:r>
          </w:p>
        </w:tc>
        <w:tc>
          <w:tcPr>
            <w:tcW w:w="2947" w:type="dxa"/>
          </w:tcPr>
          <w:p w:rsidR="00152EFE" w:rsidRDefault="007F175A">
            <w:pPr>
              <w:spacing w:before="40" w:after="40" w:line="240" w:lineRule="auto"/>
              <w:jc w:val="left"/>
            </w:pPr>
            <w:r>
              <w:rPr>
                <w:sz w:val="18"/>
              </w:rPr>
              <w:t>Load, clean and split the dataset</w:t>
            </w:r>
          </w:p>
        </w:tc>
        <w:tc>
          <w:tcPr>
            <w:tcW w:w="2687" w:type="dxa"/>
          </w:tcPr>
          <w:p w:rsidR="00152EFE" w:rsidRDefault="007F175A">
            <w:pPr>
              <w:spacing w:before="40" w:after="40" w:line="240" w:lineRule="auto"/>
              <w:jc w:val="left"/>
            </w:pPr>
            <w:r>
              <w:rPr>
                <w:sz w:val="18"/>
              </w:rPr>
              <w:t>load_dataset, build_matrices, dataset_summary</w:t>
            </w:r>
          </w:p>
        </w:tc>
      </w:tr>
      <w:tr w:rsidR="00152EFE">
        <w:trPr>
          <w:cantSplit/>
          <w:jc w:val="center"/>
        </w:trPr>
        <w:tc>
          <w:tcPr>
            <w:tcW w:w="1127" w:type="dxa"/>
          </w:tcPr>
          <w:p w:rsidR="00152EFE" w:rsidRDefault="007F175A">
            <w:pPr>
              <w:spacing w:before="40" w:after="40" w:line="240" w:lineRule="auto"/>
              <w:jc w:val="left"/>
            </w:pPr>
            <w:r>
              <w:rPr>
                <w:sz w:val="18"/>
              </w:rPr>
              <w:t>Train</w:t>
            </w:r>
          </w:p>
        </w:tc>
        <w:tc>
          <w:tcPr>
            <w:tcW w:w="1907" w:type="dxa"/>
          </w:tcPr>
          <w:p w:rsidR="00152EFE" w:rsidRDefault="007F175A">
            <w:pPr>
              <w:spacing w:before="40" w:after="40" w:line="240" w:lineRule="auto"/>
              <w:jc w:val="left"/>
            </w:pPr>
            <w:r>
              <w:rPr>
                <w:sz w:val="18"/>
              </w:rPr>
              <w:t>phishguard/train.py</w:t>
            </w:r>
          </w:p>
        </w:tc>
        <w:tc>
          <w:tcPr>
            <w:tcW w:w="2947" w:type="dxa"/>
          </w:tcPr>
          <w:p w:rsidR="00152EFE" w:rsidRDefault="007F175A">
            <w:pPr>
              <w:spacing w:before="40" w:after="40" w:line="240" w:lineRule="auto"/>
              <w:jc w:val="left"/>
            </w:pPr>
            <w:r>
              <w:rPr>
                <w:sz w:val="18"/>
              </w:rPr>
              <w:t>Fit, evaluate and save three models; metrics.json</w:t>
            </w:r>
          </w:p>
        </w:tc>
        <w:tc>
          <w:tcPr>
            <w:tcW w:w="2687" w:type="dxa"/>
          </w:tcPr>
          <w:p w:rsidR="00152EFE" w:rsidRDefault="007F175A">
            <w:pPr>
              <w:spacing w:before="40" w:after="40" w:line="240" w:lineRule="auto"/>
              <w:jc w:val="left"/>
            </w:pPr>
            <w:r>
              <w:rPr>
                <w:sz w:val="18"/>
              </w:rPr>
              <w:t>build_models, evaluate,</w:t>
            </w:r>
            <w:r>
              <w:rPr>
                <w:sz w:val="18"/>
              </w:rPr>
              <w:t xml:space="preserve"> train_all, load_metrics</w:t>
            </w:r>
          </w:p>
        </w:tc>
      </w:tr>
      <w:tr w:rsidR="00152EFE">
        <w:trPr>
          <w:cantSplit/>
          <w:jc w:val="center"/>
        </w:trPr>
        <w:tc>
          <w:tcPr>
            <w:tcW w:w="1127" w:type="dxa"/>
          </w:tcPr>
          <w:p w:rsidR="00152EFE" w:rsidRDefault="007F175A">
            <w:pPr>
              <w:spacing w:before="40" w:after="40" w:line="240" w:lineRule="auto"/>
              <w:jc w:val="left"/>
            </w:pPr>
            <w:r>
              <w:rPr>
                <w:sz w:val="18"/>
              </w:rPr>
              <w:t>ThreatIntel</w:t>
            </w:r>
          </w:p>
        </w:tc>
        <w:tc>
          <w:tcPr>
            <w:tcW w:w="1907" w:type="dxa"/>
          </w:tcPr>
          <w:p w:rsidR="00152EFE" w:rsidRDefault="007F175A">
            <w:pPr>
              <w:spacing w:before="40" w:after="40" w:line="240" w:lineRule="auto"/>
              <w:jc w:val="left"/>
            </w:pPr>
            <w:r>
              <w:rPr>
                <w:sz w:val="18"/>
              </w:rPr>
              <w:t>phishguard/threat_intel.py</w:t>
            </w:r>
          </w:p>
        </w:tc>
        <w:tc>
          <w:tcPr>
            <w:tcW w:w="2947" w:type="dxa"/>
          </w:tcPr>
          <w:p w:rsidR="00152EFE" w:rsidRDefault="007F175A">
            <w:pPr>
              <w:spacing w:before="40" w:after="40" w:line="240" w:lineRule="auto"/>
              <w:jc w:val="left"/>
            </w:pPr>
            <w:r>
              <w:rPr>
                <w:sz w:val="18"/>
              </w:rPr>
              <w:t>Reports, votes, consensus, feed sync, check log</w:t>
            </w:r>
          </w:p>
        </w:tc>
        <w:tc>
          <w:tcPr>
            <w:tcW w:w="2687" w:type="dxa"/>
          </w:tcPr>
          <w:p w:rsidR="00152EFE" w:rsidRDefault="007F175A">
            <w:pPr>
              <w:spacing w:before="40" w:after="40" w:line="240" w:lineRule="auto"/>
              <w:jc w:val="left"/>
            </w:pPr>
            <w:r>
              <w:rPr>
                <w:sz w:val="18"/>
              </w:rPr>
              <w:t>report, lookup, lookup_host, sync_feeds, stats</w:t>
            </w:r>
          </w:p>
        </w:tc>
      </w:tr>
      <w:tr w:rsidR="00152EFE">
        <w:trPr>
          <w:cantSplit/>
          <w:jc w:val="center"/>
        </w:trPr>
        <w:tc>
          <w:tcPr>
            <w:tcW w:w="1127" w:type="dxa"/>
          </w:tcPr>
          <w:p w:rsidR="00152EFE" w:rsidRDefault="007F175A">
            <w:pPr>
              <w:spacing w:before="40" w:after="40" w:line="240" w:lineRule="auto"/>
              <w:jc w:val="left"/>
            </w:pPr>
            <w:r>
              <w:rPr>
                <w:sz w:val="18"/>
              </w:rPr>
              <w:t>Detector</w:t>
            </w:r>
          </w:p>
        </w:tc>
        <w:tc>
          <w:tcPr>
            <w:tcW w:w="1907" w:type="dxa"/>
          </w:tcPr>
          <w:p w:rsidR="00152EFE" w:rsidRDefault="007F175A">
            <w:pPr>
              <w:spacing w:before="40" w:after="40" w:line="240" w:lineRule="auto"/>
              <w:jc w:val="left"/>
            </w:pPr>
            <w:r>
              <w:rPr>
                <w:sz w:val="18"/>
              </w:rPr>
              <w:t>phishguard/detector.py</w:t>
            </w:r>
          </w:p>
        </w:tc>
        <w:tc>
          <w:tcPr>
            <w:tcW w:w="2947" w:type="dxa"/>
          </w:tcPr>
          <w:p w:rsidR="00152EFE" w:rsidRDefault="007F175A">
            <w:pPr>
              <w:spacing w:before="40" w:after="40" w:line="240" w:lineRule="auto"/>
              <w:jc w:val="left"/>
            </w:pPr>
            <w:r>
              <w:rPr>
                <w:sz w:val="18"/>
              </w:rPr>
              <w:t>Decision order and hot reload</w:t>
            </w:r>
          </w:p>
        </w:tc>
        <w:tc>
          <w:tcPr>
            <w:tcW w:w="2687" w:type="dxa"/>
          </w:tcPr>
          <w:p w:rsidR="00152EFE" w:rsidRDefault="007F175A">
            <w:pPr>
              <w:spacing w:before="40" w:after="40" w:line="240" w:lineRule="auto"/>
              <w:jc w:val="left"/>
            </w:pPr>
            <w:r>
              <w:rPr>
                <w:sz w:val="18"/>
              </w:rPr>
              <w:t>check, ml_probability, reload</w:t>
            </w:r>
          </w:p>
        </w:tc>
      </w:tr>
      <w:tr w:rsidR="00152EFE">
        <w:trPr>
          <w:cantSplit/>
          <w:jc w:val="center"/>
        </w:trPr>
        <w:tc>
          <w:tcPr>
            <w:tcW w:w="1127" w:type="dxa"/>
          </w:tcPr>
          <w:p w:rsidR="00152EFE" w:rsidRDefault="007F175A">
            <w:pPr>
              <w:spacing w:before="40" w:after="40" w:line="240" w:lineRule="auto"/>
              <w:jc w:val="left"/>
            </w:pPr>
            <w:r>
              <w:rPr>
                <w:sz w:val="18"/>
              </w:rPr>
              <w:t>Retrain</w:t>
            </w:r>
          </w:p>
        </w:tc>
        <w:tc>
          <w:tcPr>
            <w:tcW w:w="1907" w:type="dxa"/>
          </w:tcPr>
          <w:p w:rsidR="00152EFE" w:rsidRDefault="007F175A">
            <w:pPr>
              <w:spacing w:before="40" w:after="40" w:line="240" w:lineRule="auto"/>
              <w:jc w:val="left"/>
            </w:pPr>
            <w:r>
              <w:rPr>
                <w:sz w:val="18"/>
              </w:rPr>
              <w:t>phishguard/retrain.py</w:t>
            </w:r>
          </w:p>
        </w:tc>
        <w:tc>
          <w:tcPr>
            <w:tcW w:w="2947" w:type="dxa"/>
          </w:tcPr>
          <w:p w:rsidR="00152EFE" w:rsidRDefault="007F175A">
            <w:pPr>
              <w:spacing w:before="40" w:after="40" w:line="240" w:lineRule="auto"/>
              <w:jc w:val="left"/>
            </w:pPr>
            <w:r>
              <w:rPr>
                <w:sz w:val="18"/>
              </w:rPr>
              <w:t>Merge confirmed URLs and retrain</w:t>
            </w:r>
          </w:p>
        </w:tc>
        <w:tc>
          <w:tcPr>
            <w:tcW w:w="2687" w:type="dxa"/>
          </w:tcPr>
          <w:p w:rsidR="00152EFE" w:rsidRDefault="007F175A">
            <w:pPr>
              <w:spacing w:before="40" w:after="40" w:line="240" w:lineRule="auto"/>
              <w:jc w:val="left"/>
            </w:pPr>
            <w:r>
              <w:rPr>
                <w:sz w:val="18"/>
              </w:rPr>
              <w:t>retrain, maybe_auto_retrain</w:t>
            </w:r>
          </w:p>
        </w:tc>
      </w:tr>
      <w:tr w:rsidR="00152EFE">
        <w:trPr>
          <w:cantSplit/>
          <w:jc w:val="center"/>
        </w:trPr>
        <w:tc>
          <w:tcPr>
            <w:tcW w:w="1127" w:type="dxa"/>
          </w:tcPr>
          <w:p w:rsidR="00152EFE" w:rsidRDefault="007F175A">
            <w:pPr>
              <w:spacing w:before="40" w:after="40" w:line="240" w:lineRule="auto"/>
              <w:jc w:val="left"/>
            </w:pPr>
            <w:r>
              <w:rPr>
                <w:sz w:val="18"/>
              </w:rPr>
              <w:t>Web app</w:t>
            </w:r>
          </w:p>
        </w:tc>
        <w:tc>
          <w:tcPr>
            <w:tcW w:w="1907" w:type="dxa"/>
          </w:tcPr>
          <w:p w:rsidR="00152EFE" w:rsidRDefault="007F175A">
            <w:pPr>
              <w:spacing w:before="40" w:after="40" w:line="240" w:lineRule="auto"/>
              <w:jc w:val="left"/>
            </w:pPr>
            <w:r>
              <w:rPr>
                <w:sz w:val="18"/>
              </w:rPr>
              <w:t>phishguard/webapp.py</w:t>
            </w:r>
          </w:p>
        </w:tc>
        <w:tc>
          <w:tcPr>
            <w:tcW w:w="2947" w:type="dxa"/>
          </w:tcPr>
          <w:p w:rsidR="00152EFE" w:rsidRDefault="007F175A">
            <w:pPr>
              <w:spacing w:before="40" w:after="40" w:line="240" w:lineRule="auto"/>
              <w:jc w:val="left"/>
            </w:pPr>
            <w:r>
              <w:rPr>
                <w:sz w:val="18"/>
              </w:rPr>
              <w:t>Original Flask pages and the JSON API</w:t>
            </w:r>
          </w:p>
        </w:tc>
        <w:tc>
          <w:tcPr>
            <w:tcW w:w="2687" w:type="dxa"/>
          </w:tcPr>
          <w:p w:rsidR="00152EFE" w:rsidRDefault="007F175A">
            <w:pPr>
              <w:spacing w:before="40" w:after="40" w:line="240" w:lineRule="auto"/>
              <w:jc w:val="left"/>
            </w:pPr>
            <w:r>
              <w:rPr>
                <w:sz w:val="18"/>
              </w:rPr>
              <w:t>create_app</w:t>
            </w:r>
          </w:p>
        </w:tc>
      </w:tr>
      <w:tr w:rsidR="00152EFE">
        <w:trPr>
          <w:cantSplit/>
          <w:jc w:val="center"/>
        </w:trPr>
        <w:tc>
          <w:tcPr>
            <w:tcW w:w="1127" w:type="dxa"/>
          </w:tcPr>
          <w:p w:rsidR="00152EFE" w:rsidRDefault="007F175A">
            <w:pPr>
              <w:spacing w:before="40" w:after="40" w:line="240" w:lineRule="auto"/>
              <w:jc w:val="left"/>
            </w:pPr>
            <w:r>
              <w:rPr>
                <w:sz w:val="18"/>
              </w:rPr>
              <w:t>API layer</w:t>
            </w:r>
          </w:p>
        </w:tc>
        <w:tc>
          <w:tcPr>
            <w:tcW w:w="1907" w:type="dxa"/>
          </w:tcPr>
          <w:p w:rsidR="00152EFE" w:rsidRDefault="007F175A">
            <w:pPr>
              <w:spacing w:before="40" w:after="40" w:line="240" w:lineRule="auto"/>
              <w:jc w:val="left"/>
            </w:pPr>
            <w:r>
              <w:rPr>
                <w:sz w:val="18"/>
              </w:rPr>
              <w:t>backend/server.py</w:t>
            </w:r>
          </w:p>
        </w:tc>
        <w:tc>
          <w:tcPr>
            <w:tcW w:w="2947" w:type="dxa"/>
          </w:tcPr>
          <w:p w:rsidR="00152EFE" w:rsidRDefault="007F175A">
            <w:pPr>
              <w:spacing w:before="40" w:after="40" w:line="240" w:lineRule="auto"/>
              <w:jc w:val="left"/>
            </w:pPr>
            <w:r>
              <w:rPr>
                <w:sz w:val="18"/>
              </w:rPr>
              <w:t>Adds five read-only endpoints and CORS; port 8103</w:t>
            </w:r>
          </w:p>
        </w:tc>
        <w:tc>
          <w:tcPr>
            <w:tcW w:w="2687" w:type="dxa"/>
          </w:tcPr>
          <w:p w:rsidR="00152EFE" w:rsidRDefault="007F175A">
            <w:pPr>
              <w:spacing w:before="40" w:after="40" w:line="240" w:lineRule="auto"/>
              <w:jc w:val="left"/>
            </w:pPr>
            <w:r>
              <w:rPr>
                <w:sz w:val="18"/>
              </w:rPr>
              <w:t>build_app</w:t>
            </w:r>
          </w:p>
        </w:tc>
      </w:tr>
      <w:tr w:rsidR="00152EFE">
        <w:trPr>
          <w:cantSplit/>
          <w:jc w:val="center"/>
        </w:trPr>
        <w:tc>
          <w:tcPr>
            <w:tcW w:w="1127" w:type="dxa"/>
          </w:tcPr>
          <w:p w:rsidR="00152EFE" w:rsidRDefault="007F175A">
            <w:pPr>
              <w:spacing w:before="40" w:after="40" w:line="240" w:lineRule="auto"/>
              <w:jc w:val="left"/>
            </w:pPr>
            <w:r>
              <w:rPr>
                <w:sz w:val="18"/>
              </w:rPr>
              <w:t>CLI</w:t>
            </w:r>
          </w:p>
        </w:tc>
        <w:tc>
          <w:tcPr>
            <w:tcW w:w="1907" w:type="dxa"/>
          </w:tcPr>
          <w:p w:rsidR="00152EFE" w:rsidRDefault="007F175A">
            <w:pPr>
              <w:spacing w:before="40" w:after="40" w:line="240" w:lineRule="auto"/>
              <w:jc w:val="left"/>
            </w:pPr>
            <w:r>
              <w:rPr>
                <w:sz w:val="18"/>
              </w:rPr>
              <w:t>run.py</w:t>
            </w:r>
          </w:p>
        </w:tc>
        <w:tc>
          <w:tcPr>
            <w:tcW w:w="2947" w:type="dxa"/>
          </w:tcPr>
          <w:p w:rsidR="00152EFE" w:rsidRDefault="007F175A">
            <w:pPr>
              <w:spacing w:before="40" w:after="40" w:line="240" w:lineRule="auto"/>
              <w:jc w:val="left"/>
            </w:pPr>
            <w:r>
              <w:rPr>
                <w:sz w:val="18"/>
              </w:rPr>
              <w:t>train, check, report, sync, retrain, serve, download</w:t>
            </w:r>
          </w:p>
        </w:tc>
        <w:tc>
          <w:tcPr>
            <w:tcW w:w="2687" w:type="dxa"/>
          </w:tcPr>
          <w:p w:rsidR="00152EFE" w:rsidRDefault="007F175A">
            <w:pPr>
              <w:spacing w:before="40" w:after="40" w:line="240" w:lineRule="auto"/>
              <w:jc w:val="left"/>
            </w:pPr>
            <w:r>
              <w:rPr>
                <w:sz w:val="18"/>
              </w:rPr>
              <w:t>cmd_*</w:t>
            </w:r>
          </w:p>
        </w:tc>
      </w:tr>
      <w:tr w:rsidR="00152EFE">
        <w:trPr>
          <w:cantSplit/>
          <w:jc w:val="center"/>
        </w:trPr>
        <w:tc>
          <w:tcPr>
            <w:tcW w:w="1127" w:type="dxa"/>
          </w:tcPr>
          <w:p w:rsidR="00152EFE" w:rsidRDefault="007F175A">
            <w:pPr>
              <w:spacing w:before="40" w:after="40" w:line="240" w:lineRule="auto"/>
              <w:jc w:val="left"/>
            </w:pPr>
            <w:r>
              <w:rPr>
                <w:sz w:val="18"/>
              </w:rPr>
              <w:t>Frontend</w:t>
            </w:r>
          </w:p>
        </w:tc>
        <w:tc>
          <w:tcPr>
            <w:tcW w:w="1907" w:type="dxa"/>
          </w:tcPr>
          <w:p w:rsidR="00152EFE" w:rsidRDefault="007F175A">
            <w:pPr>
              <w:spacing w:before="40" w:after="40" w:line="240" w:lineRule="auto"/>
              <w:jc w:val="left"/>
            </w:pPr>
            <w:r>
              <w:rPr>
                <w:sz w:val="18"/>
              </w:rPr>
              <w:t>frontend/src</w:t>
            </w:r>
          </w:p>
        </w:tc>
        <w:tc>
          <w:tcPr>
            <w:tcW w:w="2947" w:type="dxa"/>
          </w:tcPr>
          <w:p w:rsidR="00152EFE" w:rsidRDefault="007F175A">
            <w:pPr>
              <w:spacing w:before="40" w:after="40" w:line="240" w:lineRule="auto"/>
              <w:jc w:val="left"/>
            </w:pPr>
            <w:r>
              <w:rPr>
                <w:sz w:val="18"/>
              </w:rPr>
              <w:t>Seven pages, components, API client</w:t>
            </w:r>
          </w:p>
        </w:tc>
        <w:tc>
          <w:tcPr>
            <w:tcW w:w="2687" w:type="dxa"/>
          </w:tcPr>
          <w:p w:rsidR="00152EFE" w:rsidRDefault="007F175A">
            <w:pPr>
              <w:spacing w:before="40" w:after="40" w:line="240" w:lineRule="auto"/>
              <w:jc w:val="left"/>
            </w:pPr>
            <w:r>
              <w:rPr>
                <w:sz w:val="18"/>
              </w:rPr>
              <w:t>pages/*.jsx, lib/api.js</w:t>
            </w:r>
          </w:p>
        </w:tc>
      </w:tr>
    </w:tbl>
    <w:p w:rsidR="00152EFE" w:rsidRDefault="00152EFE">
      <w:pPr>
        <w:spacing w:line="144" w:lineRule="auto"/>
      </w:pPr>
    </w:p>
    <w:p w:rsidR="00152EFE" w:rsidRDefault="007F175A">
      <w:pPr>
        <w:pStyle w:val="Heading2"/>
      </w:pPr>
      <w:bookmarkStart w:id="65" w:name="_Toc242981654"/>
      <w:r>
        <w:t>5.7  User Interface Design</w:t>
      </w:r>
      <w:bookmarkEnd w:id="65"/>
    </w:p>
    <w:p w:rsidR="00152EFE" w:rsidRDefault="007F175A">
      <w:r>
        <w:t>The interface is a React single-page application with a landing</w:t>
      </w:r>
      <w:r>
        <w:t xml:space="preserve"> page and a six-item side navigation (Check URL, Report, Threat intelligence, Models, Activity, Landing page). Colour carries meaning consistently: red for phishing, amber for suspicious, green for safe. Every result shows a probability gauge and a risk sc</w:t>
      </w:r>
      <w:r>
        <w:t>ale with the two thresholds marked, so the user sees how close a verdict is to the boundary. A light and a dark theme are available.</w:t>
      </w:r>
    </w:p>
    <w:p w:rsidR="00152EFE" w:rsidRDefault="007F175A">
      <w:pPr>
        <w:keepNext/>
        <w:spacing w:before="120" w:line="240" w:lineRule="auto"/>
        <w:jc w:val="center"/>
      </w:pPr>
      <w:r>
        <w:rPr>
          <w:noProof/>
        </w:rPr>
        <w:lastRenderedPageBreak/>
        <w:drawing>
          <wp:inline distT="0" distB="0" distL="0" distR="0">
            <wp:extent cx="4846320" cy="3028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heck_phishing.png"/>
                    <pic:cNvPicPr/>
                  </pic:nvPicPr>
                  <pic:blipFill>
                    <a:blip r:embed="rId20"/>
                    <a:stretch>
                      <a:fillRect/>
                    </a:stretch>
                  </pic:blipFill>
                  <pic:spPr>
                    <a:xfrm>
                      <a:off x="0" y="0"/>
                      <a:ext cx="4846320" cy="3028950"/>
                    </a:xfrm>
                    <a:prstGeom prst="rect">
                      <a:avLst/>
                    </a:prstGeom>
                  </pic:spPr>
                </pic:pic>
              </a:graphicData>
            </a:graphic>
          </wp:inline>
        </w:drawing>
      </w:r>
    </w:p>
    <w:p w:rsidR="00152EFE" w:rsidRDefault="007F175A">
      <w:pPr>
        <w:pStyle w:val="FigureCaption"/>
      </w:pPr>
      <w:bookmarkStart w:id="66" w:name="_Toc242981722"/>
      <w:r>
        <w:t>Fig. 5.11: Check URL screen: verdict, probability gauge and risk scale</w:t>
      </w:r>
      <w:bookmarkEnd w:id="66"/>
    </w:p>
    <w:p w:rsidR="00152EFE" w:rsidRDefault="007F175A">
      <w:pPr>
        <w:keepNext/>
        <w:spacing w:before="120" w:line="240" w:lineRule="auto"/>
        <w:jc w:val="center"/>
      </w:pPr>
      <w:r>
        <w:rPr>
          <w:noProof/>
        </w:rPr>
        <w:drawing>
          <wp:inline distT="0" distB="0" distL="0" distR="0">
            <wp:extent cx="3291840" cy="40645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s_full.png"/>
                    <pic:cNvPicPr/>
                  </pic:nvPicPr>
                  <pic:blipFill>
                    <a:blip r:embed="rId21"/>
                    <a:stretch>
                      <a:fillRect/>
                    </a:stretch>
                  </pic:blipFill>
                  <pic:spPr>
                    <a:xfrm>
                      <a:off x="0" y="0"/>
                      <a:ext cx="3291840" cy="4064508"/>
                    </a:xfrm>
                    <a:prstGeom prst="rect">
                      <a:avLst/>
                    </a:prstGeom>
                  </pic:spPr>
                </pic:pic>
              </a:graphicData>
            </a:graphic>
          </wp:inline>
        </w:drawing>
      </w:r>
    </w:p>
    <w:p w:rsidR="00152EFE" w:rsidRDefault="007F175A">
      <w:pPr>
        <w:pStyle w:val="FigureCaption"/>
      </w:pPr>
      <w:bookmarkStart w:id="67" w:name="_Toc242981723"/>
      <w:r>
        <w:t xml:space="preserve">Fig. 5.12: Models screen: comparison, confusion </w:t>
      </w:r>
      <w:r>
        <w:t>matrix and feature importances</w:t>
      </w:r>
      <w:bookmarkEnd w:id="67"/>
    </w:p>
    <w:p w:rsidR="00152EFE" w:rsidRDefault="007F175A">
      <w:pPr>
        <w:pStyle w:val="ListBullet"/>
        <w:spacing w:after="40"/>
      </w:pPr>
      <w:r>
        <w:rPr>
          <w:b/>
        </w:rPr>
        <w:t>Check URL.</w:t>
      </w:r>
      <w:r>
        <w:t xml:space="preserve"> Single and batch tabs; example URLs; verdict card; red flags; community status; the 47 extracted features; recent checks.</w:t>
      </w:r>
    </w:p>
    <w:p w:rsidR="00152EFE" w:rsidRDefault="007F175A">
      <w:pPr>
        <w:pStyle w:val="ListBullet"/>
        <w:spacing w:after="40"/>
      </w:pPr>
      <w:r>
        <w:rPr>
          <w:b/>
        </w:rPr>
        <w:t>Report.</w:t>
      </w:r>
      <w:r>
        <w:t xml:space="preserve"> URL, phishing or safe, reporter name and note, with the consensus rule explained bes</w:t>
      </w:r>
      <w:r>
        <w:t>ide the form.</w:t>
      </w:r>
    </w:p>
    <w:p w:rsidR="00152EFE" w:rsidRDefault="007F175A">
      <w:pPr>
        <w:pStyle w:val="ListBullet"/>
        <w:spacing w:after="40"/>
      </w:pPr>
      <w:r>
        <w:rPr>
          <w:b/>
        </w:rPr>
        <w:lastRenderedPageBreak/>
        <w:t>Threat intelligence.</w:t>
      </w:r>
      <w:r>
        <w:t xml:space="preserve"> Counters, a searchable table with status and vote columns, a detail drawer and a feed-sync dialog.</w:t>
      </w:r>
    </w:p>
    <w:p w:rsidR="00152EFE" w:rsidRDefault="007F175A">
      <w:pPr>
        <w:pStyle w:val="ListBullet"/>
        <w:spacing w:after="40"/>
      </w:pPr>
      <w:r>
        <w:rPr>
          <w:b/>
        </w:rPr>
        <w:t>Models.</w:t>
      </w:r>
      <w:r>
        <w:t xml:space="preserve"> Metric cards, bar and radar charts, comparison table, confusion matrix, top-10 feature importances and the retrain</w:t>
      </w:r>
      <w:r>
        <w:t xml:space="preserve"> control.</w:t>
      </w:r>
    </w:p>
    <w:p w:rsidR="00152EFE" w:rsidRDefault="007F175A">
      <w:pPr>
        <w:pStyle w:val="ListBullet"/>
        <w:spacing w:after="40"/>
      </w:pPr>
      <w:r>
        <w:rPr>
          <w:b/>
        </w:rPr>
        <w:t>Activity.</w:t>
      </w:r>
      <w:r>
        <w:t xml:space="preserve"> Check log with a probability trend, verdict mix and search.</w:t>
      </w:r>
    </w:p>
    <w:p w:rsidR="00152EFE" w:rsidRDefault="007F175A">
      <w:pPr>
        <w:pStyle w:val="ListBullet"/>
        <w:spacing w:after="40"/>
      </w:pPr>
      <w:r>
        <w:rPr>
          <w:b/>
        </w:rPr>
        <w:t>States.</w:t>
      </w:r>
      <w:r>
        <w:t xml:space="preserve"> Loading skeletons, empty states and a clear message when the backend is unreachable.</w:t>
      </w:r>
    </w:p>
    <w:p w:rsidR="00152EFE" w:rsidRDefault="007F175A">
      <w:pPr>
        <w:pStyle w:val="Heading1"/>
        <w:pageBreakBefore/>
      </w:pPr>
      <w:bookmarkStart w:id="68" w:name="_Toc242981655"/>
      <w:r>
        <w:lastRenderedPageBreak/>
        <w:t>CHAPTER 6</w:t>
      </w:r>
      <w:r>
        <w:br/>
        <w:t>METHODOLOGY AND SOFTWARE IMPLEMENTATION</w:t>
      </w:r>
      <w:bookmarkEnd w:id="68"/>
    </w:p>
    <w:p w:rsidR="00152EFE" w:rsidRDefault="007F175A">
      <w:pPr>
        <w:pStyle w:val="Heading2"/>
      </w:pPr>
      <w:bookmarkStart w:id="69" w:name="_Toc242981656"/>
      <w:r>
        <w:t>6.1  Overall Methodology</w:t>
      </w:r>
      <w:bookmarkEnd w:id="69"/>
    </w:p>
    <w:p w:rsidR="00152EFE" w:rsidRDefault="007F175A">
      <w:r>
        <w:t xml:space="preserve">The </w:t>
      </w:r>
      <w:r>
        <w:t>methodology implements the three phases of the base paper [1] as one pipeline. Phase 1 turns a URL into numbers; phase 2 classifies; phase 3 collects community evidence and refines the classifier. The pipeline is used in two modes: an offline mode that pre</w:t>
      </w:r>
      <w:r>
        <w:t>pares the models, and an online mode that answers requests and learns.</w:t>
      </w:r>
    </w:p>
    <w:p w:rsidR="00152EFE" w:rsidRDefault="007F175A">
      <w:pPr>
        <w:pStyle w:val="TableCaption"/>
      </w:pPr>
      <w:bookmarkStart w:id="70" w:name="_Toc242981779"/>
      <w:r>
        <w:t>Table 6.1: End-to-end pipeline</w:t>
      </w:r>
      <w:bookmarkEnd w:id="70"/>
    </w:p>
    <w:tbl>
      <w:tblPr>
        <w:tblStyle w:val="TableGrid"/>
        <w:tblW w:w="0" w:type="auto"/>
        <w:jc w:val="center"/>
        <w:tblLook w:val="04A0" w:firstRow="1" w:lastRow="0" w:firstColumn="1" w:lastColumn="0" w:noHBand="0" w:noVBand="1"/>
      </w:tblPr>
      <w:tblGrid>
        <w:gridCol w:w="607"/>
        <w:gridCol w:w="1474"/>
        <w:gridCol w:w="4855"/>
        <w:gridCol w:w="1910"/>
      </w:tblGrid>
      <w:tr w:rsidR="00152EFE">
        <w:trPr>
          <w:cantSplit/>
          <w:tblHeader/>
          <w:jc w:val="center"/>
        </w:trPr>
        <w:tc>
          <w:tcPr>
            <w:tcW w:w="607" w:type="dxa"/>
            <w:shd w:val="clear" w:color="auto" w:fill="D9E2F3"/>
          </w:tcPr>
          <w:p w:rsidR="00152EFE" w:rsidRDefault="007F175A">
            <w:pPr>
              <w:spacing w:before="40" w:after="40" w:line="240" w:lineRule="auto"/>
              <w:jc w:val="left"/>
            </w:pPr>
            <w:r>
              <w:rPr>
                <w:b/>
                <w:sz w:val="19"/>
              </w:rPr>
              <w:t>Step</w:t>
            </w:r>
          </w:p>
        </w:tc>
        <w:tc>
          <w:tcPr>
            <w:tcW w:w="1474" w:type="dxa"/>
            <w:shd w:val="clear" w:color="auto" w:fill="D9E2F3"/>
          </w:tcPr>
          <w:p w:rsidR="00152EFE" w:rsidRDefault="007F175A">
            <w:pPr>
              <w:spacing w:before="40" w:after="40" w:line="240" w:lineRule="auto"/>
              <w:jc w:val="left"/>
            </w:pPr>
            <w:r>
              <w:rPr>
                <w:b/>
                <w:sz w:val="19"/>
              </w:rPr>
              <w:t>Stage</w:t>
            </w:r>
          </w:p>
        </w:tc>
        <w:tc>
          <w:tcPr>
            <w:tcW w:w="4855" w:type="dxa"/>
            <w:shd w:val="clear" w:color="auto" w:fill="D9E2F3"/>
          </w:tcPr>
          <w:p w:rsidR="00152EFE" w:rsidRDefault="007F175A">
            <w:pPr>
              <w:spacing w:before="40" w:after="40" w:line="240" w:lineRule="auto"/>
              <w:jc w:val="left"/>
            </w:pPr>
            <w:r>
              <w:rPr>
                <w:b/>
                <w:sz w:val="19"/>
              </w:rPr>
              <w:t>What happens</w:t>
            </w:r>
          </w:p>
        </w:tc>
        <w:tc>
          <w:tcPr>
            <w:tcW w:w="1734" w:type="dxa"/>
            <w:shd w:val="clear" w:color="auto" w:fill="D9E2F3"/>
          </w:tcPr>
          <w:p w:rsidR="00152EFE" w:rsidRDefault="007F175A">
            <w:pPr>
              <w:spacing w:before="40" w:after="40" w:line="240" w:lineRule="auto"/>
              <w:jc w:val="left"/>
            </w:pPr>
            <w:r>
              <w:rPr>
                <w:b/>
                <w:sz w:val="19"/>
              </w:rPr>
              <w:t>Code</w:t>
            </w:r>
          </w:p>
        </w:tc>
      </w:tr>
      <w:tr w:rsidR="00152EFE">
        <w:trPr>
          <w:cantSplit/>
          <w:jc w:val="center"/>
        </w:trPr>
        <w:tc>
          <w:tcPr>
            <w:tcW w:w="607" w:type="dxa"/>
          </w:tcPr>
          <w:p w:rsidR="00152EFE" w:rsidRDefault="007F175A">
            <w:pPr>
              <w:spacing w:before="40" w:after="40" w:line="240" w:lineRule="auto"/>
              <w:jc w:val="left"/>
            </w:pPr>
            <w:r>
              <w:rPr>
                <w:sz w:val="19"/>
              </w:rPr>
              <w:t>1</w:t>
            </w:r>
          </w:p>
        </w:tc>
        <w:tc>
          <w:tcPr>
            <w:tcW w:w="1474" w:type="dxa"/>
          </w:tcPr>
          <w:p w:rsidR="00152EFE" w:rsidRDefault="007F175A">
            <w:pPr>
              <w:spacing w:before="40" w:after="40" w:line="240" w:lineRule="auto"/>
              <w:jc w:val="left"/>
            </w:pPr>
            <w:r>
              <w:rPr>
                <w:sz w:val="19"/>
              </w:rPr>
              <w:t>Data collection</w:t>
            </w:r>
          </w:p>
        </w:tc>
        <w:tc>
          <w:tcPr>
            <w:tcW w:w="4855" w:type="dxa"/>
          </w:tcPr>
          <w:p w:rsidR="00152EFE" w:rsidRDefault="007F175A">
            <w:pPr>
              <w:spacing w:before="40" w:after="40" w:line="240" w:lineRule="auto"/>
              <w:jc w:val="left"/>
            </w:pPr>
            <w:r>
              <w:rPr>
                <w:sz w:val="19"/>
              </w:rPr>
              <w:t>40,000 labelled URLs (20,000 phishing, 20,000 legitimate) are read from a CSV file</w:t>
            </w:r>
          </w:p>
        </w:tc>
        <w:tc>
          <w:tcPr>
            <w:tcW w:w="1734" w:type="dxa"/>
          </w:tcPr>
          <w:p w:rsidR="00152EFE" w:rsidRDefault="007F175A">
            <w:pPr>
              <w:spacing w:before="40" w:after="40" w:line="240" w:lineRule="auto"/>
              <w:jc w:val="left"/>
            </w:pPr>
            <w:r>
              <w:rPr>
                <w:sz w:val="19"/>
              </w:rPr>
              <w:t>data.load_dataset</w:t>
            </w:r>
          </w:p>
        </w:tc>
      </w:tr>
      <w:tr w:rsidR="00152EFE">
        <w:trPr>
          <w:cantSplit/>
          <w:jc w:val="center"/>
        </w:trPr>
        <w:tc>
          <w:tcPr>
            <w:tcW w:w="607" w:type="dxa"/>
          </w:tcPr>
          <w:p w:rsidR="00152EFE" w:rsidRDefault="007F175A">
            <w:pPr>
              <w:spacing w:before="40" w:after="40" w:line="240" w:lineRule="auto"/>
              <w:jc w:val="left"/>
            </w:pPr>
            <w:r>
              <w:rPr>
                <w:sz w:val="19"/>
              </w:rPr>
              <w:t>2</w:t>
            </w:r>
          </w:p>
        </w:tc>
        <w:tc>
          <w:tcPr>
            <w:tcW w:w="1474" w:type="dxa"/>
          </w:tcPr>
          <w:p w:rsidR="00152EFE" w:rsidRDefault="007F175A">
            <w:pPr>
              <w:spacing w:before="40" w:after="40" w:line="240" w:lineRule="auto"/>
              <w:jc w:val="left"/>
            </w:pPr>
            <w:r>
              <w:rPr>
                <w:sz w:val="19"/>
              </w:rPr>
              <w:t>Cleaning</w:t>
            </w:r>
          </w:p>
        </w:tc>
        <w:tc>
          <w:tcPr>
            <w:tcW w:w="4855" w:type="dxa"/>
          </w:tcPr>
          <w:p w:rsidR="00152EFE" w:rsidRDefault="007F175A">
            <w:pPr>
              <w:spacing w:before="40" w:after="40" w:line="240" w:lineRule="auto"/>
              <w:jc w:val="left"/>
            </w:pPr>
            <w:r>
              <w:rPr>
                <w:sz w:val="19"/>
              </w:rPr>
              <w:t>Missing values dropped, labels mapped to 0/1, URLs trimmed and de-duplicated</w:t>
            </w:r>
          </w:p>
        </w:tc>
        <w:tc>
          <w:tcPr>
            <w:tcW w:w="1734" w:type="dxa"/>
          </w:tcPr>
          <w:p w:rsidR="00152EFE" w:rsidRDefault="007F175A">
            <w:pPr>
              <w:spacing w:before="40" w:after="40" w:line="240" w:lineRule="auto"/>
              <w:jc w:val="left"/>
            </w:pPr>
            <w:r>
              <w:rPr>
                <w:sz w:val="19"/>
              </w:rPr>
              <w:t>data.load_dataset</w:t>
            </w:r>
          </w:p>
        </w:tc>
      </w:tr>
      <w:tr w:rsidR="00152EFE">
        <w:trPr>
          <w:cantSplit/>
          <w:jc w:val="center"/>
        </w:trPr>
        <w:tc>
          <w:tcPr>
            <w:tcW w:w="607" w:type="dxa"/>
          </w:tcPr>
          <w:p w:rsidR="00152EFE" w:rsidRDefault="007F175A">
            <w:pPr>
              <w:spacing w:before="40" w:after="40" w:line="240" w:lineRule="auto"/>
              <w:jc w:val="left"/>
            </w:pPr>
            <w:r>
              <w:rPr>
                <w:sz w:val="19"/>
              </w:rPr>
              <w:t>3</w:t>
            </w:r>
          </w:p>
        </w:tc>
        <w:tc>
          <w:tcPr>
            <w:tcW w:w="1474" w:type="dxa"/>
          </w:tcPr>
          <w:p w:rsidR="00152EFE" w:rsidRDefault="007F175A">
            <w:pPr>
              <w:spacing w:before="40" w:after="40" w:line="240" w:lineRule="auto"/>
              <w:jc w:val="left"/>
            </w:pPr>
            <w:r>
              <w:rPr>
                <w:sz w:val="19"/>
              </w:rPr>
              <w:t>Feature extraction</w:t>
            </w:r>
          </w:p>
        </w:tc>
        <w:tc>
          <w:tcPr>
            <w:tcW w:w="4855" w:type="dxa"/>
          </w:tcPr>
          <w:p w:rsidR="00152EFE" w:rsidRDefault="007F175A">
            <w:pPr>
              <w:spacing w:before="40" w:after="40" w:line="240" w:lineRule="auto"/>
              <w:jc w:val="left"/>
            </w:pPr>
            <w:r>
              <w:rPr>
                <w:sz w:val="19"/>
              </w:rPr>
              <w:t>Each URL becomes a vector of 47 lexical, structural and domain features</w:t>
            </w:r>
          </w:p>
        </w:tc>
        <w:tc>
          <w:tcPr>
            <w:tcW w:w="1734" w:type="dxa"/>
          </w:tcPr>
          <w:p w:rsidR="00152EFE" w:rsidRDefault="007F175A">
            <w:pPr>
              <w:spacing w:before="40" w:after="40" w:line="240" w:lineRule="auto"/>
              <w:jc w:val="left"/>
            </w:pPr>
            <w:r>
              <w:rPr>
                <w:sz w:val="19"/>
              </w:rPr>
              <w:t>features.featurize_urls</w:t>
            </w:r>
          </w:p>
        </w:tc>
      </w:tr>
      <w:tr w:rsidR="00152EFE">
        <w:trPr>
          <w:cantSplit/>
          <w:jc w:val="center"/>
        </w:trPr>
        <w:tc>
          <w:tcPr>
            <w:tcW w:w="607" w:type="dxa"/>
          </w:tcPr>
          <w:p w:rsidR="00152EFE" w:rsidRDefault="007F175A">
            <w:pPr>
              <w:spacing w:before="40" w:after="40" w:line="240" w:lineRule="auto"/>
              <w:jc w:val="left"/>
            </w:pPr>
            <w:r>
              <w:rPr>
                <w:sz w:val="19"/>
              </w:rPr>
              <w:t>4</w:t>
            </w:r>
          </w:p>
        </w:tc>
        <w:tc>
          <w:tcPr>
            <w:tcW w:w="1474" w:type="dxa"/>
          </w:tcPr>
          <w:p w:rsidR="00152EFE" w:rsidRDefault="007F175A">
            <w:pPr>
              <w:spacing w:before="40" w:after="40" w:line="240" w:lineRule="auto"/>
              <w:jc w:val="left"/>
            </w:pPr>
            <w:r>
              <w:rPr>
                <w:sz w:val="19"/>
              </w:rPr>
              <w:t>Split</w:t>
            </w:r>
          </w:p>
        </w:tc>
        <w:tc>
          <w:tcPr>
            <w:tcW w:w="4855" w:type="dxa"/>
          </w:tcPr>
          <w:p w:rsidR="00152EFE" w:rsidRDefault="007F175A">
            <w:pPr>
              <w:spacing w:before="40" w:after="40" w:line="240" w:lineRule="auto"/>
              <w:jc w:val="left"/>
            </w:pPr>
            <w:r>
              <w:rPr>
                <w:sz w:val="19"/>
              </w:rPr>
              <w:t>Stratified 80/20 split wi</w:t>
            </w:r>
            <w:r>
              <w:rPr>
                <w:sz w:val="19"/>
              </w:rPr>
              <w:t>th a fixed seed: 32,000 train, 8,000 test</w:t>
            </w:r>
          </w:p>
        </w:tc>
        <w:tc>
          <w:tcPr>
            <w:tcW w:w="1734" w:type="dxa"/>
          </w:tcPr>
          <w:p w:rsidR="00152EFE" w:rsidRDefault="007F175A">
            <w:pPr>
              <w:spacing w:before="40" w:after="40" w:line="240" w:lineRule="auto"/>
              <w:jc w:val="left"/>
            </w:pPr>
            <w:r>
              <w:rPr>
                <w:sz w:val="19"/>
              </w:rPr>
              <w:t>data.build_matrices</w:t>
            </w:r>
          </w:p>
        </w:tc>
      </w:tr>
      <w:tr w:rsidR="00152EFE">
        <w:trPr>
          <w:cantSplit/>
          <w:jc w:val="center"/>
        </w:trPr>
        <w:tc>
          <w:tcPr>
            <w:tcW w:w="607" w:type="dxa"/>
          </w:tcPr>
          <w:p w:rsidR="00152EFE" w:rsidRDefault="007F175A">
            <w:pPr>
              <w:spacing w:before="40" w:after="40" w:line="240" w:lineRule="auto"/>
              <w:jc w:val="left"/>
            </w:pPr>
            <w:r>
              <w:rPr>
                <w:sz w:val="19"/>
              </w:rPr>
              <w:t>5</w:t>
            </w:r>
          </w:p>
        </w:tc>
        <w:tc>
          <w:tcPr>
            <w:tcW w:w="1474" w:type="dxa"/>
          </w:tcPr>
          <w:p w:rsidR="00152EFE" w:rsidRDefault="007F175A">
            <w:pPr>
              <w:spacing w:before="40" w:after="40" w:line="240" w:lineRule="auto"/>
              <w:jc w:val="left"/>
            </w:pPr>
            <w:r>
              <w:rPr>
                <w:sz w:val="19"/>
              </w:rPr>
              <w:t>Training</w:t>
            </w:r>
          </w:p>
        </w:tc>
        <w:tc>
          <w:tcPr>
            <w:tcW w:w="4855" w:type="dxa"/>
          </w:tcPr>
          <w:p w:rsidR="00152EFE" w:rsidRDefault="007F175A">
            <w:pPr>
              <w:spacing w:before="40" w:after="40" w:line="240" w:lineRule="auto"/>
              <w:jc w:val="left"/>
            </w:pPr>
            <w:r>
              <w:rPr>
                <w:sz w:val="19"/>
              </w:rPr>
              <w:t>Random Forest, XGBoost and Logistic Regression are fitted on the same training data</w:t>
            </w:r>
          </w:p>
        </w:tc>
        <w:tc>
          <w:tcPr>
            <w:tcW w:w="1734" w:type="dxa"/>
          </w:tcPr>
          <w:p w:rsidR="00152EFE" w:rsidRDefault="007F175A">
            <w:pPr>
              <w:spacing w:before="40" w:after="40" w:line="240" w:lineRule="auto"/>
              <w:jc w:val="left"/>
            </w:pPr>
            <w:r>
              <w:rPr>
                <w:sz w:val="19"/>
              </w:rPr>
              <w:t>train.train_all</w:t>
            </w:r>
          </w:p>
        </w:tc>
      </w:tr>
      <w:tr w:rsidR="00152EFE">
        <w:trPr>
          <w:cantSplit/>
          <w:jc w:val="center"/>
        </w:trPr>
        <w:tc>
          <w:tcPr>
            <w:tcW w:w="607" w:type="dxa"/>
          </w:tcPr>
          <w:p w:rsidR="00152EFE" w:rsidRDefault="007F175A">
            <w:pPr>
              <w:spacing w:before="40" w:after="40" w:line="240" w:lineRule="auto"/>
              <w:jc w:val="left"/>
            </w:pPr>
            <w:r>
              <w:rPr>
                <w:sz w:val="19"/>
              </w:rPr>
              <w:t>6</w:t>
            </w:r>
          </w:p>
        </w:tc>
        <w:tc>
          <w:tcPr>
            <w:tcW w:w="1474" w:type="dxa"/>
          </w:tcPr>
          <w:p w:rsidR="00152EFE" w:rsidRDefault="007F175A">
            <w:pPr>
              <w:spacing w:before="40" w:after="40" w:line="240" w:lineRule="auto"/>
              <w:jc w:val="left"/>
            </w:pPr>
            <w:r>
              <w:rPr>
                <w:sz w:val="19"/>
              </w:rPr>
              <w:t>Evaluation</w:t>
            </w:r>
          </w:p>
        </w:tc>
        <w:tc>
          <w:tcPr>
            <w:tcW w:w="4855" w:type="dxa"/>
          </w:tcPr>
          <w:p w:rsidR="00152EFE" w:rsidRDefault="007F175A">
            <w:pPr>
              <w:spacing w:before="40" w:after="40" w:line="240" w:lineRule="auto"/>
              <w:jc w:val="left"/>
            </w:pPr>
            <w:r>
              <w:rPr>
                <w:sz w:val="19"/>
              </w:rPr>
              <w:t xml:space="preserve">Accuracy, precision, recall, F1, ROC-AUC, FPR and confusion matrix </w:t>
            </w:r>
            <w:r>
              <w:rPr>
                <w:sz w:val="19"/>
              </w:rPr>
              <w:t>on the test set</w:t>
            </w:r>
          </w:p>
        </w:tc>
        <w:tc>
          <w:tcPr>
            <w:tcW w:w="1734" w:type="dxa"/>
          </w:tcPr>
          <w:p w:rsidR="00152EFE" w:rsidRDefault="007F175A">
            <w:pPr>
              <w:spacing w:before="40" w:after="40" w:line="240" w:lineRule="auto"/>
              <w:jc w:val="left"/>
            </w:pPr>
            <w:r>
              <w:rPr>
                <w:sz w:val="19"/>
              </w:rPr>
              <w:t>train.evaluate</w:t>
            </w:r>
          </w:p>
        </w:tc>
      </w:tr>
      <w:tr w:rsidR="00152EFE">
        <w:trPr>
          <w:cantSplit/>
          <w:jc w:val="center"/>
        </w:trPr>
        <w:tc>
          <w:tcPr>
            <w:tcW w:w="607" w:type="dxa"/>
          </w:tcPr>
          <w:p w:rsidR="00152EFE" w:rsidRDefault="007F175A">
            <w:pPr>
              <w:spacing w:before="40" w:after="40" w:line="240" w:lineRule="auto"/>
              <w:jc w:val="left"/>
            </w:pPr>
            <w:r>
              <w:rPr>
                <w:sz w:val="19"/>
              </w:rPr>
              <w:t>7</w:t>
            </w:r>
          </w:p>
        </w:tc>
        <w:tc>
          <w:tcPr>
            <w:tcW w:w="1474" w:type="dxa"/>
          </w:tcPr>
          <w:p w:rsidR="00152EFE" w:rsidRDefault="007F175A">
            <w:pPr>
              <w:spacing w:before="40" w:after="40" w:line="240" w:lineRule="auto"/>
              <w:jc w:val="left"/>
            </w:pPr>
            <w:r>
              <w:rPr>
                <w:sz w:val="19"/>
              </w:rPr>
              <w:t>Selection</w:t>
            </w:r>
          </w:p>
        </w:tc>
        <w:tc>
          <w:tcPr>
            <w:tcW w:w="4855" w:type="dxa"/>
          </w:tcPr>
          <w:p w:rsidR="00152EFE" w:rsidRDefault="007F175A">
            <w:pPr>
              <w:spacing w:before="40" w:after="40" w:line="240" w:lineRule="auto"/>
              <w:jc w:val="left"/>
            </w:pPr>
            <w:r>
              <w:rPr>
                <w:sz w:val="19"/>
              </w:rPr>
              <w:t>The model with the highest F1 (ROC-AUC breaks ties) is saved as best_model.joblib</w:t>
            </w:r>
          </w:p>
        </w:tc>
        <w:tc>
          <w:tcPr>
            <w:tcW w:w="1734" w:type="dxa"/>
          </w:tcPr>
          <w:p w:rsidR="00152EFE" w:rsidRDefault="007F175A">
            <w:pPr>
              <w:spacing w:before="40" w:after="40" w:line="240" w:lineRule="auto"/>
              <w:jc w:val="left"/>
            </w:pPr>
            <w:r>
              <w:rPr>
                <w:sz w:val="19"/>
              </w:rPr>
              <w:t>train.train_all</w:t>
            </w:r>
          </w:p>
        </w:tc>
      </w:tr>
      <w:tr w:rsidR="00152EFE">
        <w:trPr>
          <w:cantSplit/>
          <w:jc w:val="center"/>
        </w:trPr>
        <w:tc>
          <w:tcPr>
            <w:tcW w:w="607" w:type="dxa"/>
          </w:tcPr>
          <w:p w:rsidR="00152EFE" w:rsidRDefault="007F175A">
            <w:pPr>
              <w:spacing w:before="40" w:after="40" w:line="240" w:lineRule="auto"/>
              <w:jc w:val="left"/>
            </w:pPr>
            <w:r>
              <w:rPr>
                <w:sz w:val="19"/>
              </w:rPr>
              <w:t>8</w:t>
            </w:r>
          </w:p>
        </w:tc>
        <w:tc>
          <w:tcPr>
            <w:tcW w:w="1474" w:type="dxa"/>
          </w:tcPr>
          <w:p w:rsidR="00152EFE" w:rsidRDefault="007F175A">
            <w:pPr>
              <w:spacing w:before="40" w:after="40" w:line="240" w:lineRule="auto"/>
              <w:jc w:val="left"/>
            </w:pPr>
            <w:r>
              <w:rPr>
                <w:sz w:val="19"/>
              </w:rPr>
              <w:t>Real-time check</w:t>
            </w:r>
          </w:p>
        </w:tc>
        <w:tc>
          <w:tcPr>
            <w:tcW w:w="4855" w:type="dxa"/>
          </w:tcPr>
          <w:p w:rsidR="00152EFE" w:rsidRDefault="007F175A">
            <w:pPr>
              <w:spacing w:before="40" w:after="40" w:line="240" w:lineRule="auto"/>
              <w:jc w:val="left"/>
            </w:pPr>
            <w:r>
              <w:rPr>
                <w:sz w:val="19"/>
              </w:rPr>
              <w:t>Community verdict first; otherwise model score with adjustments and thresholds</w:t>
            </w:r>
          </w:p>
        </w:tc>
        <w:tc>
          <w:tcPr>
            <w:tcW w:w="1734" w:type="dxa"/>
          </w:tcPr>
          <w:p w:rsidR="00152EFE" w:rsidRDefault="007F175A">
            <w:pPr>
              <w:spacing w:before="40" w:after="40" w:line="240" w:lineRule="auto"/>
              <w:jc w:val="left"/>
            </w:pPr>
            <w:r>
              <w:rPr>
                <w:sz w:val="19"/>
              </w:rPr>
              <w:t>detector.check</w:t>
            </w:r>
          </w:p>
        </w:tc>
      </w:tr>
      <w:tr w:rsidR="00152EFE">
        <w:trPr>
          <w:cantSplit/>
          <w:jc w:val="center"/>
        </w:trPr>
        <w:tc>
          <w:tcPr>
            <w:tcW w:w="607" w:type="dxa"/>
          </w:tcPr>
          <w:p w:rsidR="00152EFE" w:rsidRDefault="007F175A">
            <w:pPr>
              <w:spacing w:before="40" w:after="40" w:line="240" w:lineRule="auto"/>
              <w:jc w:val="left"/>
            </w:pPr>
            <w:r>
              <w:rPr>
                <w:sz w:val="19"/>
              </w:rPr>
              <w:t>9</w:t>
            </w:r>
          </w:p>
        </w:tc>
        <w:tc>
          <w:tcPr>
            <w:tcW w:w="1474" w:type="dxa"/>
          </w:tcPr>
          <w:p w:rsidR="00152EFE" w:rsidRDefault="007F175A">
            <w:pPr>
              <w:spacing w:before="40" w:after="40" w:line="240" w:lineRule="auto"/>
              <w:jc w:val="left"/>
            </w:pPr>
            <w:r>
              <w:rPr>
                <w:sz w:val="19"/>
              </w:rPr>
              <w:t>Crowd feedback</w:t>
            </w:r>
          </w:p>
        </w:tc>
        <w:tc>
          <w:tcPr>
            <w:tcW w:w="4855" w:type="dxa"/>
          </w:tcPr>
          <w:p w:rsidR="00152EFE" w:rsidRDefault="007F175A">
            <w:pPr>
              <w:spacing w:before="40" w:after="40" w:line="240" w:lineRule="auto"/>
              <w:jc w:val="left"/>
            </w:pPr>
            <w:r>
              <w:rPr>
                <w:sz w:val="19"/>
              </w:rPr>
              <w:t>Users report URLs; votes are counted; trusted feeds confirm immediately</w:t>
            </w:r>
          </w:p>
        </w:tc>
        <w:tc>
          <w:tcPr>
            <w:tcW w:w="1734" w:type="dxa"/>
          </w:tcPr>
          <w:p w:rsidR="00152EFE" w:rsidRDefault="007F175A">
            <w:pPr>
              <w:spacing w:before="40" w:after="40" w:line="240" w:lineRule="auto"/>
              <w:jc w:val="left"/>
            </w:pPr>
            <w:r>
              <w:rPr>
                <w:sz w:val="19"/>
              </w:rPr>
              <w:t>threat_intel.report</w:t>
            </w:r>
          </w:p>
        </w:tc>
      </w:tr>
      <w:tr w:rsidR="00152EFE">
        <w:trPr>
          <w:cantSplit/>
          <w:jc w:val="center"/>
        </w:trPr>
        <w:tc>
          <w:tcPr>
            <w:tcW w:w="607" w:type="dxa"/>
          </w:tcPr>
          <w:p w:rsidR="00152EFE" w:rsidRDefault="007F175A">
            <w:pPr>
              <w:spacing w:before="40" w:after="40" w:line="240" w:lineRule="auto"/>
              <w:jc w:val="left"/>
            </w:pPr>
            <w:r>
              <w:rPr>
                <w:sz w:val="19"/>
              </w:rPr>
              <w:t>10</w:t>
            </w:r>
          </w:p>
        </w:tc>
        <w:tc>
          <w:tcPr>
            <w:tcW w:w="1474" w:type="dxa"/>
          </w:tcPr>
          <w:p w:rsidR="00152EFE" w:rsidRDefault="007F175A">
            <w:pPr>
              <w:spacing w:before="40" w:after="40" w:line="240" w:lineRule="auto"/>
              <w:jc w:val="left"/>
            </w:pPr>
            <w:r>
              <w:rPr>
                <w:sz w:val="19"/>
              </w:rPr>
              <w:t>Refinement</w:t>
            </w:r>
          </w:p>
        </w:tc>
        <w:tc>
          <w:tcPr>
            <w:tcW w:w="4855" w:type="dxa"/>
          </w:tcPr>
          <w:p w:rsidR="00152EFE" w:rsidRDefault="007F175A">
            <w:pPr>
              <w:spacing w:before="40" w:after="40" w:line="240" w:lineRule="auto"/>
              <w:jc w:val="left"/>
            </w:pPr>
            <w:r>
              <w:rPr>
                <w:sz w:val="19"/>
              </w:rPr>
              <w:t>Confirmed URLs join the training data (x3) and all models are retrained; the detector reloads</w:t>
            </w:r>
          </w:p>
        </w:tc>
        <w:tc>
          <w:tcPr>
            <w:tcW w:w="1734" w:type="dxa"/>
          </w:tcPr>
          <w:p w:rsidR="00152EFE" w:rsidRDefault="007F175A">
            <w:pPr>
              <w:spacing w:before="40" w:after="40" w:line="240" w:lineRule="auto"/>
              <w:jc w:val="left"/>
            </w:pPr>
            <w:r>
              <w:rPr>
                <w:sz w:val="19"/>
              </w:rPr>
              <w:t>retrain.retrain</w:t>
            </w:r>
          </w:p>
        </w:tc>
      </w:tr>
    </w:tbl>
    <w:p w:rsidR="00152EFE" w:rsidRDefault="00152EFE">
      <w:pPr>
        <w:spacing w:line="144" w:lineRule="auto"/>
      </w:pPr>
    </w:p>
    <w:p w:rsidR="00152EFE" w:rsidRDefault="007F175A">
      <w:pPr>
        <w:pStyle w:val="Heading2"/>
      </w:pPr>
      <w:bookmarkStart w:id="71" w:name="_Toc242981657"/>
      <w:r>
        <w:t>6.2  Dataset</w:t>
      </w:r>
      <w:bookmarkEnd w:id="71"/>
    </w:p>
    <w:p w:rsidR="00152EFE" w:rsidRDefault="007F175A">
      <w:r>
        <w:t xml:space="preserve">The training data is </w:t>
      </w:r>
      <w:r>
        <w:rPr>
          <w:rFonts w:ascii="Courier New" w:eastAsia="Courier New" w:hAnsi="Courier New" w:cs="Courier New"/>
          <w:sz w:val="21"/>
        </w:rPr>
        <w:t>data/urls_sample.csv</w:t>
      </w:r>
      <w:r>
        <w:t>, a balanced sample of 40,000 URLs taken from the public "Using machine learning to detect malicious URLs" dataset of about 420,000 labelled URLs [25]. The sampling is described in the code (</w:t>
      </w:r>
      <w:r>
        <w:rPr>
          <w:rFonts w:ascii="Courier New" w:eastAsia="Courier New" w:hAnsi="Courier New" w:cs="Courier New"/>
          <w:sz w:val="21"/>
        </w:rPr>
        <w:t>phishguard/data.py</w:t>
      </w:r>
      <w:r>
        <w:t>); the</w:t>
      </w:r>
      <w:r>
        <w:t xml:space="preserve"> original dataset's licence is not stated in the repository and was not verified, and the project does not redistribute anything beyond this sample. The full file can be fetched with </w:t>
      </w:r>
      <w:r>
        <w:rPr>
          <w:rFonts w:ascii="Courier New" w:eastAsia="Courier New" w:hAnsi="Courier New" w:cs="Courier New"/>
          <w:sz w:val="21"/>
        </w:rPr>
        <w:t>python run.py download</w:t>
      </w:r>
      <w:r>
        <w:t>; it was not used or evaluated.</w:t>
      </w:r>
    </w:p>
    <w:p w:rsidR="00152EFE" w:rsidRDefault="007F175A">
      <w:pPr>
        <w:pStyle w:val="TableCaption"/>
      </w:pPr>
      <w:bookmarkStart w:id="72" w:name="_Toc242981780"/>
      <w:r>
        <w:t xml:space="preserve">Table 6.2: Dataset </w:t>
      </w:r>
      <w:r>
        <w:t>facts</w:t>
      </w:r>
      <w:bookmarkEnd w:id="72"/>
    </w:p>
    <w:tbl>
      <w:tblPr>
        <w:tblStyle w:val="TableGrid"/>
        <w:tblW w:w="0" w:type="auto"/>
        <w:jc w:val="center"/>
        <w:tblLook w:val="04A0" w:firstRow="1" w:lastRow="0" w:firstColumn="1" w:lastColumn="0" w:noHBand="0" w:noVBand="1"/>
      </w:tblPr>
      <w:tblGrid>
        <w:gridCol w:w="2601"/>
        <w:gridCol w:w="6068"/>
      </w:tblGrid>
      <w:tr w:rsidR="00152EFE">
        <w:trPr>
          <w:cantSplit/>
          <w:tblHeader/>
          <w:jc w:val="center"/>
        </w:trPr>
        <w:tc>
          <w:tcPr>
            <w:tcW w:w="2601" w:type="dxa"/>
            <w:shd w:val="clear" w:color="auto" w:fill="D9E2F3"/>
          </w:tcPr>
          <w:p w:rsidR="00152EFE" w:rsidRDefault="007F175A">
            <w:pPr>
              <w:spacing w:before="40" w:after="40" w:line="240" w:lineRule="auto"/>
              <w:jc w:val="left"/>
            </w:pPr>
            <w:r>
              <w:rPr>
                <w:b/>
                <w:sz w:val="20"/>
              </w:rPr>
              <w:t>Property</w:t>
            </w:r>
          </w:p>
        </w:tc>
        <w:tc>
          <w:tcPr>
            <w:tcW w:w="6068" w:type="dxa"/>
            <w:shd w:val="clear" w:color="auto" w:fill="D9E2F3"/>
          </w:tcPr>
          <w:p w:rsidR="00152EFE" w:rsidRDefault="007F175A">
            <w:pPr>
              <w:spacing w:before="40" w:after="40" w:line="240" w:lineRule="auto"/>
              <w:jc w:val="left"/>
            </w:pPr>
            <w:r>
              <w:rPr>
                <w:b/>
                <w:sz w:val="20"/>
              </w:rPr>
              <w:t>Value</w:t>
            </w:r>
          </w:p>
        </w:tc>
      </w:tr>
      <w:tr w:rsidR="00152EFE">
        <w:trPr>
          <w:cantSplit/>
          <w:jc w:val="center"/>
        </w:trPr>
        <w:tc>
          <w:tcPr>
            <w:tcW w:w="2601" w:type="dxa"/>
          </w:tcPr>
          <w:p w:rsidR="00152EFE" w:rsidRDefault="007F175A">
            <w:pPr>
              <w:spacing w:before="40" w:after="40" w:line="240" w:lineRule="auto"/>
              <w:jc w:val="left"/>
            </w:pPr>
            <w:r>
              <w:rPr>
                <w:sz w:val="20"/>
              </w:rPr>
              <w:t>Rows</w:t>
            </w:r>
          </w:p>
        </w:tc>
        <w:tc>
          <w:tcPr>
            <w:tcW w:w="6068" w:type="dxa"/>
          </w:tcPr>
          <w:p w:rsidR="00152EFE" w:rsidRDefault="007F175A">
            <w:pPr>
              <w:spacing w:before="40" w:after="40" w:line="240" w:lineRule="auto"/>
              <w:jc w:val="left"/>
            </w:pPr>
            <w:r>
              <w:rPr>
                <w:sz w:val="20"/>
              </w:rPr>
              <w:t>40,000 (20,000 phishing, 20,000 legitimate)</w:t>
            </w:r>
          </w:p>
        </w:tc>
      </w:tr>
      <w:tr w:rsidR="00152EFE">
        <w:trPr>
          <w:cantSplit/>
          <w:jc w:val="center"/>
        </w:trPr>
        <w:tc>
          <w:tcPr>
            <w:tcW w:w="2601" w:type="dxa"/>
          </w:tcPr>
          <w:p w:rsidR="00152EFE" w:rsidRDefault="007F175A">
            <w:pPr>
              <w:spacing w:before="40" w:after="40" w:line="240" w:lineRule="auto"/>
              <w:jc w:val="left"/>
            </w:pPr>
            <w:r>
              <w:rPr>
                <w:sz w:val="20"/>
              </w:rPr>
              <w:t>Unique URLs</w:t>
            </w:r>
          </w:p>
        </w:tc>
        <w:tc>
          <w:tcPr>
            <w:tcW w:w="6068" w:type="dxa"/>
          </w:tcPr>
          <w:p w:rsidR="00152EFE" w:rsidRDefault="007F175A">
            <w:pPr>
              <w:spacing w:before="40" w:after="40" w:line="240" w:lineRule="auto"/>
              <w:jc w:val="left"/>
            </w:pPr>
            <w:r>
              <w:rPr>
                <w:sz w:val="20"/>
              </w:rPr>
              <w:t>40,000</w:t>
            </w:r>
          </w:p>
        </w:tc>
      </w:tr>
      <w:tr w:rsidR="00152EFE">
        <w:trPr>
          <w:cantSplit/>
          <w:jc w:val="center"/>
        </w:trPr>
        <w:tc>
          <w:tcPr>
            <w:tcW w:w="2601" w:type="dxa"/>
          </w:tcPr>
          <w:p w:rsidR="00152EFE" w:rsidRDefault="007F175A">
            <w:pPr>
              <w:spacing w:before="40" w:after="40" w:line="240" w:lineRule="auto"/>
              <w:jc w:val="left"/>
            </w:pPr>
            <w:r>
              <w:rPr>
                <w:sz w:val="20"/>
              </w:rPr>
              <w:lastRenderedPageBreak/>
              <w:t>URL length (characters)</w:t>
            </w:r>
          </w:p>
        </w:tc>
        <w:tc>
          <w:tcPr>
            <w:tcW w:w="6068" w:type="dxa"/>
          </w:tcPr>
          <w:p w:rsidR="00152EFE" w:rsidRDefault="007F175A">
            <w:pPr>
              <w:spacing w:before="40" w:after="40" w:line="240" w:lineRule="auto"/>
              <w:jc w:val="left"/>
            </w:pPr>
            <w:r>
              <w:rPr>
                <w:sz w:val="20"/>
              </w:rPr>
              <w:t>mean 51.5, median 40, maximum 1,383</w:t>
            </w:r>
          </w:p>
        </w:tc>
      </w:tr>
      <w:tr w:rsidR="00152EFE">
        <w:trPr>
          <w:cantSplit/>
          <w:jc w:val="center"/>
        </w:trPr>
        <w:tc>
          <w:tcPr>
            <w:tcW w:w="2601" w:type="dxa"/>
          </w:tcPr>
          <w:p w:rsidR="00152EFE" w:rsidRDefault="007F175A">
            <w:pPr>
              <w:spacing w:before="40" w:after="40" w:line="240" w:lineRule="auto"/>
              <w:jc w:val="left"/>
            </w:pPr>
            <w:r>
              <w:rPr>
                <w:sz w:val="20"/>
              </w:rPr>
              <w:t>Mean length by class</w:t>
            </w:r>
          </w:p>
        </w:tc>
        <w:tc>
          <w:tcPr>
            <w:tcW w:w="6068" w:type="dxa"/>
          </w:tcPr>
          <w:p w:rsidR="00152EFE" w:rsidRDefault="007F175A">
            <w:pPr>
              <w:spacing w:before="40" w:after="40" w:line="240" w:lineRule="auto"/>
              <w:jc w:val="left"/>
            </w:pPr>
            <w:r>
              <w:rPr>
                <w:sz w:val="20"/>
              </w:rPr>
              <w:t>phishing 55.9, legitimate 47.1</w:t>
            </w:r>
          </w:p>
        </w:tc>
      </w:tr>
      <w:tr w:rsidR="00152EFE">
        <w:trPr>
          <w:cantSplit/>
          <w:jc w:val="center"/>
        </w:trPr>
        <w:tc>
          <w:tcPr>
            <w:tcW w:w="2601" w:type="dxa"/>
          </w:tcPr>
          <w:p w:rsidR="00152EFE" w:rsidRDefault="007F175A">
            <w:pPr>
              <w:spacing w:before="40" w:after="40" w:line="240" w:lineRule="auto"/>
              <w:jc w:val="left"/>
            </w:pPr>
            <w:r>
              <w:rPr>
                <w:sz w:val="20"/>
              </w:rPr>
              <w:t>URLs that contain a scheme</w:t>
            </w:r>
          </w:p>
        </w:tc>
        <w:tc>
          <w:tcPr>
            <w:tcW w:w="6068" w:type="dxa"/>
          </w:tcPr>
          <w:p w:rsidR="00152EFE" w:rsidRDefault="007F175A">
            <w:pPr>
              <w:spacing w:before="40" w:after="40" w:line="240" w:lineRule="auto"/>
              <w:jc w:val="left"/>
            </w:pPr>
            <w:r>
              <w:rPr>
                <w:sz w:val="20"/>
              </w:rPr>
              <w:t>266 of 40,000 (the rest</w:t>
            </w:r>
            <w:r>
              <w:rPr>
                <w:sz w:val="20"/>
              </w:rPr>
              <w:t xml:space="preserve"> are scheme-less, e.g. host/path)</w:t>
            </w:r>
          </w:p>
        </w:tc>
      </w:tr>
      <w:tr w:rsidR="00152EFE">
        <w:trPr>
          <w:cantSplit/>
          <w:jc w:val="center"/>
        </w:trPr>
        <w:tc>
          <w:tcPr>
            <w:tcW w:w="2601" w:type="dxa"/>
          </w:tcPr>
          <w:p w:rsidR="00152EFE" w:rsidRDefault="007F175A">
            <w:pPr>
              <w:spacing w:before="40" w:after="40" w:line="240" w:lineRule="auto"/>
              <w:jc w:val="left"/>
            </w:pPr>
            <w:r>
              <w:rPr>
                <w:sz w:val="20"/>
              </w:rPr>
              <w:t>File size</w:t>
            </w:r>
          </w:p>
        </w:tc>
        <w:tc>
          <w:tcPr>
            <w:tcW w:w="6068" w:type="dxa"/>
          </w:tcPr>
          <w:p w:rsidR="00152EFE" w:rsidRDefault="007F175A">
            <w:pPr>
              <w:spacing w:before="40" w:after="40" w:line="240" w:lineRule="auto"/>
              <w:jc w:val="left"/>
            </w:pPr>
            <w:r>
              <w:rPr>
                <w:sz w:val="20"/>
              </w:rPr>
              <w:t>2,181,263 bytes</w:t>
            </w:r>
          </w:p>
        </w:tc>
      </w:tr>
      <w:tr w:rsidR="00152EFE">
        <w:trPr>
          <w:cantSplit/>
          <w:jc w:val="center"/>
        </w:trPr>
        <w:tc>
          <w:tcPr>
            <w:tcW w:w="2601" w:type="dxa"/>
          </w:tcPr>
          <w:p w:rsidR="00152EFE" w:rsidRDefault="007F175A">
            <w:pPr>
              <w:spacing w:before="40" w:after="40" w:line="240" w:lineRule="auto"/>
              <w:jc w:val="left"/>
            </w:pPr>
            <w:r>
              <w:rPr>
                <w:sz w:val="20"/>
              </w:rPr>
              <w:t>Split</w:t>
            </w:r>
          </w:p>
        </w:tc>
        <w:tc>
          <w:tcPr>
            <w:tcW w:w="6068" w:type="dxa"/>
          </w:tcPr>
          <w:p w:rsidR="00152EFE" w:rsidRDefault="007F175A">
            <w:pPr>
              <w:spacing w:before="40" w:after="40" w:line="240" w:lineRule="auto"/>
              <w:jc w:val="left"/>
            </w:pPr>
            <w:r>
              <w:rPr>
                <w:sz w:val="20"/>
              </w:rPr>
              <w:t>80 % train (32,000) / 20 % test (8,000), stratified, random_state 42; test set 4,000 + 4,000</w:t>
            </w:r>
          </w:p>
        </w:tc>
      </w:tr>
      <w:tr w:rsidR="00152EFE">
        <w:trPr>
          <w:cantSplit/>
          <w:jc w:val="center"/>
        </w:trPr>
        <w:tc>
          <w:tcPr>
            <w:tcW w:w="2601" w:type="dxa"/>
          </w:tcPr>
          <w:p w:rsidR="00152EFE" w:rsidRDefault="007F175A">
            <w:pPr>
              <w:spacing w:before="40" w:after="40" w:line="240" w:lineRule="auto"/>
              <w:jc w:val="left"/>
            </w:pPr>
            <w:r>
              <w:rPr>
                <w:sz w:val="20"/>
              </w:rPr>
              <w:t>Not used</w:t>
            </w:r>
          </w:p>
        </w:tc>
        <w:tc>
          <w:tcPr>
            <w:tcW w:w="6068" w:type="dxa"/>
          </w:tcPr>
          <w:p w:rsidR="00152EFE" w:rsidRDefault="007F175A">
            <w:pPr>
              <w:spacing w:before="40" w:after="40" w:line="240" w:lineRule="auto"/>
              <w:jc w:val="left"/>
            </w:pPr>
            <w:r>
              <w:rPr>
                <w:sz w:val="20"/>
              </w:rPr>
              <w:t>Page content, WHOIS, DNS, certificates, screenshots</w:t>
            </w:r>
          </w:p>
        </w:tc>
      </w:tr>
    </w:tbl>
    <w:p w:rsidR="00152EFE" w:rsidRDefault="00152EFE">
      <w:pPr>
        <w:spacing w:line="144" w:lineRule="auto"/>
      </w:pPr>
    </w:p>
    <w:p w:rsidR="00152EFE" w:rsidRDefault="007F175A">
      <w:pPr>
        <w:keepNext/>
        <w:spacing w:before="120" w:line="240" w:lineRule="auto"/>
        <w:jc w:val="center"/>
      </w:pPr>
      <w:r>
        <w:rPr>
          <w:noProof/>
        </w:rPr>
        <w:drawing>
          <wp:inline distT="0" distB="0" distL="0" distR="0">
            <wp:extent cx="4937760" cy="2057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overview.png"/>
                    <pic:cNvPicPr/>
                  </pic:nvPicPr>
                  <pic:blipFill>
                    <a:blip r:embed="rId22"/>
                    <a:stretch>
                      <a:fillRect/>
                    </a:stretch>
                  </pic:blipFill>
                  <pic:spPr>
                    <a:xfrm>
                      <a:off x="0" y="0"/>
                      <a:ext cx="4937760" cy="2057400"/>
                    </a:xfrm>
                    <a:prstGeom prst="rect">
                      <a:avLst/>
                    </a:prstGeom>
                  </pic:spPr>
                </pic:pic>
              </a:graphicData>
            </a:graphic>
          </wp:inline>
        </w:drawing>
      </w:r>
    </w:p>
    <w:p w:rsidR="00152EFE" w:rsidRDefault="007F175A">
      <w:pPr>
        <w:pStyle w:val="FigureCaption"/>
      </w:pPr>
      <w:bookmarkStart w:id="73" w:name="_Toc242981724"/>
      <w:r>
        <w:t xml:space="preserve">Fig. 6.1: Class balance and </w:t>
      </w:r>
      <w:r>
        <w:t>URL length distribution of the training data</w:t>
      </w:r>
      <w:bookmarkEnd w:id="73"/>
    </w:p>
    <w:p w:rsidR="00152EFE" w:rsidRDefault="007F175A">
      <w:r>
        <w:t xml:space="preserve">Two properties of the data matter later. The classes are balanced, so accuracy is meaningful and no resampling is needed. And most URLs have no scheme, so the extractor normalises each URL by prepending http:// </w:t>
      </w:r>
      <w:r>
        <w:t xml:space="preserve">before any feature is computed; the feature </w:t>
      </w:r>
      <w:r>
        <w:rPr>
          <w:rFonts w:ascii="Courier New" w:eastAsia="Courier New" w:hAnsi="Courier New" w:cs="Courier New"/>
          <w:sz w:val="21"/>
        </w:rPr>
        <w:t>has_https_in_path_or_host</w:t>
      </w:r>
      <w:r>
        <w:t xml:space="preserve"> therefore reflects the word "https" inside the host or path, not the scheme.</w:t>
      </w:r>
    </w:p>
    <w:p w:rsidR="00152EFE" w:rsidRDefault="007F175A">
      <w:pPr>
        <w:pStyle w:val="Heading2"/>
      </w:pPr>
      <w:bookmarkStart w:id="74" w:name="_Toc242981658"/>
      <w:r>
        <w:t>6.3  Data Preprocessing and Feature Extraction</w:t>
      </w:r>
      <w:bookmarkEnd w:id="74"/>
    </w:p>
    <w:p w:rsidR="00152EFE" w:rsidRDefault="007F175A">
      <w:pPr>
        <w:pStyle w:val="Heading3"/>
      </w:pPr>
      <w:r>
        <w:t>6.3.1  Cleaning</w:t>
      </w:r>
    </w:p>
    <w:p w:rsidR="00152EFE" w:rsidRDefault="007F175A">
      <w:r>
        <w:rPr>
          <w:rFonts w:ascii="Courier New" w:eastAsia="Courier New" w:hAnsi="Courier New" w:cs="Courier New"/>
          <w:sz w:val="21"/>
        </w:rPr>
        <w:t>load_dataset</w:t>
      </w:r>
      <w:r>
        <w:t xml:space="preserve"> reads the CSV, skips malformed li</w:t>
      </w:r>
      <w:r>
        <w:t>nes, drops rows with a missing URL or label, maps text labels (bad, phishing, malicious to 1; good, benign, legitimate to 0), trims whitespace, removes URLs shorter than four characters and drops duplicate URLs. No imputation or scaling is applied to the d</w:t>
      </w:r>
      <w:r>
        <w:t>ata; Logistic Regression receives a StandardScaler inside its pipeline.</w:t>
      </w:r>
    </w:p>
    <w:p w:rsidR="00152EFE" w:rsidRDefault="007F175A">
      <w:pPr>
        <w:pStyle w:val="Heading3"/>
      </w:pPr>
      <w:r>
        <w:t>6.3.2  Normalisation</w:t>
      </w:r>
    </w:p>
    <w:p w:rsidR="00152EFE" w:rsidRDefault="007F175A">
      <w:r>
        <w:rPr>
          <w:rFonts w:ascii="Courier New" w:eastAsia="Courier New" w:hAnsi="Courier New" w:cs="Courier New"/>
          <w:sz w:val="21"/>
        </w:rPr>
        <w:t>normalize_url</w:t>
      </w:r>
      <w:r>
        <w:t xml:space="preserve"> makes the extraction deterministic: it trims the string, replaces spaces by %20, adds http:// when no scheme is present, lower-cases the scheme and h</w:t>
      </w:r>
      <w:r>
        <w:t xml:space="preserve">ost, strips a leading www., and keeps the port, credentials, path, query and fragment. A malformed port or an unmatched bracket never raises: the splitter falls back to a cleaned form, and as </w:t>
      </w:r>
      <w:r>
        <w:lastRenderedPageBreak/>
        <w:t>a last resort to a placeholder host. This is why 17 validation c</w:t>
      </w:r>
      <w:r>
        <w:t>hecks, including a malformed port and a 5,000-character URL, all return a normal response.</w:t>
      </w:r>
    </w:p>
    <w:p w:rsidR="00152EFE" w:rsidRDefault="007F175A">
      <w:pPr>
        <w:pStyle w:val="Heading3"/>
      </w:pPr>
      <w:r>
        <w:t>6.3.3  The 47 features</w:t>
      </w:r>
    </w:p>
    <w:p w:rsidR="00152EFE" w:rsidRDefault="007F175A">
      <w:r>
        <w:t xml:space="preserve">Features are computed from the URL string alone and are grouped as the project objectives describe: lexical features describe the characters, </w:t>
      </w:r>
      <w:r>
        <w:t>structural features describe how the URL is built, and domain features describe the registered domain and its top-level domain. Nothing needs the network.</w:t>
      </w:r>
    </w:p>
    <w:p w:rsidR="00152EFE" w:rsidRDefault="007F175A">
      <w:pPr>
        <w:pStyle w:val="TableCaption"/>
      </w:pPr>
      <w:bookmarkStart w:id="75" w:name="_Toc242981781"/>
      <w:r>
        <w:t>Table 6.3: Lexical (23) features</w:t>
      </w:r>
      <w:bookmarkEnd w:id="75"/>
    </w:p>
    <w:tbl>
      <w:tblPr>
        <w:tblStyle w:val="TableGrid"/>
        <w:tblW w:w="0" w:type="auto"/>
        <w:jc w:val="center"/>
        <w:tblLook w:val="04A0" w:firstRow="1" w:lastRow="0" w:firstColumn="1" w:lastColumn="0" w:noHBand="0" w:noVBand="1"/>
      </w:tblPr>
      <w:tblGrid>
        <w:gridCol w:w="4334"/>
        <w:gridCol w:w="4334"/>
      </w:tblGrid>
      <w:tr w:rsidR="00152EFE">
        <w:trPr>
          <w:cantSplit/>
          <w:tblHeader/>
          <w:jc w:val="center"/>
        </w:trPr>
        <w:tc>
          <w:tcPr>
            <w:tcW w:w="4334" w:type="dxa"/>
            <w:shd w:val="clear" w:color="auto" w:fill="D9E2F3"/>
          </w:tcPr>
          <w:p w:rsidR="00152EFE" w:rsidRDefault="007F175A">
            <w:pPr>
              <w:spacing w:before="40" w:after="40" w:line="240" w:lineRule="auto"/>
              <w:jc w:val="left"/>
            </w:pPr>
            <w:r>
              <w:rPr>
                <w:b/>
                <w:sz w:val="18"/>
              </w:rPr>
              <w:t>Features</w:t>
            </w:r>
          </w:p>
        </w:tc>
        <w:tc>
          <w:tcPr>
            <w:tcW w:w="4334" w:type="dxa"/>
            <w:shd w:val="clear" w:color="auto" w:fill="D9E2F3"/>
          </w:tcPr>
          <w:p w:rsidR="00152EFE" w:rsidRDefault="007F175A">
            <w:pPr>
              <w:spacing w:before="40" w:after="40" w:line="240" w:lineRule="auto"/>
              <w:jc w:val="left"/>
            </w:pPr>
            <w:r>
              <w:rPr>
                <w:b/>
                <w:sz w:val="18"/>
              </w:rPr>
              <w:t>Meaning</w:t>
            </w:r>
          </w:p>
        </w:tc>
      </w:tr>
      <w:tr w:rsidR="00152EFE">
        <w:trPr>
          <w:cantSplit/>
          <w:jc w:val="center"/>
        </w:trPr>
        <w:tc>
          <w:tcPr>
            <w:tcW w:w="4334" w:type="dxa"/>
          </w:tcPr>
          <w:p w:rsidR="00152EFE" w:rsidRDefault="007F175A">
            <w:pPr>
              <w:spacing w:before="40" w:after="40" w:line="240" w:lineRule="auto"/>
              <w:jc w:val="left"/>
            </w:pPr>
            <w:r>
              <w:rPr>
                <w:sz w:val="18"/>
              </w:rPr>
              <w:t>url_length, host_length, path_length, query_length</w:t>
            </w:r>
            <w:r>
              <w:rPr>
                <w:sz w:val="18"/>
              </w:rPr>
              <w:t>, fragment_length</w:t>
            </w:r>
          </w:p>
        </w:tc>
        <w:tc>
          <w:tcPr>
            <w:tcW w:w="4334" w:type="dxa"/>
          </w:tcPr>
          <w:p w:rsidR="00152EFE" w:rsidRDefault="007F175A">
            <w:pPr>
              <w:spacing w:before="40" w:after="40" w:line="240" w:lineRule="auto"/>
              <w:jc w:val="left"/>
            </w:pPr>
            <w:r>
              <w:rPr>
                <w:sz w:val="18"/>
              </w:rPr>
              <w:t>Lengths of the whole URL and of its parts</w:t>
            </w:r>
          </w:p>
        </w:tc>
      </w:tr>
      <w:tr w:rsidR="00152EFE">
        <w:trPr>
          <w:cantSplit/>
          <w:jc w:val="center"/>
        </w:trPr>
        <w:tc>
          <w:tcPr>
            <w:tcW w:w="4334" w:type="dxa"/>
          </w:tcPr>
          <w:p w:rsidR="00152EFE" w:rsidRDefault="007F175A">
            <w:pPr>
              <w:spacing w:before="40" w:after="40" w:line="240" w:lineRule="auto"/>
              <w:jc w:val="left"/>
            </w:pPr>
            <w:r>
              <w:rPr>
                <w:sz w:val="18"/>
              </w:rPr>
              <w:t>num_dots, num_hyphens, num_underscores, num_slashes, num_equals, num_ampersands, num_percent</w:t>
            </w:r>
          </w:p>
        </w:tc>
        <w:tc>
          <w:tcPr>
            <w:tcW w:w="4334" w:type="dxa"/>
          </w:tcPr>
          <w:p w:rsidR="00152EFE" w:rsidRDefault="007F175A">
            <w:pPr>
              <w:spacing w:before="40" w:after="40" w:line="240" w:lineRule="auto"/>
              <w:jc w:val="left"/>
            </w:pPr>
            <w:r>
              <w:rPr>
                <w:sz w:val="18"/>
              </w:rPr>
              <w:t>Counts of separator and special characters</w:t>
            </w:r>
          </w:p>
        </w:tc>
      </w:tr>
      <w:tr w:rsidR="00152EFE">
        <w:trPr>
          <w:cantSplit/>
          <w:jc w:val="center"/>
        </w:trPr>
        <w:tc>
          <w:tcPr>
            <w:tcW w:w="4334" w:type="dxa"/>
          </w:tcPr>
          <w:p w:rsidR="00152EFE" w:rsidRDefault="007F175A">
            <w:pPr>
              <w:spacing w:before="40" w:after="40" w:line="240" w:lineRule="auto"/>
              <w:jc w:val="left"/>
            </w:pPr>
            <w:r>
              <w:rPr>
                <w:sz w:val="18"/>
              </w:rPr>
              <w:t>num_digits, digit_ratio, letter_ratio</w:t>
            </w:r>
          </w:p>
        </w:tc>
        <w:tc>
          <w:tcPr>
            <w:tcW w:w="4334" w:type="dxa"/>
          </w:tcPr>
          <w:p w:rsidR="00152EFE" w:rsidRDefault="007F175A">
            <w:pPr>
              <w:spacing w:before="40" w:after="40" w:line="240" w:lineRule="auto"/>
              <w:jc w:val="left"/>
            </w:pPr>
            <w:r>
              <w:rPr>
                <w:sz w:val="18"/>
              </w:rPr>
              <w:t xml:space="preserve">Digits and letters </w:t>
            </w:r>
            <w:r>
              <w:rPr>
                <w:sz w:val="18"/>
              </w:rPr>
              <w:t>in the URL and their share</w:t>
            </w:r>
          </w:p>
        </w:tc>
      </w:tr>
      <w:tr w:rsidR="00152EFE">
        <w:trPr>
          <w:cantSplit/>
          <w:jc w:val="center"/>
        </w:trPr>
        <w:tc>
          <w:tcPr>
            <w:tcW w:w="4334" w:type="dxa"/>
          </w:tcPr>
          <w:p w:rsidR="00152EFE" w:rsidRDefault="007F175A">
            <w:pPr>
              <w:spacing w:before="40" w:after="40" w:line="240" w:lineRule="auto"/>
              <w:jc w:val="left"/>
            </w:pPr>
            <w:r>
              <w:rPr>
                <w:sz w:val="18"/>
              </w:rPr>
              <w:t>num_special_chars, has_at_symbol, has_encoded_chars</w:t>
            </w:r>
          </w:p>
        </w:tc>
        <w:tc>
          <w:tcPr>
            <w:tcW w:w="4334" w:type="dxa"/>
          </w:tcPr>
          <w:p w:rsidR="00152EFE" w:rsidRDefault="007F175A">
            <w:pPr>
              <w:spacing w:before="40" w:after="40" w:line="240" w:lineRule="auto"/>
              <w:jc w:val="left"/>
            </w:pPr>
            <w:r>
              <w:rPr>
                <w:sz w:val="18"/>
              </w:rPr>
              <w:t>Special characters, '@' (browsers ignore text before it), percent-encoding</w:t>
            </w:r>
          </w:p>
        </w:tc>
      </w:tr>
      <w:tr w:rsidR="00152EFE">
        <w:trPr>
          <w:cantSplit/>
          <w:jc w:val="center"/>
        </w:trPr>
        <w:tc>
          <w:tcPr>
            <w:tcW w:w="4334" w:type="dxa"/>
          </w:tcPr>
          <w:p w:rsidR="00152EFE" w:rsidRDefault="007F175A">
            <w:pPr>
              <w:spacing w:before="40" w:after="40" w:line="240" w:lineRule="auto"/>
              <w:jc w:val="left"/>
            </w:pPr>
            <w:r>
              <w:rPr>
                <w:sz w:val="18"/>
              </w:rPr>
              <w:t>num_query_params</w:t>
            </w:r>
          </w:p>
        </w:tc>
        <w:tc>
          <w:tcPr>
            <w:tcW w:w="4334" w:type="dxa"/>
          </w:tcPr>
          <w:p w:rsidR="00152EFE" w:rsidRDefault="007F175A">
            <w:pPr>
              <w:spacing w:before="40" w:after="40" w:line="240" w:lineRule="auto"/>
              <w:jc w:val="left"/>
            </w:pPr>
            <w:r>
              <w:rPr>
                <w:sz w:val="18"/>
              </w:rPr>
              <w:t>Number of query parameters</w:t>
            </w:r>
          </w:p>
        </w:tc>
      </w:tr>
      <w:tr w:rsidR="00152EFE">
        <w:trPr>
          <w:cantSplit/>
          <w:jc w:val="center"/>
        </w:trPr>
        <w:tc>
          <w:tcPr>
            <w:tcW w:w="4334" w:type="dxa"/>
          </w:tcPr>
          <w:p w:rsidR="00152EFE" w:rsidRDefault="007F175A">
            <w:pPr>
              <w:spacing w:before="40" w:after="40" w:line="240" w:lineRule="auto"/>
              <w:jc w:val="left"/>
            </w:pPr>
            <w:r>
              <w:rPr>
                <w:sz w:val="18"/>
              </w:rPr>
              <w:t>url_entropy</w:t>
            </w:r>
          </w:p>
        </w:tc>
        <w:tc>
          <w:tcPr>
            <w:tcW w:w="4334" w:type="dxa"/>
          </w:tcPr>
          <w:p w:rsidR="00152EFE" w:rsidRDefault="007F175A">
            <w:pPr>
              <w:spacing w:before="40" w:after="40" w:line="240" w:lineRule="auto"/>
              <w:jc w:val="left"/>
            </w:pPr>
            <w:r>
              <w:rPr>
                <w:sz w:val="18"/>
              </w:rPr>
              <w:t>Shannon entropy of the lower-cased URL</w:t>
            </w:r>
          </w:p>
        </w:tc>
      </w:tr>
      <w:tr w:rsidR="00152EFE">
        <w:trPr>
          <w:cantSplit/>
          <w:jc w:val="center"/>
        </w:trPr>
        <w:tc>
          <w:tcPr>
            <w:tcW w:w="4334" w:type="dxa"/>
          </w:tcPr>
          <w:p w:rsidR="00152EFE" w:rsidRDefault="007F175A">
            <w:pPr>
              <w:spacing w:before="40" w:after="40" w:line="240" w:lineRule="auto"/>
              <w:jc w:val="left"/>
            </w:pPr>
            <w:r>
              <w:rPr>
                <w:sz w:val="18"/>
              </w:rPr>
              <w:t>sus</w:t>
            </w:r>
            <w:r>
              <w:rPr>
                <w:sz w:val="18"/>
              </w:rPr>
              <w:t>picious_word_count</w:t>
            </w:r>
          </w:p>
        </w:tc>
        <w:tc>
          <w:tcPr>
            <w:tcW w:w="4334" w:type="dxa"/>
          </w:tcPr>
          <w:p w:rsidR="00152EFE" w:rsidRDefault="007F175A">
            <w:pPr>
              <w:spacing w:before="40" w:after="40" w:line="240" w:lineRule="auto"/>
              <w:jc w:val="left"/>
            </w:pPr>
            <w:r>
              <w:rPr>
                <w:sz w:val="18"/>
              </w:rPr>
              <w:t>Occurrences of 42 credential-related words (login, verify, secure, bank ...)</w:t>
            </w:r>
          </w:p>
        </w:tc>
      </w:tr>
      <w:tr w:rsidR="00152EFE">
        <w:trPr>
          <w:cantSplit/>
          <w:jc w:val="center"/>
        </w:trPr>
        <w:tc>
          <w:tcPr>
            <w:tcW w:w="4334" w:type="dxa"/>
          </w:tcPr>
          <w:p w:rsidR="00152EFE" w:rsidRDefault="007F175A">
            <w:pPr>
              <w:spacing w:before="40" w:after="40" w:line="240" w:lineRule="auto"/>
              <w:jc w:val="left"/>
            </w:pPr>
            <w:r>
              <w:rPr>
                <w:sz w:val="18"/>
              </w:rPr>
              <w:t>longest_token_length</w:t>
            </w:r>
          </w:p>
        </w:tc>
        <w:tc>
          <w:tcPr>
            <w:tcW w:w="4334" w:type="dxa"/>
          </w:tcPr>
          <w:p w:rsidR="00152EFE" w:rsidRDefault="007F175A">
            <w:pPr>
              <w:spacing w:before="40" w:after="40" w:line="240" w:lineRule="auto"/>
              <w:jc w:val="left"/>
            </w:pPr>
            <w:r>
              <w:rPr>
                <w:sz w:val="18"/>
              </w:rPr>
              <w:t>Longest alphanumeric token</w:t>
            </w:r>
          </w:p>
        </w:tc>
      </w:tr>
      <w:tr w:rsidR="00152EFE">
        <w:trPr>
          <w:cantSplit/>
          <w:jc w:val="center"/>
        </w:trPr>
        <w:tc>
          <w:tcPr>
            <w:tcW w:w="4334" w:type="dxa"/>
          </w:tcPr>
          <w:p w:rsidR="00152EFE" w:rsidRDefault="007F175A">
            <w:pPr>
              <w:spacing w:before="40" w:after="40" w:line="240" w:lineRule="auto"/>
              <w:jc w:val="left"/>
            </w:pPr>
            <w:r>
              <w:rPr>
                <w:sz w:val="18"/>
              </w:rPr>
              <w:t>has_https_in_path_or_host</w:t>
            </w:r>
          </w:p>
        </w:tc>
        <w:tc>
          <w:tcPr>
            <w:tcW w:w="4334" w:type="dxa"/>
          </w:tcPr>
          <w:p w:rsidR="00152EFE" w:rsidRDefault="007F175A">
            <w:pPr>
              <w:spacing w:before="40" w:after="40" w:line="240" w:lineRule="auto"/>
              <w:jc w:val="left"/>
            </w:pPr>
            <w:r>
              <w:rPr>
                <w:sz w:val="18"/>
              </w:rPr>
              <w:t>The word 'https' used inside the host or path</w:t>
            </w:r>
          </w:p>
        </w:tc>
      </w:tr>
    </w:tbl>
    <w:p w:rsidR="00152EFE" w:rsidRDefault="00152EFE">
      <w:pPr>
        <w:spacing w:line="144" w:lineRule="auto"/>
      </w:pPr>
    </w:p>
    <w:p w:rsidR="00152EFE" w:rsidRDefault="007F175A">
      <w:pPr>
        <w:pStyle w:val="TableCaption"/>
      </w:pPr>
      <w:bookmarkStart w:id="76" w:name="_Toc242981782"/>
      <w:r>
        <w:t>Table 6.4: Structural (9) features</w:t>
      </w:r>
      <w:bookmarkEnd w:id="76"/>
    </w:p>
    <w:tbl>
      <w:tblPr>
        <w:tblStyle w:val="TableGrid"/>
        <w:tblW w:w="0" w:type="auto"/>
        <w:jc w:val="center"/>
        <w:tblLook w:val="04A0" w:firstRow="1" w:lastRow="0" w:firstColumn="1" w:lastColumn="0" w:noHBand="0" w:noVBand="1"/>
      </w:tblPr>
      <w:tblGrid>
        <w:gridCol w:w="4334"/>
        <w:gridCol w:w="4334"/>
      </w:tblGrid>
      <w:tr w:rsidR="00152EFE">
        <w:trPr>
          <w:cantSplit/>
          <w:tblHeader/>
          <w:jc w:val="center"/>
        </w:trPr>
        <w:tc>
          <w:tcPr>
            <w:tcW w:w="4334" w:type="dxa"/>
            <w:shd w:val="clear" w:color="auto" w:fill="D9E2F3"/>
          </w:tcPr>
          <w:p w:rsidR="00152EFE" w:rsidRDefault="007F175A">
            <w:pPr>
              <w:spacing w:before="40" w:after="40" w:line="240" w:lineRule="auto"/>
              <w:jc w:val="left"/>
            </w:pPr>
            <w:r>
              <w:rPr>
                <w:b/>
                <w:sz w:val="18"/>
              </w:rPr>
              <w:t>Features</w:t>
            </w:r>
          </w:p>
        </w:tc>
        <w:tc>
          <w:tcPr>
            <w:tcW w:w="4334" w:type="dxa"/>
            <w:shd w:val="clear" w:color="auto" w:fill="D9E2F3"/>
          </w:tcPr>
          <w:p w:rsidR="00152EFE" w:rsidRDefault="007F175A">
            <w:pPr>
              <w:spacing w:before="40" w:after="40" w:line="240" w:lineRule="auto"/>
              <w:jc w:val="left"/>
            </w:pPr>
            <w:r>
              <w:rPr>
                <w:b/>
                <w:sz w:val="18"/>
              </w:rPr>
              <w:t>Meaning</w:t>
            </w:r>
          </w:p>
        </w:tc>
      </w:tr>
      <w:tr w:rsidR="00152EFE">
        <w:trPr>
          <w:cantSplit/>
          <w:jc w:val="center"/>
        </w:trPr>
        <w:tc>
          <w:tcPr>
            <w:tcW w:w="4334" w:type="dxa"/>
          </w:tcPr>
          <w:p w:rsidR="00152EFE" w:rsidRDefault="007F175A">
            <w:pPr>
              <w:spacing w:before="40" w:after="40" w:line="240" w:lineRule="auto"/>
              <w:jc w:val="left"/>
            </w:pPr>
            <w:r>
              <w:rPr>
                <w:sz w:val="18"/>
              </w:rPr>
              <w:t>is_ip_host</w:t>
            </w:r>
          </w:p>
        </w:tc>
        <w:tc>
          <w:tcPr>
            <w:tcW w:w="4334" w:type="dxa"/>
          </w:tcPr>
          <w:p w:rsidR="00152EFE" w:rsidRDefault="007F175A">
            <w:pPr>
              <w:spacing w:before="40" w:after="40" w:line="240" w:lineRule="auto"/>
              <w:jc w:val="left"/>
            </w:pPr>
            <w:r>
              <w:rPr>
                <w:sz w:val="18"/>
              </w:rPr>
              <w:t>Host is an IP address (dotted, hexadecimal or decimal)</w:t>
            </w:r>
          </w:p>
        </w:tc>
      </w:tr>
      <w:tr w:rsidR="00152EFE">
        <w:trPr>
          <w:cantSplit/>
          <w:jc w:val="center"/>
        </w:trPr>
        <w:tc>
          <w:tcPr>
            <w:tcW w:w="4334" w:type="dxa"/>
          </w:tcPr>
          <w:p w:rsidR="00152EFE" w:rsidRDefault="007F175A">
            <w:pPr>
              <w:spacing w:before="40" w:after="40" w:line="240" w:lineRule="auto"/>
              <w:jc w:val="left"/>
            </w:pPr>
            <w:r>
              <w:rPr>
                <w:sz w:val="18"/>
              </w:rPr>
              <w:t>has_port, nonstandard_port</w:t>
            </w:r>
          </w:p>
        </w:tc>
        <w:tc>
          <w:tcPr>
            <w:tcW w:w="4334" w:type="dxa"/>
          </w:tcPr>
          <w:p w:rsidR="00152EFE" w:rsidRDefault="007F175A">
            <w:pPr>
              <w:spacing w:before="40" w:after="40" w:line="240" w:lineRule="auto"/>
              <w:jc w:val="left"/>
            </w:pPr>
            <w:r>
              <w:rPr>
                <w:sz w:val="18"/>
              </w:rPr>
              <w:t>Explicit port; port other than 80 or 443</w:t>
            </w:r>
          </w:p>
        </w:tc>
      </w:tr>
      <w:tr w:rsidR="00152EFE">
        <w:trPr>
          <w:cantSplit/>
          <w:jc w:val="center"/>
        </w:trPr>
        <w:tc>
          <w:tcPr>
            <w:tcW w:w="4334" w:type="dxa"/>
          </w:tcPr>
          <w:p w:rsidR="00152EFE" w:rsidRDefault="007F175A">
            <w:pPr>
              <w:spacing w:before="40" w:after="40" w:line="240" w:lineRule="auto"/>
              <w:jc w:val="left"/>
            </w:pPr>
            <w:r>
              <w:rPr>
                <w:sz w:val="18"/>
              </w:rPr>
              <w:t>num_subdomains</w:t>
            </w:r>
          </w:p>
        </w:tc>
        <w:tc>
          <w:tcPr>
            <w:tcW w:w="4334" w:type="dxa"/>
          </w:tcPr>
          <w:p w:rsidR="00152EFE" w:rsidRDefault="007F175A">
            <w:pPr>
              <w:spacing w:before="40" w:after="40" w:line="240" w:lineRule="auto"/>
              <w:jc w:val="left"/>
            </w:pPr>
            <w:r>
              <w:rPr>
                <w:sz w:val="18"/>
              </w:rPr>
              <w:t>Number of sub-domain labels</w:t>
            </w:r>
          </w:p>
        </w:tc>
      </w:tr>
      <w:tr w:rsidR="00152EFE">
        <w:trPr>
          <w:cantSplit/>
          <w:jc w:val="center"/>
        </w:trPr>
        <w:tc>
          <w:tcPr>
            <w:tcW w:w="4334" w:type="dxa"/>
          </w:tcPr>
          <w:p w:rsidR="00152EFE" w:rsidRDefault="007F175A">
            <w:pPr>
              <w:spacing w:before="40" w:after="40" w:line="240" w:lineRule="auto"/>
              <w:jc w:val="left"/>
            </w:pPr>
            <w:r>
              <w:rPr>
                <w:sz w:val="18"/>
              </w:rPr>
              <w:t>path_depth, has_double_slash_in_path</w:t>
            </w:r>
          </w:p>
        </w:tc>
        <w:tc>
          <w:tcPr>
            <w:tcW w:w="4334" w:type="dxa"/>
          </w:tcPr>
          <w:p w:rsidR="00152EFE" w:rsidRDefault="007F175A">
            <w:pPr>
              <w:spacing w:before="40" w:after="40" w:line="240" w:lineRule="auto"/>
              <w:jc w:val="left"/>
            </w:pPr>
            <w:r>
              <w:rPr>
                <w:sz w:val="18"/>
              </w:rPr>
              <w:t xml:space="preserve">Path segments; '//' </w:t>
            </w:r>
            <w:r>
              <w:rPr>
                <w:sz w:val="18"/>
              </w:rPr>
              <w:t>inside the path</w:t>
            </w:r>
          </w:p>
        </w:tc>
      </w:tr>
      <w:tr w:rsidR="00152EFE">
        <w:trPr>
          <w:cantSplit/>
          <w:jc w:val="center"/>
        </w:trPr>
        <w:tc>
          <w:tcPr>
            <w:tcW w:w="4334" w:type="dxa"/>
          </w:tcPr>
          <w:p w:rsidR="00152EFE" w:rsidRDefault="007F175A">
            <w:pPr>
              <w:spacing w:before="40" w:after="40" w:line="240" w:lineRule="auto"/>
              <w:jc w:val="left"/>
            </w:pPr>
            <w:r>
              <w:rPr>
                <w:sz w:val="18"/>
              </w:rPr>
              <w:t>is_url_shortener</w:t>
            </w:r>
          </w:p>
        </w:tc>
        <w:tc>
          <w:tcPr>
            <w:tcW w:w="4334" w:type="dxa"/>
          </w:tcPr>
          <w:p w:rsidR="00152EFE" w:rsidRDefault="007F175A">
            <w:pPr>
              <w:spacing w:before="40" w:after="40" w:line="240" w:lineRule="auto"/>
              <w:jc w:val="left"/>
            </w:pPr>
            <w:r>
              <w:rPr>
                <w:sz w:val="18"/>
              </w:rPr>
              <w:t>Host is one of 20 known shorteners</w:t>
            </w:r>
          </w:p>
        </w:tc>
      </w:tr>
      <w:tr w:rsidR="00152EFE">
        <w:trPr>
          <w:cantSplit/>
          <w:jc w:val="center"/>
        </w:trPr>
        <w:tc>
          <w:tcPr>
            <w:tcW w:w="4334" w:type="dxa"/>
          </w:tcPr>
          <w:p w:rsidR="00152EFE" w:rsidRDefault="007F175A">
            <w:pPr>
              <w:spacing w:before="40" w:after="40" w:line="240" w:lineRule="auto"/>
              <w:jc w:val="left"/>
            </w:pPr>
            <w:r>
              <w:rPr>
                <w:sz w:val="18"/>
              </w:rPr>
              <w:t>has_file_extension, has_executable_extension</w:t>
            </w:r>
          </w:p>
        </w:tc>
        <w:tc>
          <w:tcPr>
            <w:tcW w:w="4334" w:type="dxa"/>
          </w:tcPr>
          <w:p w:rsidR="00152EFE" w:rsidRDefault="007F175A">
            <w:pPr>
              <w:spacing w:before="40" w:after="40" w:line="240" w:lineRule="auto"/>
              <w:jc w:val="left"/>
            </w:pPr>
            <w:r>
              <w:rPr>
                <w:sz w:val="18"/>
              </w:rPr>
              <w:t>File extension in the path; .exe, .apk, .zip and similar</w:t>
            </w:r>
          </w:p>
        </w:tc>
      </w:tr>
    </w:tbl>
    <w:p w:rsidR="00152EFE" w:rsidRDefault="00152EFE">
      <w:pPr>
        <w:spacing w:line="144" w:lineRule="auto"/>
      </w:pPr>
    </w:p>
    <w:p w:rsidR="00152EFE" w:rsidRDefault="007F175A">
      <w:pPr>
        <w:pStyle w:val="TableCaption"/>
      </w:pPr>
      <w:bookmarkStart w:id="77" w:name="_Toc242981783"/>
      <w:r>
        <w:t>Table 6.5: Domain (15) features</w:t>
      </w:r>
      <w:bookmarkEnd w:id="77"/>
    </w:p>
    <w:tbl>
      <w:tblPr>
        <w:tblStyle w:val="TableGrid"/>
        <w:tblW w:w="0" w:type="auto"/>
        <w:jc w:val="center"/>
        <w:tblLook w:val="04A0" w:firstRow="1" w:lastRow="0" w:firstColumn="1" w:lastColumn="0" w:noHBand="0" w:noVBand="1"/>
      </w:tblPr>
      <w:tblGrid>
        <w:gridCol w:w="4334"/>
        <w:gridCol w:w="4334"/>
      </w:tblGrid>
      <w:tr w:rsidR="00152EFE">
        <w:trPr>
          <w:cantSplit/>
          <w:tblHeader/>
          <w:jc w:val="center"/>
        </w:trPr>
        <w:tc>
          <w:tcPr>
            <w:tcW w:w="4334" w:type="dxa"/>
            <w:shd w:val="clear" w:color="auto" w:fill="D9E2F3"/>
          </w:tcPr>
          <w:p w:rsidR="00152EFE" w:rsidRDefault="007F175A">
            <w:pPr>
              <w:spacing w:before="40" w:after="40" w:line="240" w:lineRule="auto"/>
              <w:jc w:val="left"/>
            </w:pPr>
            <w:r>
              <w:rPr>
                <w:b/>
                <w:sz w:val="18"/>
              </w:rPr>
              <w:t>Features</w:t>
            </w:r>
          </w:p>
        </w:tc>
        <w:tc>
          <w:tcPr>
            <w:tcW w:w="4334" w:type="dxa"/>
            <w:shd w:val="clear" w:color="auto" w:fill="D9E2F3"/>
          </w:tcPr>
          <w:p w:rsidR="00152EFE" w:rsidRDefault="007F175A">
            <w:pPr>
              <w:spacing w:before="40" w:after="40" w:line="240" w:lineRule="auto"/>
              <w:jc w:val="left"/>
            </w:pPr>
            <w:r>
              <w:rPr>
                <w:b/>
                <w:sz w:val="18"/>
              </w:rPr>
              <w:t>Meaning</w:t>
            </w:r>
          </w:p>
        </w:tc>
      </w:tr>
      <w:tr w:rsidR="00152EFE">
        <w:trPr>
          <w:cantSplit/>
          <w:jc w:val="center"/>
        </w:trPr>
        <w:tc>
          <w:tcPr>
            <w:tcW w:w="4334" w:type="dxa"/>
          </w:tcPr>
          <w:p w:rsidR="00152EFE" w:rsidRDefault="007F175A">
            <w:pPr>
              <w:spacing w:before="40" w:after="40" w:line="240" w:lineRule="auto"/>
              <w:jc w:val="left"/>
            </w:pPr>
            <w:r>
              <w:rPr>
                <w:sz w:val="18"/>
              </w:rPr>
              <w:t>domain_length, domain_digit_coun</w:t>
            </w:r>
            <w:r>
              <w:rPr>
                <w:sz w:val="18"/>
              </w:rPr>
              <w:t>t, domain_hyphen_count</w:t>
            </w:r>
          </w:p>
        </w:tc>
        <w:tc>
          <w:tcPr>
            <w:tcW w:w="4334" w:type="dxa"/>
          </w:tcPr>
          <w:p w:rsidR="00152EFE" w:rsidRDefault="007F175A">
            <w:pPr>
              <w:spacing w:before="40" w:after="40" w:line="240" w:lineRule="auto"/>
              <w:jc w:val="left"/>
            </w:pPr>
            <w:r>
              <w:rPr>
                <w:sz w:val="18"/>
              </w:rPr>
              <w:t>Registered-domain length, digits and hyphens</w:t>
            </w:r>
          </w:p>
        </w:tc>
      </w:tr>
      <w:tr w:rsidR="00152EFE">
        <w:trPr>
          <w:cantSplit/>
          <w:jc w:val="center"/>
        </w:trPr>
        <w:tc>
          <w:tcPr>
            <w:tcW w:w="4334" w:type="dxa"/>
          </w:tcPr>
          <w:p w:rsidR="00152EFE" w:rsidRDefault="007F175A">
            <w:pPr>
              <w:spacing w:before="40" w:after="40" w:line="240" w:lineRule="auto"/>
              <w:jc w:val="left"/>
            </w:pPr>
            <w:r>
              <w:rPr>
                <w:sz w:val="18"/>
              </w:rPr>
              <w:t>domain_entropy, domain_vowel_ratio, domain_max_consonant_run</w:t>
            </w:r>
          </w:p>
        </w:tc>
        <w:tc>
          <w:tcPr>
            <w:tcW w:w="4334" w:type="dxa"/>
          </w:tcPr>
          <w:p w:rsidR="00152EFE" w:rsidRDefault="007F175A">
            <w:pPr>
              <w:spacing w:before="40" w:after="40" w:line="240" w:lineRule="auto"/>
              <w:jc w:val="left"/>
            </w:pPr>
            <w:r>
              <w:rPr>
                <w:sz w:val="18"/>
              </w:rPr>
              <w:t>Randomness of the domain name (generated names look unpronounceable)</w:t>
            </w:r>
          </w:p>
        </w:tc>
      </w:tr>
      <w:tr w:rsidR="00152EFE">
        <w:trPr>
          <w:cantSplit/>
          <w:jc w:val="center"/>
        </w:trPr>
        <w:tc>
          <w:tcPr>
            <w:tcW w:w="4334" w:type="dxa"/>
          </w:tcPr>
          <w:p w:rsidR="00152EFE" w:rsidRDefault="007F175A">
            <w:pPr>
              <w:spacing w:before="40" w:after="40" w:line="240" w:lineRule="auto"/>
              <w:jc w:val="left"/>
            </w:pPr>
            <w:r>
              <w:rPr>
                <w:sz w:val="18"/>
              </w:rPr>
              <w:t>tld_length, is_suspicious_tld, is_common_tld</w:t>
            </w:r>
          </w:p>
        </w:tc>
        <w:tc>
          <w:tcPr>
            <w:tcW w:w="4334" w:type="dxa"/>
          </w:tcPr>
          <w:p w:rsidR="00152EFE" w:rsidRDefault="007F175A">
            <w:pPr>
              <w:spacing w:before="40" w:after="40" w:line="240" w:lineRule="auto"/>
              <w:jc w:val="left"/>
            </w:pPr>
            <w:r>
              <w:rPr>
                <w:sz w:val="18"/>
              </w:rPr>
              <w:t xml:space="preserve">Top-level </w:t>
            </w:r>
            <w:r>
              <w:rPr>
                <w:sz w:val="18"/>
              </w:rPr>
              <w:t>domain length; in a list of 41 abused TLDs; in com/org/net/edu/gov/mil/int</w:t>
            </w:r>
          </w:p>
        </w:tc>
      </w:tr>
      <w:tr w:rsidR="00152EFE">
        <w:trPr>
          <w:cantSplit/>
          <w:jc w:val="center"/>
        </w:trPr>
        <w:tc>
          <w:tcPr>
            <w:tcW w:w="4334" w:type="dxa"/>
          </w:tcPr>
          <w:p w:rsidR="00152EFE" w:rsidRDefault="007F175A">
            <w:pPr>
              <w:spacing w:before="40" w:after="40" w:line="240" w:lineRule="auto"/>
              <w:jc w:val="left"/>
            </w:pPr>
            <w:r>
              <w:rPr>
                <w:sz w:val="18"/>
              </w:rPr>
              <w:t>brand_in_domain, brand_outside_domain</w:t>
            </w:r>
          </w:p>
        </w:tc>
        <w:tc>
          <w:tcPr>
            <w:tcW w:w="4334" w:type="dxa"/>
          </w:tcPr>
          <w:p w:rsidR="00152EFE" w:rsidRDefault="007F175A">
            <w:pPr>
              <w:spacing w:before="40" w:after="40" w:line="240" w:lineRule="auto"/>
              <w:jc w:val="left"/>
            </w:pPr>
            <w:r>
              <w:rPr>
                <w:sz w:val="18"/>
              </w:rPr>
              <w:t>A well-known brand name in the registered domain, or in the sub-domain, path or query</w:t>
            </w:r>
          </w:p>
        </w:tc>
      </w:tr>
      <w:tr w:rsidR="00152EFE">
        <w:trPr>
          <w:cantSplit/>
          <w:jc w:val="center"/>
        </w:trPr>
        <w:tc>
          <w:tcPr>
            <w:tcW w:w="4334" w:type="dxa"/>
          </w:tcPr>
          <w:p w:rsidR="00152EFE" w:rsidRDefault="007F175A">
            <w:pPr>
              <w:spacing w:before="40" w:after="40" w:line="240" w:lineRule="auto"/>
              <w:jc w:val="left"/>
            </w:pPr>
            <w:r>
              <w:rPr>
                <w:sz w:val="18"/>
              </w:rPr>
              <w:t>subdomain_length, subdomain_has_digit, tld_in_subdomain</w:t>
            </w:r>
          </w:p>
        </w:tc>
        <w:tc>
          <w:tcPr>
            <w:tcW w:w="4334" w:type="dxa"/>
          </w:tcPr>
          <w:p w:rsidR="00152EFE" w:rsidRDefault="007F175A">
            <w:pPr>
              <w:spacing w:before="40" w:after="40" w:line="240" w:lineRule="auto"/>
              <w:jc w:val="left"/>
            </w:pPr>
            <w:r>
              <w:rPr>
                <w:sz w:val="18"/>
              </w:rPr>
              <w:t>Sub-domain length and digits; a 'com' or 'net' token inside the sub-domain</w:t>
            </w:r>
          </w:p>
        </w:tc>
      </w:tr>
      <w:tr w:rsidR="00152EFE">
        <w:trPr>
          <w:cantSplit/>
          <w:jc w:val="center"/>
        </w:trPr>
        <w:tc>
          <w:tcPr>
            <w:tcW w:w="4334" w:type="dxa"/>
          </w:tcPr>
          <w:p w:rsidR="00152EFE" w:rsidRDefault="007F175A">
            <w:pPr>
              <w:spacing w:before="40" w:after="40" w:line="240" w:lineRule="auto"/>
              <w:jc w:val="left"/>
            </w:pPr>
            <w:r>
              <w:rPr>
                <w:sz w:val="18"/>
              </w:rPr>
              <w:lastRenderedPageBreak/>
              <w:t>is_popular_domain</w:t>
            </w:r>
          </w:p>
        </w:tc>
        <w:tc>
          <w:tcPr>
            <w:tcW w:w="4334" w:type="dxa"/>
          </w:tcPr>
          <w:p w:rsidR="00152EFE" w:rsidRDefault="007F175A">
            <w:pPr>
              <w:spacing w:before="40" w:after="40" w:line="240" w:lineRule="auto"/>
              <w:jc w:val="left"/>
            </w:pPr>
            <w:r>
              <w:rPr>
                <w:sz w:val="18"/>
              </w:rPr>
              <w:t>Registered domain is in a built-in list of 145 popular sites (domain reputation)</w:t>
            </w:r>
          </w:p>
        </w:tc>
      </w:tr>
    </w:tbl>
    <w:p w:rsidR="00152EFE" w:rsidRDefault="00152EFE">
      <w:pPr>
        <w:spacing w:line="144" w:lineRule="auto"/>
      </w:pPr>
    </w:p>
    <w:p w:rsidR="00152EFE" w:rsidRDefault="007F175A">
      <w:pPr>
        <w:pStyle w:val="Heading3"/>
      </w:pPr>
      <w:r>
        <w:t>6.3.4  Red flags</w:t>
      </w:r>
    </w:p>
    <w:p w:rsidR="00152EFE" w:rsidRDefault="007F175A">
      <w:r>
        <w:rPr>
          <w:rFonts w:ascii="Courier New" w:eastAsia="Courier New" w:hAnsi="Courier New" w:cs="Courier New"/>
          <w:sz w:val="21"/>
        </w:rPr>
        <w:t>explain_features</w:t>
      </w:r>
      <w:r>
        <w:t xml:space="preserve"> turns the numbers into at most 16 plain sent</w:t>
      </w:r>
      <w:r>
        <w:t>ences, for example "Host is a raw IP address instead of a domain name", "Registered domain imitates a well-known brand but is not the official site" or "Top-level domain is frequently abused by phishing campaigns". The red flags are shown beside every verd</w:t>
      </w:r>
      <w:r>
        <w:t>ict.</w:t>
      </w:r>
    </w:p>
    <w:p w:rsidR="00152EFE" w:rsidRDefault="007F175A">
      <w:pPr>
        <w:pStyle w:val="Heading2"/>
      </w:pPr>
      <w:bookmarkStart w:id="78" w:name="_Toc242981659"/>
      <w:r>
        <w:t>6.4  Algorithm Choice and Justification</w:t>
      </w:r>
      <w:bookmarkEnd w:id="78"/>
    </w:p>
    <w:p w:rsidR="00152EFE" w:rsidRDefault="007F175A">
      <w:r>
        <w:t>Three classifiers were chosen because the project objectives name them, they cover three model families, and all train in seconds on the feature matrix.</w:t>
      </w:r>
    </w:p>
    <w:p w:rsidR="00152EFE" w:rsidRDefault="007F175A">
      <w:pPr>
        <w:pStyle w:val="TableCaption"/>
      </w:pPr>
      <w:bookmarkStart w:id="79" w:name="_Toc242981784"/>
      <w:r>
        <w:t>Table 6.6: Classifiers and settings</w:t>
      </w:r>
      <w:bookmarkEnd w:id="79"/>
    </w:p>
    <w:tbl>
      <w:tblPr>
        <w:tblStyle w:val="TableGrid"/>
        <w:tblW w:w="0" w:type="auto"/>
        <w:jc w:val="center"/>
        <w:tblLook w:val="04A0" w:firstRow="1" w:lastRow="0" w:firstColumn="1" w:lastColumn="0" w:noHBand="0" w:noVBand="1"/>
      </w:tblPr>
      <w:tblGrid>
        <w:gridCol w:w="1387"/>
        <w:gridCol w:w="1040"/>
        <w:gridCol w:w="2947"/>
        <w:gridCol w:w="3294"/>
      </w:tblGrid>
      <w:tr w:rsidR="00152EFE">
        <w:trPr>
          <w:cantSplit/>
          <w:tblHeader/>
          <w:jc w:val="center"/>
        </w:trPr>
        <w:tc>
          <w:tcPr>
            <w:tcW w:w="1387" w:type="dxa"/>
            <w:shd w:val="clear" w:color="auto" w:fill="D9E2F3"/>
          </w:tcPr>
          <w:p w:rsidR="00152EFE" w:rsidRDefault="007F175A">
            <w:pPr>
              <w:spacing w:before="40" w:after="40" w:line="240" w:lineRule="auto"/>
              <w:jc w:val="left"/>
            </w:pPr>
            <w:r>
              <w:rPr>
                <w:b/>
                <w:sz w:val="18"/>
              </w:rPr>
              <w:t>Model</w:t>
            </w:r>
          </w:p>
        </w:tc>
        <w:tc>
          <w:tcPr>
            <w:tcW w:w="1040" w:type="dxa"/>
            <w:shd w:val="clear" w:color="auto" w:fill="D9E2F3"/>
          </w:tcPr>
          <w:p w:rsidR="00152EFE" w:rsidRDefault="007F175A">
            <w:pPr>
              <w:spacing w:before="40" w:after="40" w:line="240" w:lineRule="auto"/>
              <w:jc w:val="left"/>
            </w:pPr>
            <w:r>
              <w:rPr>
                <w:b/>
                <w:sz w:val="18"/>
              </w:rPr>
              <w:t>Family</w:t>
            </w:r>
          </w:p>
        </w:tc>
        <w:tc>
          <w:tcPr>
            <w:tcW w:w="2947" w:type="dxa"/>
            <w:shd w:val="clear" w:color="auto" w:fill="D9E2F3"/>
          </w:tcPr>
          <w:p w:rsidR="00152EFE" w:rsidRDefault="007F175A">
            <w:pPr>
              <w:spacing w:before="40" w:after="40" w:line="240" w:lineRule="auto"/>
              <w:jc w:val="left"/>
            </w:pPr>
            <w:r>
              <w:rPr>
                <w:b/>
                <w:sz w:val="18"/>
              </w:rPr>
              <w:t xml:space="preserve">Why it </w:t>
            </w:r>
            <w:r>
              <w:rPr>
                <w:b/>
                <w:sz w:val="18"/>
              </w:rPr>
              <w:t>was included</w:t>
            </w:r>
          </w:p>
        </w:tc>
        <w:tc>
          <w:tcPr>
            <w:tcW w:w="3294" w:type="dxa"/>
            <w:shd w:val="clear" w:color="auto" w:fill="D9E2F3"/>
          </w:tcPr>
          <w:p w:rsidR="00152EFE" w:rsidRDefault="007F175A">
            <w:pPr>
              <w:spacing w:before="40" w:after="40" w:line="240" w:lineRule="auto"/>
              <w:jc w:val="left"/>
            </w:pPr>
            <w:r>
              <w:rPr>
                <w:b/>
                <w:sz w:val="18"/>
              </w:rPr>
              <w:t>Settings (phishguard/train.py)</w:t>
            </w:r>
          </w:p>
        </w:tc>
      </w:tr>
      <w:tr w:rsidR="00152EFE">
        <w:trPr>
          <w:cantSplit/>
          <w:jc w:val="center"/>
        </w:trPr>
        <w:tc>
          <w:tcPr>
            <w:tcW w:w="1387" w:type="dxa"/>
          </w:tcPr>
          <w:p w:rsidR="00152EFE" w:rsidRDefault="007F175A">
            <w:pPr>
              <w:spacing w:before="40" w:after="40" w:line="240" w:lineRule="auto"/>
              <w:jc w:val="left"/>
            </w:pPr>
            <w:r>
              <w:rPr>
                <w:sz w:val="18"/>
              </w:rPr>
              <w:t>Logistic Regression</w:t>
            </w:r>
          </w:p>
        </w:tc>
        <w:tc>
          <w:tcPr>
            <w:tcW w:w="1040" w:type="dxa"/>
          </w:tcPr>
          <w:p w:rsidR="00152EFE" w:rsidRDefault="007F175A">
            <w:pPr>
              <w:spacing w:before="40" w:after="40" w:line="240" w:lineRule="auto"/>
              <w:jc w:val="left"/>
            </w:pPr>
            <w:r>
              <w:rPr>
                <w:sz w:val="18"/>
              </w:rPr>
              <w:t>Linear</w:t>
            </w:r>
          </w:p>
        </w:tc>
        <w:tc>
          <w:tcPr>
            <w:tcW w:w="2947" w:type="dxa"/>
          </w:tcPr>
          <w:p w:rsidR="00152EFE" w:rsidRDefault="007F175A">
            <w:pPr>
              <w:spacing w:before="40" w:after="40" w:line="240" w:lineRule="auto"/>
              <w:jc w:val="left"/>
            </w:pPr>
            <w:r>
              <w:rPr>
                <w:sz w:val="18"/>
              </w:rPr>
              <w:t>Interpretable baseline; the base paper's related work uses it with mutual-information features [6]</w:t>
            </w:r>
          </w:p>
        </w:tc>
        <w:tc>
          <w:tcPr>
            <w:tcW w:w="3294" w:type="dxa"/>
          </w:tcPr>
          <w:p w:rsidR="00152EFE" w:rsidRDefault="007F175A">
            <w:pPr>
              <w:spacing w:before="40" w:after="40" w:line="240" w:lineRule="auto"/>
              <w:jc w:val="left"/>
            </w:pPr>
            <w:r>
              <w:rPr>
                <w:sz w:val="18"/>
              </w:rPr>
              <w:t>StandardScaler + LogisticRegression, C 1.0, max_iter 2000, class_weight balanced</w:t>
            </w:r>
          </w:p>
        </w:tc>
      </w:tr>
      <w:tr w:rsidR="00152EFE">
        <w:trPr>
          <w:cantSplit/>
          <w:jc w:val="center"/>
        </w:trPr>
        <w:tc>
          <w:tcPr>
            <w:tcW w:w="1387" w:type="dxa"/>
          </w:tcPr>
          <w:p w:rsidR="00152EFE" w:rsidRDefault="007F175A">
            <w:pPr>
              <w:spacing w:before="40" w:after="40" w:line="240" w:lineRule="auto"/>
              <w:jc w:val="left"/>
            </w:pPr>
            <w:r>
              <w:rPr>
                <w:sz w:val="18"/>
              </w:rPr>
              <w:t>Random Forest [21]</w:t>
            </w:r>
          </w:p>
        </w:tc>
        <w:tc>
          <w:tcPr>
            <w:tcW w:w="1040" w:type="dxa"/>
          </w:tcPr>
          <w:p w:rsidR="00152EFE" w:rsidRDefault="007F175A">
            <w:pPr>
              <w:spacing w:before="40" w:after="40" w:line="240" w:lineRule="auto"/>
              <w:jc w:val="left"/>
            </w:pPr>
            <w:r>
              <w:rPr>
                <w:sz w:val="18"/>
              </w:rPr>
              <w:t>Bagged trees</w:t>
            </w:r>
          </w:p>
        </w:tc>
        <w:tc>
          <w:tcPr>
            <w:tcW w:w="2947" w:type="dxa"/>
          </w:tcPr>
          <w:p w:rsidR="00152EFE" w:rsidRDefault="007F175A">
            <w:pPr>
              <w:spacing w:before="40" w:after="40" w:line="240" w:lineRule="auto"/>
              <w:jc w:val="left"/>
            </w:pPr>
            <w:r>
              <w:rPr>
                <w:sz w:val="18"/>
              </w:rPr>
              <w:t>Robust to feature scale, gives importances, strong on tabular data</w:t>
            </w:r>
          </w:p>
        </w:tc>
        <w:tc>
          <w:tcPr>
            <w:tcW w:w="3294" w:type="dxa"/>
          </w:tcPr>
          <w:p w:rsidR="00152EFE" w:rsidRDefault="007F175A">
            <w:pPr>
              <w:spacing w:before="40" w:after="40" w:line="240" w:lineRule="auto"/>
              <w:jc w:val="left"/>
            </w:pPr>
            <w:r>
              <w:rPr>
                <w:sz w:val="18"/>
              </w:rPr>
              <w:t>300 trees, unlimited depth, class_weight balanced, n_jobs -1, random_state 42</w:t>
            </w:r>
          </w:p>
        </w:tc>
      </w:tr>
      <w:tr w:rsidR="00152EFE">
        <w:trPr>
          <w:cantSplit/>
          <w:jc w:val="center"/>
        </w:trPr>
        <w:tc>
          <w:tcPr>
            <w:tcW w:w="1387" w:type="dxa"/>
          </w:tcPr>
          <w:p w:rsidR="00152EFE" w:rsidRDefault="007F175A">
            <w:pPr>
              <w:spacing w:before="40" w:after="40" w:line="240" w:lineRule="auto"/>
              <w:jc w:val="left"/>
            </w:pPr>
            <w:r>
              <w:rPr>
                <w:sz w:val="18"/>
              </w:rPr>
              <w:t>XGBoost [22]</w:t>
            </w:r>
          </w:p>
        </w:tc>
        <w:tc>
          <w:tcPr>
            <w:tcW w:w="1040" w:type="dxa"/>
          </w:tcPr>
          <w:p w:rsidR="00152EFE" w:rsidRDefault="007F175A">
            <w:pPr>
              <w:spacing w:before="40" w:after="40" w:line="240" w:lineRule="auto"/>
              <w:jc w:val="left"/>
            </w:pPr>
            <w:r>
              <w:rPr>
                <w:sz w:val="18"/>
              </w:rPr>
              <w:t>Boosted trees</w:t>
            </w:r>
          </w:p>
        </w:tc>
        <w:tc>
          <w:tcPr>
            <w:tcW w:w="2947" w:type="dxa"/>
          </w:tcPr>
          <w:p w:rsidR="00152EFE" w:rsidRDefault="007F175A">
            <w:pPr>
              <w:spacing w:before="40" w:after="40" w:line="240" w:lineRule="auto"/>
              <w:jc w:val="left"/>
            </w:pPr>
            <w:r>
              <w:rPr>
                <w:sz w:val="18"/>
              </w:rPr>
              <w:t>Usually the strongest tabular learner; fast</w:t>
            </w:r>
          </w:p>
        </w:tc>
        <w:tc>
          <w:tcPr>
            <w:tcW w:w="3294" w:type="dxa"/>
          </w:tcPr>
          <w:p w:rsidR="00152EFE" w:rsidRDefault="007F175A">
            <w:pPr>
              <w:spacing w:before="40" w:after="40" w:line="240" w:lineRule="auto"/>
              <w:jc w:val="left"/>
            </w:pPr>
            <w:r>
              <w:rPr>
                <w:sz w:val="18"/>
              </w:rPr>
              <w:t xml:space="preserve">400 </w:t>
            </w:r>
            <w:r>
              <w:rPr>
                <w:sz w:val="18"/>
              </w:rPr>
              <w:t>trees, max_depth 8, learning rate 0.08, subsample 0.9, colsample 0.9, logloss, random_state 42</w:t>
            </w:r>
          </w:p>
        </w:tc>
      </w:tr>
    </w:tbl>
    <w:p w:rsidR="00152EFE" w:rsidRDefault="00152EFE">
      <w:pPr>
        <w:spacing w:line="144" w:lineRule="auto"/>
      </w:pPr>
    </w:p>
    <w:p w:rsidR="00152EFE" w:rsidRDefault="007F175A">
      <w:r>
        <w:t>The deployed model is the one with the highest F1 on the test set; ROC-AUC breaks a tie. In the shipped run this is XGBoost (F1 92.88 %), followed closely by R</w:t>
      </w:r>
      <w:r>
        <w:t xml:space="preserve">andom Forest (92.47 %); Logistic Regression is clearly behind (81.80 %), which shows that a linear boundary over these features is not enough. The deep LSTM-attention network of the base paper was not reproduced: it needs the URL text and page features of </w:t>
      </w:r>
      <w:r>
        <w:t>a much larger dataset, and tree ensembles on engineered features are lighter, train in seconds and can explain their decisions.</w:t>
      </w:r>
    </w:p>
    <w:p w:rsidR="00152EFE" w:rsidRDefault="007F175A">
      <w:r>
        <w:t>No hyper-parameter search was run. The settings are common defaults, chosen once; the 5-fold cross-validation below shows that t</w:t>
      </w:r>
      <w:r>
        <w:t>he results are stable, but a tuned model could score higher.</w:t>
      </w:r>
    </w:p>
    <w:p w:rsidR="00152EFE" w:rsidRDefault="007F175A">
      <w:pPr>
        <w:pStyle w:val="Heading2"/>
      </w:pPr>
      <w:bookmarkStart w:id="80" w:name="_Toc242981660"/>
      <w:r>
        <w:t>6.5  Mathematical Formulation</w:t>
      </w:r>
      <w:bookmarkEnd w:id="80"/>
    </w:p>
    <w:p w:rsidR="00152EFE" w:rsidRDefault="007F175A">
      <w:r>
        <w:rPr>
          <w:b/>
        </w:rPr>
        <w:t>Shannon entropy</w:t>
      </w:r>
      <w:r>
        <w:t xml:space="preserve"> of a string s with character frequencies p(c), used for url_entropy and domain_entropy [24]:</w:t>
      </w:r>
    </w:p>
    <w:p w:rsidR="00152EFE" w:rsidRDefault="007F175A">
      <w:pPr>
        <w:jc w:val="center"/>
      </w:pPr>
      <w:r>
        <w:rPr>
          <w:i/>
        </w:rPr>
        <w:t>H(s) = - sum over characters c of p(c) log2 p(c)</w:t>
      </w:r>
    </w:p>
    <w:p w:rsidR="00152EFE" w:rsidRDefault="007F175A">
      <w:r>
        <w:rPr>
          <w:b/>
        </w:rPr>
        <w:lastRenderedPageBreak/>
        <w:t>Logisti</w:t>
      </w:r>
      <w:r>
        <w:rPr>
          <w:b/>
        </w:rPr>
        <w:t>c regression</w:t>
      </w:r>
      <w:r>
        <w:t xml:space="preserve"> models the phishing probability of a feature vector x as P(y = 1 | x) = 1 / (1 + exp(-(w.x + b))), with the weights w fitted by regularised maximum likelihood (C = 1.0). </w:t>
      </w:r>
      <w:r>
        <w:rPr>
          <w:b/>
        </w:rPr>
        <w:t>Random Forest</w:t>
      </w:r>
      <w:r>
        <w:t xml:space="preserve"> averages the class probabilities of 300 decision trees grow</w:t>
      </w:r>
      <w:r>
        <w:t xml:space="preserve">n on bootstrap samples [21]. </w:t>
      </w:r>
      <w:r>
        <w:rPr>
          <w:b/>
        </w:rPr>
        <w:t>XGBoost</w:t>
      </w:r>
      <w:r>
        <w:t xml:space="preserve"> adds 400 regression trees, each fitted to the gradient of the logistic loss, with a learning rate of 0.08 [22]; the probability is the logistic function of the summed tree outputs.</w:t>
      </w:r>
    </w:p>
    <w:p w:rsidR="00152EFE" w:rsidRDefault="007F175A">
      <w:r>
        <w:rPr>
          <w:b/>
        </w:rPr>
        <w:t>Evaluation metrics</w:t>
      </w:r>
      <w:r>
        <w:t>, with TP, TN, FP an</w:t>
      </w:r>
      <w:r>
        <w:t>d FN counted on the 8,000 test URLs:</w:t>
      </w:r>
    </w:p>
    <w:p w:rsidR="00152EFE" w:rsidRDefault="007F175A">
      <w:pPr>
        <w:jc w:val="center"/>
      </w:pPr>
      <w:r>
        <w:rPr>
          <w:i/>
        </w:rPr>
        <w:t>accuracy = (TP + TN) / (TP + TN + FP + FN);   precision = TP / (TP + FP);   recall = TP / (TP + FN);   F1 = 2 x precision x recall / (precision + recall);   FPR = FP / (FP + TN).</w:t>
      </w:r>
    </w:p>
    <w:p w:rsidR="00152EFE" w:rsidRDefault="007F175A">
      <w:r>
        <w:t>ROC-AUC is the area under the curve of r</w:t>
      </w:r>
      <w:r>
        <w:t>ecall against FPR as the probability threshold varies.</w:t>
      </w:r>
    </w:p>
    <w:p w:rsidR="00152EFE" w:rsidRDefault="007F175A">
      <w:r>
        <w:rPr>
          <w:b/>
        </w:rPr>
        <w:t>Consensus rule.</w:t>
      </w:r>
      <w:r>
        <w:t xml:space="preserve"> For a URL with a phishing votes and b safe votes, let n = a - b. The status is confirmed_phishing if n &gt;= 2 or if the report comes from a trusted feed; confirmed_safe if n &lt;= -2; otherw</w:t>
      </w:r>
      <w:r>
        <w:t>ise pending. The constant 2 is CONSENSUS_THRESHOLD.</w:t>
      </w:r>
    </w:p>
    <w:p w:rsidR="00152EFE" w:rsidRDefault="007F175A">
      <w:r>
        <w:rPr>
          <w:b/>
        </w:rPr>
        <w:t>Decision rule.</w:t>
      </w:r>
      <w:r>
        <w:t xml:space="preserve"> With the model probability p, the reputation factor r = 0.4 if the registered domain is popular and its TLD is common or longer than two letters (otherwise 1), and the net pending votes n:</w:t>
      </w:r>
    </w:p>
    <w:p w:rsidR="00152EFE" w:rsidRDefault="007F175A">
      <w:pPr>
        <w:jc w:val="center"/>
      </w:pPr>
      <w:r>
        <w:rPr>
          <w:i/>
        </w:rPr>
        <w:t>p' = clip(r x p + 0.15 x n, 0, 1);   verdict = phishing if p' &gt;= 0.60, suspicious if p' &gt;= 0.35, otherwise safe.</w:t>
      </w:r>
    </w:p>
    <w:p w:rsidR="00152EFE" w:rsidRDefault="007F175A">
      <w:r>
        <w:t>When a confirmed entry exists, the verdict is fixed (phishing with probability max(0.97, p), or safe with min(0.03, p)). The reputation discoun</w:t>
      </w:r>
      <w:r>
        <w:t>t is applied only when no community verdict exists, and the vote nudge applies to unconfirmed entries.</w:t>
      </w:r>
    </w:p>
    <w:p w:rsidR="00152EFE" w:rsidRDefault="007F175A">
      <w:r>
        <w:rPr>
          <w:b/>
        </w:rPr>
        <w:t>Retraining weights.</w:t>
      </w:r>
      <w:r>
        <w:t xml:space="preserve"> Each confirmed URL is repeated round(3.0) = 3 times in the training matrix, so it counts three times in the fit; base-data rows that </w:t>
      </w:r>
      <w:r>
        <w:t>the crowd has re-labelled are removed first.</w:t>
      </w:r>
    </w:p>
    <w:p w:rsidR="00152EFE" w:rsidRDefault="007F175A">
      <w:pPr>
        <w:pStyle w:val="Heading2"/>
      </w:pPr>
      <w:bookmarkStart w:id="81" w:name="_Toc242981661"/>
      <w:r>
        <w:t>6.6  Model Training and Evaluation</w:t>
      </w:r>
      <w:bookmarkEnd w:id="81"/>
    </w:p>
    <w:p w:rsidR="00152EFE" w:rsidRDefault="007F175A">
      <w:pPr>
        <w:pStyle w:val="TableCaption"/>
      </w:pPr>
      <w:bookmarkStart w:id="82" w:name="_Toc242981785"/>
      <w:r>
        <w:t>Table 6.7: Training configuration and cost</w:t>
      </w:r>
      <w:bookmarkEnd w:id="82"/>
    </w:p>
    <w:tbl>
      <w:tblPr>
        <w:tblStyle w:val="TableGrid"/>
        <w:tblW w:w="0" w:type="auto"/>
        <w:jc w:val="center"/>
        <w:tblLook w:val="04A0" w:firstRow="1" w:lastRow="0" w:firstColumn="1" w:lastColumn="0" w:noHBand="0" w:noVBand="1"/>
      </w:tblPr>
      <w:tblGrid>
        <w:gridCol w:w="2601"/>
        <w:gridCol w:w="6068"/>
      </w:tblGrid>
      <w:tr w:rsidR="00152EFE">
        <w:trPr>
          <w:cantSplit/>
          <w:tblHeader/>
          <w:jc w:val="center"/>
        </w:trPr>
        <w:tc>
          <w:tcPr>
            <w:tcW w:w="2601" w:type="dxa"/>
            <w:shd w:val="clear" w:color="auto" w:fill="D9E2F3"/>
          </w:tcPr>
          <w:p w:rsidR="00152EFE" w:rsidRDefault="007F175A">
            <w:pPr>
              <w:spacing w:before="40" w:after="40" w:line="240" w:lineRule="auto"/>
              <w:jc w:val="left"/>
            </w:pPr>
            <w:r>
              <w:rPr>
                <w:b/>
                <w:sz w:val="20"/>
              </w:rPr>
              <w:t>Property</w:t>
            </w:r>
          </w:p>
        </w:tc>
        <w:tc>
          <w:tcPr>
            <w:tcW w:w="6068" w:type="dxa"/>
            <w:shd w:val="clear" w:color="auto" w:fill="D9E2F3"/>
          </w:tcPr>
          <w:p w:rsidR="00152EFE" w:rsidRDefault="007F175A">
            <w:pPr>
              <w:spacing w:before="40" w:after="40" w:line="240" w:lineRule="auto"/>
              <w:jc w:val="left"/>
            </w:pPr>
            <w:r>
              <w:rPr>
                <w:b/>
                <w:sz w:val="20"/>
              </w:rPr>
              <w:t>Value</w:t>
            </w:r>
          </w:p>
        </w:tc>
      </w:tr>
      <w:tr w:rsidR="00152EFE">
        <w:trPr>
          <w:cantSplit/>
          <w:jc w:val="center"/>
        </w:trPr>
        <w:tc>
          <w:tcPr>
            <w:tcW w:w="2601" w:type="dxa"/>
          </w:tcPr>
          <w:p w:rsidR="00152EFE" w:rsidRDefault="007F175A">
            <w:pPr>
              <w:spacing w:before="40" w:after="40" w:line="240" w:lineRule="auto"/>
              <w:jc w:val="left"/>
            </w:pPr>
            <w:r>
              <w:rPr>
                <w:sz w:val="20"/>
              </w:rPr>
              <w:t>Training rows / test rows</w:t>
            </w:r>
          </w:p>
        </w:tc>
        <w:tc>
          <w:tcPr>
            <w:tcW w:w="6068" w:type="dxa"/>
          </w:tcPr>
          <w:p w:rsidR="00152EFE" w:rsidRDefault="007F175A">
            <w:pPr>
              <w:spacing w:before="40" w:after="40" w:line="240" w:lineRule="auto"/>
              <w:jc w:val="left"/>
            </w:pPr>
            <w:r>
              <w:rPr>
                <w:sz w:val="20"/>
              </w:rPr>
              <w:t>32,000 / 8,000</w:t>
            </w:r>
          </w:p>
        </w:tc>
      </w:tr>
      <w:tr w:rsidR="00152EFE">
        <w:trPr>
          <w:cantSplit/>
          <w:jc w:val="center"/>
        </w:trPr>
        <w:tc>
          <w:tcPr>
            <w:tcW w:w="2601" w:type="dxa"/>
          </w:tcPr>
          <w:p w:rsidR="00152EFE" w:rsidRDefault="007F175A">
            <w:pPr>
              <w:spacing w:before="40" w:after="40" w:line="240" w:lineRule="auto"/>
              <w:jc w:val="left"/>
            </w:pPr>
            <w:r>
              <w:rPr>
                <w:sz w:val="20"/>
              </w:rPr>
              <w:t>Features</w:t>
            </w:r>
          </w:p>
        </w:tc>
        <w:tc>
          <w:tcPr>
            <w:tcW w:w="6068" w:type="dxa"/>
          </w:tcPr>
          <w:p w:rsidR="00152EFE" w:rsidRDefault="007F175A">
            <w:pPr>
              <w:spacing w:before="40" w:after="40" w:line="240" w:lineRule="auto"/>
              <w:jc w:val="left"/>
            </w:pPr>
            <w:r>
              <w:rPr>
                <w:sz w:val="20"/>
              </w:rPr>
              <w:t>47</w:t>
            </w:r>
          </w:p>
        </w:tc>
      </w:tr>
      <w:tr w:rsidR="00152EFE">
        <w:trPr>
          <w:cantSplit/>
          <w:jc w:val="center"/>
        </w:trPr>
        <w:tc>
          <w:tcPr>
            <w:tcW w:w="2601" w:type="dxa"/>
          </w:tcPr>
          <w:p w:rsidR="00152EFE" w:rsidRDefault="007F175A">
            <w:pPr>
              <w:spacing w:before="40" w:after="40" w:line="240" w:lineRule="auto"/>
              <w:jc w:val="left"/>
            </w:pPr>
            <w:r>
              <w:rPr>
                <w:sz w:val="20"/>
              </w:rPr>
              <w:lastRenderedPageBreak/>
              <w:t>Model version / trained</w:t>
            </w:r>
          </w:p>
        </w:tc>
        <w:tc>
          <w:tcPr>
            <w:tcW w:w="6068" w:type="dxa"/>
          </w:tcPr>
          <w:p w:rsidR="00152EFE" w:rsidRDefault="007F175A">
            <w:pPr>
              <w:spacing w:before="40" w:after="40" w:line="240" w:lineRule="auto"/>
              <w:jc w:val="left"/>
            </w:pPr>
            <w:r>
              <w:rPr>
                <w:sz w:val="20"/>
              </w:rPr>
              <w:t>1 / 2026-09-22T07:13:23+00:00</w:t>
            </w:r>
          </w:p>
        </w:tc>
      </w:tr>
      <w:tr w:rsidR="00152EFE">
        <w:trPr>
          <w:cantSplit/>
          <w:jc w:val="center"/>
        </w:trPr>
        <w:tc>
          <w:tcPr>
            <w:tcW w:w="2601" w:type="dxa"/>
          </w:tcPr>
          <w:p w:rsidR="00152EFE" w:rsidRDefault="007F175A">
            <w:pPr>
              <w:spacing w:before="40" w:after="40" w:line="240" w:lineRule="auto"/>
              <w:jc w:val="left"/>
            </w:pPr>
            <w:r>
              <w:rPr>
                <w:sz w:val="20"/>
              </w:rPr>
              <w:t>Training time</w:t>
            </w:r>
          </w:p>
        </w:tc>
        <w:tc>
          <w:tcPr>
            <w:tcW w:w="6068" w:type="dxa"/>
          </w:tcPr>
          <w:p w:rsidR="00152EFE" w:rsidRDefault="007F175A">
            <w:pPr>
              <w:spacing w:before="40" w:after="40" w:line="240" w:lineRule="auto"/>
              <w:jc w:val="left"/>
            </w:pPr>
            <w:r>
              <w:rPr>
                <w:sz w:val="20"/>
              </w:rPr>
              <w:t>Random Forest 12.2 s, XGBoost 2.7 s, Logistic Regression 0.2 s</w:t>
            </w:r>
          </w:p>
        </w:tc>
      </w:tr>
      <w:tr w:rsidR="00152EFE">
        <w:trPr>
          <w:cantSplit/>
          <w:jc w:val="center"/>
        </w:trPr>
        <w:tc>
          <w:tcPr>
            <w:tcW w:w="2601" w:type="dxa"/>
          </w:tcPr>
          <w:p w:rsidR="00152EFE" w:rsidRDefault="007F175A">
            <w:pPr>
              <w:spacing w:before="40" w:after="40" w:line="240" w:lineRule="auto"/>
              <w:jc w:val="left"/>
            </w:pPr>
            <w:r>
              <w:rPr>
                <w:sz w:val="20"/>
              </w:rPr>
              <w:t>Feature extraction for 40,000 URLs</w:t>
            </w:r>
          </w:p>
        </w:tc>
        <w:tc>
          <w:tcPr>
            <w:tcW w:w="6068" w:type="dxa"/>
          </w:tcPr>
          <w:p w:rsidR="00152EFE" w:rsidRDefault="007F175A">
            <w:pPr>
              <w:spacing w:before="40" w:after="40" w:line="240" w:lineRule="auto"/>
              <w:jc w:val="left"/>
            </w:pPr>
            <w:r>
              <w:rPr>
                <w:sz w:val="20"/>
              </w:rPr>
              <w:t>4.0 s</w:t>
            </w:r>
          </w:p>
        </w:tc>
      </w:tr>
      <w:tr w:rsidR="00152EFE">
        <w:trPr>
          <w:cantSplit/>
          <w:jc w:val="center"/>
        </w:trPr>
        <w:tc>
          <w:tcPr>
            <w:tcW w:w="2601" w:type="dxa"/>
          </w:tcPr>
          <w:p w:rsidR="00152EFE" w:rsidRDefault="007F175A">
            <w:pPr>
              <w:spacing w:before="40" w:after="40" w:line="240" w:lineRule="auto"/>
              <w:jc w:val="left"/>
            </w:pPr>
            <w:r>
              <w:rPr>
                <w:sz w:val="20"/>
              </w:rPr>
              <w:t>Saved files</w:t>
            </w:r>
          </w:p>
        </w:tc>
        <w:tc>
          <w:tcPr>
            <w:tcW w:w="6068" w:type="dxa"/>
          </w:tcPr>
          <w:p w:rsidR="00152EFE" w:rsidRDefault="007F175A">
            <w:pPr>
              <w:spacing w:before="40" w:after="40" w:line="240" w:lineRule="auto"/>
              <w:jc w:val="left"/>
            </w:pPr>
            <w:r>
              <w:rPr>
                <w:sz w:val="20"/>
              </w:rPr>
              <w:t>random_forest.joblib 165 MB, xgboost.joblib 2.5 MB, logistic_regression.joblib 2.8 KB, best_model.joblib 2.5 MB, metrics.jso</w:t>
            </w:r>
            <w:r>
              <w:rPr>
                <w:sz w:val="20"/>
              </w:rPr>
              <w:t>n</w:t>
            </w:r>
          </w:p>
        </w:tc>
      </w:tr>
    </w:tbl>
    <w:p w:rsidR="00152EFE" w:rsidRDefault="00152EFE">
      <w:pPr>
        <w:spacing w:line="144" w:lineRule="auto"/>
      </w:pPr>
    </w:p>
    <w:p w:rsidR="00152EFE" w:rsidRDefault="007F175A">
      <w:r>
        <w:rPr>
          <w:rFonts w:ascii="Courier New" w:eastAsia="Courier New" w:hAnsi="Courier New" w:cs="Courier New"/>
          <w:sz w:val="21"/>
        </w:rPr>
        <w:t>train_all</w:t>
      </w:r>
      <w:r>
        <w:t xml:space="preserve"> fits each model, evaluates it on the test set, stores the metrics, the confusion matrix and the top-15 feature importances, and writes </w:t>
      </w:r>
      <w:r>
        <w:rPr>
          <w:rFonts w:ascii="Courier New" w:eastAsia="Courier New" w:hAnsi="Courier New" w:cs="Courier New"/>
          <w:sz w:val="21"/>
        </w:rPr>
        <w:t>models/metrics.json</w:t>
      </w:r>
      <w:r>
        <w:t xml:space="preserve"> with an incremented version number. The shipped numbers were reproduced for this report: re-scoring the saved Random Forest and XGBoost files on the same split gives exactly the values in metrics.json, and the logistic-regression file, which cannot be loa</w:t>
      </w:r>
      <w:r>
        <w:t>ded under the installed scikit-learn, was refitted and matched as well.</w:t>
      </w:r>
    </w:p>
    <w:p w:rsidR="00152EFE" w:rsidRDefault="007F175A">
      <w:r>
        <w:t>The results of the evaluation are presented in Chapter 8. The retraining loop is described in the next sections.</w:t>
      </w:r>
    </w:p>
    <w:p w:rsidR="00152EFE" w:rsidRDefault="007F175A">
      <w:pPr>
        <w:pStyle w:val="Heading2"/>
      </w:pPr>
      <w:bookmarkStart w:id="83" w:name="_Toc242981662"/>
      <w:r>
        <w:t>6.7  Application Architecture</w:t>
      </w:r>
      <w:bookmarkEnd w:id="83"/>
    </w:p>
    <w:p w:rsidR="00152EFE" w:rsidRDefault="007F175A">
      <w:r>
        <w:t>The application is a Flask app created by</w:t>
      </w:r>
      <w:r>
        <w:t xml:space="preserve"> </w:t>
      </w:r>
      <w:r>
        <w:rPr>
          <w:rFonts w:ascii="Courier New" w:eastAsia="Courier New" w:hAnsi="Courier New" w:cs="Courier New"/>
          <w:sz w:val="21"/>
        </w:rPr>
        <w:t>create_app(ti, detector)</w:t>
      </w:r>
      <w:r>
        <w:t xml:space="preserve">. </w:t>
      </w:r>
      <w:r>
        <w:rPr>
          <w:rFonts w:ascii="Courier New" w:eastAsia="Courier New" w:hAnsi="Courier New" w:cs="Courier New"/>
          <w:sz w:val="21"/>
        </w:rPr>
        <w:t>backend/server.py</w:t>
      </w:r>
      <w:r>
        <w:t xml:space="preserve"> calls it unchanged, adds five read-only endpoints (/api/health, /api/config, /api/checks, /api/intel, /api/intel/lookup) and a CORS header, and serves on port 8103. The React frontend on port 5103 proxies /api a</w:t>
      </w:r>
      <w:r>
        <w:t>nd /retrain to it, so the browser makes only same-origin requests.</w:t>
      </w:r>
    </w:p>
    <w:p w:rsidR="00152EFE" w:rsidRDefault="007F175A">
      <w:pPr>
        <w:pStyle w:val="ListBullet"/>
        <w:spacing w:after="40"/>
      </w:pPr>
      <w:r>
        <w:rPr>
          <w:b/>
        </w:rPr>
        <w:t>Concurrency.</w:t>
      </w:r>
      <w:r>
        <w:t xml:space="preserve"> Flask runs threaded. SQLite connections are opened per call. Model access is guarded by a lock, and a retrain lock makes a second concurrent retrain return "a retrain is alread</w:t>
      </w:r>
      <w:r>
        <w:t>y running".</w:t>
      </w:r>
    </w:p>
    <w:p w:rsidR="00152EFE" w:rsidRDefault="007F175A">
      <w:pPr>
        <w:pStyle w:val="ListBullet"/>
        <w:spacing w:after="40"/>
      </w:pPr>
      <w:r>
        <w:rPr>
          <w:b/>
        </w:rPr>
        <w:t>Hot reload.</w:t>
      </w:r>
      <w:r>
        <w:t xml:space="preserve"> After a retrain, </w:t>
      </w:r>
      <w:r>
        <w:rPr>
          <w:rFonts w:ascii="Courier New" w:eastAsia="Courier New" w:hAnsi="Courier New" w:cs="Courier New"/>
          <w:sz w:val="21"/>
        </w:rPr>
        <w:t>Detector.reload()</w:t>
      </w:r>
      <w:r>
        <w:t xml:space="preserve"> loads best_model.joblib under the lock, so requests in flight use either the old or the new model, never a mix.</w:t>
      </w:r>
    </w:p>
    <w:p w:rsidR="00152EFE" w:rsidRDefault="007F175A">
      <w:pPr>
        <w:pStyle w:val="ListBullet"/>
        <w:spacing w:after="40"/>
      </w:pPr>
      <w:r>
        <w:rPr>
          <w:b/>
        </w:rPr>
        <w:t>Background retraining.</w:t>
      </w:r>
      <w:r>
        <w:t xml:space="preserve"> The form route </w:t>
      </w:r>
      <w:r>
        <w:rPr>
          <w:rFonts w:ascii="Courier New" w:eastAsia="Courier New" w:hAnsi="Courier New" w:cs="Courier New"/>
          <w:sz w:val="21"/>
        </w:rPr>
        <w:t>/retrain</w:t>
      </w:r>
      <w:r>
        <w:t xml:space="preserve"> and automatic retraining start a daemo</w:t>
      </w:r>
      <w:r>
        <w:t xml:space="preserve">n thread; </w:t>
      </w:r>
      <w:r>
        <w:rPr>
          <w:rFonts w:ascii="Courier New" w:eastAsia="Courier New" w:hAnsi="Courier New" w:cs="Courier New"/>
          <w:sz w:val="21"/>
        </w:rPr>
        <w:t>/api/retrain</w:t>
      </w:r>
      <w:r>
        <w:t xml:space="preserve"> is blocking. The interface polls /api/stats for the </w:t>
      </w:r>
      <w:r>
        <w:rPr>
          <w:rFonts w:ascii="Courier New" w:eastAsia="Courier New" w:hAnsi="Courier New" w:cs="Courier New"/>
          <w:sz w:val="21"/>
        </w:rPr>
        <w:t>retraining</w:t>
      </w:r>
      <w:r>
        <w:t xml:space="preserve"> flag every three seconds.</w:t>
      </w:r>
    </w:p>
    <w:p w:rsidR="00152EFE" w:rsidRDefault="007F175A">
      <w:pPr>
        <w:pStyle w:val="ListBullet"/>
        <w:spacing w:after="40"/>
      </w:pPr>
      <w:r>
        <w:rPr>
          <w:b/>
        </w:rPr>
        <w:t>State on disk.</w:t>
      </w:r>
      <w:r>
        <w:t xml:space="preserve"> The community store, the model files and metrics.json are the only state; the application itself is stateless between requests.</w:t>
      </w:r>
    </w:p>
    <w:p w:rsidR="00152EFE" w:rsidRDefault="007F175A">
      <w:pPr>
        <w:pStyle w:val="Heading2"/>
      </w:pPr>
      <w:bookmarkStart w:id="84" w:name="_Toc242981663"/>
      <w:r>
        <w:lastRenderedPageBreak/>
        <w:t>6</w:t>
      </w:r>
      <w:r>
        <w:t>.8  Key Code Walkthroughs</w:t>
      </w:r>
      <w:bookmarkEnd w:id="84"/>
    </w:p>
    <w:p w:rsidR="00152EFE" w:rsidRDefault="007F175A">
      <w:pPr>
        <w:pStyle w:val="Heading3"/>
      </w:pPr>
      <w:r>
        <w:t>6.8.1  Consensus: when does a URL become confirmed</w:t>
      </w:r>
    </w:p>
    <w:p w:rsidR="00152EFE" w:rsidRDefault="007F175A">
      <w:r>
        <w:t>The status machine is a small pure function. Two net phishing votes, or a trusted feed, confirm phishing; two net safe votes confirm legitimate; anything else stays pending.</w:t>
      </w:r>
    </w:p>
    <w:p w:rsidR="00152EFE" w:rsidRDefault="007F175A">
      <w:pPr>
        <w:pStyle w:val="TableCaption"/>
        <w:jc w:val="left"/>
      </w:pPr>
      <w:bookmarkStart w:id="85" w:name="_Toc242981786"/>
      <w:r>
        <w:t>Listing: ThreatIntel._consensus</w:t>
      </w:r>
      <w:bookmarkEnd w:id="85"/>
    </w:p>
    <w:p w:rsidR="00152EFE" w:rsidRDefault="007F175A">
      <w:pPr>
        <w:pStyle w:val="CodeBlock"/>
        <w:shd w:val="clear" w:color="auto" w:fill="F3F4F7"/>
        <w:ind w:left="432" w:hanging="360"/>
      </w:pPr>
      <w:r>
        <w:t>def _consensus(p_votes: int, s_votes: int, trusted: bool = False) -&gt; str:</w:t>
      </w:r>
    </w:p>
    <w:p w:rsidR="00152EFE" w:rsidRDefault="007F175A">
      <w:pPr>
        <w:pStyle w:val="CodeBlock"/>
        <w:shd w:val="clear" w:color="auto" w:fill="F3F4F7"/>
        <w:ind w:left="432" w:hanging="360"/>
      </w:pPr>
      <w:r>
        <w:t xml:space="preserve">        net = p_votes - s_votes</w:t>
      </w:r>
    </w:p>
    <w:p w:rsidR="00152EFE" w:rsidRDefault="007F175A">
      <w:pPr>
        <w:pStyle w:val="CodeBlock"/>
        <w:shd w:val="clear" w:color="auto" w:fill="F3F4F7"/>
        <w:ind w:left="432" w:hanging="360"/>
      </w:pPr>
      <w:r>
        <w:t xml:space="preserve">        if trusted or net &gt;= config.CONSENSUS_THRESHOLD:</w:t>
      </w:r>
    </w:p>
    <w:p w:rsidR="00152EFE" w:rsidRDefault="007F175A">
      <w:pPr>
        <w:pStyle w:val="CodeBlock"/>
        <w:shd w:val="clear" w:color="auto" w:fill="F3F4F7"/>
        <w:ind w:left="432" w:hanging="360"/>
      </w:pPr>
      <w:r>
        <w:t xml:space="preserve">            return "confirmed_phishing"</w:t>
      </w:r>
    </w:p>
    <w:p w:rsidR="00152EFE" w:rsidRDefault="007F175A">
      <w:pPr>
        <w:pStyle w:val="CodeBlock"/>
        <w:shd w:val="clear" w:color="auto" w:fill="F3F4F7"/>
        <w:ind w:left="432" w:hanging="360"/>
      </w:pPr>
      <w:r>
        <w:t xml:space="preserve">        if -net &gt;= co</w:t>
      </w:r>
      <w:r>
        <w:t>nfig.CONSENSUS_THRESHOLD:</w:t>
      </w:r>
    </w:p>
    <w:p w:rsidR="00152EFE" w:rsidRDefault="007F175A">
      <w:pPr>
        <w:pStyle w:val="CodeBlock"/>
        <w:shd w:val="clear" w:color="auto" w:fill="F3F4F7"/>
        <w:ind w:left="432" w:hanging="360"/>
      </w:pPr>
      <w:r>
        <w:t xml:space="preserve">            return "confirmed_safe"</w:t>
      </w:r>
    </w:p>
    <w:p w:rsidR="00152EFE" w:rsidRDefault="007F175A">
      <w:pPr>
        <w:pStyle w:val="CodeBlock"/>
        <w:shd w:val="clear" w:color="auto" w:fill="F3F4F7"/>
        <w:ind w:left="432" w:hanging="360"/>
      </w:pPr>
      <w:r>
        <w:t xml:space="preserve">        return "pending"</w:t>
      </w:r>
    </w:p>
    <w:p w:rsidR="00152EFE" w:rsidRDefault="00152EFE">
      <w:pPr>
        <w:spacing w:line="144" w:lineRule="auto"/>
      </w:pPr>
    </w:p>
    <w:p w:rsidR="00152EFE" w:rsidRDefault="007F175A">
      <w:pPr>
        <w:pStyle w:val="Heading3"/>
      </w:pPr>
      <w:r>
        <w:t>6.8.2  Retraining: weighting and hot reload</w:t>
      </w:r>
    </w:p>
    <w:p w:rsidR="00152EFE" w:rsidRDefault="007F175A">
      <w:r>
        <w:t>Confirmed URLs replace any base-data rows they re-label, are repeated three times, and are split with the same stratified se</w:t>
      </w:r>
      <w:r>
        <w:t>ed.</w:t>
      </w:r>
    </w:p>
    <w:p w:rsidR="00152EFE" w:rsidRDefault="007F175A">
      <w:pPr>
        <w:pStyle w:val="TableCaption"/>
        <w:jc w:val="left"/>
      </w:pPr>
      <w:bookmarkStart w:id="86" w:name="_Toc242981787"/>
      <w:r>
        <w:t>Listing: retrain.retrain (excerpt)</w:t>
      </w:r>
      <w:bookmarkEnd w:id="86"/>
    </w:p>
    <w:p w:rsidR="00152EFE" w:rsidRDefault="007F175A">
      <w:pPr>
        <w:pStyle w:val="CodeBlock"/>
        <w:shd w:val="clear" w:color="auto" w:fill="F3F4F7"/>
        <w:ind w:left="432" w:hanging="360"/>
      </w:pPr>
      <w:r>
        <w:t xml:space="preserve">        crowd = ti.training_examples()</w:t>
      </w:r>
    </w:p>
    <w:p w:rsidR="00152EFE" w:rsidRDefault="007F175A">
      <w:pPr>
        <w:pStyle w:val="CodeBlock"/>
        <w:shd w:val="clear" w:color="auto" w:fill="F3F4F7"/>
        <w:ind w:left="432" w:hanging="360"/>
      </w:pPr>
      <w:r>
        <w:t xml:space="preserve">        crowd_df = pd.DataFrame(crowd, columns=["url", "label"]).astype({"url": str, "label": int})</w:t>
      </w:r>
    </w:p>
    <w:p w:rsidR="00152EFE" w:rsidRDefault="007F175A">
      <w:pPr>
        <w:pStyle w:val="CodeBlock"/>
        <w:shd w:val="clear" w:color="auto" w:fill="F3F4F7"/>
        <w:ind w:left="432" w:hanging="360"/>
      </w:pPr>
      <w:r>
        <w:t xml:space="preserve">        if verbose:</w:t>
      </w:r>
    </w:p>
    <w:p w:rsidR="00152EFE" w:rsidRDefault="007F175A">
      <w:pPr>
        <w:pStyle w:val="CodeBlock"/>
        <w:shd w:val="clear" w:color="auto" w:fill="F3F4F7"/>
        <w:ind w:left="432" w:hanging="360"/>
      </w:pPr>
      <w:r>
        <w:t xml:space="preserve">            print(f"Base dataset: {len(base)} rows | crowd</w:t>
      </w:r>
      <w:r>
        <w:t>sourced confirmed: {len(crowd_df)} rows")</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 remove base rows that the crowd has since re-labelled</w:t>
      </w:r>
    </w:p>
    <w:p w:rsidR="00152EFE" w:rsidRDefault="007F175A">
      <w:pPr>
        <w:pStyle w:val="CodeBlock"/>
        <w:shd w:val="clear" w:color="auto" w:fill="F3F4F7"/>
        <w:ind w:left="432" w:hanging="360"/>
      </w:pPr>
      <w:r>
        <w:t xml:space="preserve">        if len(crowd_df):</w:t>
      </w:r>
    </w:p>
    <w:p w:rsidR="00152EFE" w:rsidRDefault="007F175A">
      <w:pPr>
        <w:pStyle w:val="CodeBlock"/>
        <w:shd w:val="clear" w:color="auto" w:fill="F3F4F7"/>
        <w:ind w:left="432" w:hanging="360"/>
      </w:pPr>
      <w:r>
        <w:t xml:space="preserve">            base = base[~base["url"].isin(crowd_df["url"])]</w:t>
      </w:r>
    </w:p>
    <w:p w:rsidR="00152EFE" w:rsidRDefault="007F175A">
      <w:pPr>
        <w:pStyle w:val="CodeBlock"/>
        <w:shd w:val="clear" w:color="auto" w:fill="F3F4F7"/>
        <w:ind w:left="432" w:hanging="360"/>
      </w:pPr>
      <w:r>
        <w:t xml:space="preserve">        full = pd.concat([base, crowd_df], ignore_index=True)</w:t>
      </w:r>
    </w:p>
    <w:p w:rsidR="00152EFE" w:rsidRDefault="007F175A">
      <w:pPr>
        <w:pStyle w:val="CodeBlock"/>
        <w:shd w:val="clear" w:color="auto" w:fill="F3F4F7"/>
        <w:ind w:left="432" w:hanging="360"/>
      </w:pPr>
      <w:r>
        <w:t xml:space="preserve">        weights = np.concatenate([</w:t>
      </w:r>
    </w:p>
    <w:p w:rsidR="00152EFE" w:rsidRDefault="007F175A">
      <w:pPr>
        <w:pStyle w:val="CodeBlock"/>
        <w:shd w:val="clear" w:color="auto" w:fill="F3F4F7"/>
        <w:ind w:left="432" w:hanging="360"/>
      </w:pPr>
      <w:r>
        <w:t xml:space="preserve">            np.ones(len(base)), np.full(len(crowd_df), config.CROWD_SAMPLE_WEIGHT)])</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X = featurize_urls(full["url"].tolist())</w:t>
      </w:r>
    </w:p>
    <w:p w:rsidR="00152EFE" w:rsidRDefault="007F175A">
      <w:pPr>
        <w:pStyle w:val="CodeBlock"/>
        <w:shd w:val="clear" w:color="auto" w:fill="F3F4F7"/>
        <w:ind w:left="432" w:hanging="360"/>
      </w:pPr>
      <w:r>
        <w:t xml:space="preserve">        y = full["label"].astype(int).to_numpy()</w:t>
      </w:r>
    </w:p>
    <w:p w:rsidR="00152EFE" w:rsidRDefault="007F175A">
      <w:pPr>
        <w:pStyle w:val="CodeBlock"/>
        <w:shd w:val="clear" w:color="auto" w:fill="F3F4F7"/>
        <w:ind w:left="432" w:hanging="360"/>
      </w:pPr>
      <w:r>
        <w:t xml:space="preserve">        X_tr, X_te, y_tr, y_te, w_tr, _ = train_test_split(</w:t>
      </w:r>
    </w:p>
    <w:p w:rsidR="00152EFE" w:rsidRDefault="007F175A">
      <w:pPr>
        <w:pStyle w:val="CodeBlock"/>
        <w:shd w:val="clear" w:color="auto" w:fill="F3F4F7"/>
        <w:ind w:left="432" w:hanging="360"/>
      </w:pPr>
      <w:r>
        <w:t xml:space="preserve">            X, y, weights, test_size=config.TEST_SIZE,</w:t>
      </w:r>
    </w:p>
    <w:p w:rsidR="00152EFE" w:rsidRDefault="007F175A">
      <w:pPr>
        <w:pStyle w:val="CodeBlock"/>
        <w:shd w:val="clear" w:color="auto" w:fill="F3F4F7"/>
        <w:ind w:left="432" w:hanging="360"/>
      </w:pPr>
      <w:r>
        <w:t xml:space="preserve">            random_state=config.RANDOM_STATE, stratify=y)</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 sample weights are passed by duplicating weighted rows (works for every model)</w:t>
      </w:r>
    </w:p>
    <w:p w:rsidR="00152EFE" w:rsidRDefault="007F175A">
      <w:pPr>
        <w:pStyle w:val="CodeBlock"/>
        <w:shd w:val="clear" w:color="auto" w:fill="F3F4F7"/>
        <w:ind w:left="432" w:hanging="360"/>
      </w:pPr>
      <w:r>
        <w:t xml:space="preserve">        reps = np.round(w_tr).astype(int)</w:t>
      </w:r>
    </w:p>
    <w:p w:rsidR="00152EFE" w:rsidRDefault="007F175A">
      <w:pPr>
        <w:pStyle w:val="CodeBlock"/>
        <w:shd w:val="clear" w:color="auto" w:fill="F3F4F7"/>
        <w:ind w:left="432" w:hanging="360"/>
      </w:pPr>
      <w:r>
        <w:t xml:space="preserve">        X_tr = np.repeat(X_tr, reps, axis=0)</w:t>
      </w:r>
    </w:p>
    <w:p w:rsidR="00152EFE" w:rsidRDefault="007F175A">
      <w:pPr>
        <w:pStyle w:val="CodeBlock"/>
        <w:shd w:val="clear" w:color="auto" w:fill="F3F4F7"/>
        <w:ind w:left="432" w:hanging="360"/>
      </w:pPr>
      <w:r>
        <w:t xml:space="preserve">        y_tr = np.repeat(y_tr, reps, axis=0)</w:t>
      </w:r>
    </w:p>
    <w:p w:rsidR="00152EFE" w:rsidRDefault="00152EFE">
      <w:pPr>
        <w:spacing w:line="144" w:lineRule="auto"/>
      </w:pPr>
    </w:p>
    <w:p w:rsidR="00152EFE" w:rsidRDefault="007F175A">
      <w:pPr>
        <w:pStyle w:val="Heading3"/>
      </w:pPr>
      <w:r>
        <w:t>6.8.3  Decision order in the detec</w:t>
      </w:r>
      <w:r>
        <w:t>tor</w:t>
      </w:r>
    </w:p>
    <w:p w:rsidR="00152EFE" w:rsidRDefault="007F175A">
      <w:r>
        <w:t>The decision order is the heart of the system: community first, then the model, then adjustments and thresholds (see the flowchart in Chapter 5).</w:t>
      </w:r>
    </w:p>
    <w:p w:rsidR="00152EFE" w:rsidRDefault="007F175A">
      <w:pPr>
        <w:pStyle w:val="TableCaption"/>
        <w:jc w:val="left"/>
      </w:pPr>
      <w:bookmarkStart w:id="87" w:name="_Toc242981788"/>
      <w:r>
        <w:t>Listing: Detector.check (excerpt)</w:t>
      </w:r>
      <w:bookmarkEnd w:id="87"/>
    </w:p>
    <w:p w:rsidR="00152EFE" w:rsidRDefault="007F175A">
      <w:pPr>
        <w:pStyle w:val="CodeBlock"/>
        <w:shd w:val="clear" w:color="auto" w:fill="F3F4F7"/>
        <w:ind w:left="432" w:hanging="360"/>
      </w:pPr>
      <w:r>
        <w:t xml:space="preserve">        # 1. crowdsourced intelligence</w:t>
      </w:r>
    </w:p>
    <w:p w:rsidR="00152EFE" w:rsidRDefault="007F175A">
      <w:pPr>
        <w:pStyle w:val="CodeBlock"/>
        <w:shd w:val="clear" w:color="auto" w:fill="F3F4F7"/>
        <w:ind w:left="432" w:hanging="360"/>
      </w:pPr>
      <w:r>
        <w:t xml:space="preserve">        intel = self.ti.lookup(ur</w:t>
      </w:r>
      <w:r>
        <w:t>l_norm) or self.ti.lookup_host(url_norm)</w:t>
      </w:r>
    </w:p>
    <w:p w:rsidR="00152EFE" w:rsidRDefault="007F175A">
      <w:pPr>
        <w:pStyle w:val="CodeBlock"/>
        <w:shd w:val="clear" w:color="auto" w:fill="F3F4F7"/>
        <w:ind w:left="432" w:hanging="360"/>
      </w:pPr>
      <w:r>
        <w:t xml:space="preserve">        ml_prob = self.ml_probability(url_norm) if self.ready else None</w:t>
      </w:r>
    </w:p>
    <w:p w:rsidR="00152EFE" w:rsidRDefault="007F175A">
      <w:pPr>
        <w:pStyle w:val="CodeBlock"/>
        <w:shd w:val="clear" w:color="auto" w:fill="F3F4F7"/>
        <w:ind w:left="432" w:hanging="360"/>
      </w:pPr>
      <w:r>
        <w:t xml:space="preserve">        result["ml_probability"] = None if ml_prob is None else round(ml_prob, 4)</w:t>
      </w:r>
    </w:p>
    <w:p w:rsidR="00152EFE" w:rsidRDefault="007F175A">
      <w:pPr>
        <w:pStyle w:val="CodeBlock"/>
        <w:shd w:val="clear" w:color="auto" w:fill="F3F4F7"/>
        <w:ind w:left="432" w:hanging="360"/>
      </w:pPr>
      <w:r>
        <w:t xml:space="preserve">        result["community"] = None</w:t>
      </w:r>
    </w:p>
    <w:p w:rsidR="00152EFE" w:rsidRDefault="007F175A">
      <w:pPr>
        <w:pStyle w:val="CodeBlock"/>
        <w:shd w:val="clear" w:color="auto" w:fill="F3F4F7"/>
        <w:ind w:left="432" w:hanging="360"/>
      </w:pPr>
      <w:r>
        <w:t xml:space="preserve">        if intel:</w:t>
      </w:r>
    </w:p>
    <w:p w:rsidR="00152EFE" w:rsidRDefault="007F175A">
      <w:pPr>
        <w:pStyle w:val="CodeBlock"/>
        <w:shd w:val="clear" w:color="auto" w:fill="F3F4F7"/>
        <w:ind w:left="432" w:hanging="360"/>
      </w:pPr>
      <w:r>
        <w:t xml:space="preserve">        </w:t>
      </w:r>
      <w:r>
        <w:t xml:space="preserve">    result["community"] = {</w:t>
      </w:r>
    </w:p>
    <w:p w:rsidR="00152EFE" w:rsidRDefault="007F175A">
      <w:pPr>
        <w:pStyle w:val="CodeBlock"/>
        <w:shd w:val="clear" w:color="auto" w:fill="F3F4F7"/>
        <w:ind w:left="432" w:hanging="360"/>
      </w:pPr>
      <w:r>
        <w:t xml:space="preserve">                "status": intel["status"],</w:t>
      </w:r>
    </w:p>
    <w:p w:rsidR="00152EFE" w:rsidRDefault="007F175A">
      <w:pPr>
        <w:pStyle w:val="CodeBlock"/>
        <w:shd w:val="clear" w:color="auto" w:fill="F3F4F7"/>
        <w:ind w:left="432" w:hanging="360"/>
      </w:pPr>
      <w:r>
        <w:t xml:space="preserve">                "phishing_votes": intel["phishing_votes"],</w:t>
      </w:r>
    </w:p>
    <w:p w:rsidR="00152EFE" w:rsidRDefault="007F175A">
      <w:pPr>
        <w:pStyle w:val="CodeBlock"/>
        <w:shd w:val="clear" w:color="auto" w:fill="F3F4F7"/>
        <w:ind w:left="432" w:hanging="360"/>
      </w:pPr>
      <w:r>
        <w:t xml:space="preserve">                "safe_votes": intel["safe_votes"],</w:t>
      </w:r>
    </w:p>
    <w:p w:rsidR="00152EFE" w:rsidRDefault="007F175A">
      <w:pPr>
        <w:pStyle w:val="CodeBlock"/>
        <w:shd w:val="clear" w:color="auto" w:fill="F3F4F7"/>
        <w:ind w:left="432" w:hanging="360"/>
      </w:pPr>
      <w:r>
        <w:t xml:space="preserve">                "source": intel["source"],</w:t>
      </w:r>
    </w:p>
    <w:p w:rsidR="00152EFE" w:rsidRDefault="007F175A">
      <w:pPr>
        <w:pStyle w:val="CodeBlock"/>
        <w:shd w:val="clear" w:color="auto" w:fill="F3F4F7"/>
        <w:ind w:left="432" w:hanging="360"/>
      </w:pPr>
      <w:r>
        <w:t xml:space="preserve">                "last_updated": </w:t>
      </w:r>
      <w:r>
        <w:t>intel["last_updated"],</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if intel and intel["status"] == "confirmed_phishing":</w:t>
      </w:r>
    </w:p>
    <w:p w:rsidR="00152EFE" w:rsidRDefault="007F175A">
      <w:pPr>
        <w:pStyle w:val="CodeBlock"/>
        <w:shd w:val="clear" w:color="auto" w:fill="F3F4F7"/>
        <w:ind w:left="432" w:hanging="360"/>
      </w:pPr>
      <w:r>
        <w:lastRenderedPageBreak/>
        <w:t xml:space="preserve">            result.update(verdict="phishing", probability=max(0.97, ml_prob or 0),</w:t>
      </w:r>
    </w:p>
    <w:p w:rsidR="00152EFE" w:rsidRDefault="007F175A">
      <w:pPr>
        <w:pStyle w:val="CodeBlock"/>
        <w:shd w:val="clear" w:color="auto" w:fill="F3F4F7"/>
        <w:ind w:left="432" w:hanging="360"/>
      </w:pPr>
      <w:r>
        <w:t xml:space="preserve">                          decided_by="community", reason=(</w:t>
      </w:r>
    </w:p>
    <w:p w:rsidR="00152EFE" w:rsidRDefault="007F175A">
      <w:pPr>
        <w:pStyle w:val="CodeBlock"/>
        <w:shd w:val="clear" w:color="auto" w:fill="F3F4F7"/>
        <w:ind w:left="432" w:hanging="360"/>
      </w:pPr>
      <w:r>
        <w:t xml:space="preserve">                              f"Confirmed phishing by crowdsourced threat intelligence "</w:t>
      </w:r>
    </w:p>
    <w:p w:rsidR="00152EFE" w:rsidRDefault="007F175A">
      <w:pPr>
        <w:pStyle w:val="CodeBlock"/>
        <w:shd w:val="clear" w:color="auto" w:fill="F3F4F7"/>
        <w:ind w:left="432" w:hanging="360"/>
      </w:pPr>
      <w:r>
        <w:t xml:space="preserve">                              f"({intel['phishing_votes']} phishing vs {intel['safe_votes']} safe "</w:t>
      </w:r>
    </w:p>
    <w:p w:rsidR="00152EFE" w:rsidRDefault="007F175A">
      <w:pPr>
        <w:pStyle w:val="CodeBlock"/>
        <w:shd w:val="clear" w:color="auto" w:fill="F3F4F7"/>
        <w:ind w:left="432" w:hanging="360"/>
      </w:pPr>
      <w:r>
        <w:t xml:space="preserve">                              f"reports, source: {intel['source']})</w:t>
      </w:r>
      <w:r>
        <w:t>."))</w:t>
      </w:r>
    </w:p>
    <w:p w:rsidR="00152EFE" w:rsidRDefault="007F175A">
      <w:pPr>
        <w:pStyle w:val="CodeBlock"/>
        <w:shd w:val="clear" w:color="auto" w:fill="F3F4F7"/>
        <w:ind w:left="432" w:hanging="360"/>
      </w:pPr>
      <w:r>
        <w:t xml:space="preserve">        elif intel and intel["status"] == "confirmed_safe":</w:t>
      </w:r>
    </w:p>
    <w:p w:rsidR="00152EFE" w:rsidRDefault="007F175A">
      <w:pPr>
        <w:pStyle w:val="CodeBlock"/>
        <w:shd w:val="clear" w:color="auto" w:fill="F3F4F7"/>
        <w:ind w:left="432" w:hanging="360"/>
      </w:pPr>
      <w:r>
        <w:t xml:space="preserve">            result.update(verdict="safe", probability=min(0.03, ml_prob or 0),</w:t>
      </w:r>
    </w:p>
    <w:p w:rsidR="00152EFE" w:rsidRDefault="007F175A">
      <w:pPr>
        <w:pStyle w:val="CodeBlock"/>
        <w:shd w:val="clear" w:color="auto" w:fill="F3F4F7"/>
        <w:ind w:left="432" w:hanging="360"/>
      </w:pPr>
      <w:r>
        <w:t xml:space="preserve">                          decided_by="community",</w:t>
      </w:r>
    </w:p>
    <w:p w:rsidR="00152EFE" w:rsidRDefault="007F175A">
      <w:pPr>
        <w:pStyle w:val="CodeBlock"/>
        <w:shd w:val="clear" w:color="auto" w:fill="F3F4F7"/>
        <w:ind w:left="432" w:hanging="360"/>
      </w:pPr>
      <w:r>
        <w:t xml:space="preserve">                          reason="Confirmed legitimate by comm</w:t>
      </w:r>
      <w:r>
        <w:t>unity consensus.")</w:t>
      </w:r>
    </w:p>
    <w:p w:rsidR="00152EFE" w:rsidRDefault="007F175A">
      <w:pPr>
        <w:pStyle w:val="CodeBlock"/>
        <w:shd w:val="clear" w:color="auto" w:fill="F3F4F7"/>
        <w:ind w:left="432" w:hanging="360"/>
      </w:pPr>
      <w:r>
        <w:t xml:space="preserve">        elif ml_prob is None:</w:t>
      </w:r>
    </w:p>
    <w:p w:rsidR="00152EFE" w:rsidRDefault="007F175A">
      <w:pPr>
        <w:pStyle w:val="CodeBlock"/>
        <w:shd w:val="clear" w:color="auto" w:fill="F3F4F7"/>
        <w:ind w:left="432" w:hanging="360"/>
      </w:pPr>
      <w:r>
        <w:t xml:space="preserve">            result.update(verdict="unknown", probability=None, decided_by="none",</w:t>
      </w:r>
    </w:p>
    <w:p w:rsidR="00152EFE" w:rsidRDefault="007F175A">
      <w:pPr>
        <w:pStyle w:val="CodeBlock"/>
        <w:shd w:val="clear" w:color="auto" w:fill="F3F4F7"/>
        <w:ind w:left="432" w:hanging="360"/>
      </w:pPr>
      <w:r>
        <w:t xml:space="preserve">                          reason="No trained model found - run `python run.py train` first.")</w:t>
      </w:r>
    </w:p>
    <w:p w:rsidR="00152EFE" w:rsidRDefault="007F175A">
      <w:pPr>
        <w:pStyle w:val="CodeBlock"/>
        <w:shd w:val="clear" w:color="auto" w:fill="F3F4F7"/>
        <w:ind w:left="432" w:hanging="360"/>
      </w:pPr>
      <w:r>
        <w:t xml:space="preserve">        else:</w:t>
      </w:r>
    </w:p>
    <w:p w:rsidR="00152EFE" w:rsidRDefault="007F175A">
      <w:pPr>
        <w:pStyle w:val="CodeBlock"/>
        <w:shd w:val="clear" w:color="auto" w:fill="F3F4F7"/>
        <w:ind w:left="432" w:hanging="360"/>
      </w:pPr>
      <w:r>
        <w:t xml:space="preserve">            # 2./</w:t>
      </w:r>
      <w:r>
        <w:t>3. ML with soft community evidence</w:t>
      </w:r>
    </w:p>
    <w:p w:rsidR="00152EFE" w:rsidRDefault="007F175A">
      <w:pPr>
        <w:pStyle w:val="CodeBlock"/>
        <w:shd w:val="clear" w:color="auto" w:fill="F3F4F7"/>
        <w:ind w:left="432" w:hanging="360"/>
      </w:pPr>
      <w:r>
        <w:t xml:space="preserve">            prob = ml_prob</w:t>
      </w:r>
    </w:p>
    <w:p w:rsidR="00152EFE" w:rsidRDefault="007F175A">
      <w:pPr>
        <w:pStyle w:val="CodeBlock"/>
        <w:shd w:val="clear" w:color="auto" w:fill="F3F4F7"/>
        <w:ind w:left="432" w:hanging="360"/>
      </w:pPr>
      <w:r>
        <w:t xml:space="preserve">            reputable = feats["is_popular_domain"] and (feats["is_common_tld"] or feats["tld_length"] &gt; 2)</w:t>
      </w:r>
    </w:p>
    <w:p w:rsidR="00152EFE" w:rsidRDefault="007F175A">
      <w:pPr>
        <w:pStyle w:val="CodeBlock"/>
        <w:shd w:val="clear" w:color="auto" w:fill="F3F4F7"/>
        <w:ind w:left="432" w:hanging="360"/>
      </w:pPr>
      <w:r>
        <w:t xml:space="preserve">            if reputable:  # domain-reputation adjustment for well-known registered dom</w:t>
      </w:r>
      <w:r>
        <w:t>ains</w:t>
      </w:r>
    </w:p>
    <w:p w:rsidR="00152EFE" w:rsidRDefault="007F175A">
      <w:pPr>
        <w:pStyle w:val="CodeBlock"/>
        <w:shd w:val="clear" w:color="auto" w:fill="F3F4F7"/>
        <w:ind w:left="432" w:hanging="360"/>
      </w:pPr>
      <w:r>
        <w:t xml:space="preserve">                prob *= 0.4</w:t>
      </w:r>
    </w:p>
    <w:p w:rsidR="00152EFE" w:rsidRDefault="007F175A">
      <w:pPr>
        <w:pStyle w:val="CodeBlock"/>
        <w:shd w:val="clear" w:color="auto" w:fill="F3F4F7"/>
        <w:ind w:left="432" w:hanging="360"/>
      </w:pPr>
      <w:r>
        <w:t xml:space="preserve">            if intel:</w:t>
      </w:r>
    </w:p>
    <w:p w:rsidR="00152EFE" w:rsidRDefault="007F175A">
      <w:pPr>
        <w:pStyle w:val="CodeBlock"/>
        <w:shd w:val="clear" w:color="auto" w:fill="F3F4F7"/>
        <w:ind w:left="432" w:hanging="360"/>
      </w:pPr>
      <w:r>
        <w:t xml:space="preserve">                net = intel["phishing_votes"] - intel["safe_votes"]</w:t>
      </w:r>
    </w:p>
    <w:p w:rsidR="00152EFE" w:rsidRDefault="007F175A">
      <w:pPr>
        <w:pStyle w:val="CodeBlock"/>
        <w:shd w:val="clear" w:color="auto" w:fill="F3F4F7"/>
        <w:ind w:left="432" w:hanging="360"/>
      </w:pPr>
      <w:r>
        <w:t xml:space="preserve">                prob = float(np.clip(prob + 0.15 * net, 0.0, 1.0))</w:t>
      </w:r>
    </w:p>
    <w:p w:rsidR="00152EFE" w:rsidRDefault="007F175A">
      <w:pPr>
        <w:pStyle w:val="CodeBlock"/>
        <w:shd w:val="clear" w:color="auto" w:fill="F3F4F7"/>
        <w:ind w:left="432" w:hanging="360"/>
      </w:pPr>
      <w:r>
        <w:t xml:space="preserve">            if prob &gt;= config.PHISHING_THRESHOLD:</w:t>
      </w:r>
    </w:p>
    <w:p w:rsidR="00152EFE" w:rsidRDefault="007F175A">
      <w:pPr>
        <w:pStyle w:val="CodeBlock"/>
        <w:shd w:val="clear" w:color="auto" w:fill="F3F4F7"/>
        <w:ind w:left="432" w:hanging="360"/>
      </w:pPr>
      <w:r>
        <w:t xml:space="preserve">                </w:t>
      </w:r>
      <w:r>
        <w:t>verdict = "phishing"</w:t>
      </w:r>
    </w:p>
    <w:p w:rsidR="00152EFE" w:rsidRDefault="007F175A">
      <w:pPr>
        <w:pStyle w:val="CodeBlock"/>
        <w:shd w:val="clear" w:color="auto" w:fill="F3F4F7"/>
        <w:ind w:left="432" w:hanging="360"/>
      </w:pPr>
      <w:r>
        <w:t xml:space="preserve">            elif prob &gt;= config.SUSPICIOUS_THRESHOLD:</w:t>
      </w:r>
    </w:p>
    <w:p w:rsidR="00152EFE" w:rsidRDefault="00152EFE">
      <w:pPr>
        <w:spacing w:line="144" w:lineRule="auto"/>
      </w:pPr>
    </w:p>
    <w:p w:rsidR="00152EFE" w:rsidRDefault="007F175A">
      <w:pPr>
        <w:pStyle w:val="Heading2"/>
      </w:pPr>
      <w:bookmarkStart w:id="88" w:name="_Toc242981664"/>
      <w:r>
        <w:t>6.9  Implementation Decisions and Reasoning</w:t>
      </w:r>
      <w:bookmarkEnd w:id="88"/>
    </w:p>
    <w:p w:rsidR="00152EFE" w:rsidRDefault="007F175A">
      <w:pPr>
        <w:pStyle w:val="TableCaption"/>
      </w:pPr>
      <w:bookmarkStart w:id="89" w:name="_Toc242981789"/>
      <w:r>
        <w:t>Table 6.8: Main implementation decisions</w:t>
      </w:r>
      <w:bookmarkEnd w:id="89"/>
    </w:p>
    <w:tbl>
      <w:tblPr>
        <w:tblStyle w:val="TableGrid"/>
        <w:tblW w:w="0" w:type="auto"/>
        <w:jc w:val="center"/>
        <w:tblLook w:val="04A0" w:firstRow="1" w:lastRow="0" w:firstColumn="1" w:lastColumn="0" w:noHBand="0" w:noVBand="1"/>
      </w:tblPr>
      <w:tblGrid>
        <w:gridCol w:w="2427"/>
        <w:gridCol w:w="3468"/>
        <w:gridCol w:w="2774"/>
      </w:tblGrid>
      <w:tr w:rsidR="00152EFE">
        <w:trPr>
          <w:cantSplit/>
          <w:tblHeader/>
          <w:jc w:val="center"/>
        </w:trPr>
        <w:tc>
          <w:tcPr>
            <w:tcW w:w="2427" w:type="dxa"/>
            <w:shd w:val="clear" w:color="auto" w:fill="D9E2F3"/>
          </w:tcPr>
          <w:p w:rsidR="00152EFE" w:rsidRDefault="007F175A">
            <w:pPr>
              <w:spacing w:before="40" w:after="40" w:line="240" w:lineRule="auto"/>
              <w:jc w:val="left"/>
            </w:pPr>
            <w:r>
              <w:rPr>
                <w:b/>
                <w:sz w:val="18"/>
              </w:rPr>
              <w:t>Decision</w:t>
            </w:r>
          </w:p>
        </w:tc>
        <w:tc>
          <w:tcPr>
            <w:tcW w:w="3468" w:type="dxa"/>
            <w:shd w:val="clear" w:color="auto" w:fill="D9E2F3"/>
          </w:tcPr>
          <w:p w:rsidR="00152EFE" w:rsidRDefault="007F175A">
            <w:pPr>
              <w:spacing w:before="40" w:after="40" w:line="240" w:lineRule="auto"/>
              <w:jc w:val="left"/>
            </w:pPr>
            <w:r>
              <w:rPr>
                <w:b/>
                <w:sz w:val="18"/>
              </w:rPr>
              <w:t>Reasoning</w:t>
            </w:r>
          </w:p>
        </w:tc>
        <w:tc>
          <w:tcPr>
            <w:tcW w:w="2774" w:type="dxa"/>
            <w:shd w:val="clear" w:color="auto" w:fill="D9E2F3"/>
          </w:tcPr>
          <w:p w:rsidR="00152EFE" w:rsidRDefault="007F175A">
            <w:pPr>
              <w:spacing w:before="40" w:after="40" w:line="240" w:lineRule="auto"/>
              <w:jc w:val="left"/>
            </w:pPr>
            <w:r>
              <w:rPr>
                <w:b/>
                <w:sz w:val="18"/>
              </w:rPr>
              <w:t>Consequence</w:t>
            </w:r>
          </w:p>
        </w:tc>
      </w:tr>
      <w:tr w:rsidR="00152EFE">
        <w:trPr>
          <w:cantSplit/>
          <w:jc w:val="center"/>
        </w:trPr>
        <w:tc>
          <w:tcPr>
            <w:tcW w:w="2427" w:type="dxa"/>
          </w:tcPr>
          <w:p w:rsidR="00152EFE" w:rsidRDefault="007F175A">
            <w:pPr>
              <w:spacing w:before="40" w:after="40" w:line="240" w:lineRule="auto"/>
              <w:jc w:val="left"/>
            </w:pPr>
            <w:r>
              <w:rPr>
                <w:sz w:val="18"/>
              </w:rPr>
              <w:t>Offline URL-only features</w:t>
            </w:r>
          </w:p>
        </w:tc>
        <w:tc>
          <w:tcPr>
            <w:tcW w:w="3468" w:type="dxa"/>
          </w:tcPr>
          <w:p w:rsidR="00152EFE" w:rsidRDefault="007F175A">
            <w:pPr>
              <w:spacing w:before="40" w:after="40" w:line="240" w:lineRule="auto"/>
              <w:jc w:val="left"/>
            </w:pPr>
            <w:r>
              <w:rPr>
                <w:sz w:val="18"/>
              </w:rPr>
              <w:t xml:space="preserve">Training and run time must use </w:t>
            </w:r>
            <w:r>
              <w:rPr>
                <w:sz w:val="18"/>
              </w:rPr>
              <w:t>identical code; fetching pages is slow and risky</w:t>
            </w:r>
          </w:p>
        </w:tc>
        <w:tc>
          <w:tcPr>
            <w:tcW w:w="2774" w:type="dxa"/>
          </w:tcPr>
          <w:p w:rsidR="00152EFE" w:rsidRDefault="007F175A">
            <w:pPr>
              <w:spacing w:before="40" w:after="40" w:line="240" w:lineRule="auto"/>
              <w:jc w:val="left"/>
            </w:pPr>
            <w:r>
              <w:rPr>
                <w:sz w:val="18"/>
              </w:rPr>
              <w:t>Fast and safe; cannot see page content</w:t>
            </w:r>
          </w:p>
        </w:tc>
      </w:tr>
      <w:tr w:rsidR="00152EFE">
        <w:trPr>
          <w:cantSplit/>
          <w:jc w:val="center"/>
        </w:trPr>
        <w:tc>
          <w:tcPr>
            <w:tcW w:w="2427" w:type="dxa"/>
          </w:tcPr>
          <w:p w:rsidR="00152EFE" w:rsidRDefault="007F175A">
            <w:pPr>
              <w:spacing w:before="40" w:after="40" w:line="240" w:lineRule="auto"/>
              <w:jc w:val="left"/>
            </w:pPr>
            <w:r>
              <w:rPr>
                <w:sz w:val="18"/>
              </w:rPr>
              <w:t>Three classical models, not a deep network</w:t>
            </w:r>
          </w:p>
        </w:tc>
        <w:tc>
          <w:tcPr>
            <w:tcW w:w="3468" w:type="dxa"/>
          </w:tcPr>
          <w:p w:rsidR="00152EFE" w:rsidRDefault="007F175A">
            <w:pPr>
              <w:spacing w:before="40" w:after="40" w:line="240" w:lineRule="auto"/>
              <w:jc w:val="left"/>
            </w:pPr>
            <w:r>
              <w:rPr>
                <w:sz w:val="18"/>
              </w:rPr>
              <w:t>Objective 3 names them; they train in seconds and give importances</w:t>
            </w:r>
          </w:p>
        </w:tc>
        <w:tc>
          <w:tcPr>
            <w:tcW w:w="2774" w:type="dxa"/>
          </w:tcPr>
          <w:p w:rsidR="00152EFE" w:rsidRDefault="007F175A">
            <w:pPr>
              <w:spacing w:before="40" w:after="40" w:line="240" w:lineRule="auto"/>
              <w:jc w:val="left"/>
            </w:pPr>
            <w:r>
              <w:rPr>
                <w:sz w:val="18"/>
              </w:rPr>
              <w:t>Lower accuracy than the base paper's network</w:t>
            </w:r>
          </w:p>
        </w:tc>
      </w:tr>
      <w:tr w:rsidR="00152EFE">
        <w:trPr>
          <w:cantSplit/>
          <w:jc w:val="center"/>
        </w:trPr>
        <w:tc>
          <w:tcPr>
            <w:tcW w:w="2427" w:type="dxa"/>
          </w:tcPr>
          <w:p w:rsidR="00152EFE" w:rsidRDefault="007F175A">
            <w:pPr>
              <w:spacing w:before="40" w:after="40" w:line="240" w:lineRule="auto"/>
              <w:jc w:val="left"/>
            </w:pPr>
            <w:r>
              <w:rPr>
                <w:sz w:val="18"/>
              </w:rPr>
              <w:t xml:space="preserve">Same split </w:t>
            </w:r>
            <w:r>
              <w:rPr>
                <w:sz w:val="18"/>
              </w:rPr>
              <w:t>and features for every model</w:t>
            </w:r>
          </w:p>
        </w:tc>
        <w:tc>
          <w:tcPr>
            <w:tcW w:w="3468" w:type="dxa"/>
          </w:tcPr>
          <w:p w:rsidR="00152EFE" w:rsidRDefault="007F175A">
            <w:pPr>
              <w:spacing w:before="40" w:after="40" w:line="240" w:lineRule="auto"/>
              <w:jc w:val="left"/>
            </w:pPr>
            <w:r>
              <w:rPr>
                <w:sz w:val="18"/>
              </w:rPr>
              <w:t>A fair comparison needs identical data</w:t>
            </w:r>
          </w:p>
        </w:tc>
        <w:tc>
          <w:tcPr>
            <w:tcW w:w="2774" w:type="dxa"/>
          </w:tcPr>
          <w:p w:rsidR="00152EFE" w:rsidRDefault="007F175A">
            <w:pPr>
              <w:spacing w:before="40" w:after="40" w:line="240" w:lineRule="auto"/>
              <w:jc w:val="left"/>
            </w:pPr>
            <w:r>
              <w:rPr>
                <w:sz w:val="18"/>
              </w:rPr>
              <w:t>Differences reflect the algorithm only</w:t>
            </w:r>
          </w:p>
        </w:tc>
      </w:tr>
      <w:tr w:rsidR="00152EFE">
        <w:trPr>
          <w:cantSplit/>
          <w:jc w:val="center"/>
        </w:trPr>
        <w:tc>
          <w:tcPr>
            <w:tcW w:w="2427" w:type="dxa"/>
          </w:tcPr>
          <w:p w:rsidR="00152EFE" w:rsidRDefault="007F175A">
            <w:pPr>
              <w:spacing w:before="40" w:after="40" w:line="240" w:lineRule="auto"/>
              <w:jc w:val="left"/>
            </w:pPr>
            <w:r>
              <w:rPr>
                <w:sz w:val="18"/>
              </w:rPr>
              <w:t>Select by F1, break ties by ROC-AUC</w:t>
            </w:r>
          </w:p>
        </w:tc>
        <w:tc>
          <w:tcPr>
            <w:tcW w:w="3468" w:type="dxa"/>
          </w:tcPr>
          <w:p w:rsidR="00152EFE" w:rsidRDefault="007F175A">
            <w:pPr>
              <w:spacing w:before="40" w:after="40" w:line="240" w:lineRule="auto"/>
              <w:jc w:val="left"/>
            </w:pPr>
            <w:r>
              <w:rPr>
                <w:sz w:val="18"/>
              </w:rPr>
              <w:t>Classes are balanced; F1 balances missed phishing and false alarms</w:t>
            </w:r>
          </w:p>
        </w:tc>
        <w:tc>
          <w:tcPr>
            <w:tcW w:w="2774" w:type="dxa"/>
          </w:tcPr>
          <w:p w:rsidR="00152EFE" w:rsidRDefault="007F175A">
            <w:pPr>
              <w:spacing w:before="40" w:after="40" w:line="240" w:lineRule="auto"/>
              <w:jc w:val="left"/>
            </w:pPr>
            <w:r>
              <w:rPr>
                <w:sz w:val="18"/>
              </w:rPr>
              <w:t>XGBoost selected</w:t>
            </w:r>
          </w:p>
        </w:tc>
      </w:tr>
      <w:tr w:rsidR="00152EFE">
        <w:trPr>
          <w:cantSplit/>
          <w:jc w:val="center"/>
        </w:trPr>
        <w:tc>
          <w:tcPr>
            <w:tcW w:w="2427" w:type="dxa"/>
          </w:tcPr>
          <w:p w:rsidR="00152EFE" w:rsidRDefault="007F175A">
            <w:pPr>
              <w:spacing w:before="40" w:after="40" w:line="240" w:lineRule="auto"/>
              <w:jc w:val="left"/>
            </w:pPr>
            <w:r>
              <w:rPr>
                <w:sz w:val="18"/>
              </w:rPr>
              <w:t>Community verdict before th</w:t>
            </w:r>
            <w:r>
              <w:rPr>
                <w:sz w:val="18"/>
              </w:rPr>
              <w:t>e model</w:t>
            </w:r>
          </w:p>
        </w:tc>
        <w:tc>
          <w:tcPr>
            <w:tcW w:w="3468" w:type="dxa"/>
          </w:tcPr>
          <w:p w:rsidR="00152EFE" w:rsidRDefault="007F175A">
            <w:pPr>
              <w:spacing w:before="40" w:after="40" w:line="240" w:lineRule="auto"/>
              <w:jc w:val="left"/>
            </w:pPr>
            <w:r>
              <w:rPr>
                <w:sz w:val="18"/>
              </w:rPr>
              <w:t>A confirmed human verdict is stronger evidence than a score; it gives zero-day coverage at once</w:t>
            </w:r>
          </w:p>
        </w:tc>
        <w:tc>
          <w:tcPr>
            <w:tcW w:w="2774" w:type="dxa"/>
          </w:tcPr>
          <w:p w:rsidR="00152EFE" w:rsidRDefault="007F175A">
            <w:pPr>
              <w:spacing w:before="40" w:after="40" w:line="240" w:lineRule="auto"/>
              <w:jc w:val="left"/>
            </w:pPr>
            <w:r>
              <w:rPr>
                <w:sz w:val="18"/>
              </w:rPr>
              <w:t>Wrong consensus overrides a right model</w:t>
            </w:r>
          </w:p>
        </w:tc>
      </w:tr>
      <w:tr w:rsidR="00152EFE">
        <w:trPr>
          <w:cantSplit/>
          <w:jc w:val="center"/>
        </w:trPr>
        <w:tc>
          <w:tcPr>
            <w:tcW w:w="2427" w:type="dxa"/>
          </w:tcPr>
          <w:p w:rsidR="00152EFE" w:rsidRDefault="007F175A">
            <w:pPr>
              <w:spacing w:before="40" w:after="40" w:line="240" w:lineRule="auto"/>
              <w:jc w:val="left"/>
            </w:pPr>
            <w:r>
              <w:rPr>
                <w:sz w:val="18"/>
              </w:rPr>
              <w:t>Net votes of 2 for confirmation</w:t>
            </w:r>
          </w:p>
        </w:tc>
        <w:tc>
          <w:tcPr>
            <w:tcW w:w="3468" w:type="dxa"/>
          </w:tcPr>
          <w:p w:rsidR="00152EFE" w:rsidRDefault="007F175A">
            <w:pPr>
              <w:spacing w:before="40" w:after="40" w:line="240" w:lineRule="auto"/>
              <w:jc w:val="left"/>
            </w:pPr>
            <w:r>
              <w:rPr>
                <w:sz w:val="18"/>
              </w:rPr>
              <w:t>Simple, explainable, quick; one report is not enough</w:t>
            </w:r>
          </w:p>
        </w:tc>
        <w:tc>
          <w:tcPr>
            <w:tcW w:w="2774" w:type="dxa"/>
          </w:tcPr>
          <w:p w:rsidR="00152EFE" w:rsidRDefault="007F175A">
            <w:pPr>
              <w:spacing w:before="40" w:after="40" w:line="240" w:lineRule="auto"/>
              <w:jc w:val="left"/>
            </w:pPr>
            <w:r>
              <w:rPr>
                <w:sz w:val="18"/>
              </w:rPr>
              <w:t xml:space="preserve">Two cooperating reporters </w:t>
            </w:r>
            <w:r>
              <w:rPr>
                <w:sz w:val="18"/>
              </w:rPr>
              <w:t>can confirm anything</w:t>
            </w:r>
          </w:p>
        </w:tc>
      </w:tr>
      <w:tr w:rsidR="00152EFE">
        <w:trPr>
          <w:cantSplit/>
          <w:jc w:val="center"/>
        </w:trPr>
        <w:tc>
          <w:tcPr>
            <w:tcW w:w="2427" w:type="dxa"/>
          </w:tcPr>
          <w:p w:rsidR="00152EFE" w:rsidRDefault="007F175A">
            <w:pPr>
              <w:spacing w:before="40" w:after="40" w:line="240" w:lineRule="auto"/>
              <w:jc w:val="left"/>
            </w:pPr>
            <w:r>
              <w:rPr>
                <w:sz w:val="18"/>
              </w:rPr>
              <w:t>Confirmed-safe status</w:t>
            </w:r>
          </w:p>
        </w:tc>
        <w:tc>
          <w:tcPr>
            <w:tcW w:w="3468" w:type="dxa"/>
          </w:tcPr>
          <w:p w:rsidR="00152EFE" w:rsidRDefault="007F175A">
            <w:pPr>
              <w:spacing w:before="40" w:after="40" w:line="240" w:lineRule="auto"/>
              <w:jc w:val="left"/>
            </w:pPr>
            <w:r>
              <w:rPr>
                <w:sz w:val="18"/>
              </w:rPr>
              <w:t>The community must be able to undo false positives (problem statement point 4)</w:t>
            </w:r>
          </w:p>
        </w:tc>
        <w:tc>
          <w:tcPr>
            <w:tcW w:w="2774" w:type="dxa"/>
          </w:tcPr>
          <w:p w:rsidR="00152EFE" w:rsidRDefault="007F175A">
            <w:pPr>
              <w:spacing w:before="40" w:after="40" w:line="240" w:lineRule="auto"/>
              <w:jc w:val="left"/>
            </w:pPr>
            <w:r>
              <w:rPr>
                <w:sz w:val="18"/>
              </w:rPr>
              <w:t>Not in the base paper</w:t>
            </w:r>
          </w:p>
        </w:tc>
      </w:tr>
      <w:tr w:rsidR="00152EFE">
        <w:trPr>
          <w:cantSplit/>
          <w:jc w:val="center"/>
        </w:trPr>
        <w:tc>
          <w:tcPr>
            <w:tcW w:w="2427" w:type="dxa"/>
          </w:tcPr>
          <w:p w:rsidR="00152EFE" w:rsidRDefault="007F175A">
            <w:pPr>
              <w:spacing w:before="40" w:after="40" w:line="240" w:lineRule="auto"/>
              <w:jc w:val="left"/>
            </w:pPr>
            <w:r>
              <w:rPr>
                <w:sz w:val="18"/>
              </w:rPr>
              <w:t>Host-level lookup</w:t>
            </w:r>
          </w:p>
        </w:tc>
        <w:tc>
          <w:tcPr>
            <w:tcW w:w="3468" w:type="dxa"/>
          </w:tcPr>
          <w:p w:rsidR="00152EFE" w:rsidRDefault="007F175A">
            <w:pPr>
              <w:spacing w:before="40" w:after="40" w:line="240" w:lineRule="auto"/>
              <w:jc w:val="left"/>
            </w:pPr>
            <w:r>
              <w:rPr>
                <w:sz w:val="18"/>
              </w:rPr>
              <w:t>A confirmed phishing host usually serves many pages</w:t>
            </w:r>
          </w:p>
        </w:tc>
        <w:tc>
          <w:tcPr>
            <w:tcW w:w="2774" w:type="dxa"/>
          </w:tcPr>
          <w:p w:rsidR="00152EFE" w:rsidRDefault="007F175A">
            <w:pPr>
              <w:spacing w:before="40" w:after="40" w:line="240" w:lineRule="auto"/>
              <w:jc w:val="left"/>
            </w:pPr>
            <w:r>
              <w:rPr>
                <w:sz w:val="18"/>
              </w:rPr>
              <w:t>Over-blocks shared hosts</w:t>
            </w:r>
          </w:p>
        </w:tc>
      </w:tr>
      <w:tr w:rsidR="00152EFE">
        <w:trPr>
          <w:cantSplit/>
          <w:jc w:val="center"/>
        </w:trPr>
        <w:tc>
          <w:tcPr>
            <w:tcW w:w="2427" w:type="dxa"/>
          </w:tcPr>
          <w:p w:rsidR="00152EFE" w:rsidRDefault="007F175A">
            <w:pPr>
              <w:spacing w:before="40" w:after="40" w:line="240" w:lineRule="auto"/>
              <w:jc w:val="left"/>
            </w:pPr>
            <w:r>
              <w:rPr>
                <w:sz w:val="18"/>
              </w:rPr>
              <w:t xml:space="preserve">Reputation </w:t>
            </w:r>
            <w:r>
              <w:rPr>
                <w:sz w:val="18"/>
              </w:rPr>
              <w:t>discount x0.4 for popular domains</w:t>
            </w:r>
          </w:p>
        </w:tc>
        <w:tc>
          <w:tcPr>
            <w:tcW w:w="3468" w:type="dxa"/>
          </w:tcPr>
          <w:p w:rsidR="00152EFE" w:rsidRDefault="007F175A">
            <w:pPr>
              <w:spacing w:before="40" w:after="40" w:line="240" w:lineRule="auto"/>
              <w:jc w:val="left"/>
            </w:pPr>
            <w:r>
              <w:rPr>
                <w:sz w:val="18"/>
              </w:rPr>
              <w:t>Cuts false alarms on well-known sites cheaply</w:t>
            </w:r>
          </w:p>
        </w:tc>
        <w:tc>
          <w:tcPr>
            <w:tcW w:w="2774" w:type="dxa"/>
          </w:tcPr>
          <w:p w:rsidR="00152EFE" w:rsidRDefault="007F175A">
            <w:pPr>
              <w:spacing w:before="40" w:after="40" w:line="240" w:lineRule="auto"/>
              <w:jc w:val="left"/>
            </w:pPr>
            <w:r>
              <w:rPr>
                <w:sz w:val="18"/>
              </w:rPr>
              <w:t>Hand-written list; misses amazon.in and docs.python.org</w:t>
            </w:r>
          </w:p>
        </w:tc>
      </w:tr>
      <w:tr w:rsidR="00152EFE">
        <w:trPr>
          <w:cantSplit/>
          <w:jc w:val="center"/>
        </w:trPr>
        <w:tc>
          <w:tcPr>
            <w:tcW w:w="2427" w:type="dxa"/>
          </w:tcPr>
          <w:p w:rsidR="00152EFE" w:rsidRDefault="007F175A">
            <w:pPr>
              <w:spacing w:before="40" w:after="40" w:line="240" w:lineRule="auto"/>
              <w:jc w:val="left"/>
            </w:pPr>
            <w:r>
              <w:rPr>
                <w:sz w:val="18"/>
              </w:rPr>
              <w:t>Retrain weight 3 by row repetition</w:t>
            </w:r>
          </w:p>
        </w:tc>
        <w:tc>
          <w:tcPr>
            <w:tcW w:w="3468" w:type="dxa"/>
          </w:tcPr>
          <w:p w:rsidR="00152EFE" w:rsidRDefault="007F175A">
            <w:pPr>
              <w:spacing w:before="40" w:after="40" w:line="240" w:lineRule="auto"/>
              <w:jc w:val="left"/>
            </w:pPr>
            <w:r>
              <w:rPr>
                <w:sz w:val="18"/>
              </w:rPr>
              <w:t>Works with every model without special sample-weight support</w:t>
            </w:r>
          </w:p>
        </w:tc>
        <w:tc>
          <w:tcPr>
            <w:tcW w:w="2774" w:type="dxa"/>
          </w:tcPr>
          <w:p w:rsidR="00152EFE" w:rsidRDefault="007F175A">
            <w:pPr>
              <w:spacing w:before="40" w:after="40" w:line="240" w:lineRule="auto"/>
              <w:jc w:val="left"/>
            </w:pPr>
            <w:r>
              <w:rPr>
                <w:sz w:val="18"/>
              </w:rPr>
              <w:t>Memory grows with weigh</w:t>
            </w:r>
            <w:r>
              <w:rPr>
                <w:sz w:val="18"/>
              </w:rPr>
              <w:t>t</w:t>
            </w:r>
          </w:p>
        </w:tc>
      </w:tr>
      <w:tr w:rsidR="00152EFE">
        <w:trPr>
          <w:cantSplit/>
          <w:jc w:val="center"/>
        </w:trPr>
        <w:tc>
          <w:tcPr>
            <w:tcW w:w="2427" w:type="dxa"/>
          </w:tcPr>
          <w:p w:rsidR="00152EFE" w:rsidRDefault="007F175A">
            <w:pPr>
              <w:spacing w:before="40" w:after="40" w:line="240" w:lineRule="auto"/>
              <w:jc w:val="left"/>
            </w:pPr>
            <w:r>
              <w:rPr>
                <w:sz w:val="18"/>
              </w:rPr>
              <w:t>Hot reload under a lock</w:t>
            </w:r>
          </w:p>
        </w:tc>
        <w:tc>
          <w:tcPr>
            <w:tcW w:w="3468" w:type="dxa"/>
          </w:tcPr>
          <w:p w:rsidR="00152EFE" w:rsidRDefault="007F175A">
            <w:pPr>
              <w:spacing w:before="40" w:after="40" w:line="240" w:lineRule="auto"/>
              <w:jc w:val="left"/>
            </w:pPr>
            <w:r>
              <w:rPr>
                <w:sz w:val="18"/>
              </w:rPr>
              <w:t>Avoid restarts and torn reads of the model</w:t>
            </w:r>
          </w:p>
        </w:tc>
        <w:tc>
          <w:tcPr>
            <w:tcW w:w="2774" w:type="dxa"/>
          </w:tcPr>
          <w:p w:rsidR="00152EFE" w:rsidRDefault="007F175A">
            <w:pPr>
              <w:spacing w:before="40" w:after="40" w:line="240" w:lineRule="auto"/>
              <w:jc w:val="left"/>
            </w:pPr>
            <w:r>
              <w:rPr>
                <w:sz w:val="18"/>
              </w:rPr>
              <w:t>In-flight requests use old or new model, never a mix</w:t>
            </w:r>
          </w:p>
        </w:tc>
      </w:tr>
      <w:tr w:rsidR="00152EFE">
        <w:trPr>
          <w:cantSplit/>
          <w:jc w:val="center"/>
        </w:trPr>
        <w:tc>
          <w:tcPr>
            <w:tcW w:w="2427" w:type="dxa"/>
          </w:tcPr>
          <w:p w:rsidR="00152EFE" w:rsidRDefault="007F175A">
            <w:pPr>
              <w:spacing w:before="40" w:after="40" w:line="240" w:lineRule="auto"/>
              <w:jc w:val="left"/>
            </w:pPr>
            <w:r>
              <w:rPr>
                <w:sz w:val="18"/>
              </w:rPr>
              <w:t>Keep the original Flask app and add an API layer</w:t>
            </w:r>
          </w:p>
        </w:tc>
        <w:tc>
          <w:tcPr>
            <w:tcW w:w="3468" w:type="dxa"/>
          </w:tcPr>
          <w:p w:rsidR="00152EFE" w:rsidRDefault="007F175A">
            <w:pPr>
              <w:spacing w:before="40" w:after="40" w:line="240" w:lineRule="auto"/>
              <w:jc w:val="left"/>
            </w:pPr>
            <w:r>
              <w:rPr>
                <w:sz w:val="18"/>
              </w:rPr>
              <w:t>Preserves the tested pages and CLI; the new UI needs only a thin, additive layer</w:t>
            </w:r>
          </w:p>
        </w:tc>
        <w:tc>
          <w:tcPr>
            <w:tcW w:w="2774" w:type="dxa"/>
          </w:tcPr>
          <w:p w:rsidR="00152EFE" w:rsidRDefault="007F175A">
            <w:pPr>
              <w:spacing w:before="40" w:after="40" w:line="240" w:lineRule="auto"/>
              <w:jc w:val="left"/>
            </w:pPr>
            <w:r>
              <w:rPr>
                <w:sz w:val="18"/>
              </w:rPr>
              <w:t>Tw</w:t>
            </w:r>
            <w:r>
              <w:rPr>
                <w:sz w:val="18"/>
              </w:rPr>
              <w:t>o interfaces to maintain</w:t>
            </w:r>
          </w:p>
        </w:tc>
      </w:tr>
      <w:tr w:rsidR="00152EFE">
        <w:trPr>
          <w:cantSplit/>
          <w:jc w:val="center"/>
        </w:trPr>
        <w:tc>
          <w:tcPr>
            <w:tcW w:w="2427" w:type="dxa"/>
          </w:tcPr>
          <w:p w:rsidR="00152EFE" w:rsidRDefault="007F175A">
            <w:pPr>
              <w:spacing w:before="40" w:after="40" w:line="240" w:lineRule="auto"/>
              <w:jc w:val="left"/>
            </w:pPr>
            <w:r>
              <w:rPr>
                <w:sz w:val="18"/>
              </w:rPr>
              <w:t>SQLite</w:t>
            </w:r>
          </w:p>
        </w:tc>
        <w:tc>
          <w:tcPr>
            <w:tcW w:w="3468" w:type="dxa"/>
          </w:tcPr>
          <w:p w:rsidR="00152EFE" w:rsidRDefault="007F175A">
            <w:pPr>
              <w:spacing w:before="40" w:after="40" w:line="240" w:lineRule="auto"/>
              <w:jc w:val="left"/>
            </w:pPr>
            <w:r>
              <w:rPr>
                <w:sz w:val="18"/>
              </w:rPr>
              <w:t>Single file, no server, enough for a local deployment</w:t>
            </w:r>
          </w:p>
        </w:tc>
        <w:tc>
          <w:tcPr>
            <w:tcW w:w="2774" w:type="dxa"/>
          </w:tcPr>
          <w:p w:rsidR="00152EFE" w:rsidRDefault="007F175A">
            <w:pPr>
              <w:spacing w:before="40" w:after="40" w:line="240" w:lineRule="auto"/>
              <w:jc w:val="left"/>
            </w:pPr>
            <w:r>
              <w:rPr>
                <w:sz w:val="18"/>
              </w:rPr>
              <w:t>Not for heavy concurrent writes</w:t>
            </w:r>
          </w:p>
        </w:tc>
      </w:tr>
    </w:tbl>
    <w:p w:rsidR="00152EFE" w:rsidRDefault="00152EFE">
      <w:pPr>
        <w:spacing w:line="144" w:lineRule="auto"/>
      </w:pPr>
    </w:p>
    <w:p w:rsidR="00152EFE" w:rsidRDefault="007F175A">
      <w:pPr>
        <w:pStyle w:val="Heading2"/>
      </w:pPr>
      <w:bookmarkStart w:id="90" w:name="_Toc242981665"/>
      <w:r>
        <w:lastRenderedPageBreak/>
        <w:t>6.10  API Design</w:t>
      </w:r>
      <w:bookmarkEnd w:id="90"/>
    </w:p>
    <w:p w:rsidR="00152EFE" w:rsidRDefault="007F175A">
      <w:pPr>
        <w:pStyle w:val="TableCaption"/>
      </w:pPr>
      <w:bookmarkStart w:id="91" w:name="_Toc242981790"/>
      <w:r>
        <w:t>Table 6.9: JSON API (port 8103)</w:t>
      </w:r>
      <w:bookmarkEnd w:id="91"/>
    </w:p>
    <w:tbl>
      <w:tblPr>
        <w:tblStyle w:val="TableGrid"/>
        <w:tblW w:w="0" w:type="auto"/>
        <w:jc w:val="center"/>
        <w:tblLook w:val="04A0" w:firstRow="1" w:lastRow="0" w:firstColumn="1" w:lastColumn="0" w:noHBand="0" w:noVBand="1"/>
      </w:tblPr>
      <w:tblGrid>
        <w:gridCol w:w="816"/>
        <w:gridCol w:w="2081"/>
        <w:gridCol w:w="1907"/>
        <w:gridCol w:w="3901"/>
      </w:tblGrid>
      <w:tr w:rsidR="00152EFE">
        <w:trPr>
          <w:cantSplit/>
          <w:tblHeader/>
          <w:jc w:val="center"/>
        </w:trPr>
        <w:tc>
          <w:tcPr>
            <w:tcW w:w="780" w:type="dxa"/>
            <w:shd w:val="clear" w:color="auto" w:fill="D9E2F3"/>
          </w:tcPr>
          <w:p w:rsidR="00152EFE" w:rsidRDefault="007F175A">
            <w:pPr>
              <w:spacing w:before="40" w:after="40" w:line="240" w:lineRule="auto"/>
              <w:jc w:val="left"/>
            </w:pPr>
            <w:r>
              <w:rPr>
                <w:b/>
                <w:sz w:val="18"/>
              </w:rPr>
              <w:t>Method</w:t>
            </w:r>
          </w:p>
        </w:tc>
        <w:tc>
          <w:tcPr>
            <w:tcW w:w="2081" w:type="dxa"/>
            <w:shd w:val="clear" w:color="auto" w:fill="D9E2F3"/>
          </w:tcPr>
          <w:p w:rsidR="00152EFE" w:rsidRDefault="007F175A">
            <w:pPr>
              <w:spacing w:before="40" w:after="40" w:line="240" w:lineRule="auto"/>
              <w:jc w:val="left"/>
            </w:pPr>
            <w:r>
              <w:rPr>
                <w:b/>
                <w:sz w:val="18"/>
              </w:rPr>
              <w:t>Path</w:t>
            </w:r>
          </w:p>
        </w:tc>
        <w:tc>
          <w:tcPr>
            <w:tcW w:w="1907" w:type="dxa"/>
            <w:shd w:val="clear" w:color="auto" w:fill="D9E2F3"/>
          </w:tcPr>
          <w:p w:rsidR="00152EFE" w:rsidRDefault="007F175A">
            <w:pPr>
              <w:spacing w:before="40" w:after="40" w:line="240" w:lineRule="auto"/>
              <w:jc w:val="left"/>
            </w:pPr>
            <w:r>
              <w:rPr>
                <w:b/>
                <w:sz w:val="18"/>
              </w:rPr>
              <w:t>Request</w:t>
            </w:r>
          </w:p>
        </w:tc>
        <w:tc>
          <w:tcPr>
            <w:tcW w:w="3901" w:type="dxa"/>
            <w:shd w:val="clear" w:color="auto" w:fill="D9E2F3"/>
          </w:tcPr>
          <w:p w:rsidR="00152EFE" w:rsidRDefault="007F175A">
            <w:pPr>
              <w:spacing w:before="40" w:after="40" w:line="240" w:lineRule="auto"/>
              <w:jc w:val="left"/>
            </w:pPr>
            <w:r>
              <w:rPr>
                <w:b/>
                <w:sz w:val="18"/>
              </w:rPr>
              <w:t>Response</w:t>
            </w:r>
          </w:p>
        </w:tc>
      </w:tr>
      <w:tr w:rsidR="00152EFE">
        <w:trPr>
          <w:cantSplit/>
          <w:jc w:val="center"/>
        </w:trPr>
        <w:tc>
          <w:tcPr>
            <w:tcW w:w="780" w:type="dxa"/>
          </w:tcPr>
          <w:p w:rsidR="00152EFE" w:rsidRDefault="007F175A">
            <w:pPr>
              <w:spacing w:before="40" w:after="40" w:line="240" w:lineRule="auto"/>
              <w:jc w:val="left"/>
            </w:pPr>
            <w:r>
              <w:rPr>
                <w:sz w:val="18"/>
              </w:rPr>
              <w:t>GET</w:t>
            </w:r>
          </w:p>
        </w:tc>
        <w:tc>
          <w:tcPr>
            <w:tcW w:w="2081" w:type="dxa"/>
          </w:tcPr>
          <w:p w:rsidR="00152EFE" w:rsidRDefault="007F175A">
            <w:pPr>
              <w:spacing w:before="40" w:after="40" w:line="240" w:lineRule="auto"/>
              <w:jc w:val="left"/>
            </w:pPr>
            <w:r>
              <w:rPr>
                <w:sz w:val="18"/>
              </w:rPr>
              <w:t>/api/check?url=</w:t>
            </w:r>
          </w:p>
        </w:tc>
        <w:tc>
          <w:tcPr>
            <w:tcW w:w="1907" w:type="dxa"/>
          </w:tcPr>
          <w:p w:rsidR="00152EFE" w:rsidRDefault="007F175A">
            <w:pPr>
              <w:spacing w:before="40" w:after="40" w:line="240" w:lineRule="auto"/>
              <w:jc w:val="left"/>
            </w:pPr>
            <w:r>
              <w:rPr>
                <w:sz w:val="18"/>
              </w:rPr>
              <w:t>query url</w:t>
            </w:r>
          </w:p>
        </w:tc>
        <w:tc>
          <w:tcPr>
            <w:tcW w:w="3901" w:type="dxa"/>
          </w:tcPr>
          <w:p w:rsidR="00152EFE" w:rsidRDefault="007F175A">
            <w:pPr>
              <w:spacing w:before="40" w:after="40" w:line="240" w:lineRule="auto"/>
              <w:jc w:val="left"/>
            </w:pPr>
            <w:r>
              <w:rPr>
                <w:sz w:val="18"/>
              </w:rPr>
              <w:t xml:space="preserve">verdict, probability, </w:t>
            </w:r>
            <w:r>
              <w:rPr>
                <w:sz w:val="18"/>
              </w:rPr>
              <w:t>ml_probability, decided_by, reason, red_flags[], features{47}, model, model_version, community; 400 {error} for an empty URL</w:t>
            </w:r>
          </w:p>
        </w:tc>
      </w:tr>
      <w:tr w:rsidR="00152EFE">
        <w:trPr>
          <w:cantSplit/>
          <w:jc w:val="center"/>
        </w:trPr>
        <w:tc>
          <w:tcPr>
            <w:tcW w:w="780" w:type="dxa"/>
          </w:tcPr>
          <w:p w:rsidR="00152EFE" w:rsidRDefault="007F175A">
            <w:pPr>
              <w:spacing w:before="40" w:after="40" w:line="240" w:lineRule="auto"/>
              <w:jc w:val="left"/>
            </w:pPr>
            <w:r>
              <w:rPr>
                <w:sz w:val="18"/>
              </w:rPr>
              <w:t>POST</w:t>
            </w:r>
          </w:p>
        </w:tc>
        <w:tc>
          <w:tcPr>
            <w:tcW w:w="2081" w:type="dxa"/>
          </w:tcPr>
          <w:p w:rsidR="00152EFE" w:rsidRDefault="007F175A">
            <w:pPr>
              <w:spacing w:before="40" w:after="40" w:line="240" w:lineRule="auto"/>
              <w:jc w:val="left"/>
            </w:pPr>
            <w:r>
              <w:rPr>
                <w:sz w:val="18"/>
              </w:rPr>
              <w:t>/api/report</w:t>
            </w:r>
          </w:p>
        </w:tc>
        <w:tc>
          <w:tcPr>
            <w:tcW w:w="1907" w:type="dxa"/>
          </w:tcPr>
          <w:p w:rsidR="00152EFE" w:rsidRDefault="007F175A">
            <w:pPr>
              <w:spacing w:before="40" w:after="40" w:line="240" w:lineRule="auto"/>
              <w:jc w:val="left"/>
            </w:pPr>
            <w:r>
              <w:rPr>
                <w:sz w:val="18"/>
              </w:rPr>
              <w:t>JSON url, verdict, reporter, note</w:t>
            </w:r>
          </w:p>
        </w:tc>
        <w:tc>
          <w:tcPr>
            <w:tcW w:w="3901" w:type="dxa"/>
          </w:tcPr>
          <w:p w:rsidR="00152EFE" w:rsidRDefault="007F175A">
            <w:pPr>
              <w:spacing w:before="40" w:after="40" w:line="240" w:lineRule="auto"/>
              <w:jc w:val="left"/>
            </w:pPr>
            <w:r>
              <w:rPr>
                <w:sz w:val="18"/>
              </w:rPr>
              <w:t>the intel entry (votes, status, source, times); 400 for a bad verdict or URL</w:t>
            </w:r>
          </w:p>
        </w:tc>
      </w:tr>
      <w:tr w:rsidR="00152EFE">
        <w:trPr>
          <w:cantSplit/>
          <w:jc w:val="center"/>
        </w:trPr>
        <w:tc>
          <w:tcPr>
            <w:tcW w:w="780" w:type="dxa"/>
          </w:tcPr>
          <w:p w:rsidR="00152EFE" w:rsidRDefault="007F175A">
            <w:pPr>
              <w:spacing w:before="40" w:after="40" w:line="240" w:lineRule="auto"/>
              <w:jc w:val="left"/>
            </w:pPr>
            <w:r>
              <w:rPr>
                <w:sz w:val="18"/>
              </w:rPr>
              <w:t>GET</w:t>
            </w:r>
          </w:p>
        </w:tc>
        <w:tc>
          <w:tcPr>
            <w:tcW w:w="2081" w:type="dxa"/>
          </w:tcPr>
          <w:p w:rsidR="00152EFE" w:rsidRDefault="007F175A">
            <w:pPr>
              <w:spacing w:before="40" w:after="40" w:line="240" w:lineRule="auto"/>
              <w:jc w:val="left"/>
            </w:pPr>
            <w:r>
              <w:rPr>
                <w:sz w:val="18"/>
              </w:rPr>
              <w:t>/api/stats</w:t>
            </w:r>
          </w:p>
        </w:tc>
        <w:tc>
          <w:tcPr>
            <w:tcW w:w="1907" w:type="dxa"/>
          </w:tcPr>
          <w:p w:rsidR="00152EFE" w:rsidRDefault="007F175A">
            <w:pPr>
              <w:spacing w:before="40" w:after="40" w:line="240" w:lineRule="auto"/>
              <w:jc w:val="left"/>
            </w:pPr>
            <w:r>
              <w:rPr>
                <w:sz w:val="18"/>
              </w:rPr>
              <w:t>-</w:t>
            </w:r>
          </w:p>
        </w:tc>
        <w:tc>
          <w:tcPr>
            <w:tcW w:w="3901" w:type="dxa"/>
          </w:tcPr>
          <w:p w:rsidR="00152EFE" w:rsidRDefault="007F175A">
            <w:pPr>
              <w:spacing w:before="40" w:after="40" w:line="240" w:lineRule="auto"/>
              <w:jc w:val="left"/>
            </w:pPr>
            <w:r>
              <w:rPr>
                <w:sz w:val="18"/>
              </w:rPr>
              <w:t>threat_intel counters, metrics.json, retraining flag</w:t>
            </w:r>
          </w:p>
        </w:tc>
      </w:tr>
      <w:tr w:rsidR="00152EFE">
        <w:trPr>
          <w:cantSplit/>
          <w:jc w:val="center"/>
        </w:trPr>
        <w:tc>
          <w:tcPr>
            <w:tcW w:w="780" w:type="dxa"/>
          </w:tcPr>
          <w:p w:rsidR="00152EFE" w:rsidRDefault="007F175A">
            <w:pPr>
              <w:spacing w:before="40" w:after="40" w:line="240" w:lineRule="auto"/>
              <w:jc w:val="left"/>
            </w:pPr>
            <w:r>
              <w:rPr>
                <w:sz w:val="18"/>
              </w:rPr>
              <w:t>POST</w:t>
            </w:r>
          </w:p>
        </w:tc>
        <w:tc>
          <w:tcPr>
            <w:tcW w:w="2081" w:type="dxa"/>
          </w:tcPr>
          <w:p w:rsidR="00152EFE" w:rsidRDefault="007F175A">
            <w:pPr>
              <w:spacing w:before="40" w:after="40" w:line="240" w:lineRule="auto"/>
              <w:jc w:val="left"/>
            </w:pPr>
            <w:r>
              <w:rPr>
                <w:sz w:val="18"/>
              </w:rPr>
              <w:t>/api/retrain</w:t>
            </w:r>
          </w:p>
        </w:tc>
        <w:tc>
          <w:tcPr>
            <w:tcW w:w="1907" w:type="dxa"/>
          </w:tcPr>
          <w:p w:rsidR="00152EFE" w:rsidRDefault="007F175A">
            <w:pPr>
              <w:spacing w:before="40" w:after="40" w:line="240" w:lineRule="auto"/>
              <w:jc w:val="left"/>
            </w:pPr>
            <w:r>
              <w:rPr>
                <w:sz w:val="18"/>
              </w:rPr>
              <w:t>-</w:t>
            </w:r>
          </w:p>
        </w:tc>
        <w:tc>
          <w:tcPr>
            <w:tcW w:w="3901" w:type="dxa"/>
          </w:tcPr>
          <w:p w:rsidR="00152EFE" w:rsidRDefault="007F175A">
            <w:pPr>
              <w:spacing w:before="40" w:after="40" w:line="240" w:lineRule="auto"/>
              <w:jc w:val="left"/>
            </w:pPr>
            <w:r>
              <w:rPr>
                <w:sz w:val="18"/>
              </w:rPr>
              <w:t>blocking retrain; the new metrics summary</w:t>
            </w:r>
          </w:p>
        </w:tc>
      </w:tr>
      <w:tr w:rsidR="00152EFE">
        <w:trPr>
          <w:cantSplit/>
          <w:jc w:val="center"/>
        </w:trPr>
        <w:tc>
          <w:tcPr>
            <w:tcW w:w="780" w:type="dxa"/>
          </w:tcPr>
          <w:p w:rsidR="00152EFE" w:rsidRDefault="007F175A">
            <w:pPr>
              <w:spacing w:before="40" w:after="40" w:line="240" w:lineRule="auto"/>
              <w:jc w:val="left"/>
            </w:pPr>
            <w:r>
              <w:rPr>
                <w:sz w:val="18"/>
              </w:rPr>
              <w:t>POST</w:t>
            </w:r>
          </w:p>
        </w:tc>
        <w:tc>
          <w:tcPr>
            <w:tcW w:w="2081" w:type="dxa"/>
          </w:tcPr>
          <w:p w:rsidR="00152EFE" w:rsidRDefault="007F175A">
            <w:pPr>
              <w:spacing w:before="40" w:after="40" w:line="240" w:lineRule="auto"/>
              <w:jc w:val="left"/>
            </w:pPr>
            <w:r>
              <w:rPr>
                <w:sz w:val="18"/>
              </w:rPr>
              <w:t>/api/sync</w:t>
            </w:r>
          </w:p>
        </w:tc>
        <w:tc>
          <w:tcPr>
            <w:tcW w:w="1907" w:type="dxa"/>
          </w:tcPr>
          <w:p w:rsidR="00152EFE" w:rsidRDefault="007F175A">
            <w:pPr>
              <w:spacing w:before="40" w:after="40" w:line="240" w:lineRule="auto"/>
              <w:jc w:val="left"/>
            </w:pPr>
            <w:r>
              <w:rPr>
                <w:sz w:val="18"/>
              </w:rPr>
              <w:t>-</w:t>
            </w:r>
          </w:p>
        </w:tc>
        <w:tc>
          <w:tcPr>
            <w:tcW w:w="3901" w:type="dxa"/>
          </w:tcPr>
          <w:p w:rsidR="00152EFE" w:rsidRDefault="007F175A">
            <w:pPr>
              <w:spacing w:before="40" w:after="40" w:line="240" w:lineRule="auto"/>
              <w:jc w:val="left"/>
            </w:pPr>
            <w:r>
              <w:rPr>
                <w:sz w:val="18"/>
              </w:rPr>
              <w:t>per-feed result {ok, added} or {ok: false, error}</w:t>
            </w:r>
          </w:p>
        </w:tc>
      </w:tr>
      <w:tr w:rsidR="00152EFE">
        <w:trPr>
          <w:cantSplit/>
          <w:jc w:val="center"/>
        </w:trPr>
        <w:tc>
          <w:tcPr>
            <w:tcW w:w="780" w:type="dxa"/>
          </w:tcPr>
          <w:p w:rsidR="00152EFE" w:rsidRDefault="007F175A">
            <w:pPr>
              <w:spacing w:before="40" w:after="40" w:line="240" w:lineRule="auto"/>
              <w:jc w:val="left"/>
            </w:pPr>
            <w:r>
              <w:rPr>
                <w:sz w:val="18"/>
              </w:rPr>
              <w:t>GET</w:t>
            </w:r>
          </w:p>
        </w:tc>
        <w:tc>
          <w:tcPr>
            <w:tcW w:w="2081" w:type="dxa"/>
          </w:tcPr>
          <w:p w:rsidR="00152EFE" w:rsidRDefault="007F175A">
            <w:pPr>
              <w:spacing w:before="40" w:after="40" w:line="240" w:lineRule="auto"/>
              <w:jc w:val="left"/>
            </w:pPr>
            <w:r>
              <w:rPr>
                <w:sz w:val="18"/>
              </w:rPr>
              <w:t>/api/health</w:t>
            </w:r>
          </w:p>
        </w:tc>
        <w:tc>
          <w:tcPr>
            <w:tcW w:w="1907" w:type="dxa"/>
          </w:tcPr>
          <w:p w:rsidR="00152EFE" w:rsidRDefault="007F175A">
            <w:pPr>
              <w:spacing w:before="40" w:after="40" w:line="240" w:lineRule="auto"/>
              <w:jc w:val="left"/>
            </w:pPr>
            <w:r>
              <w:rPr>
                <w:sz w:val="18"/>
              </w:rPr>
              <w:t>-</w:t>
            </w:r>
          </w:p>
        </w:tc>
        <w:tc>
          <w:tcPr>
            <w:tcW w:w="3901" w:type="dxa"/>
          </w:tcPr>
          <w:p w:rsidR="00152EFE" w:rsidRDefault="007F175A">
            <w:pPr>
              <w:spacing w:before="40" w:after="40" w:line="240" w:lineRule="auto"/>
              <w:jc w:val="left"/>
            </w:pPr>
            <w:r>
              <w:rPr>
                <w:sz w:val="18"/>
              </w:rPr>
              <w:t xml:space="preserve">ok, model_ready, model, </w:t>
            </w:r>
            <w:r>
              <w:rPr>
                <w:sz w:val="18"/>
              </w:rPr>
              <w:t>model_version</w:t>
            </w:r>
          </w:p>
        </w:tc>
      </w:tr>
      <w:tr w:rsidR="00152EFE">
        <w:trPr>
          <w:cantSplit/>
          <w:jc w:val="center"/>
        </w:trPr>
        <w:tc>
          <w:tcPr>
            <w:tcW w:w="780" w:type="dxa"/>
          </w:tcPr>
          <w:p w:rsidR="00152EFE" w:rsidRDefault="007F175A">
            <w:pPr>
              <w:spacing w:before="40" w:after="40" w:line="240" w:lineRule="auto"/>
              <w:jc w:val="left"/>
            </w:pPr>
            <w:r>
              <w:rPr>
                <w:sz w:val="18"/>
              </w:rPr>
              <w:t>GET</w:t>
            </w:r>
          </w:p>
        </w:tc>
        <w:tc>
          <w:tcPr>
            <w:tcW w:w="2081" w:type="dxa"/>
          </w:tcPr>
          <w:p w:rsidR="00152EFE" w:rsidRDefault="007F175A">
            <w:pPr>
              <w:spacing w:before="40" w:after="40" w:line="240" w:lineRule="auto"/>
              <w:jc w:val="left"/>
            </w:pPr>
            <w:r>
              <w:rPr>
                <w:sz w:val="18"/>
              </w:rPr>
              <w:t>/api/config</w:t>
            </w:r>
          </w:p>
        </w:tc>
        <w:tc>
          <w:tcPr>
            <w:tcW w:w="1907" w:type="dxa"/>
          </w:tcPr>
          <w:p w:rsidR="00152EFE" w:rsidRDefault="007F175A">
            <w:pPr>
              <w:spacing w:before="40" w:after="40" w:line="240" w:lineRule="auto"/>
              <w:jc w:val="left"/>
            </w:pPr>
            <w:r>
              <w:rPr>
                <w:sz w:val="18"/>
              </w:rPr>
              <w:t>-</w:t>
            </w:r>
          </w:p>
        </w:tc>
        <w:tc>
          <w:tcPr>
            <w:tcW w:w="3901" w:type="dxa"/>
          </w:tcPr>
          <w:p w:rsidR="00152EFE" w:rsidRDefault="007F175A">
            <w:pPr>
              <w:spacing w:before="40" w:after="40" w:line="240" w:lineRule="auto"/>
              <w:jc w:val="left"/>
            </w:pPr>
            <w:r>
              <w:rPr>
                <w:sz w:val="18"/>
              </w:rPr>
              <w:t>thresholds, consensus and retrain constants, feature names by group</w:t>
            </w:r>
          </w:p>
        </w:tc>
      </w:tr>
      <w:tr w:rsidR="00152EFE">
        <w:trPr>
          <w:cantSplit/>
          <w:jc w:val="center"/>
        </w:trPr>
        <w:tc>
          <w:tcPr>
            <w:tcW w:w="780" w:type="dxa"/>
          </w:tcPr>
          <w:p w:rsidR="00152EFE" w:rsidRDefault="007F175A">
            <w:pPr>
              <w:spacing w:before="40" w:after="40" w:line="240" w:lineRule="auto"/>
              <w:jc w:val="left"/>
            </w:pPr>
            <w:r>
              <w:rPr>
                <w:sz w:val="18"/>
              </w:rPr>
              <w:t>GET</w:t>
            </w:r>
          </w:p>
        </w:tc>
        <w:tc>
          <w:tcPr>
            <w:tcW w:w="2081" w:type="dxa"/>
          </w:tcPr>
          <w:p w:rsidR="00152EFE" w:rsidRDefault="007F175A">
            <w:pPr>
              <w:spacing w:before="40" w:after="40" w:line="240" w:lineRule="auto"/>
              <w:jc w:val="left"/>
            </w:pPr>
            <w:r>
              <w:rPr>
                <w:sz w:val="18"/>
              </w:rPr>
              <w:t>/api/checks?limit=</w:t>
            </w:r>
          </w:p>
        </w:tc>
        <w:tc>
          <w:tcPr>
            <w:tcW w:w="1907" w:type="dxa"/>
          </w:tcPr>
          <w:p w:rsidR="00152EFE" w:rsidRDefault="007F175A">
            <w:pPr>
              <w:spacing w:before="40" w:after="40" w:line="240" w:lineRule="auto"/>
              <w:jc w:val="left"/>
            </w:pPr>
            <w:r>
              <w:rPr>
                <w:sz w:val="18"/>
              </w:rPr>
              <w:t>limit (1-500)</w:t>
            </w:r>
          </w:p>
        </w:tc>
        <w:tc>
          <w:tcPr>
            <w:tcW w:w="3901" w:type="dxa"/>
          </w:tcPr>
          <w:p w:rsidR="00152EFE" w:rsidRDefault="007F175A">
            <w:pPr>
              <w:spacing w:before="40" w:after="40" w:line="240" w:lineRule="auto"/>
              <w:jc w:val="left"/>
            </w:pPr>
            <w:r>
              <w:rPr>
                <w:sz w:val="18"/>
              </w:rPr>
              <w:t>recent checks</w:t>
            </w:r>
          </w:p>
        </w:tc>
      </w:tr>
      <w:tr w:rsidR="00152EFE">
        <w:trPr>
          <w:cantSplit/>
          <w:jc w:val="center"/>
        </w:trPr>
        <w:tc>
          <w:tcPr>
            <w:tcW w:w="780" w:type="dxa"/>
          </w:tcPr>
          <w:p w:rsidR="00152EFE" w:rsidRDefault="007F175A">
            <w:pPr>
              <w:spacing w:before="40" w:after="40" w:line="240" w:lineRule="auto"/>
              <w:jc w:val="left"/>
            </w:pPr>
            <w:r>
              <w:rPr>
                <w:sz w:val="18"/>
              </w:rPr>
              <w:t>GET</w:t>
            </w:r>
          </w:p>
        </w:tc>
        <w:tc>
          <w:tcPr>
            <w:tcW w:w="2081" w:type="dxa"/>
          </w:tcPr>
          <w:p w:rsidR="00152EFE" w:rsidRDefault="007F175A">
            <w:pPr>
              <w:spacing w:before="40" w:after="40" w:line="240" w:lineRule="auto"/>
              <w:jc w:val="left"/>
            </w:pPr>
            <w:r>
              <w:rPr>
                <w:sz w:val="18"/>
              </w:rPr>
              <w:t>/api/intel?limit=&amp;status=</w:t>
            </w:r>
          </w:p>
        </w:tc>
        <w:tc>
          <w:tcPr>
            <w:tcW w:w="1907" w:type="dxa"/>
          </w:tcPr>
          <w:p w:rsidR="00152EFE" w:rsidRDefault="007F175A">
            <w:pPr>
              <w:spacing w:before="40" w:after="40" w:line="240" w:lineRule="auto"/>
              <w:jc w:val="left"/>
            </w:pPr>
            <w:r>
              <w:rPr>
                <w:sz w:val="18"/>
              </w:rPr>
              <w:t>optional filters</w:t>
            </w:r>
          </w:p>
        </w:tc>
        <w:tc>
          <w:tcPr>
            <w:tcW w:w="3901" w:type="dxa"/>
          </w:tcPr>
          <w:p w:rsidR="00152EFE" w:rsidRDefault="007F175A">
            <w:pPr>
              <w:spacing w:before="40" w:after="40" w:line="240" w:lineRule="auto"/>
              <w:jc w:val="left"/>
            </w:pPr>
            <w:r>
              <w:rPr>
                <w:sz w:val="18"/>
              </w:rPr>
              <w:t>intel entries; 400 for an unknown status</w:t>
            </w:r>
          </w:p>
        </w:tc>
      </w:tr>
      <w:tr w:rsidR="00152EFE">
        <w:trPr>
          <w:cantSplit/>
          <w:jc w:val="center"/>
        </w:trPr>
        <w:tc>
          <w:tcPr>
            <w:tcW w:w="780" w:type="dxa"/>
          </w:tcPr>
          <w:p w:rsidR="00152EFE" w:rsidRDefault="007F175A">
            <w:pPr>
              <w:spacing w:before="40" w:after="40" w:line="240" w:lineRule="auto"/>
              <w:jc w:val="left"/>
            </w:pPr>
            <w:r>
              <w:rPr>
                <w:sz w:val="18"/>
              </w:rPr>
              <w:t>GET</w:t>
            </w:r>
          </w:p>
        </w:tc>
        <w:tc>
          <w:tcPr>
            <w:tcW w:w="2081" w:type="dxa"/>
          </w:tcPr>
          <w:p w:rsidR="00152EFE" w:rsidRDefault="007F175A">
            <w:pPr>
              <w:spacing w:before="40" w:after="40" w:line="240" w:lineRule="auto"/>
              <w:jc w:val="left"/>
            </w:pPr>
            <w:r>
              <w:rPr>
                <w:sz w:val="18"/>
              </w:rPr>
              <w:t>/api/intel/lookup?url=</w:t>
            </w:r>
          </w:p>
        </w:tc>
        <w:tc>
          <w:tcPr>
            <w:tcW w:w="1907" w:type="dxa"/>
          </w:tcPr>
          <w:p w:rsidR="00152EFE" w:rsidRDefault="007F175A">
            <w:pPr>
              <w:spacing w:before="40" w:after="40" w:line="240" w:lineRule="auto"/>
              <w:jc w:val="left"/>
            </w:pPr>
            <w:r>
              <w:rPr>
                <w:sz w:val="18"/>
              </w:rPr>
              <w:t>query url</w:t>
            </w:r>
          </w:p>
        </w:tc>
        <w:tc>
          <w:tcPr>
            <w:tcW w:w="3901" w:type="dxa"/>
          </w:tcPr>
          <w:p w:rsidR="00152EFE" w:rsidRDefault="007F175A">
            <w:pPr>
              <w:spacing w:before="40" w:after="40" w:line="240" w:lineRule="auto"/>
              <w:jc w:val="left"/>
            </w:pPr>
            <w:r>
              <w:rPr>
                <w:sz w:val="18"/>
              </w:rPr>
              <w:t>one entry with its last 10 reports; 400 for no URL</w:t>
            </w:r>
          </w:p>
        </w:tc>
      </w:tr>
    </w:tbl>
    <w:p w:rsidR="00152EFE" w:rsidRDefault="00152EFE">
      <w:pPr>
        <w:spacing w:line="144" w:lineRule="auto"/>
      </w:pPr>
    </w:p>
    <w:p w:rsidR="00152EFE" w:rsidRDefault="007F175A">
      <w:r>
        <w:t xml:space="preserve">An example response of </w:t>
      </w:r>
      <w:r>
        <w:rPr>
          <w:rFonts w:ascii="Courier New" w:eastAsia="Courier New" w:hAnsi="Courier New" w:cs="Courier New"/>
          <w:sz w:val="21"/>
        </w:rPr>
        <w:t>GET /api/check?url=http://secure-paypal-login.account-verify.tk/signin?user=a</w:t>
      </w:r>
      <w:r>
        <w:t xml:space="preserve"> (abridged):</w:t>
      </w:r>
    </w:p>
    <w:p w:rsidR="00152EFE" w:rsidRDefault="007F175A">
      <w:pPr>
        <w:pStyle w:val="TableCaption"/>
        <w:jc w:val="left"/>
      </w:pPr>
      <w:bookmarkStart w:id="92" w:name="_Toc242981791"/>
      <w:r>
        <w:t>Listing: Abridged JSON response</w:t>
      </w:r>
      <w:bookmarkEnd w:id="92"/>
    </w:p>
    <w:p w:rsidR="00152EFE" w:rsidRDefault="007F175A">
      <w:pPr>
        <w:pStyle w:val="CodeBlock"/>
        <w:shd w:val="clear" w:color="auto" w:fill="F3F4F7"/>
        <w:ind w:left="432" w:hanging="360"/>
      </w:pPr>
      <w:r>
        <w:t>{"verdict": "phishing", "</w:t>
      </w:r>
      <w:r>
        <w:t>probability": 0.9989, "decided_by": "ml", "model": "xgboost", "model_version": 1,</w:t>
      </w:r>
    </w:p>
    <w:p w:rsidR="00152EFE" w:rsidRDefault="007F175A">
      <w:pPr>
        <w:pStyle w:val="CodeBlock"/>
        <w:shd w:val="clear" w:color="auto" w:fill="F3F4F7"/>
        <w:ind w:left="432" w:hanging="360"/>
      </w:pPr>
      <w:r>
        <w:t xml:space="preserve"> "reason": "Xgboost estimates a 99.9% phishing probability from 47 lexical, structural and domain features.",</w:t>
      </w:r>
    </w:p>
    <w:p w:rsidR="00152EFE" w:rsidRDefault="007F175A">
      <w:pPr>
        <w:pStyle w:val="CodeBlock"/>
        <w:shd w:val="clear" w:color="auto" w:fill="F3F4F7"/>
        <w:ind w:left="432" w:hanging="360"/>
      </w:pPr>
      <w:r>
        <w:t xml:space="preserve"> "red_flags": ["Registered domain imitates a well-known brand bu</w:t>
      </w:r>
      <w:r>
        <w:t>t is not the official site", "..."],</w:t>
      </w:r>
    </w:p>
    <w:p w:rsidR="00152EFE" w:rsidRDefault="007F175A">
      <w:pPr>
        <w:pStyle w:val="CodeBlock"/>
        <w:shd w:val="clear" w:color="auto" w:fill="F3F4F7"/>
        <w:ind w:left="432" w:hanging="360"/>
      </w:pPr>
      <w:r>
        <w:t xml:space="preserve"> "community": null, "features": {"url_length": 54, "suspicious_word_count": 4, "...": "..."}}</w:t>
      </w:r>
    </w:p>
    <w:p w:rsidR="00152EFE" w:rsidRDefault="00152EFE">
      <w:pPr>
        <w:spacing w:line="144" w:lineRule="auto"/>
      </w:pPr>
    </w:p>
    <w:p w:rsidR="00152EFE" w:rsidRDefault="007F175A">
      <w:pPr>
        <w:pStyle w:val="Heading2"/>
      </w:pPr>
      <w:bookmarkStart w:id="93" w:name="_Toc242981666"/>
      <w:r>
        <w:t>6.11  Security and Error Handling</w:t>
      </w:r>
      <w:bookmarkEnd w:id="93"/>
    </w:p>
    <w:p w:rsidR="00152EFE" w:rsidRDefault="007F175A">
      <w:pPr>
        <w:pStyle w:val="ListBullet"/>
        <w:spacing w:after="40"/>
      </w:pPr>
      <w:r>
        <w:rPr>
          <w:b/>
        </w:rPr>
        <w:t>The URL is never fetched.</w:t>
      </w:r>
      <w:r>
        <w:t xml:space="preserve"> The system only reads the string, so a malicious URL cannot execute anything or make the server contact it.</w:t>
      </w:r>
    </w:p>
    <w:p w:rsidR="00152EFE" w:rsidRDefault="007F175A">
      <w:pPr>
        <w:pStyle w:val="ListBullet"/>
        <w:spacing w:after="40"/>
      </w:pPr>
      <w:r>
        <w:rPr>
          <w:b/>
        </w:rPr>
        <w:t>Parameterised SQL.</w:t>
      </w:r>
      <w:r>
        <w:t xml:space="preserve"> Every statement binds its values; a SQL-injection string in a URL or reporter name is stored as plain data (tested).</w:t>
      </w:r>
    </w:p>
    <w:p w:rsidR="00152EFE" w:rsidRDefault="007F175A">
      <w:pPr>
        <w:pStyle w:val="ListBullet"/>
        <w:spacing w:after="40"/>
      </w:pPr>
      <w:r>
        <w:rPr>
          <w:b/>
        </w:rPr>
        <w:t>Output esca</w:t>
      </w:r>
      <w:r>
        <w:rPr>
          <w:b/>
        </w:rPr>
        <w:t>ping.</w:t>
      </w:r>
      <w:r>
        <w:t xml:space="preserve"> The Flask pages use Jinja auto-escaping and React escapes by default; script tags in reported URLs, notes and names are not executed (tested).</w:t>
      </w:r>
    </w:p>
    <w:p w:rsidR="00152EFE" w:rsidRDefault="007F175A">
      <w:pPr>
        <w:pStyle w:val="ListBullet"/>
        <w:spacing w:after="40"/>
      </w:pPr>
      <w:r>
        <w:rPr>
          <w:b/>
        </w:rPr>
        <w:t>Input validation.</w:t>
      </w:r>
      <w:r>
        <w:t xml:space="preserve"> An empty or whitespace-only URL, an unknown verdict and an unknown status each return HTT</w:t>
      </w:r>
      <w:r>
        <w:t>P 400 with a JSON error.</w:t>
      </w:r>
    </w:p>
    <w:p w:rsidR="00152EFE" w:rsidRDefault="007F175A">
      <w:pPr>
        <w:pStyle w:val="ListBullet"/>
        <w:spacing w:after="40"/>
      </w:pPr>
      <w:r>
        <w:rPr>
          <w:b/>
        </w:rPr>
        <w:t>Bounded work.</w:t>
      </w:r>
      <w:r>
        <w:t xml:space="preserve"> Batch checks are limited to 100 URLs in the interface; feed synchronisation adds at most 500 URLs per feed and has a 20-second timeout.</w:t>
      </w:r>
    </w:p>
    <w:p w:rsidR="00152EFE" w:rsidRDefault="007F175A">
      <w:pPr>
        <w:pStyle w:val="ListBullet"/>
        <w:spacing w:after="40"/>
      </w:pPr>
      <w:r>
        <w:rPr>
          <w:b/>
        </w:rPr>
        <w:t>Failure isolation.</w:t>
      </w:r>
      <w:r>
        <w:t xml:space="preserve"> A failing feed is reported per feed and never stops the application; the interface shows a clear message if the backend is unreachable.</w:t>
      </w:r>
    </w:p>
    <w:p w:rsidR="00152EFE" w:rsidRDefault="007F175A">
      <w:pPr>
        <w:pStyle w:val="ListBullet"/>
        <w:spacing w:after="40"/>
      </w:pPr>
      <w:r>
        <w:rPr>
          <w:b/>
        </w:rPr>
        <w:lastRenderedPageBreak/>
        <w:t>Secrets.</w:t>
      </w:r>
      <w:r>
        <w:t xml:space="preserve"> The application needs none. The </w:t>
      </w:r>
      <w:r>
        <w:rPr>
          <w:rFonts w:ascii="Courier New" w:eastAsia="Courier New" w:hAnsi="Courier New" w:cs="Courier New"/>
          <w:sz w:val="21"/>
        </w:rPr>
        <w:t>.env</w:t>
      </w:r>
      <w:r>
        <w:t xml:space="preserve"> file holds only ports (and an unrelated API key that PhishGuard does not </w:t>
      </w:r>
      <w:r>
        <w:t>read).</w:t>
      </w:r>
    </w:p>
    <w:p w:rsidR="00152EFE" w:rsidRDefault="007F175A">
      <w:pPr>
        <w:pStyle w:val="ListBullet"/>
        <w:spacing w:after="40"/>
      </w:pPr>
      <w:r>
        <w:rPr>
          <w:b/>
        </w:rPr>
        <w:t>Known weaknesses.</w:t>
      </w:r>
      <w:r>
        <w:t xml:space="preserve"> No authentication, CORS </w:t>
      </w:r>
      <w:r>
        <w:rPr>
          <w:rFonts w:ascii="Courier New" w:eastAsia="Courier New" w:hAnsi="Courier New" w:cs="Courier New"/>
          <w:sz w:val="21"/>
        </w:rPr>
        <w:t>*</w:t>
      </w:r>
      <w:r>
        <w:t>, anonymous reports, no rate limit, and feed URLs accepted without verification. These are listed as limitations.</w:t>
      </w:r>
    </w:p>
    <w:p w:rsidR="00152EFE" w:rsidRDefault="007F175A">
      <w:pPr>
        <w:pStyle w:val="Heading2"/>
      </w:pPr>
      <w:bookmarkStart w:id="94" w:name="_Toc242981667"/>
      <w:r>
        <w:t>6.12  Installation and Execution</w:t>
      </w:r>
      <w:bookmarkEnd w:id="94"/>
    </w:p>
    <w:p w:rsidR="00152EFE" w:rsidRDefault="007F175A">
      <w:r>
        <w:rPr>
          <w:b/>
        </w:rPr>
        <w:t>Windows, one command.</w:t>
      </w:r>
      <w:r>
        <w:t xml:space="preserve"> From </w:t>
      </w:r>
      <w:r>
        <w:rPr>
          <w:rFonts w:ascii="Courier New" w:eastAsia="Courier New" w:hAnsi="Courier New" w:cs="Courier New"/>
          <w:sz w:val="21"/>
        </w:rPr>
        <w:t>8.ProjectCode</w:t>
      </w:r>
      <w:r>
        <w:t xml:space="preserve">, </w:t>
      </w:r>
      <w:r>
        <w:rPr>
          <w:rFonts w:ascii="Courier New" w:eastAsia="Courier New" w:hAnsi="Courier New" w:cs="Courier New"/>
          <w:sz w:val="21"/>
        </w:rPr>
        <w:t>run.bat</w:t>
      </w:r>
      <w:r>
        <w:t xml:space="preserve"> trains th</w:t>
      </w:r>
      <w:r>
        <w:t xml:space="preserve">e models if </w:t>
      </w:r>
      <w:r>
        <w:rPr>
          <w:rFonts w:ascii="Courier New" w:eastAsia="Courier New" w:hAnsi="Courier New" w:cs="Courier New"/>
          <w:sz w:val="21"/>
        </w:rPr>
        <w:t>models/best_model.joblib</w:t>
      </w:r>
      <w:r>
        <w:t xml:space="preserve"> is missing, installs the frontend dependencies on first run, opens the API (port 8103) and the interface (port 5103) in two windows and launches the browser.</w:t>
      </w:r>
    </w:p>
    <w:p w:rsidR="00152EFE" w:rsidRDefault="007F175A">
      <w:pPr>
        <w:pStyle w:val="TableCaption"/>
        <w:jc w:val="left"/>
      </w:pPr>
      <w:bookmarkStart w:id="95" w:name="_Toc242981792"/>
      <w:r>
        <w:t>Listing: Manual start</w:t>
      </w:r>
      <w:bookmarkEnd w:id="95"/>
    </w:p>
    <w:p w:rsidR="00152EFE" w:rsidRDefault="007F175A">
      <w:pPr>
        <w:pStyle w:val="CodeBlock"/>
        <w:shd w:val="clear" w:color="auto" w:fill="F3F4F7"/>
        <w:ind w:left="432" w:hanging="360"/>
      </w:pPr>
      <w:r>
        <w:t>pip install -r requirements.txt</w:t>
      </w:r>
    </w:p>
    <w:p w:rsidR="00152EFE" w:rsidRDefault="007F175A">
      <w:pPr>
        <w:pStyle w:val="CodeBlock"/>
        <w:shd w:val="clear" w:color="auto" w:fill="F3F4F7"/>
        <w:ind w:left="432" w:hanging="360"/>
      </w:pPr>
      <w:r>
        <w:t xml:space="preserve">python </w:t>
      </w:r>
      <w:r>
        <w:t>run.py train               # under a minute: features + three models</w:t>
      </w:r>
    </w:p>
    <w:p w:rsidR="00152EFE" w:rsidRDefault="007F175A">
      <w:pPr>
        <w:pStyle w:val="CodeBlock"/>
        <w:shd w:val="clear" w:color="auto" w:fill="F3F4F7"/>
        <w:ind w:left="432" w:hanging="360"/>
      </w:pPr>
      <w:r>
        <w:t>python backend/server.py          # API on http://127.0.0.1:8103</w:t>
      </w:r>
    </w:p>
    <w:p w:rsidR="00152EFE" w:rsidRDefault="007F175A">
      <w:pPr>
        <w:pStyle w:val="CodeBlock"/>
        <w:shd w:val="clear" w:color="auto" w:fill="F3F4F7"/>
        <w:ind w:left="432" w:hanging="360"/>
      </w:pPr>
      <w:r>
        <w:t>cd frontend &amp;&amp; npm install &amp;&amp; npm run dev    # UI on http://localhost:5103</w:t>
      </w:r>
    </w:p>
    <w:p w:rsidR="00152EFE" w:rsidRDefault="00152EFE">
      <w:pPr>
        <w:spacing w:line="144" w:lineRule="auto"/>
      </w:pPr>
    </w:p>
    <w:p w:rsidR="00152EFE" w:rsidRDefault="007F175A">
      <w:pPr>
        <w:pStyle w:val="TableCaption"/>
      </w:pPr>
      <w:bookmarkStart w:id="96" w:name="_Toc242981793"/>
      <w:r>
        <w:t>Table 6.10: Command-line interface</w:t>
      </w:r>
      <w:bookmarkEnd w:id="96"/>
    </w:p>
    <w:tbl>
      <w:tblPr>
        <w:tblStyle w:val="TableGrid"/>
        <w:tblW w:w="0" w:type="auto"/>
        <w:jc w:val="center"/>
        <w:tblLook w:val="04A0" w:firstRow="1" w:lastRow="0" w:firstColumn="1" w:lastColumn="0" w:noHBand="0" w:noVBand="1"/>
      </w:tblPr>
      <w:tblGrid>
        <w:gridCol w:w="4334"/>
        <w:gridCol w:w="4334"/>
      </w:tblGrid>
      <w:tr w:rsidR="00152EFE">
        <w:trPr>
          <w:cantSplit/>
          <w:tblHeader/>
          <w:jc w:val="center"/>
        </w:trPr>
        <w:tc>
          <w:tcPr>
            <w:tcW w:w="4334" w:type="dxa"/>
            <w:shd w:val="clear" w:color="auto" w:fill="D9E2F3"/>
          </w:tcPr>
          <w:p w:rsidR="00152EFE" w:rsidRDefault="007F175A">
            <w:pPr>
              <w:spacing w:before="40" w:after="40" w:line="240" w:lineRule="auto"/>
              <w:jc w:val="left"/>
            </w:pPr>
            <w:r>
              <w:rPr>
                <w:b/>
                <w:sz w:val="19"/>
              </w:rPr>
              <w:t>Command</w:t>
            </w:r>
          </w:p>
        </w:tc>
        <w:tc>
          <w:tcPr>
            <w:tcW w:w="4334" w:type="dxa"/>
            <w:shd w:val="clear" w:color="auto" w:fill="D9E2F3"/>
          </w:tcPr>
          <w:p w:rsidR="00152EFE" w:rsidRDefault="007F175A">
            <w:pPr>
              <w:spacing w:before="40" w:after="40" w:line="240" w:lineRule="auto"/>
              <w:jc w:val="left"/>
            </w:pPr>
            <w:r>
              <w:rPr>
                <w:b/>
                <w:sz w:val="19"/>
              </w:rPr>
              <w:t>Pur</w:t>
            </w:r>
            <w:r>
              <w:rPr>
                <w:b/>
                <w:sz w:val="19"/>
              </w:rPr>
              <w:t>pose</w:t>
            </w:r>
          </w:p>
        </w:tc>
      </w:tr>
      <w:tr w:rsidR="00152EFE">
        <w:trPr>
          <w:cantSplit/>
          <w:jc w:val="center"/>
        </w:trPr>
        <w:tc>
          <w:tcPr>
            <w:tcW w:w="4334" w:type="dxa"/>
          </w:tcPr>
          <w:p w:rsidR="00152EFE" w:rsidRDefault="007F175A">
            <w:pPr>
              <w:spacing w:before="40" w:after="40" w:line="240" w:lineRule="auto"/>
              <w:jc w:val="left"/>
            </w:pPr>
            <w:r>
              <w:rPr>
                <w:sz w:val="19"/>
              </w:rPr>
              <w:t>python run.py train</w:t>
            </w:r>
          </w:p>
        </w:tc>
        <w:tc>
          <w:tcPr>
            <w:tcW w:w="4334" w:type="dxa"/>
          </w:tcPr>
          <w:p w:rsidR="00152EFE" w:rsidRDefault="007F175A">
            <w:pPr>
              <w:spacing w:before="40" w:after="40" w:line="240" w:lineRule="auto"/>
              <w:jc w:val="left"/>
            </w:pPr>
            <w:r>
              <w:rPr>
                <w:sz w:val="19"/>
              </w:rPr>
              <w:t>Train and compare the three models; write models/ and metrics.json</w:t>
            </w:r>
          </w:p>
        </w:tc>
      </w:tr>
      <w:tr w:rsidR="00152EFE">
        <w:trPr>
          <w:cantSplit/>
          <w:jc w:val="center"/>
        </w:trPr>
        <w:tc>
          <w:tcPr>
            <w:tcW w:w="4334" w:type="dxa"/>
          </w:tcPr>
          <w:p w:rsidR="00152EFE" w:rsidRDefault="007F175A">
            <w:pPr>
              <w:spacing w:before="40" w:after="40" w:line="240" w:lineRule="auto"/>
              <w:jc w:val="left"/>
            </w:pPr>
            <w:r>
              <w:rPr>
                <w:sz w:val="19"/>
              </w:rPr>
              <w:t>python run.py check &lt;url&gt;</w:t>
            </w:r>
          </w:p>
        </w:tc>
        <w:tc>
          <w:tcPr>
            <w:tcW w:w="4334" w:type="dxa"/>
          </w:tcPr>
          <w:p w:rsidR="00152EFE" w:rsidRDefault="007F175A">
            <w:pPr>
              <w:spacing w:before="40" w:after="40" w:line="240" w:lineRule="auto"/>
              <w:jc w:val="left"/>
            </w:pPr>
            <w:r>
              <w:rPr>
                <w:sz w:val="19"/>
              </w:rPr>
              <w:t>Classify from the terminal</w:t>
            </w:r>
          </w:p>
        </w:tc>
      </w:tr>
      <w:tr w:rsidR="00152EFE">
        <w:trPr>
          <w:cantSplit/>
          <w:jc w:val="center"/>
        </w:trPr>
        <w:tc>
          <w:tcPr>
            <w:tcW w:w="4334" w:type="dxa"/>
          </w:tcPr>
          <w:p w:rsidR="00152EFE" w:rsidRDefault="007F175A">
            <w:pPr>
              <w:spacing w:before="40" w:after="40" w:line="240" w:lineRule="auto"/>
              <w:jc w:val="left"/>
            </w:pPr>
            <w:r>
              <w:rPr>
                <w:sz w:val="19"/>
              </w:rPr>
              <w:t>python run.py report &lt;url&gt; phishing|safe --reporter NAME</w:t>
            </w:r>
          </w:p>
        </w:tc>
        <w:tc>
          <w:tcPr>
            <w:tcW w:w="4334" w:type="dxa"/>
          </w:tcPr>
          <w:p w:rsidR="00152EFE" w:rsidRDefault="007F175A">
            <w:pPr>
              <w:spacing w:before="40" w:after="40" w:line="240" w:lineRule="auto"/>
              <w:jc w:val="left"/>
            </w:pPr>
            <w:r>
              <w:rPr>
                <w:sz w:val="19"/>
              </w:rPr>
              <w:t>File a community report</w:t>
            </w:r>
          </w:p>
        </w:tc>
      </w:tr>
      <w:tr w:rsidR="00152EFE">
        <w:trPr>
          <w:cantSplit/>
          <w:jc w:val="center"/>
        </w:trPr>
        <w:tc>
          <w:tcPr>
            <w:tcW w:w="4334" w:type="dxa"/>
          </w:tcPr>
          <w:p w:rsidR="00152EFE" w:rsidRDefault="007F175A">
            <w:pPr>
              <w:spacing w:before="40" w:after="40" w:line="240" w:lineRule="auto"/>
              <w:jc w:val="left"/>
            </w:pPr>
            <w:r>
              <w:rPr>
                <w:sz w:val="19"/>
              </w:rPr>
              <w:t>python run.py sync</w:t>
            </w:r>
          </w:p>
        </w:tc>
        <w:tc>
          <w:tcPr>
            <w:tcW w:w="4334" w:type="dxa"/>
          </w:tcPr>
          <w:p w:rsidR="00152EFE" w:rsidRDefault="007F175A">
            <w:pPr>
              <w:spacing w:before="40" w:after="40" w:line="240" w:lineRule="auto"/>
              <w:jc w:val="left"/>
            </w:pPr>
            <w:r>
              <w:rPr>
                <w:sz w:val="19"/>
              </w:rPr>
              <w:t xml:space="preserve">Import </w:t>
            </w:r>
            <w:r>
              <w:rPr>
                <w:sz w:val="19"/>
              </w:rPr>
              <w:t>OpenPhish and URLhaus URLs (needs internet)</w:t>
            </w:r>
          </w:p>
        </w:tc>
      </w:tr>
      <w:tr w:rsidR="00152EFE">
        <w:trPr>
          <w:cantSplit/>
          <w:jc w:val="center"/>
        </w:trPr>
        <w:tc>
          <w:tcPr>
            <w:tcW w:w="4334" w:type="dxa"/>
          </w:tcPr>
          <w:p w:rsidR="00152EFE" w:rsidRDefault="007F175A">
            <w:pPr>
              <w:spacing w:before="40" w:after="40" w:line="240" w:lineRule="auto"/>
              <w:jc w:val="left"/>
            </w:pPr>
            <w:r>
              <w:rPr>
                <w:sz w:val="19"/>
              </w:rPr>
              <w:t>python run.py retrain</w:t>
            </w:r>
          </w:p>
        </w:tc>
        <w:tc>
          <w:tcPr>
            <w:tcW w:w="4334" w:type="dxa"/>
          </w:tcPr>
          <w:p w:rsidR="00152EFE" w:rsidRDefault="007F175A">
            <w:pPr>
              <w:spacing w:before="40" w:after="40" w:line="240" w:lineRule="auto"/>
              <w:jc w:val="left"/>
            </w:pPr>
            <w:r>
              <w:rPr>
                <w:sz w:val="19"/>
              </w:rPr>
              <w:t>Retrain with confirmed URLs</w:t>
            </w:r>
          </w:p>
        </w:tc>
      </w:tr>
      <w:tr w:rsidR="00152EFE">
        <w:trPr>
          <w:cantSplit/>
          <w:jc w:val="center"/>
        </w:trPr>
        <w:tc>
          <w:tcPr>
            <w:tcW w:w="4334" w:type="dxa"/>
          </w:tcPr>
          <w:p w:rsidR="00152EFE" w:rsidRDefault="007F175A">
            <w:pPr>
              <w:spacing w:before="40" w:after="40" w:line="240" w:lineRule="auto"/>
              <w:jc w:val="left"/>
            </w:pPr>
            <w:r>
              <w:rPr>
                <w:sz w:val="19"/>
              </w:rPr>
              <w:t>python run.py serve</w:t>
            </w:r>
          </w:p>
        </w:tc>
        <w:tc>
          <w:tcPr>
            <w:tcW w:w="4334" w:type="dxa"/>
          </w:tcPr>
          <w:p w:rsidR="00152EFE" w:rsidRDefault="007F175A">
            <w:pPr>
              <w:spacing w:before="40" w:after="40" w:line="240" w:lineRule="auto"/>
              <w:jc w:val="left"/>
            </w:pPr>
            <w:r>
              <w:rPr>
                <w:sz w:val="19"/>
              </w:rPr>
              <w:t>Original Flask interface on port 5000</w:t>
            </w:r>
          </w:p>
        </w:tc>
      </w:tr>
      <w:tr w:rsidR="00152EFE">
        <w:trPr>
          <w:cantSplit/>
          <w:jc w:val="center"/>
        </w:trPr>
        <w:tc>
          <w:tcPr>
            <w:tcW w:w="4334" w:type="dxa"/>
          </w:tcPr>
          <w:p w:rsidR="00152EFE" w:rsidRDefault="007F175A">
            <w:pPr>
              <w:spacing w:before="40" w:after="40" w:line="240" w:lineRule="auto"/>
              <w:jc w:val="left"/>
            </w:pPr>
            <w:r>
              <w:rPr>
                <w:sz w:val="19"/>
              </w:rPr>
              <w:t>python run.py download</w:t>
            </w:r>
          </w:p>
        </w:tc>
        <w:tc>
          <w:tcPr>
            <w:tcW w:w="4334" w:type="dxa"/>
          </w:tcPr>
          <w:p w:rsidR="00152EFE" w:rsidRDefault="007F175A">
            <w:pPr>
              <w:spacing w:before="40" w:after="40" w:line="240" w:lineRule="auto"/>
              <w:jc w:val="left"/>
            </w:pPr>
            <w:r>
              <w:rPr>
                <w:sz w:val="19"/>
              </w:rPr>
              <w:t>Fetch the full dataset (not used in this report)</w:t>
            </w:r>
          </w:p>
        </w:tc>
      </w:tr>
      <w:tr w:rsidR="00152EFE">
        <w:trPr>
          <w:cantSplit/>
          <w:jc w:val="center"/>
        </w:trPr>
        <w:tc>
          <w:tcPr>
            <w:tcW w:w="4334" w:type="dxa"/>
          </w:tcPr>
          <w:p w:rsidR="00152EFE" w:rsidRDefault="007F175A">
            <w:pPr>
              <w:spacing w:before="40" w:after="40" w:line="240" w:lineRule="auto"/>
              <w:jc w:val="left"/>
            </w:pPr>
            <w:r>
              <w:rPr>
                <w:sz w:val="19"/>
              </w:rPr>
              <w:t>python tests.py; python scri</w:t>
            </w:r>
            <w:r>
              <w:rPr>
                <w:sz w:val="19"/>
              </w:rPr>
              <w:t>pts/smoke_test.py; python scripts/extra_tests.py</w:t>
            </w:r>
          </w:p>
        </w:tc>
        <w:tc>
          <w:tcPr>
            <w:tcW w:w="4334" w:type="dxa"/>
          </w:tcPr>
          <w:p w:rsidR="00152EFE" w:rsidRDefault="007F175A">
            <w:pPr>
              <w:spacing w:before="40" w:after="40" w:line="240" w:lineRule="auto"/>
              <w:jc w:val="left"/>
            </w:pPr>
            <w:r>
              <w:rPr>
                <w:sz w:val="19"/>
              </w:rPr>
              <w:t>Run the automated checks</w:t>
            </w:r>
          </w:p>
        </w:tc>
      </w:tr>
    </w:tbl>
    <w:p w:rsidR="00152EFE" w:rsidRDefault="00152EFE">
      <w:pPr>
        <w:spacing w:line="144" w:lineRule="auto"/>
      </w:pPr>
    </w:p>
    <w:p w:rsidR="00152EFE" w:rsidRDefault="007F175A">
      <w:pPr>
        <w:pStyle w:val="Heading1"/>
        <w:pageBreakBefore/>
      </w:pPr>
      <w:bookmarkStart w:id="97" w:name="_Toc242981668"/>
      <w:r>
        <w:lastRenderedPageBreak/>
        <w:t>CHAPTER 7</w:t>
      </w:r>
      <w:r>
        <w:br/>
        <w:t>SYSTEM TESTING</w:t>
      </w:r>
      <w:bookmarkEnd w:id="97"/>
    </w:p>
    <w:p w:rsidR="00152EFE" w:rsidRDefault="007F175A">
      <w:pPr>
        <w:pStyle w:val="Heading2"/>
      </w:pPr>
      <w:bookmarkStart w:id="98" w:name="_Toc242981669"/>
      <w:r>
        <w:t>7.1  Testing Strategy</w:t>
      </w:r>
      <w:bookmarkEnd w:id="98"/>
    </w:p>
    <w:p w:rsidR="00152EFE" w:rsidRDefault="007F175A">
      <w:r>
        <w:t xml:space="preserve">Testing combines three sets of automated checks, all run on 15 October 2026 with no failures, and a manual walkthrough of the </w:t>
      </w:r>
      <w:r>
        <w:t>interface. The checks use a throw-away SQLite database and never retrain, so the shipped data and models are untouched.</w:t>
      </w:r>
    </w:p>
    <w:p w:rsidR="00152EFE" w:rsidRDefault="007F175A">
      <w:pPr>
        <w:pStyle w:val="TableCaption"/>
      </w:pPr>
      <w:bookmarkStart w:id="99" w:name="_Toc242981794"/>
      <w:r>
        <w:t>Table 7.1: Test suites</w:t>
      </w:r>
      <w:bookmarkEnd w:id="99"/>
    </w:p>
    <w:tbl>
      <w:tblPr>
        <w:tblStyle w:val="TableGrid"/>
        <w:tblW w:w="0" w:type="auto"/>
        <w:jc w:val="center"/>
        <w:tblLook w:val="04A0" w:firstRow="1" w:lastRow="0" w:firstColumn="1" w:lastColumn="0" w:noHBand="0" w:noVBand="1"/>
      </w:tblPr>
      <w:tblGrid>
        <w:gridCol w:w="2254"/>
        <w:gridCol w:w="2081"/>
        <w:gridCol w:w="2774"/>
        <w:gridCol w:w="1560"/>
      </w:tblGrid>
      <w:tr w:rsidR="00152EFE">
        <w:trPr>
          <w:cantSplit/>
          <w:tblHeader/>
          <w:jc w:val="center"/>
        </w:trPr>
        <w:tc>
          <w:tcPr>
            <w:tcW w:w="2254" w:type="dxa"/>
            <w:shd w:val="clear" w:color="auto" w:fill="D9E2F3"/>
          </w:tcPr>
          <w:p w:rsidR="00152EFE" w:rsidRDefault="007F175A">
            <w:pPr>
              <w:spacing w:before="40" w:after="40" w:line="240" w:lineRule="auto"/>
              <w:jc w:val="left"/>
            </w:pPr>
            <w:r>
              <w:rPr>
                <w:b/>
                <w:sz w:val="19"/>
              </w:rPr>
              <w:t>Suite</w:t>
            </w:r>
          </w:p>
        </w:tc>
        <w:tc>
          <w:tcPr>
            <w:tcW w:w="2081" w:type="dxa"/>
            <w:shd w:val="clear" w:color="auto" w:fill="D9E2F3"/>
          </w:tcPr>
          <w:p w:rsidR="00152EFE" w:rsidRDefault="007F175A">
            <w:pPr>
              <w:spacing w:before="40" w:after="40" w:line="240" w:lineRule="auto"/>
              <w:jc w:val="left"/>
            </w:pPr>
            <w:r>
              <w:rPr>
                <w:b/>
                <w:sz w:val="19"/>
              </w:rPr>
              <w:t>Run with</w:t>
            </w:r>
          </w:p>
        </w:tc>
        <w:tc>
          <w:tcPr>
            <w:tcW w:w="2774" w:type="dxa"/>
            <w:shd w:val="clear" w:color="auto" w:fill="D9E2F3"/>
          </w:tcPr>
          <w:p w:rsidR="00152EFE" w:rsidRDefault="007F175A">
            <w:pPr>
              <w:spacing w:before="40" w:after="40" w:line="240" w:lineRule="auto"/>
              <w:jc w:val="left"/>
            </w:pPr>
            <w:r>
              <w:rPr>
                <w:b/>
                <w:sz w:val="19"/>
              </w:rPr>
              <w:t>Size</w:t>
            </w:r>
          </w:p>
        </w:tc>
        <w:tc>
          <w:tcPr>
            <w:tcW w:w="1560" w:type="dxa"/>
            <w:shd w:val="clear" w:color="auto" w:fill="D9E2F3"/>
          </w:tcPr>
          <w:p w:rsidR="00152EFE" w:rsidRDefault="007F175A">
            <w:pPr>
              <w:spacing w:before="40" w:after="40" w:line="240" w:lineRule="auto"/>
              <w:jc w:val="left"/>
            </w:pPr>
            <w:r>
              <w:rPr>
                <w:b/>
                <w:sz w:val="19"/>
              </w:rPr>
              <w:t>Result</w:t>
            </w:r>
          </w:p>
        </w:tc>
      </w:tr>
      <w:tr w:rsidR="00152EFE">
        <w:trPr>
          <w:cantSplit/>
          <w:jc w:val="center"/>
        </w:trPr>
        <w:tc>
          <w:tcPr>
            <w:tcW w:w="2254" w:type="dxa"/>
          </w:tcPr>
          <w:p w:rsidR="00152EFE" w:rsidRDefault="007F175A">
            <w:pPr>
              <w:spacing w:before="40" w:after="40" w:line="240" w:lineRule="auto"/>
              <w:jc w:val="left"/>
            </w:pPr>
            <w:r>
              <w:rPr>
                <w:sz w:val="19"/>
              </w:rPr>
              <w:t>Original unit and web tests</w:t>
            </w:r>
          </w:p>
        </w:tc>
        <w:tc>
          <w:tcPr>
            <w:tcW w:w="2081" w:type="dxa"/>
          </w:tcPr>
          <w:p w:rsidR="00152EFE" w:rsidRDefault="007F175A">
            <w:pPr>
              <w:spacing w:before="40" w:after="40" w:line="240" w:lineRule="auto"/>
              <w:jc w:val="left"/>
            </w:pPr>
            <w:r>
              <w:rPr>
                <w:sz w:val="19"/>
              </w:rPr>
              <w:t>python tests.py</w:t>
            </w:r>
          </w:p>
        </w:tc>
        <w:tc>
          <w:tcPr>
            <w:tcW w:w="2774" w:type="dxa"/>
          </w:tcPr>
          <w:p w:rsidR="00152EFE" w:rsidRDefault="007F175A">
            <w:pPr>
              <w:spacing w:before="40" w:after="40" w:line="240" w:lineRule="auto"/>
              <w:jc w:val="left"/>
            </w:pPr>
            <w:r>
              <w:rPr>
                <w:sz w:val="19"/>
              </w:rPr>
              <w:t>3 test functions (features, threat intell</w:t>
            </w:r>
            <w:r>
              <w:rPr>
                <w:sz w:val="19"/>
              </w:rPr>
              <w:t>igence, web app and API)</w:t>
            </w:r>
          </w:p>
        </w:tc>
        <w:tc>
          <w:tcPr>
            <w:tcW w:w="1560" w:type="dxa"/>
          </w:tcPr>
          <w:p w:rsidR="00152EFE" w:rsidRDefault="007F175A">
            <w:pPr>
              <w:spacing w:before="40" w:after="40" w:line="240" w:lineRule="auto"/>
              <w:jc w:val="left"/>
            </w:pPr>
            <w:r>
              <w:rPr>
                <w:sz w:val="19"/>
              </w:rPr>
              <w:t>All passed</w:t>
            </w:r>
          </w:p>
        </w:tc>
      </w:tr>
      <w:tr w:rsidR="00152EFE">
        <w:trPr>
          <w:cantSplit/>
          <w:jc w:val="center"/>
        </w:trPr>
        <w:tc>
          <w:tcPr>
            <w:tcW w:w="2254" w:type="dxa"/>
          </w:tcPr>
          <w:p w:rsidR="00152EFE" w:rsidRDefault="007F175A">
            <w:pPr>
              <w:spacing w:before="40" w:after="40" w:line="240" w:lineRule="auto"/>
              <w:jc w:val="left"/>
            </w:pPr>
            <w:r>
              <w:rPr>
                <w:sz w:val="19"/>
              </w:rPr>
              <w:t>End-to-end API smoke test</w:t>
            </w:r>
          </w:p>
        </w:tc>
        <w:tc>
          <w:tcPr>
            <w:tcW w:w="2081" w:type="dxa"/>
          </w:tcPr>
          <w:p w:rsidR="00152EFE" w:rsidRDefault="007F175A">
            <w:pPr>
              <w:spacing w:before="40" w:after="40" w:line="240" w:lineRule="auto"/>
              <w:jc w:val="left"/>
            </w:pPr>
            <w:r>
              <w:rPr>
                <w:sz w:val="19"/>
              </w:rPr>
              <w:t>python scripts/smoke_test.py</w:t>
            </w:r>
          </w:p>
        </w:tc>
        <w:tc>
          <w:tcPr>
            <w:tcW w:w="2774" w:type="dxa"/>
          </w:tcPr>
          <w:p w:rsidR="00152EFE" w:rsidRDefault="007F175A">
            <w:pPr>
              <w:spacing w:before="40" w:after="40" w:line="240" w:lineRule="auto"/>
              <w:jc w:val="left"/>
            </w:pPr>
            <w:r>
              <w:rPr>
                <w:sz w:val="19"/>
              </w:rPr>
              <w:t>20 checks over the API used by the React interface</w:t>
            </w:r>
          </w:p>
        </w:tc>
        <w:tc>
          <w:tcPr>
            <w:tcW w:w="1560" w:type="dxa"/>
          </w:tcPr>
          <w:p w:rsidR="00152EFE" w:rsidRDefault="007F175A">
            <w:pPr>
              <w:spacing w:before="40" w:after="40" w:line="240" w:lineRule="auto"/>
              <w:jc w:val="left"/>
            </w:pPr>
            <w:r>
              <w:rPr>
                <w:sz w:val="19"/>
              </w:rPr>
              <w:t>All passed</w:t>
            </w:r>
          </w:p>
        </w:tc>
      </w:tr>
      <w:tr w:rsidR="00152EFE">
        <w:trPr>
          <w:cantSplit/>
          <w:jc w:val="center"/>
        </w:trPr>
        <w:tc>
          <w:tcPr>
            <w:tcW w:w="2254" w:type="dxa"/>
          </w:tcPr>
          <w:p w:rsidR="00152EFE" w:rsidRDefault="007F175A">
            <w:pPr>
              <w:spacing w:before="40" w:after="40" w:line="240" w:lineRule="auto"/>
              <w:jc w:val="left"/>
            </w:pPr>
            <w:r>
              <w:rPr>
                <w:sz w:val="19"/>
              </w:rPr>
              <w:t>Extended suite (added for this report)</w:t>
            </w:r>
          </w:p>
        </w:tc>
        <w:tc>
          <w:tcPr>
            <w:tcW w:w="2081" w:type="dxa"/>
          </w:tcPr>
          <w:p w:rsidR="00152EFE" w:rsidRDefault="007F175A">
            <w:pPr>
              <w:spacing w:before="40" w:after="40" w:line="240" w:lineRule="auto"/>
              <w:jc w:val="left"/>
            </w:pPr>
            <w:r>
              <w:rPr>
                <w:sz w:val="19"/>
              </w:rPr>
              <w:t>python scripts/extra_tests.py</w:t>
            </w:r>
          </w:p>
        </w:tc>
        <w:tc>
          <w:tcPr>
            <w:tcW w:w="2774" w:type="dxa"/>
          </w:tcPr>
          <w:p w:rsidR="00152EFE" w:rsidRDefault="007F175A">
            <w:pPr>
              <w:spacing w:before="40" w:after="40" w:line="240" w:lineRule="auto"/>
              <w:jc w:val="left"/>
            </w:pPr>
            <w:r>
              <w:rPr>
                <w:sz w:val="19"/>
              </w:rPr>
              <w:t>72 checks in six categories</w:t>
            </w:r>
          </w:p>
        </w:tc>
        <w:tc>
          <w:tcPr>
            <w:tcW w:w="1560" w:type="dxa"/>
          </w:tcPr>
          <w:p w:rsidR="00152EFE" w:rsidRDefault="007F175A">
            <w:pPr>
              <w:spacing w:before="40" w:after="40" w:line="240" w:lineRule="auto"/>
              <w:jc w:val="left"/>
            </w:pPr>
            <w:r>
              <w:rPr>
                <w:sz w:val="19"/>
              </w:rPr>
              <w:t xml:space="preserve">72 </w:t>
            </w:r>
            <w:r>
              <w:rPr>
                <w:sz w:val="19"/>
              </w:rPr>
              <w:t>of 72 passed</w:t>
            </w:r>
          </w:p>
        </w:tc>
      </w:tr>
      <w:tr w:rsidR="00152EFE">
        <w:trPr>
          <w:cantSplit/>
          <w:jc w:val="center"/>
        </w:trPr>
        <w:tc>
          <w:tcPr>
            <w:tcW w:w="2254" w:type="dxa"/>
          </w:tcPr>
          <w:p w:rsidR="00152EFE" w:rsidRDefault="007F175A">
            <w:pPr>
              <w:spacing w:before="40" w:after="40" w:line="240" w:lineRule="auto"/>
              <w:jc w:val="left"/>
            </w:pPr>
            <w:r>
              <w:rPr>
                <w:sz w:val="19"/>
              </w:rPr>
              <w:t>Interface walkthrough</w:t>
            </w:r>
          </w:p>
        </w:tc>
        <w:tc>
          <w:tcPr>
            <w:tcW w:w="2081" w:type="dxa"/>
          </w:tcPr>
          <w:p w:rsidR="00152EFE" w:rsidRDefault="007F175A">
            <w:pPr>
              <w:spacing w:before="40" w:after="40" w:line="240" w:lineRule="auto"/>
              <w:jc w:val="left"/>
            </w:pPr>
            <w:r>
              <w:rPr>
                <w:sz w:val="19"/>
              </w:rPr>
              <w:t>Playwright with Chrome</w:t>
            </w:r>
          </w:p>
        </w:tc>
        <w:tc>
          <w:tcPr>
            <w:tcW w:w="2774" w:type="dxa"/>
          </w:tcPr>
          <w:p w:rsidR="00152EFE" w:rsidRDefault="007F175A">
            <w:pPr>
              <w:spacing w:before="40" w:after="40" w:line="240" w:lineRule="auto"/>
              <w:jc w:val="left"/>
            </w:pPr>
            <w:r>
              <w:rPr>
                <w:sz w:val="19"/>
              </w:rPr>
              <w:t>24 captured screens, batch, report, sync and retrain flows</w:t>
            </w:r>
          </w:p>
        </w:tc>
        <w:tc>
          <w:tcPr>
            <w:tcW w:w="1560" w:type="dxa"/>
          </w:tcPr>
          <w:p w:rsidR="00152EFE" w:rsidRDefault="007F175A">
            <w:pPr>
              <w:spacing w:before="40" w:after="40" w:line="240" w:lineRule="auto"/>
              <w:jc w:val="left"/>
            </w:pPr>
            <w:r>
              <w:rPr>
                <w:sz w:val="19"/>
              </w:rPr>
              <w:t>Completed; screens in Chapter 8</w:t>
            </w:r>
          </w:p>
        </w:tc>
      </w:tr>
    </w:tbl>
    <w:p w:rsidR="00152EFE" w:rsidRDefault="00152EFE">
      <w:pPr>
        <w:spacing w:line="144" w:lineRule="auto"/>
      </w:pPr>
    </w:p>
    <w:p w:rsidR="00152EFE" w:rsidRDefault="007F175A">
      <w:r>
        <w:t>In total 95 automated checks were executed. The extended suite is organised by category, shown below.</w:t>
      </w:r>
    </w:p>
    <w:p w:rsidR="00152EFE" w:rsidRDefault="007F175A">
      <w:pPr>
        <w:keepNext/>
        <w:spacing w:before="120" w:line="240" w:lineRule="auto"/>
        <w:jc w:val="center"/>
      </w:pPr>
      <w:r>
        <w:rPr>
          <w:noProof/>
        </w:rPr>
        <w:drawing>
          <wp:inline distT="0" distB="0" distL="0" distR="0">
            <wp:extent cx="4206240" cy="21031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s_by_category.png"/>
                    <pic:cNvPicPr/>
                  </pic:nvPicPr>
                  <pic:blipFill>
                    <a:blip r:embed="rId23"/>
                    <a:stretch>
                      <a:fillRect/>
                    </a:stretch>
                  </pic:blipFill>
                  <pic:spPr>
                    <a:xfrm>
                      <a:off x="0" y="0"/>
                      <a:ext cx="4206240" cy="2103120"/>
                    </a:xfrm>
                    <a:prstGeom prst="rect">
                      <a:avLst/>
                    </a:prstGeom>
                  </pic:spPr>
                </pic:pic>
              </a:graphicData>
            </a:graphic>
          </wp:inline>
        </w:drawing>
      </w:r>
    </w:p>
    <w:p w:rsidR="00152EFE" w:rsidRDefault="007F175A">
      <w:pPr>
        <w:pStyle w:val="FigureCaption"/>
      </w:pPr>
      <w:bookmarkStart w:id="100" w:name="_Toc242981725"/>
      <w:r>
        <w:t>Fig. 7.1: Extended test suite: checks passed by category</w:t>
      </w:r>
      <w:bookmarkEnd w:id="100"/>
    </w:p>
    <w:p w:rsidR="00152EFE" w:rsidRDefault="007F175A">
      <w:pPr>
        <w:pStyle w:val="Heading2"/>
      </w:pPr>
      <w:bookmarkStart w:id="101" w:name="_Toc242981670"/>
      <w:r>
        <w:t>7.2  Unit Testing</w:t>
      </w:r>
      <w:bookmarkEnd w:id="101"/>
    </w:p>
    <w:p w:rsidR="00152EFE" w:rsidRDefault="007F175A">
      <w:r>
        <w:t>23 unit checks cover the feature extractor and the consensus rule.</w:t>
      </w:r>
    </w:p>
    <w:p w:rsidR="00152EFE" w:rsidRDefault="007F175A">
      <w:pPr>
        <w:pStyle w:val="TableCaption"/>
      </w:pPr>
      <w:bookmarkStart w:id="102" w:name="_Toc242981795"/>
      <w:r>
        <w:t>Table 7.2: Unit tests</w:t>
      </w:r>
      <w:bookmarkEnd w:id="102"/>
    </w:p>
    <w:tbl>
      <w:tblPr>
        <w:tblStyle w:val="TableGrid"/>
        <w:tblW w:w="0" w:type="auto"/>
        <w:jc w:val="center"/>
        <w:tblLook w:val="04A0" w:firstRow="1" w:lastRow="0" w:firstColumn="1" w:lastColumn="0" w:noHBand="0" w:noVBand="1"/>
      </w:tblPr>
      <w:tblGrid>
        <w:gridCol w:w="1734"/>
        <w:gridCol w:w="867"/>
        <w:gridCol w:w="6068"/>
      </w:tblGrid>
      <w:tr w:rsidR="00152EFE">
        <w:trPr>
          <w:cantSplit/>
          <w:tblHeader/>
          <w:jc w:val="center"/>
        </w:trPr>
        <w:tc>
          <w:tcPr>
            <w:tcW w:w="1734" w:type="dxa"/>
            <w:shd w:val="clear" w:color="auto" w:fill="D9E2F3"/>
          </w:tcPr>
          <w:p w:rsidR="00152EFE" w:rsidRDefault="007F175A">
            <w:pPr>
              <w:spacing w:before="40" w:after="40" w:line="240" w:lineRule="auto"/>
              <w:jc w:val="left"/>
            </w:pPr>
            <w:r>
              <w:rPr>
                <w:b/>
                <w:sz w:val="19"/>
              </w:rPr>
              <w:t>Area</w:t>
            </w:r>
          </w:p>
        </w:tc>
        <w:tc>
          <w:tcPr>
            <w:tcW w:w="867" w:type="dxa"/>
            <w:shd w:val="clear" w:color="auto" w:fill="D9E2F3"/>
          </w:tcPr>
          <w:p w:rsidR="00152EFE" w:rsidRDefault="007F175A">
            <w:pPr>
              <w:spacing w:before="40" w:after="40" w:line="240" w:lineRule="auto"/>
              <w:jc w:val="left"/>
            </w:pPr>
            <w:r>
              <w:rPr>
                <w:b/>
                <w:sz w:val="19"/>
              </w:rPr>
              <w:t>Checks</w:t>
            </w:r>
          </w:p>
        </w:tc>
        <w:tc>
          <w:tcPr>
            <w:tcW w:w="6068" w:type="dxa"/>
            <w:shd w:val="clear" w:color="auto" w:fill="D9E2F3"/>
          </w:tcPr>
          <w:p w:rsidR="00152EFE" w:rsidRDefault="007F175A">
            <w:pPr>
              <w:spacing w:before="40" w:after="40" w:line="240" w:lineRule="auto"/>
              <w:jc w:val="left"/>
            </w:pPr>
            <w:r>
              <w:rPr>
                <w:b/>
                <w:sz w:val="19"/>
              </w:rPr>
              <w:t>Examples</w:t>
            </w:r>
          </w:p>
        </w:tc>
      </w:tr>
      <w:tr w:rsidR="00152EFE">
        <w:trPr>
          <w:cantSplit/>
          <w:jc w:val="center"/>
        </w:trPr>
        <w:tc>
          <w:tcPr>
            <w:tcW w:w="1734" w:type="dxa"/>
          </w:tcPr>
          <w:p w:rsidR="00152EFE" w:rsidRDefault="007F175A">
            <w:pPr>
              <w:spacing w:before="40" w:after="40" w:line="240" w:lineRule="auto"/>
              <w:jc w:val="left"/>
            </w:pPr>
            <w:r>
              <w:rPr>
                <w:sz w:val="19"/>
              </w:rPr>
              <w:t>Feature extraction</w:t>
            </w:r>
          </w:p>
        </w:tc>
        <w:tc>
          <w:tcPr>
            <w:tcW w:w="867" w:type="dxa"/>
          </w:tcPr>
          <w:p w:rsidR="00152EFE" w:rsidRDefault="007F175A">
            <w:pPr>
              <w:spacing w:before="40" w:after="40" w:line="240" w:lineRule="auto"/>
              <w:jc w:val="left"/>
            </w:pPr>
            <w:r>
              <w:rPr>
                <w:sz w:val="19"/>
              </w:rPr>
              <w:t>18</w:t>
            </w:r>
          </w:p>
        </w:tc>
        <w:tc>
          <w:tcPr>
            <w:tcW w:w="6068" w:type="dxa"/>
          </w:tcPr>
          <w:p w:rsidR="00152EFE" w:rsidRDefault="007F175A">
            <w:pPr>
              <w:spacing w:before="40" w:after="40" w:line="240" w:lineRule="auto"/>
              <w:jc w:val="left"/>
            </w:pPr>
            <w:r>
              <w:rPr>
                <w:sz w:val="19"/>
              </w:rPr>
              <w:t>47 features in a fixed order; suspicious TLD; br</w:t>
            </w:r>
            <w:r>
              <w:rPr>
                <w:sz w:val="19"/>
              </w:rPr>
              <w:t>and outside the domain; IP host (dotted and hexadecimal); '@' symbol; URL shortener; executable extension; popular domain; two-level suffix split (co.uk); entropy of 'aaaa' is 0 and of 'ab' is 1 bit; normalisation; red flags for a bad URL and none for a pl</w:t>
            </w:r>
            <w:r>
              <w:rPr>
                <w:sz w:val="19"/>
              </w:rPr>
              <w:t>ain reputable one</w:t>
            </w:r>
          </w:p>
        </w:tc>
      </w:tr>
      <w:tr w:rsidR="00152EFE">
        <w:trPr>
          <w:cantSplit/>
          <w:jc w:val="center"/>
        </w:trPr>
        <w:tc>
          <w:tcPr>
            <w:tcW w:w="1734" w:type="dxa"/>
          </w:tcPr>
          <w:p w:rsidR="00152EFE" w:rsidRDefault="007F175A">
            <w:pPr>
              <w:spacing w:before="40" w:after="40" w:line="240" w:lineRule="auto"/>
              <w:jc w:val="left"/>
            </w:pPr>
            <w:r>
              <w:rPr>
                <w:sz w:val="19"/>
              </w:rPr>
              <w:lastRenderedPageBreak/>
              <w:t>Consensus</w:t>
            </w:r>
          </w:p>
        </w:tc>
        <w:tc>
          <w:tcPr>
            <w:tcW w:w="867" w:type="dxa"/>
          </w:tcPr>
          <w:p w:rsidR="00152EFE" w:rsidRDefault="007F175A">
            <w:pPr>
              <w:spacing w:before="40" w:after="40" w:line="240" w:lineRule="auto"/>
              <w:jc w:val="left"/>
            </w:pPr>
            <w:r>
              <w:rPr>
                <w:sz w:val="19"/>
              </w:rPr>
              <w:t>5</w:t>
            </w:r>
          </w:p>
        </w:tc>
        <w:tc>
          <w:tcPr>
            <w:tcW w:w="6068" w:type="dxa"/>
          </w:tcPr>
          <w:p w:rsidR="00152EFE" w:rsidRDefault="007F175A">
            <w:pPr>
              <w:spacing w:before="40" w:after="40" w:line="240" w:lineRule="auto"/>
              <w:jc w:val="left"/>
            </w:pPr>
            <w:r>
              <w:rPr>
                <w:sz w:val="19"/>
              </w:rPr>
              <w:t>First report stays pending; second confirms phishing; an opposing vote returns to pending; a trusted feed confirms at once; two safe votes confirm legitimate</w:t>
            </w:r>
          </w:p>
        </w:tc>
      </w:tr>
    </w:tbl>
    <w:p w:rsidR="00152EFE" w:rsidRDefault="00152EFE">
      <w:pPr>
        <w:spacing w:line="144" w:lineRule="auto"/>
      </w:pPr>
    </w:p>
    <w:p w:rsidR="00152EFE" w:rsidRDefault="007F175A">
      <w:pPr>
        <w:pStyle w:val="Heading2"/>
      </w:pPr>
      <w:bookmarkStart w:id="103" w:name="_Toc242981671"/>
      <w:r>
        <w:t>7.3  Integration Testing</w:t>
      </w:r>
      <w:bookmarkEnd w:id="103"/>
    </w:p>
    <w:p w:rsidR="00152EFE" w:rsidRDefault="007F175A">
      <w:r>
        <w:t xml:space="preserve">8 integration checks exercise the </w:t>
      </w:r>
      <w:r>
        <w:t>Detector together with the threat-intelligence store and the model.</w:t>
      </w:r>
    </w:p>
    <w:p w:rsidR="00152EFE" w:rsidRDefault="007F175A">
      <w:pPr>
        <w:pStyle w:val="TableCaption"/>
      </w:pPr>
      <w:bookmarkStart w:id="104" w:name="_Toc242981796"/>
      <w:r>
        <w:t>Table 7.3: Integration checks</w:t>
      </w:r>
      <w:bookmarkEnd w:id="104"/>
    </w:p>
    <w:tbl>
      <w:tblPr>
        <w:tblStyle w:val="TableGrid"/>
        <w:tblW w:w="0" w:type="auto"/>
        <w:jc w:val="center"/>
        <w:tblLook w:val="04A0" w:firstRow="1" w:lastRow="0" w:firstColumn="1" w:lastColumn="0" w:noHBand="0" w:noVBand="1"/>
      </w:tblPr>
      <w:tblGrid>
        <w:gridCol w:w="4768"/>
        <w:gridCol w:w="3901"/>
      </w:tblGrid>
      <w:tr w:rsidR="00152EFE">
        <w:trPr>
          <w:cantSplit/>
          <w:tblHeader/>
          <w:jc w:val="center"/>
        </w:trPr>
        <w:tc>
          <w:tcPr>
            <w:tcW w:w="4768" w:type="dxa"/>
            <w:shd w:val="clear" w:color="auto" w:fill="D9E2F3"/>
          </w:tcPr>
          <w:p w:rsidR="00152EFE" w:rsidRDefault="007F175A">
            <w:pPr>
              <w:spacing w:before="40" w:after="40" w:line="240" w:lineRule="auto"/>
              <w:jc w:val="left"/>
            </w:pPr>
            <w:r>
              <w:rPr>
                <w:b/>
                <w:sz w:val="19"/>
              </w:rPr>
              <w:t>Check</w:t>
            </w:r>
          </w:p>
        </w:tc>
        <w:tc>
          <w:tcPr>
            <w:tcW w:w="3901" w:type="dxa"/>
            <w:shd w:val="clear" w:color="auto" w:fill="D9E2F3"/>
          </w:tcPr>
          <w:p w:rsidR="00152EFE" w:rsidRDefault="007F175A">
            <w:pPr>
              <w:spacing w:before="40" w:after="40" w:line="240" w:lineRule="auto"/>
              <w:jc w:val="left"/>
            </w:pPr>
            <w:r>
              <w:rPr>
                <w:b/>
                <w:sz w:val="19"/>
              </w:rPr>
              <w:t>Outcome</w:t>
            </w:r>
          </w:p>
        </w:tc>
      </w:tr>
      <w:tr w:rsidR="00152EFE">
        <w:trPr>
          <w:cantSplit/>
          <w:jc w:val="center"/>
        </w:trPr>
        <w:tc>
          <w:tcPr>
            <w:tcW w:w="4768" w:type="dxa"/>
          </w:tcPr>
          <w:p w:rsidR="00152EFE" w:rsidRDefault="007F175A">
            <w:pPr>
              <w:spacing w:before="40" w:after="40" w:line="240" w:lineRule="auto"/>
              <w:jc w:val="left"/>
            </w:pPr>
            <w:r>
              <w:rPr>
                <w:sz w:val="19"/>
              </w:rPr>
              <w:t>Obvious phishing URL decided by the model</w:t>
            </w:r>
          </w:p>
        </w:tc>
        <w:tc>
          <w:tcPr>
            <w:tcW w:w="3901" w:type="dxa"/>
          </w:tcPr>
          <w:p w:rsidR="00152EFE" w:rsidRDefault="007F175A">
            <w:pPr>
              <w:spacing w:before="40" w:after="40" w:line="240" w:lineRule="auto"/>
              <w:jc w:val="left"/>
            </w:pPr>
            <w:r>
              <w:rPr>
                <w:sz w:val="19"/>
              </w:rPr>
              <w:t>phishing, p = 0.9989</w:t>
            </w:r>
          </w:p>
        </w:tc>
      </w:tr>
      <w:tr w:rsidR="00152EFE">
        <w:trPr>
          <w:cantSplit/>
          <w:jc w:val="center"/>
        </w:trPr>
        <w:tc>
          <w:tcPr>
            <w:tcW w:w="4768" w:type="dxa"/>
          </w:tcPr>
          <w:p w:rsidR="00152EFE" w:rsidRDefault="007F175A">
            <w:pPr>
              <w:spacing w:before="40" w:after="40" w:line="240" w:lineRule="auto"/>
              <w:jc w:val="left"/>
            </w:pPr>
            <w:r>
              <w:rPr>
                <w:sz w:val="19"/>
              </w:rPr>
              <w:t>Reputable URL</w:t>
            </w:r>
          </w:p>
        </w:tc>
        <w:tc>
          <w:tcPr>
            <w:tcW w:w="3901" w:type="dxa"/>
          </w:tcPr>
          <w:p w:rsidR="00152EFE" w:rsidRDefault="007F175A">
            <w:pPr>
              <w:spacing w:before="40" w:after="40" w:line="240" w:lineRule="auto"/>
              <w:jc w:val="left"/>
            </w:pPr>
            <w:r>
              <w:rPr>
                <w:sz w:val="19"/>
              </w:rPr>
              <w:t>safe, p = 0.0207</w:t>
            </w:r>
          </w:p>
        </w:tc>
      </w:tr>
      <w:tr w:rsidR="00152EFE">
        <w:trPr>
          <w:cantSplit/>
          <w:jc w:val="center"/>
        </w:trPr>
        <w:tc>
          <w:tcPr>
            <w:tcW w:w="4768" w:type="dxa"/>
          </w:tcPr>
          <w:p w:rsidR="00152EFE" w:rsidRDefault="007F175A">
            <w:pPr>
              <w:spacing w:before="40" w:after="40" w:line="240" w:lineRule="auto"/>
              <w:jc w:val="left"/>
            </w:pPr>
            <w:r>
              <w:rPr>
                <w:sz w:val="19"/>
              </w:rPr>
              <w:t xml:space="preserve">Two community reports on a URL the model rates </w:t>
            </w:r>
            <w:r>
              <w:rPr>
                <w:sz w:val="19"/>
              </w:rPr>
              <w:t>safe</w:t>
            </w:r>
          </w:p>
        </w:tc>
        <w:tc>
          <w:tcPr>
            <w:tcW w:w="3901" w:type="dxa"/>
          </w:tcPr>
          <w:p w:rsidR="00152EFE" w:rsidRDefault="007F175A">
            <w:pPr>
              <w:spacing w:before="40" w:after="40" w:line="240" w:lineRule="auto"/>
              <w:jc w:val="left"/>
            </w:pPr>
            <w:r>
              <w:rPr>
                <w:sz w:val="19"/>
              </w:rPr>
              <w:t>verdict becomes phishing, decided by the community</w:t>
            </w:r>
          </w:p>
        </w:tc>
      </w:tr>
      <w:tr w:rsidR="00152EFE">
        <w:trPr>
          <w:cantSplit/>
          <w:jc w:val="center"/>
        </w:trPr>
        <w:tc>
          <w:tcPr>
            <w:tcW w:w="4768" w:type="dxa"/>
          </w:tcPr>
          <w:p w:rsidR="00152EFE" w:rsidRDefault="007F175A">
            <w:pPr>
              <w:spacing w:before="40" w:after="40" w:line="240" w:lineRule="auto"/>
              <w:jc w:val="left"/>
            </w:pPr>
            <w:r>
              <w:rPr>
                <w:sz w:val="19"/>
              </w:rPr>
              <w:t>Two safe reports on a URL the model flags</w:t>
            </w:r>
          </w:p>
        </w:tc>
        <w:tc>
          <w:tcPr>
            <w:tcW w:w="3901" w:type="dxa"/>
          </w:tcPr>
          <w:p w:rsidR="00152EFE" w:rsidRDefault="007F175A">
            <w:pPr>
              <w:spacing w:before="40" w:after="40" w:line="240" w:lineRule="auto"/>
              <w:jc w:val="left"/>
            </w:pPr>
            <w:r>
              <w:rPr>
                <w:sz w:val="19"/>
              </w:rPr>
              <w:t>verdict becomes safe, decided by the community</w:t>
            </w:r>
          </w:p>
        </w:tc>
      </w:tr>
      <w:tr w:rsidR="00152EFE">
        <w:trPr>
          <w:cantSplit/>
          <w:jc w:val="center"/>
        </w:trPr>
        <w:tc>
          <w:tcPr>
            <w:tcW w:w="4768" w:type="dxa"/>
          </w:tcPr>
          <w:p w:rsidR="00152EFE" w:rsidRDefault="007F175A">
            <w:pPr>
              <w:spacing w:before="40" w:after="40" w:line="240" w:lineRule="auto"/>
              <w:jc w:val="left"/>
            </w:pPr>
            <w:r>
              <w:rPr>
                <w:sz w:val="19"/>
              </w:rPr>
              <w:t>A confirmed host covers its other pages</w:t>
            </w:r>
          </w:p>
        </w:tc>
        <w:tc>
          <w:tcPr>
            <w:tcW w:w="3901" w:type="dxa"/>
          </w:tcPr>
          <w:p w:rsidR="00152EFE" w:rsidRDefault="007F175A">
            <w:pPr>
              <w:spacing w:before="40" w:after="40" w:line="240" w:lineRule="auto"/>
              <w:jc w:val="left"/>
            </w:pPr>
            <w:r>
              <w:rPr>
                <w:sz w:val="19"/>
              </w:rPr>
              <w:t>another page on the host is phishing, decided by the community</w:t>
            </w:r>
          </w:p>
        </w:tc>
      </w:tr>
      <w:tr w:rsidR="00152EFE">
        <w:trPr>
          <w:cantSplit/>
          <w:jc w:val="center"/>
        </w:trPr>
        <w:tc>
          <w:tcPr>
            <w:tcW w:w="4768" w:type="dxa"/>
          </w:tcPr>
          <w:p w:rsidR="00152EFE" w:rsidRDefault="007F175A">
            <w:pPr>
              <w:spacing w:before="40" w:after="40" w:line="240" w:lineRule="auto"/>
              <w:jc w:val="left"/>
            </w:pPr>
            <w:r>
              <w:rPr>
                <w:sz w:val="19"/>
              </w:rPr>
              <w:t>One p</w:t>
            </w:r>
            <w:r>
              <w:rPr>
                <w:sz w:val="19"/>
              </w:rPr>
              <w:t>ending phishing report</w:t>
            </w:r>
          </w:p>
        </w:tc>
        <w:tc>
          <w:tcPr>
            <w:tcW w:w="3901" w:type="dxa"/>
          </w:tcPr>
          <w:p w:rsidR="00152EFE" w:rsidRDefault="007F175A">
            <w:pPr>
              <w:spacing w:before="40" w:after="40" w:line="240" w:lineRule="auto"/>
              <w:jc w:val="left"/>
            </w:pPr>
            <w:r>
              <w:rPr>
                <w:sz w:val="19"/>
              </w:rPr>
              <w:t>the score rises (0.9188 to 1.0 in the test)</w:t>
            </w:r>
          </w:p>
        </w:tc>
      </w:tr>
      <w:tr w:rsidR="00152EFE">
        <w:trPr>
          <w:cantSplit/>
          <w:jc w:val="center"/>
        </w:trPr>
        <w:tc>
          <w:tcPr>
            <w:tcW w:w="4768" w:type="dxa"/>
          </w:tcPr>
          <w:p w:rsidR="00152EFE" w:rsidRDefault="007F175A">
            <w:pPr>
              <w:spacing w:before="40" w:after="40" w:line="240" w:lineRule="auto"/>
              <w:jc w:val="left"/>
            </w:pPr>
            <w:r>
              <w:rPr>
                <w:sz w:val="19"/>
              </w:rPr>
              <w:t>training_examples after confirmations</w:t>
            </w:r>
          </w:p>
        </w:tc>
        <w:tc>
          <w:tcPr>
            <w:tcW w:w="3901" w:type="dxa"/>
          </w:tcPr>
          <w:p w:rsidR="00152EFE" w:rsidRDefault="007F175A">
            <w:pPr>
              <w:spacing w:before="40" w:after="40" w:line="240" w:lineRule="auto"/>
              <w:jc w:val="left"/>
            </w:pPr>
            <w:r>
              <w:rPr>
                <w:sz w:val="19"/>
              </w:rPr>
              <w:t>contains the confirmed URLs with labels 0 or 1</w:t>
            </w:r>
          </w:p>
        </w:tc>
      </w:tr>
      <w:tr w:rsidR="00152EFE">
        <w:trPr>
          <w:cantSplit/>
          <w:jc w:val="center"/>
        </w:trPr>
        <w:tc>
          <w:tcPr>
            <w:tcW w:w="4768" w:type="dxa"/>
          </w:tcPr>
          <w:p w:rsidR="00152EFE" w:rsidRDefault="007F175A">
            <w:pPr>
              <w:spacing w:before="40" w:after="40" w:line="240" w:lineRule="auto"/>
              <w:jc w:val="left"/>
            </w:pPr>
            <w:r>
              <w:rPr>
                <w:sz w:val="19"/>
              </w:rPr>
              <w:t>mark_trained</w:t>
            </w:r>
          </w:p>
        </w:tc>
        <w:tc>
          <w:tcPr>
            <w:tcW w:w="3901" w:type="dxa"/>
          </w:tcPr>
          <w:p w:rsidR="00152EFE" w:rsidRDefault="007F175A">
            <w:pPr>
              <w:spacing w:before="40" w:after="40" w:line="240" w:lineRule="auto"/>
              <w:jc w:val="left"/>
            </w:pPr>
            <w:r>
              <w:rPr>
                <w:sz w:val="19"/>
              </w:rPr>
              <w:t>clears the awaiting-training count</w:t>
            </w:r>
          </w:p>
        </w:tc>
      </w:tr>
    </w:tbl>
    <w:p w:rsidR="00152EFE" w:rsidRDefault="00152EFE">
      <w:pPr>
        <w:spacing w:line="144" w:lineRule="auto"/>
      </w:pPr>
    </w:p>
    <w:p w:rsidR="00152EFE" w:rsidRDefault="007F175A">
      <w:pPr>
        <w:pStyle w:val="Heading2"/>
      </w:pPr>
      <w:bookmarkStart w:id="105" w:name="_Toc242981672"/>
      <w:r>
        <w:t>7.4  Functional Testing</w:t>
      </w:r>
      <w:bookmarkEnd w:id="105"/>
    </w:p>
    <w:p w:rsidR="00152EFE" w:rsidRDefault="007F175A">
      <w:r>
        <w:t>14 functional checks run the</w:t>
      </w:r>
      <w:r>
        <w:t xml:space="preserve"> HTTP API and the original pages through Flask's test client.</w:t>
      </w:r>
    </w:p>
    <w:p w:rsidR="00152EFE" w:rsidRDefault="007F175A">
      <w:pPr>
        <w:pStyle w:val="TableCaption"/>
      </w:pPr>
      <w:bookmarkStart w:id="106" w:name="_Toc242981797"/>
      <w:r>
        <w:t>Table 7.4: Functional checks</w:t>
      </w:r>
      <w:bookmarkEnd w:id="106"/>
    </w:p>
    <w:tbl>
      <w:tblPr>
        <w:tblStyle w:val="TableGrid"/>
        <w:tblW w:w="0" w:type="auto"/>
        <w:jc w:val="center"/>
        <w:tblLook w:val="04A0" w:firstRow="1" w:lastRow="0" w:firstColumn="1" w:lastColumn="0" w:noHBand="0" w:noVBand="1"/>
      </w:tblPr>
      <w:tblGrid>
        <w:gridCol w:w="3468"/>
        <w:gridCol w:w="5201"/>
      </w:tblGrid>
      <w:tr w:rsidR="00152EFE">
        <w:trPr>
          <w:cantSplit/>
          <w:tblHeader/>
          <w:jc w:val="center"/>
        </w:trPr>
        <w:tc>
          <w:tcPr>
            <w:tcW w:w="3468" w:type="dxa"/>
            <w:shd w:val="clear" w:color="auto" w:fill="D9E2F3"/>
          </w:tcPr>
          <w:p w:rsidR="00152EFE" w:rsidRDefault="007F175A">
            <w:pPr>
              <w:spacing w:before="40" w:after="40" w:line="240" w:lineRule="auto"/>
              <w:jc w:val="left"/>
            </w:pPr>
            <w:r>
              <w:rPr>
                <w:b/>
                <w:sz w:val="19"/>
              </w:rPr>
              <w:t>Function</w:t>
            </w:r>
          </w:p>
        </w:tc>
        <w:tc>
          <w:tcPr>
            <w:tcW w:w="5201" w:type="dxa"/>
            <w:shd w:val="clear" w:color="auto" w:fill="D9E2F3"/>
          </w:tcPr>
          <w:p w:rsidR="00152EFE" w:rsidRDefault="007F175A">
            <w:pPr>
              <w:spacing w:before="40" w:after="40" w:line="240" w:lineRule="auto"/>
              <w:jc w:val="left"/>
            </w:pPr>
            <w:r>
              <w:rPr>
                <w:b/>
                <w:sz w:val="19"/>
              </w:rPr>
              <w:t>Check</w:t>
            </w:r>
          </w:p>
        </w:tc>
      </w:tr>
      <w:tr w:rsidR="00152EFE">
        <w:trPr>
          <w:cantSplit/>
          <w:jc w:val="center"/>
        </w:trPr>
        <w:tc>
          <w:tcPr>
            <w:tcW w:w="3468" w:type="dxa"/>
          </w:tcPr>
          <w:p w:rsidR="00152EFE" w:rsidRDefault="007F175A">
            <w:pPr>
              <w:spacing w:before="40" w:after="40" w:line="240" w:lineRule="auto"/>
              <w:jc w:val="left"/>
            </w:pPr>
            <w:r>
              <w:rPr>
                <w:sz w:val="19"/>
              </w:rPr>
              <w:t>GET /api/health</w:t>
            </w:r>
          </w:p>
        </w:tc>
        <w:tc>
          <w:tcPr>
            <w:tcW w:w="5201" w:type="dxa"/>
          </w:tcPr>
          <w:p w:rsidR="00152EFE" w:rsidRDefault="007F175A">
            <w:pPr>
              <w:spacing w:before="40" w:after="40" w:line="240" w:lineRule="auto"/>
              <w:jc w:val="left"/>
            </w:pPr>
            <w:r>
              <w:rPr>
                <w:sz w:val="19"/>
              </w:rPr>
              <w:t>reports a ready model</w:t>
            </w:r>
          </w:p>
        </w:tc>
      </w:tr>
      <w:tr w:rsidR="00152EFE">
        <w:trPr>
          <w:cantSplit/>
          <w:jc w:val="center"/>
        </w:trPr>
        <w:tc>
          <w:tcPr>
            <w:tcW w:w="3468" w:type="dxa"/>
          </w:tcPr>
          <w:p w:rsidR="00152EFE" w:rsidRDefault="007F175A">
            <w:pPr>
              <w:spacing w:before="40" w:after="40" w:line="240" w:lineRule="auto"/>
              <w:jc w:val="left"/>
            </w:pPr>
            <w:r>
              <w:rPr>
                <w:sz w:val="19"/>
              </w:rPr>
              <w:t>GET /api/check</w:t>
            </w:r>
          </w:p>
        </w:tc>
        <w:tc>
          <w:tcPr>
            <w:tcW w:w="5201" w:type="dxa"/>
          </w:tcPr>
          <w:p w:rsidR="00152EFE" w:rsidRDefault="007F175A">
            <w:pPr>
              <w:spacing w:before="40" w:after="40" w:line="240" w:lineRule="auto"/>
              <w:jc w:val="left"/>
            </w:pPr>
            <w:r>
              <w:rPr>
                <w:sz w:val="19"/>
              </w:rPr>
              <w:t>returns verdict, probability, decided_by, reason, red_flags, features (47 entries) and model</w:t>
            </w:r>
          </w:p>
        </w:tc>
      </w:tr>
      <w:tr w:rsidR="00152EFE">
        <w:trPr>
          <w:cantSplit/>
          <w:jc w:val="center"/>
        </w:trPr>
        <w:tc>
          <w:tcPr>
            <w:tcW w:w="3468" w:type="dxa"/>
          </w:tcPr>
          <w:p w:rsidR="00152EFE" w:rsidRDefault="007F175A">
            <w:pPr>
              <w:spacing w:before="40" w:after="40" w:line="240" w:lineRule="auto"/>
              <w:jc w:val="left"/>
            </w:pPr>
            <w:r>
              <w:rPr>
                <w:sz w:val="19"/>
              </w:rPr>
              <w:t>P</w:t>
            </w:r>
            <w:r>
              <w:rPr>
                <w:sz w:val="19"/>
              </w:rPr>
              <w:t>OST /api/report</w:t>
            </w:r>
          </w:p>
        </w:tc>
        <w:tc>
          <w:tcPr>
            <w:tcW w:w="5201" w:type="dxa"/>
          </w:tcPr>
          <w:p w:rsidR="00152EFE" w:rsidRDefault="007F175A">
            <w:pPr>
              <w:spacing w:before="40" w:after="40" w:line="240" w:lineRule="auto"/>
              <w:jc w:val="left"/>
            </w:pPr>
            <w:r>
              <w:rPr>
                <w:sz w:val="19"/>
              </w:rPr>
              <w:t>returns the vote counts and status</w:t>
            </w:r>
          </w:p>
        </w:tc>
      </w:tr>
      <w:tr w:rsidR="00152EFE">
        <w:trPr>
          <w:cantSplit/>
          <w:jc w:val="center"/>
        </w:trPr>
        <w:tc>
          <w:tcPr>
            <w:tcW w:w="3468" w:type="dxa"/>
          </w:tcPr>
          <w:p w:rsidR="00152EFE" w:rsidRDefault="007F175A">
            <w:pPr>
              <w:spacing w:before="40" w:after="40" w:line="240" w:lineRule="auto"/>
              <w:jc w:val="left"/>
            </w:pPr>
            <w:r>
              <w:rPr>
                <w:sz w:val="19"/>
              </w:rPr>
              <w:t>GET /api/stats, /api/config, /api/checks</w:t>
            </w:r>
          </w:p>
        </w:tc>
        <w:tc>
          <w:tcPr>
            <w:tcW w:w="5201" w:type="dxa"/>
          </w:tcPr>
          <w:p w:rsidR="00152EFE" w:rsidRDefault="007F175A">
            <w:pPr>
              <w:spacing w:before="40" w:after="40" w:line="240" w:lineRule="auto"/>
              <w:jc w:val="left"/>
            </w:pPr>
            <w:r>
              <w:rPr>
                <w:sz w:val="19"/>
              </w:rPr>
              <w:t>return the documented structures</w:t>
            </w:r>
          </w:p>
        </w:tc>
      </w:tr>
      <w:tr w:rsidR="00152EFE">
        <w:trPr>
          <w:cantSplit/>
          <w:jc w:val="center"/>
        </w:trPr>
        <w:tc>
          <w:tcPr>
            <w:tcW w:w="3468" w:type="dxa"/>
          </w:tcPr>
          <w:p w:rsidR="00152EFE" w:rsidRDefault="007F175A">
            <w:pPr>
              <w:spacing w:before="40" w:after="40" w:line="240" w:lineRule="auto"/>
              <w:jc w:val="left"/>
            </w:pPr>
            <w:r>
              <w:rPr>
                <w:sz w:val="19"/>
              </w:rPr>
              <w:t>GET /api/intel?status=, /api/intel/lookup</w:t>
            </w:r>
          </w:p>
        </w:tc>
        <w:tc>
          <w:tcPr>
            <w:tcW w:w="5201" w:type="dxa"/>
          </w:tcPr>
          <w:p w:rsidR="00152EFE" w:rsidRDefault="007F175A">
            <w:pPr>
              <w:spacing w:before="40" w:after="40" w:line="240" w:lineRule="auto"/>
              <w:jc w:val="left"/>
            </w:pPr>
            <w:r>
              <w:rPr>
                <w:sz w:val="19"/>
              </w:rPr>
              <w:t>filter by status; return the report history of a URL (2 reports)</w:t>
            </w:r>
          </w:p>
        </w:tc>
      </w:tr>
      <w:tr w:rsidR="00152EFE">
        <w:trPr>
          <w:cantSplit/>
          <w:jc w:val="center"/>
        </w:trPr>
        <w:tc>
          <w:tcPr>
            <w:tcW w:w="3468" w:type="dxa"/>
          </w:tcPr>
          <w:p w:rsidR="00152EFE" w:rsidRDefault="007F175A">
            <w:pPr>
              <w:spacing w:before="40" w:after="40" w:line="240" w:lineRule="auto"/>
              <w:jc w:val="left"/>
            </w:pPr>
            <w:r>
              <w:rPr>
                <w:sz w:val="19"/>
              </w:rPr>
              <w:t xml:space="preserve">Pages /, /report, </w:t>
            </w:r>
            <w:r>
              <w:rPr>
                <w:sz w:val="19"/>
              </w:rPr>
              <w:t>/community, /models</w:t>
            </w:r>
          </w:p>
        </w:tc>
        <w:tc>
          <w:tcPr>
            <w:tcW w:w="5201" w:type="dxa"/>
          </w:tcPr>
          <w:p w:rsidR="00152EFE" w:rsidRDefault="007F175A">
            <w:pPr>
              <w:spacing w:before="40" w:after="40" w:line="240" w:lineRule="auto"/>
              <w:jc w:val="left"/>
            </w:pPr>
            <w:r>
              <w:rPr>
                <w:sz w:val="19"/>
              </w:rPr>
              <w:t>all render with HTTP 200</w:t>
            </w:r>
          </w:p>
        </w:tc>
      </w:tr>
      <w:tr w:rsidR="00152EFE">
        <w:trPr>
          <w:cantSplit/>
          <w:jc w:val="center"/>
        </w:trPr>
        <w:tc>
          <w:tcPr>
            <w:tcW w:w="3468" w:type="dxa"/>
          </w:tcPr>
          <w:p w:rsidR="00152EFE" w:rsidRDefault="007F175A">
            <w:pPr>
              <w:spacing w:before="40" w:after="40" w:line="240" w:lineRule="auto"/>
              <w:jc w:val="left"/>
            </w:pPr>
            <w:r>
              <w:rPr>
                <w:sz w:val="19"/>
              </w:rPr>
              <w:t>Form POST on /</w:t>
            </w:r>
          </w:p>
        </w:tc>
        <w:tc>
          <w:tcPr>
            <w:tcW w:w="5201" w:type="dxa"/>
          </w:tcPr>
          <w:p w:rsidR="00152EFE" w:rsidRDefault="007F175A">
            <w:pPr>
              <w:spacing w:before="40" w:after="40" w:line="240" w:lineRule="auto"/>
              <w:jc w:val="left"/>
            </w:pPr>
            <w:r>
              <w:rPr>
                <w:sz w:val="19"/>
              </w:rPr>
              <w:t>shows a verdict</w:t>
            </w:r>
          </w:p>
        </w:tc>
      </w:tr>
    </w:tbl>
    <w:p w:rsidR="00152EFE" w:rsidRDefault="00152EFE">
      <w:pPr>
        <w:spacing w:line="144" w:lineRule="auto"/>
      </w:pPr>
    </w:p>
    <w:p w:rsidR="00152EFE" w:rsidRDefault="007F175A">
      <w:r>
        <w:t xml:space="preserve">The interface was walked through by script: single check, batch check of 10 URLs, report form, threat-intelligence board and detail drawer, feed sync, retraining and the Models </w:t>
      </w:r>
      <w:r>
        <w:t>and Activity pages. Each flow worked and produced the screens shown in Chapter 8.</w:t>
      </w:r>
    </w:p>
    <w:p w:rsidR="00152EFE" w:rsidRDefault="007F175A">
      <w:pPr>
        <w:pStyle w:val="Heading2"/>
      </w:pPr>
      <w:bookmarkStart w:id="107" w:name="_Toc242981673"/>
      <w:r>
        <w:t>7.5  Security Testing</w:t>
      </w:r>
      <w:bookmarkEnd w:id="107"/>
    </w:p>
    <w:p w:rsidR="00152EFE" w:rsidRDefault="007F175A">
      <w:r>
        <w:t>8 security checks passed.</w:t>
      </w:r>
    </w:p>
    <w:p w:rsidR="00152EFE" w:rsidRDefault="007F175A">
      <w:pPr>
        <w:pStyle w:val="TableCaption"/>
      </w:pPr>
      <w:bookmarkStart w:id="108" w:name="_Toc242981798"/>
      <w:r>
        <w:lastRenderedPageBreak/>
        <w:t>Table 7.5: Security checks</w:t>
      </w:r>
      <w:bookmarkEnd w:id="108"/>
    </w:p>
    <w:tbl>
      <w:tblPr>
        <w:tblStyle w:val="TableGrid"/>
        <w:tblW w:w="0" w:type="auto"/>
        <w:jc w:val="center"/>
        <w:tblLook w:val="04A0" w:firstRow="1" w:lastRow="0" w:firstColumn="1" w:lastColumn="0" w:noHBand="0" w:noVBand="1"/>
      </w:tblPr>
      <w:tblGrid>
        <w:gridCol w:w="1734"/>
        <w:gridCol w:w="4508"/>
        <w:gridCol w:w="2427"/>
      </w:tblGrid>
      <w:tr w:rsidR="00152EFE">
        <w:trPr>
          <w:cantSplit/>
          <w:tblHeader/>
          <w:jc w:val="center"/>
        </w:trPr>
        <w:tc>
          <w:tcPr>
            <w:tcW w:w="1734" w:type="dxa"/>
            <w:shd w:val="clear" w:color="auto" w:fill="D9E2F3"/>
          </w:tcPr>
          <w:p w:rsidR="00152EFE" w:rsidRDefault="007F175A">
            <w:pPr>
              <w:spacing w:before="40" w:after="40" w:line="240" w:lineRule="auto"/>
              <w:jc w:val="left"/>
            </w:pPr>
            <w:r>
              <w:rPr>
                <w:b/>
                <w:sz w:val="19"/>
              </w:rPr>
              <w:t>Threat</w:t>
            </w:r>
          </w:p>
        </w:tc>
        <w:tc>
          <w:tcPr>
            <w:tcW w:w="4508" w:type="dxa"/>
            <w:shd w:val="clear" w:color="auto" w:fill="D9E2F3"/>
          </w:tcPr>
          <w:p w:rsidR="00152EFE" w:rsidRDefault="007F175A">
            <w:pPr>
              <w:spacing w:before="40" w:after="40" w:line="240" w:lineRule="auto"/>
              <w:jc w:val="left"/>
            </w:pPr>
            <w:r>
              <w:rPr>
                <w:b/>
                <w:sz w:val="19"/>
              </w:rPr>
              <w:t>Test</w:t>
            </w:r>
          </w:p>
        </w:tc>
        <w:tc>
          <w:tcPr>
            <w:tcW w:w="2427" w:type="dxa"/>
            <w:shd w:val="clear" w:color="auto" w:fill="D9E2F3"/>
          </w:tcPr>
          <w:p w:rsidR="00152EFE" w:rsidRDefault="007F175A">
            <w:pPr>
              <w:spacing w:before="40" w:after="40" w:line="240" w:lineRule="auto"/>
              <w:jc w:val="left"/>
            </w:pPr>
            <w:r>
              <w:rPr>
                <w:b/>
                <w:sz w:val="19"/>
              </w:rPr>
              <w:t>Result</w:t>
            </w:r>
          </w:p>
        </w:tc>
      </w:tr>
      <w:tr w:rsidR="00152EFE">
        <w:trPr>
          <w:cantSplit/>
          <w:jc w:val="center"/>
        </w:trPr>
        <w:tc>
          <w:tcPr>
            <w:tcW w:w="1734" w:type="dxa"/>
          </w:tcPr>
          <w:p w:rsidR="00152EFE" w:rsidRDefault="007F175A">
            <w:pPr>
              <w:spacing w:before="40" w:after="40" w:line="240" w:lineRule="auto"/>
              <w:jc w:val="left"/>
            </w:pPr>
            <w:r>
              <w:rPr>
                <w:sz w:val="19"/>
              </w:rPr>
              <w:t>SQL injection</w:t>
            </w:r>
          </w:p>
        </w:tc>
        <w:tc>
          <w:tcPr>
            <w:tcW w:w="4508" w:type="dxa"/>
          </w:tcPr>
          <w:p w:rsidR="00152EFE" w:rsidRDefault="007F175A">
            <w:pPr>
              <w:spacing w:before="40" w:after="40" w:line="240" w:lineRule="auto"/>
              <w:jc w:val="left"/>
            </w:pPr>
            <w:r>
              <w:rPr>
                <w:sz w:val="19"/>
              </w:rPr>
              <w:t xml:space="preserve">URL </w:t>
            </w:r>
            <w:r>
              <w:rPr>
                <w:rFonts w:ascii="Courier New" w:eastAsia="Courier New" w:hAnsi="Courier New" w:cs="Courier New"/>
                <w:sz w:val="16"/>
              </w:rPr>
              <w:t>http://x.com/'; DROP TABLE reports; --</w:t>
            </w:r>
            <w:r>
              <w:rPr>
                <w:sz w:val="19"/>
              </w:rPr>
              <w:t xml:space="preserve"> and a reporter name containing a DROP statement</w:t>
            </w:r>
          </w:p>
        </w:tc>
        <w:tc>
          <w:tcPr>
            <w:tcW w:w="2427" w:type="dxa"/>
          </w:tcPr>
          <w:p w:rsidR="00152EFE" w:rsidRDefault="007F175A">
            <w:pPr>
              <w:spacing w:before="40" w:after="40" w:line="240" w:lineRule="auto"/>
              <w:jc w:val="left"/>
            </w:pPr>
            <w:r>
              <w:rPr>
                <w:sz w:val="19"/>
              </w:rPr>
              <w:t>stored as data; tables intact</w:t>
            </w:r>
          </w:p>
        </w:tc>
      </w:tr>
      <w:tr w:rsidR="00152EFE">
        <w:trPr>
          <w:cantSplit/>
          <w:jc w:val="center"/>
        </w:trPr>
        <w:tc>
          <w:tcPr>
            <w:tcW w:w="1734" w:type="dxa"/>
          </w:tcPr>
          <w:p w:rsidR="00152EFE" w:rsidRDefault="007F175A">
            <w:pPr>
              <w:spacing w:before="40" w:after="40" w:line="240" w:lineRule="auto"/>
              <w:jc w:val="left"/>
            </w:pPr>
            <w:r>
              <w:rPr>
                <w:sz w:val="19"/>
              </w:rPr>
              <w:t>Cross-site scripting</w:t>
            </w:r>
          </w:p>
        </w:tc>
        <w:tc>
          <w:tcPr>
            <w:tcW w:w="4508" w:type="dxa"/>
          </w:tcPr>
          <w:p w:rsidR="00152EFE" w:rsidRDefault="007F175A">
            <w:pPr>
              <w:spacing w:before="40" w:after="40" w:line="240" w:lineRule="auto"/>
              <w:jc w:val="left"/>
            </w:pPr>
            <w:r>
              <w:rPr>
                <w:sz w:val="19"/>
              </w:rPr>
              <w:t>A reported URL with a script tag; a reporter name with markup; a checked URL with a script tag</w:t>
            </w:r>
          </w:p>
        </w:tc>
        <w:tc>
          <w:tcPr>
            <w:tcW w:w="2427" w:type="dxa"/>
          </w:tcPr>
          <w:p w:rsidR="00152EFE" w:rsidRDefault="007F175A">
            <w:pPr>
              <w:spacing w:before="40" w:after="40" w:line="240" w:lineRule="auto"/>
              <w:jc w:val="left"/>
            </w:pPr>
            <w:r>
              <w:rPr>
                <w:sz w:val="19"/>
              </w:rPr>
              <w:t>escaped on /community and /; no raw tag in the page</w:t>
            </w:r>
          </w:p>
        </w:tc>
      </w:tr>
      <w:tr w:rsidR="00152EFE">
        <w:trPr>
          <w:cantSplit/>
          <w:jc w:val="center"/>
        </w:trPr>
        <w:tc>
          <w:tcPr>
            <w:tcW w:w="1734" w:type="dxa"/>
          </w:tcPr>
          <w:p w:rsidR="00152EFE" w:rsidRDefault="007F175A">
            <w:pPr>
              <w:spacing w:before="40" w:after="40" w:line="240" w:lineRule="auto"/>
              <w:jc w:val="left"/>
            </w:pPr>
            <w:r>
              <w:rPr>
                <w:sz w:val="19"/>
              </w:rPr>
              <w:t>Cross-o</w:t>
            </w:r>
            <w:r>
              <w:rPr>
                <w:sz w:val="19"/>
              </w:rPr>
              <w:t>rigin access</w:t>
            </w:r>
          </w:p>
        </w:tc>
        <w:tc>
          <w:tcPr>
            <w:tcW w:w="4508" w:type="dxa"/>
          </w:tcPr>
          <w:p w:rsidR="00152EFE" w:rsidRDefault="007F175A">
            <w:pPr>
              <w:spacing w:before="40" w:after="40" w:line="240" w:lineRule="auto"/>
              <w:jc w:val="left"/>
            </w:pPr>
            <w:r>
              <w:rPr>
                <w:sz w:val="19"/>
              </w:rPr>
              <w:t>Access-Control-Allow-Origin on API responses</w:t>
            </w:r>
          </w:p>
        </w:tc>
        <w:tc>
          <w:tcPr>
            <w:tcW w:w="2427" w:type="dxa"/>
          </w:tcPr>
          <w:p w:rsidR="00152EFE" w:rsidRDefault="007F175A">
            <w:pPr>
              <w:spacing w:before="40" w:after="40" w:line="240" w:lineRule="auto"/>
              <w:jc w:val="left"/>
            </w:pPr>
            <w:r>
              <w:rPr>
                <w:sz w:val="19"/>
              </w:rPr>
              <w:t xml:space="preserve">present as </w:t>
            </w:r>
            <w:r>
              <w:rPr>
                <w:rFonts w:ascii="Courier New" w:eastAsia="Courier New" w:hAnsi="Courier New" w:cs="Courier New"/>
                <w:sz w:val="16"/>
              </w:rPr>
              <w:t>*</w:t>
            </w:r>
            <w:r>
              <w:rPr>
                <w:sz w:val="19"/>
              </w:rPr>
              <w:t xml:space="preserve"> (documented weakness)</w:t>
            </w:r>
          </w:p>
        </w:tc>
      </w:tr>
      <w:tr w:rsidR="00152EFE">
        <w:trPr>
          <w:cantSplit/>
          <w:jc w:val="center"/>
        </w:trPr>
        <w:tc>
          <w:tcPr>
            <w:tcW w:w="1734" w:type="dxa"/>
          </w:tcPr>
          <w:p w:rsidR="00152EFE" w:rsidRDefault="007F175A">
            <w:pPr>
              <w:spacing w:before="40" w:after="40" w:line="240" w:lineRule="auto"/>
              <w:jc w:val="left"/>
            </w:pPr>
            <w:r>
              <w:rPr>
                <w:sz w:val="19"/>
              </w:rPr>
              <w:t>Session state</w:t>
            </w:r>
          </w:p>
        </w:tc>
        <w:tc>
          <w:tcPr>
            <w:tcW w:w="4508" w:type="dxa"/>
          </w:tcPr>
          <w:p w:rsidR="00152EFE" w:rsidRDefault="007F175A">
            <w:pPr>
              <w:spacing w:before="40" w:after="40" w:line="240" w:lineRule="auto"/>
              <w:jc w:val="left"/>
            </w:pPr>
            <w:r>
              <w:rPr>
                <w:sz w:val="19"/>
              </w:rPr>
              <w:t>Set-Cookie header</w:t>
            </w:r>
          </w:p>
        </w:tc>
        <w:tc>
          <w:tcPr>
            <w:tcW w:w="2427" w:type="dxa"/>
          </w:tcPr>
          <w:p w:rsidR="00152EFE" w:rsidRDefault="007F175A">
            <w:pPr>
              <w:spacing w:before="40" w:after="40" w:line="240" w:lineRule="auto"/>
              <w:jc w:val="left"/>
            </w:pPr>
            <w:r>
              <w:rPr>
                <w:sz w:val="19"/>
              </w:rPr>
              <w:t>none set</w:t>
            </w:r>
          </w:p>
        </w:tc>
      </w:tr>
      <w:tr w:rsidR="00152EFE">
        <w:trPr>
          <w:cantSplit/>
          <w:jc w:val="center"/>
        </w:trPr>
        <w:tc>
          <w:tcPr>
            <w:tcW w:w="1734" w:type="dxa"/>
          </w:tcPr>
          <w:p w:rsidR="00152EFE" w:rsidRDefault="007F175A">
            <w:pPr>
              <w:spacing w:before="40" w:after="40" w:line="240" w:lineRule="auto"/>
              <w:jc w:val="left"/>
            </w:pPr>
            <w:r>
              <w:rPr>
                <w:sz w:val="19"/>
              </w:rPr>
              <w:t>Resource abuse</w:t>
            </w:r>
          </w:p>
        </w:tc>
        <w:tc>
          <w:tcPr>
            <w:tcW w:w="4508" w:type="dxa"/>
          </w:tcPr>
          <w:p w:rsidR="00152EFE" w:rsidRDefault="007F175A">
            <w:pPr>
              <w:spacing w:before="40" w:after="40" w:line="240" w:lineRule="auto"/>
              <w:jc w:val="left"/>
            </w:pPr>
            <w:r>
              <w:rPr>
                <w:sz w:val="19"/>
              </w:rPr>
              <w:t>A 100,000-character note in a report</w:t>
            </w:r>
          </w:p>
        </w:tc>
        <w:tc>
          <w:tcPr>
            <w:tcW w:w="2427" w:type="dxa"/>
          </w:tcPr>
          <w:p w:rsidR="00152EFE" w:rsidRDefault="007F175A">
            <w:pPr>
              <w:spacing w:before="40" w:after="40" w:line="240" w:lineRule="auto"/>
              <w:jc w:val="left"/>
            </w:pPr>
            <w:r>
              <w:rPr>
                <w:sz w:val="19"/>
              </w:rPr>
              <w:t>no crash</w:t>
            </w:r>
          </w:p>
        </w:tc>
      </w:tr>
    </w:tbl>
    <w:p w:rsidR="00152EFE" w:rsidRDefault="00152EFE">
      <w:pPr>
        <w:spacing w:line="144" w:lineRule="auto"/>
      </w:pPr>
    </w:p>
    <w:p w:rsidR="00152EFE" w:rsidRDefault="007F175A">
      <w:r>
        <w:t xml:space="preserve">These are targeted checks, not a penetration test. </w:t>
      </w:r>
      <w:r>
        <w:t>Authentication, authorisation, rate limiting and abuse of the report channel were not tested because they do not exist in the application.</w:t>
      </w:r>
    </w:p>
    <w:p w:rsidR="00152EFE" w:rsidRDefault="007F175A">
      <w:pPr>
        <w:pStyle w:val="Heading2"/>
      </w:pPr>
      <w:bookmarkStart w:id="109" w:name="_Toc242981674"/>
      <w:r>
        <w:t>7.6  Validation and Edge Cases</w:t>
      </w:r>
      <w:bookmarkEnd w:id="109"/>
    </w:p>
    <w:p w:rsidR="00152EFE" w:rsidRDefault="007F175A">
      <w:r>
        <w:t>17 validation checks passed. Invalid input is rejected with HTTP 400 and a JSON error;</w:t>
      </w:r>
      <w:r>
        <w:t xml:space="preserve"> unusual but well-formed input is handled without error.</w:t>
      </w:r>
    </w:p>
    <w:p w:rsidR="00152EFE" w:rsidRDefault="007F175A">
      <w:pPr>
        <w:pStyle w:val="TableCaption"/>
      </w:pPr>
      <w:bookmarkStart w:id="110" w:name="_Toc242981799"/>
      <w:r>
        <w:t>Table 7.6: Validation and edge cases</w:t>
      </w:r>
      <w:bookmarkEnd w:id="110"/>
    </w:p>
    <w:tbl>
      <w:tblPr>
        <w:tblStyle w:val="TableGrid"/>
        <w:tblW w:w="0" w:type="auto"/>
        <w:jc w:val="center"/>
        <w:tblLook w:val="04A0" w:firstRow="1" w:lastRow="0" w:firstColumn="1" w:lastColumn="0" w:noHBand="0" w:noVBand="1"/>
      </w:tblPr>
      <w:tblGrid>
        <w:gridCol w:w="3468"/>
        <w:gridCol w:w="2947"/>
        <w:gridCol w:w="2254"/>
      </w:tblGrid>
      <w:tr w:rsidR="00152EFE">
        <w:trPr>
          <w:cantSplit/>
          <w:tblHeader/>
          <w:jc w:val="center"/>
        </w:trPr>
        <w:tc>
          <w:tcPr>
            <w:tcW w:w="3468" w:type="dxa"/>
            <w:shd w:val="clear" w:color="auto" w:fill="D9E2F3"/>
          </w:tcPr>
          <w:p w:rsidR="00152EFE" w:rsidRDefault="007F175A">
            <w:pPr>
              <w:spacing w:before="40" w:after="40" w:line="240" w:lineRule="auto"/>
              <w:jc w:val="left"/>
            </w:pPr>
            <w:r>
              <w:rPr>
                <w:b/>
                <w:sz w:val="19"/>
              </w:rPr>
              <w:t>Input</w:t>
            </w:r>
          </w:p>
        </w:tc>
        <w:tc>
          <w:tcPr>
            <w:tcW w:w="2947" w:type="dxa"/>
            <w:shd w:val="clear" w:color="auto" w:fill="D9E2F3"/>
          </w:tcPr>
          <w:p w:rsidR="00152EFE" w:rsidRDefault="007F175A">
            <w:pPr>
              <w:spacing w:before="40" w:after="40" w:line="240" w:lineRule="auto"/>
              <w:jc w:val="left"/>
            </w:pPr>
            <w:r>
              <w:rPr>
                <w:b/>
                <w:sz w:val="19"/>
              </w:rPr>
              <w:t>Expected behaviour</w:t>
            </w:r>
          </w:p>
        </w:tc>
        <w:tc>
          <w:tcPr>
            <w:tcW w:w="2254" w:type="dxa"/>
            <w:shd w:val="clear" w:color="auto" w:fill="D9E2F3"/>
          </w:tcPr>
          <w:p w:rsidR="00152EFE" w:rsidRDefault="007F175A">
            <w:pPr>
              <w:spacing w:before="40" w:after="40" w:line="240" w:lineRule="auto"/>
              <w:jc w:val="left"/>
            </w:pPr>
            <w:r>
              <w:rPr>
                <w:b/>
                <w:sz w:val="19"/>
              </w:rPr>
              <w:t>Result</w:t>
            </w:r>
          </w:p>
        </w:tc>
      </w:tr>
      <w:tr w:rsidR="00152EFE">
        <w:trPr>
          <w:cantSplit/>
          <w:jc w:val="center"/>
        </w:trPr>
        <w:tc>
          <w:tcPr>
            <w:tcW w:w="3468" w:type="dxa"/>
          </w:tcPr>
          <w:p w:rsidR="00152EFE" w:rsidRDefault="007F175A">
            <w:pPr>
              <w:spacing w:before="40" w:after="40" w:line="240" w:lineRule="auto"/>
              <w:jc w:val="left"/>
            </w:pPr>
            <w:r>
              <w:rPr>
                <w:sz w:val="19"/>
              </w:rPr>
              <w:t>Empty, missing or whitespace-only URL</w:t>
            </w:r>
          </w:p>
        </w:tc>
        <w:tc>
          <w:tcPr>
            <w:tcW w:w="2947" w:type="dxa"/>
          </w:tcPr>
          <w:p w:rsidR="00152EFE" w:rsidRDefault="007F175A">
            <w:pPr>
              <w:spacing w:before="40" w:after="40" w:line="240" w:lineRule="auto"/>
              <w:jc w:val="left"/>
            </w:pPr>
            <w:r>
              <w:rPr>
                <w:sz w:val="19"/>
              </w:rPr>
              <w:t>HTTP 400</w:t>
            </w:r>
          </w:p>
        </w:tc>
        <w:tc>
          <w:tcPr>
            <w:tcW w:w="2254" w:type="dxa"/>
          </w:tcPr>
          <w:p w:rsidR="00152EFE" w:rsidRDefault="007F175A">
            <w:pPr>
              <w:spacing w:before="40" w:after="40" w:line="240" w:lineRule="auto"/>
              <w:jc w:val="left"/>
            </w:pPr>
            <w:r>
              <w:rPr>
                <w:sz w:val="19"/>
              </w:rPr>
              <w:t>Pass</w:t>
            </w:r>
          </w:p>
        </w:tc>
      </w:tr>
      <w:tr w:rsidR="00152EFE">
        <w:trPr>
          <w:cantSplit/>
          <w:jc w:val="center"/>
        </w:trPr>
        <w:tc>
          <w:tcPr>
            <w:tcW w:w="3468" w:type="dxa"/>
          </w:tcPr>
          <w:p w:rsidR="00152EFE" w:rsidRDefault="007F175A">
            <w:pPr>
              <w:spacing w:before="40" w:after="40" w:line="240" w:lineRule="auto"/>
              <w:jc w:val="left"/>
            </w:pPr>
            <w:r>
              <w:rPr>
                <w:sz w:val="19"/>
              </w:rPr>
              <w:t>Unknown verdict in a report; empty URL in a report</w:t>
            </w:r>
          </w:p>
        </w:tc>
        <w:tc>
          <w:tcPr>
            <w:tcW w:w="2947" w:type="dxa"/>
          </w:tcPr>
          <w:p w:rsidR="00152EFE" w:rsidRDefault="007F175A">
            <w:pPr>
              <w:spacing w:before="40" w:after="40" w:line="240" w:lineRule="auto"/>
              <w:jc w:val="left"/>
            </w:pPr>
            <w:r>
              <w:rPr>
                <w:sz w:val="19"/>
              </w:rPr>
              <w:t>HTTP 400</w:t>
            </w:r>
          </w:p>
        </w:tc>
        <w:tc>
          <w:tcPr>
            <w:tcW w:w="2254" w:type="dxa"/>
          </w:tcPr>
          <w:p w:rsidR="00152EFE" w:rsidRDefault="007F175A">
            <w:pPr>
              <w:spacing w:before="40" w:after="40" w:line="240" w:lineRule="auto"/>
              <w:jc w:val="left"/>
            </w:pPr>
            <w:r>
              <w:rPr>
                <w:sz w:val="19"/>
              </w:rPr>
              <w:t>Pass</w:t>
            </w:r>
          </w:p>
        </w:tc>
      </w:tr>
      <w:tr w:rsidR="00152EFE">
        <w:trPr>
          <w:cantSplit/>
          <w:jc w:val="center"/>
        </w:trPr>
        <w:tc>
          <w:tcPr>
            <w:tcW w:w="3468" w:type="dxa"/>
          </w:tcPr>
          <w:p w:rsidR="00152EFE" w:rsidRDefault="007F175A">
            <w:pPr>
              <w:spacing w:before="40" w:after="40" w:line="240" w:lineRule="auto"/>
              <w:jc w:val="left"/>
            </w:pPr>
            <w:r>
              <w:rPr>
                <w:sz w:val="19"/>
              </w:rPr>
              <w:t xml:space="preserve">Unknown </w:t>
            </w:r>
            <w:r>
              <w:rPr>
                <w:sz w:val="19"/>
              </w:rPr>
              <w:t>status filter; lookup without a URL</w:t>
            </w:r>
          </w:p>
        </w:tc>
        <w:tc>
          <w:tcPr>
            <w:tcW w:w="2947" w:type="dxa"/>
          </w:tcPr>
          <w:p w:rsidR="00152EFE" w:rsidRDefault="007F175A">
            <w:pPr>
              <w:spacing w:before="40" w:after="40" w:line="240" w:lineRule="auto"/>
              <w:jc w:val="left"/>
            </w:pPr>
            <w:r>
              <w:rPr>
                <w:sz w:val="19"/>
              </w:rPr>
              <w:t>HTTP 400</w:t>
            </w:r>
          </w:p>
        </w:tc>
        <w:tc>
          <w:tcPr>
            <w:tcW w:w="2254" w:type="dxa"/>
          </w:tcPr>
          <w:p w:rsidR="00152EFE" w:rsidRDefault="007F175A">
            <w:pPr>
              <w:spacing w:before="40" w:after="40" w:line="240" w:lineRule="auto"/>
              <w:jc w:val="left"/>
            </w:pPr>
            <w:r>
              <w:rPr>
                <w:sz w:val="19"/>
              </w:rPr>
              <w:t>Pass</w:t>
            </w:r>
          </w:p>
        </w:tc>
      </w:tr>
      <w:tr w:rsidR="00152EFE">
        <w:trPr>
          <w:cantSplit/>
          <w:jc w:val="center"/>
        </w:trPr>
        <w:tc>
          <w:tcPr>
            <w:tcW w:w="3468" w:type="dxa"/>
          </w:tcPr>
          <w:p w:rsidR="00152EFE" w:rsidRDefault="007F175A">
            <w:pPr>
              <w:spacing w:before="40" w:after="40" w:line="240" w:lineRule="auto"/>
              <w:jc w:val="left"/>
            </w:pPr>
            <w:r>
              <w:rPr>
                <w:sz w:val="19"/>
              </w:rPr>
              <w:t>Non-numeric limit</w:t>
            </w:r>
          </w:p>
        </w:tc>
        <w:tc>
          <w:tcPr>
            <w:tcW w:w="2947" w:type="dxa"/>
          </w:tcPr>
          <w:p w:rsidR="00152EFE" w:rsidRDefault="007F175A">
            <w:pPr>
              <w:spacing w:before="40" w:after="40" w:line="240" w:lineRule="auto"/>
              <w:jc w:val="left"/>
            </w:pPr>
            <w:r>
              <w:rPr>
                <w:sz w:val="19"/>
              </w:rPr>
              <w:t>default limit used</w:t>
            </w:r>
          </w:p>
        </w:tc>
        <w:tc>
          <w:tcPr>
            <w:tcW w:w="2254" w:type="dxa"/>
          </w:tcPr>
          <w:p w:rsidR="00152EFE" w:rsidRDefault="007F175A">
            <w:pPr>
              <w:spacing w:before="40" w:after="40" w:line="240" w:lineRule="auto"/>
              <w:jc w:val="left"/>
            </w:pPr>
            <w:r>
              <w:rPr>
                <w:sz w:val="19"/>
              </w:rPr>
              <w:t>Pass</w:t>
            </w:r>
          </w:p>
        </w:tc>
      </w:tr>
      <w:tr w:rsidR="00152EFE">
        <w:trPr>
          <w:cantSplit/>
          <w:jc w:val="center"/>
        </w:trPr>
        <w:tc>
          <w:tcPr>
            <w:tcW w:w="3468" w:type="dxa"/>
          </w:tcPr>
          <w:p w:rsidR="00152EFE" w:rsidRDefault="007F175A">
            <w:pPr>
              <w:spacing w:before="40" w:after="40" w:line="240" w:lineRule="auto"/>
              <w:jc w:val="left"/>
            </w:pPr>
            <w:r>
              <w:rPr>
                <w:sz w:val="19"/>
              </w:rPr>
              <w:t>Bare domain; no scheme with path and query</w:t>
            </w:r>
          </w:p>
        </w:tc>
        <w:tc>
          <w:tcPr>
            <w:tcW w:w="2947" w:type="dxa"/>
          </w:tcPr>
          <w:p w:rsidR="00152EFE" w:rsidRDefault="007F175A">
            <w:pPr>
              <w:spacing w:before="40" w:after="40" w:line="240" w:lineRule="auto"/>
              <w:jc w:val="left"/>
            </w:pPr>
            <w:r>
              <w:rPr>
                <w:sz w:val="19"/>
              </w:rPr>
              <w:t>normalised and classified</w:t>
            </w:r>
          </w:p>
        </w:tc>
        <w:tc>
          <w:tcPr>
            <w:tcW w:w="2254" w:type="dxa"/>
          </w:tcPr>
          <w:p w:rsidR="00152EFE" w:rsidRDefault="007F175A">
            <w:pPr>
              <w:spacing w:before="40" w:after="40" w:line="240" w:lineRule="auto"/>
              <w:jc w:val="left"/>
            </w:pPr>
            <w:r>
              <w:rPr>
                <w:sz w:val="19"/>
              </w:rPr>
              <w:t>Pass (HTTP 200)</w:t>
            </w:r>
          </w:p>
        </w:tc>
      </w:tr>
      <w:tr w:rsidR="00152EFE">
        <w:trPr>
          <w:cantSplit/>
          <w:jc w:val="center"/>
        </w:trPr>
        <w:tc>
          <w:tcPr>
            <w:tcW w:w="3468" w:type="dxa"/>
          </w:tcPr>
          <w:p w:rsidR="00152EFE" w:rsidRDefault="007F175A">
            <w:pPr>
              <w:spacing w:before="40" w:after="40" w:line="240" w:lineRule="auto"/>
              <w:jc w:val="left"/>
            </w:pPr>
            <w:r>
              <w:rPr>
                <w:sz w:val="19"/>
              </w:rPr>
              <w:t>Malformed port; unmatched bracket</w:t>
            </w:r>
          </w:p>
        </w:tc>
        <w:tc>
          <w:tcPr>
            <w:tcW w:w="2947" w:type="dxa"/>
          </w:tcPr>
          <w:p w:rsidR="00152EFE" w:rsidRDefault="007F175A">
            <w:pPr>
              <w:spacing w:before="40" w:after="40" w:line="240" w:lineRule="auto"/>
              <w:jc w:val="left"/>
            </w:pPr>
            <w:r>
              <w:rPr>
                <w:sz w:val="19"/>
              </w:rPr>
              <w:t>no exception</w:t>
            </w:r>
          </w:p>
        </w:tc>
        <w:tc>
          <w:tcPr>
            <w:tcW w:w="2254" w:type="dxa"/>
          </w:tcPr>
          <w:p w:rsidR="00152EFE" w:rsidRDefault="007F175A">
            <w:pPr>
              <w:spacing w:before="40" w:after="40" w:line="240" w:lineRule="auto"/>
              <w:jc w:val="left"/>
            </w:pPr>
            <w:r>
              <w:rPr>
                <w:sz w:val="19"/>
              </w:rPr>
              <w:t>Pass (HTTP 200)</w:t>
            </w:r>
          </w:p>
        </w:tc>
      </w:tr>
      <w:tr w:rsidR="00152EFE">
        <w:trPr>
          <w:cantSplit/>
          <w:jc w:val="center"/>
        </w:trPr>
        <w:tc>
          <w:tcPr>
            <w:tcW w:w="3468" w:type="dxa"/>
          </w:tcPr>
          <w:p w:rsidR="00152EFE" w:rsidRDefault="007F175A">
            <w:pPr>
              <w:spacing w:before="40" w:after="40" w:line="240" w:lineRule="auto"/>
              <w:jc w:val="left"/>
            </w:pPr>
            <w:r>
              <w:rPr>
                <w:sz w:val="19"/>
              </w:rPr>
              <w:t>5,000-character URL; unicode host; percent-encoded traversal</w:t>
            </w:r>
          </w:p>
        </w:tc>
        <w:tc>
          <w:tcPr>
            <w:tcW w:w="2947" w:type="dxa"/>
          </w:tcPr>
          <w:p w:rsidR="00152EFE" w:rsidRDefault="007F175A">
            <w:pPr>
              <w:spacing w:before="40" w:after="40" w:line="240" w:lineRule="auto"/>
              <w:jc w:val="left"/>
            </w:pPr>
            <w:r>
              <w:rPr>
                <w:sz w:val="19"/>
              </w:rPr>
              <w:t>classified</w:t>
            </w:r>
          </w:p>
        </w:tc>
        <w:tc>
          <w:tcPr>
            <w:tcW w:w="2254" w:type="dxa"/>
          </w:tcPr>
          <w:p w:rsidR="00152EFE" w:rsidRDefault="007F175A">
            <w:pPr>
              <w:spacing w:before="40" w:after="40" w:line="240" w:lineRule="auto"/>
              <w:jc w:val="left"/>
            </w:pPr>
            <w:r>
              <w:rPr>
                <w:sz w:val="19"/>
              </w:rPr>
              <w:t>Pass (HTTP 200)</w:t>
            </w:r>
          </w:p>
        </w:tc>
      </w:tr>
      <w:tr w:rsidR="00152EFE">
        <w:trPr>
          <w:cantSplit/>
          <w:jc w:val="center"/>
        </w:trPr>
        <w:tc>
          <w:tcPr>
            <w:tcW w:w="3468" w:type="dxa"/>
          </w:tcPr>
          <w:p w:rsidR="00152EFE" w:rsidRDefault="007F175A">
            <w:pPr>
              <w:spacing w:before="40" w:after="40" w:line="240" w:lineRule="auto"/>
              <w:jc w:val="left"/>
            </w:pPr>
            <w:r>
              <w:rPr>
                <w:sz w:val="19"/>
              </w:rPr>
              <w:t>javascript: and data: URLs</w:t>
            </w:r>
          </w:p>
        </w:tc>
        <w:tc>
          <w:tcPr>
            <w:tcW w:w="2947" w:type="dxa"/>
          </w:tcPr>
          <w:p w:rsidR="00152EFE" w:rsidRDefault="007F175A">
            <w:pPr>
              <w:spacing w:before="40" w:after="40" w:line="240" w:lineRule="auto"/>
              <w:jc w:val="left"/>
            </w:pPr>
            <w:r>
              <w:rPr>
                <w:sz w:val="19"/>
              </w:rPr>
              <w:t>classified as text, never executed</w:t>
            </w:r>
          </w:p>
        </w:tc>
        <w:tc>
          <w:tcPr>
            <w:tcW w:w="2254" w:type="dxa"/>
          </w:tcPr>
          <w:p w:rsidR="00152EFE" w:rsidRDefault="007F175A">
            <w:pPr>
              <w:spacing w:before="40" w:after="40" w:line="240" w:lineRule="auto"/>
              <w:jc w:val="left"/>
            </w:pPr>
            <w:r>
              <w:rPr>
                <w:sz w:val="19"/>
              </w:rPr>
              <w:t>Pass (HTTP 200)</w:t>
            </w:r>
          </w:p>
        </w:tc>
      </w:tr>
    </w:tbl>
    <w:p w:rsidR="00152EFE" w:rsidRDefault="00152EFE">
      <w:pPr>
        <w:spacing w:line="144" w:lineRule="auto"/>
      </w:pPr>
    </w:p>
    <w:p w:rsidR="00152EFE" w:rsidRDefault="007F175A">
      <w:pPr>
        <w:pStyle w:val="Heading2"/>
      </w:pPr>
      <w:bookmarkStart w:id="111" w:name="_Toc242981675"/>
      <w:r>
        <w:t>7.7  Performance Testing</w:t>
      </w:r>
      <w:bookmarkEnd w:id="111"/>
    </w:p>
    <w:p w:rsidR="00152EFE" w:rsidRDefault="007F175A">
      <w:r>
        <w:t xml:space="preserve">Timings were measured on the development machine (Intel Core </w:t>
      </w:r>
      <w:r>
        <w:t>i5-12500, 12 threads, 15.7 GB) with the Flask test client, so they exclude network latency and the browser.</w:t>
      </w:r>
    </w:p>
    <w:p w:rsidR="00152EFE" w:rsidRDefault="007F175A">
      <w:pPr>
        <w:pStyle w:val="TableCaption"/>
      </w:pPr>
      <w:bookmarkStart w:id="112" w:name="_Toc242981800"/>
      <w:r>
        <w:t>Table 7.7: Measured response times</w:t>
      </w:r>
      <w:bookmarkEnd w:id="112"/>
    </w:p>
    <w:tbl>
      <w:tblPr>
        <w:tblStyle w:val="TableGrid"/>
        <w:tblW w:w="0" w:type="auto"/>
        <w:jc w:val="center"/>
        <w:tblLook w:val="04A0" w:firstRow="1" w:lastRow="0" w:firstColumn="1" w:lastColumn="0" w:noHBand="0" w:noVBand="1"/>
      </w:tblPr>
      <w:tblGrid>
        <w:gridCol w:w="4334"/>
        <w:gridCol w:w="4334"/>
      </w:tblGrid>
      <w:tr w:rsidR="00152EFE">
        <w:trPr>
          <w:cantSplit/>
          <w:tblHeader/>
          <w:jc w:val="center"/>
        </w:trPr>
        <w:tc>
          <w:tcPr>
            <w:tcW w:w="4334" w:type="dxa"/>
            <w:shd w:val="clear" w:color="auto" w:fill="D9E2F3"/>
          </w:tcPr>
          <w:p w:rsidR="00152EFE" w:rsidRDefault="007F175A">
            <w:pPr>
              <w:spacing w:before="40" w:after="40" w:line="240" w:lineRule="auto"/>
              <w:jc w:val="left"/>
            </w:pPr>
            <w:r>
              <w:rPr>
                <w:b/>
                <w:sz w:val="19"/>
              </w:rPr>
              <w:t>Measurement</w:t>
            </w:r>
          </w:p>
        </w:tc>
        <w:tc>
          <w:tcPr>
            <w:tcW w:w="4334" w:type="dxa"/>
            <w:shd w:val="clear" w:color="auto" w:fill="D9E2F3"/>
          </w:tcPr>
          <w:p w:rsidR="00152EFE" w:rsidRDefault="007F175A">
            <w:pPr>
              <w:spacing w:before="40" w:after="40" w:line="240" w:lineRule="auto"/>
              <w:jc w:val="left"/>
            </w:pPr>
            <w:r>
              <w:rPr>
                <w:b/>
                <w:sz w:val="19"/>
              </w:rPr>
              <w:t>Result</w:t>
            </w:r>
          </w:p>
        </w:tc>
      </w:tr>
      <w:tr w:rsidR="00152EFE">
        <w:trPr>
          <w:cantSplit/>
          <w:jc w:val="center"/>
        </w:trPr>
        <w:tc>
          <w:tcPr>
            <w:tcW w:w="4334" w:type="dxa"/>
          </w:tcPr>
          <w:p w:rsidR="00152EFE" w:rsidRDefault="007F175A">
            <w:pPr>
              <w:spacing w:before="40" w:after="40" w:line="240" w:lineRule="auto"/>
              <w:jc w:val="left"/>
            </w:pPr>
            <w:r>
              <w:rPr>
                <w:sz w:val="19"/>
              </w:rPr>
              <w:t>Feature extraction, one URL (2,000 URLs)</w:t>
            </w:r>
          </w:p>
        </w:tc>
        <w:tc>
          <w:tcPr>
            <w:tcW w:w="4334" w:type="dxa"/>
          </w:tcPr>
          <w:p w:rsidR="00152EFE" w:rsidRDefault="007F175A">
            <w:pPr>
              <w:spacing w:before="40" w:after="40" w:line="240" w:lineRule="auto"/>
              <w:jc w:val="left"/>
            </w:pPr>
            <w:r>
              <w:rPr>
                <w:sz w:val="19"/>
              </w:rPr>
              <w:t>0.077 ms</w:t>
            </w:r>
          </w:p>
        </w:tc>
      </w:tr>
      <w:tr w:rsidR="00152EFE">
        <w:trPr>
          <w:cantSplit/>
          <w:jc w:val="center"/>
        </w:trPr>
        <w:tc>
          <w:tcPr>
            <w:tcW w:w="4334" w:type="dxa"/>
          </w:tcPr>
          <w:p w:rsidR="00152EFE" w:rsidRDefault="007F175A">
            <w:pPr>
              <w:spacing w:before="40" w:after="40" w:line="240" w:lineRule="auto"/>
              <w:jc w:val="left"/>
            </w:pPr>
            <w:r>
              <w:rPr>
                <w:sz w:val="19"/>
              </w:rPr>
              <w:t xml:space="preserve">Feature extraction + model, one URL (500 </w:t>
            </w:r>
            <w:r>
              <w:rPr>
                <w:sz w:val="19"/>
              </w:rPr>
              <w:t>URLs)</w:t>
            </w:r>
          </w:p>
        </w:tc>
        <w:tc>
          <w:tcPr>
            <w:tcW w:w="4334" w:type="dxa"/>
          </w:tcPr>
          <w:p w:rsidR="00152EFE" w:rsidRDefault="007F175A">
            <w:pPr>
              <w:spacing w:before="40" w:after="40" w:line="240" w:lineRule="auto"/>
              <w:jc w:val="left"/>
            </w:pPr>
            <w:r>
              <w:rPr>
                <w:sz w:val="19"/>
              </w:rPr>
              <w:t>0.407 ms</w:t>
            </w:r>
          </w:p>
        </w:tc>
      </w:tr>
      <w:tr w:rsidR="00152EFE">
        <w:trPr>
          <w:cantSplit/>
          <w:jc w:val="center"/>
        </w:trPr>
        <w:tc>
          <w:tcPr>
            <w:tcW w:w="4334" w:type="dxa"/>
          </w:tcPr>
          <w:p w:rsidR="00152EFE" w:rsidRDefault="007F175A">
            <w:pPr>
              <w:spacing w:before="40" w:after="40" w:line="240" w:lineRule="auto"/>
              <w:jc w:val="left"/>
            </w:pPr>
            <w:r>
              <w:rPr>
                <w:sz w:val="19"/>
              </w:rPr>
              <w:t>Model scoring of 8,000 feature rows</w:t>
            </w:r>
          </w:p>
        </w:tc>
        <w:tc>
          <w:tcPr>
            <w:tcW w:w="4334" w:type="dxa"/>
          </w:tcPr>
          <w:p w:rsidR="00152EFE" w:rsidRDefault="007F175A">
            <w:pPr>
              <w:spacing w:before="40" w:after="40" w:line="240" w:lineRule="auto"/>
              <w:jc w:val="left"/>
            </w:pPr>
            <w:r>
              <w:rPr>
                <w:sz w:val="19"/>
              </w:rPr>
              <w:t>0.0014 ms per URL</w:t>
            </w:r>
          </w:p>
        </w:tc>
      </w:tr>
      <w:tr w:rsidR="00152EFE">
        <w:trPr>
          <w:cantSplit/>
          <w:jc w:val="center"/>
        </w:trPr>
        <w:tc>
          <w:tcPr>
            <w:tcW w:w="4334" w:type="dxa"/>
          </w:tcPr>
          <w:p w:rsidR="00152EFE" w:rsidRDefault="007F175A">
            <w:pPr>
              <w:spacing w:before="40" w:after="40" w:line="240" w:lineRule="auto"/>
              <w:jc w:val="left"/>
            </w:pPr>
            <w:r>
              <w:rPr>
                <w:sz w:val="19"/>
              </w:rPr>
              <w:t>Featurising the 40,000-URL dataset</w:t>
            </w:r>
          </w:p>
        </w:tc>
        <w:tc>
          <w:tcPr>
            <w:tcW w:w="4334" w:type="dxa"/>
          </w:tcPr>
          <w:p w:rsidR="00152EFE" w:rsidRDefault="007F175A">
            <w:pPr>
              <w:spacing w:before="40" w:after="40" w:line="240" w:lineRule="auto"/>
              <w:jc w:val="left"/>
            </w:pPr>
            <w:r>
              <w:rPr>
                <w:sz w:val="19"/>
              </w:rPr>
              <w:t>4.0 s</w:t>
            </w:r>
          </w:p>
        </w:tc>
      </w:tr>
      <w:tr w:rsidR="00152EFE">
        <w:trPr>
          <w:cantSplit/>
          <w:jc w:val="center"/>
        </w:trPr>
        <w:tc>
          <w:tcPr>
            <w:tcW w:w="4334" w:type="dxa"/>
          </w:tcPr>
          <w:p w:rsidR="00152EFE" w:rsidRDefault="007F175A">
            <w:pPr>
              <w:spacing w:before="40" w:after="40" w:line="240" w:lineRule="auto"/>
              <w:jc w:val="left"/>
            </w:pPr>
            <w:r>
              <w:rPr>
                <w:sz w:val="19"/>
              </w:rPr>
              <w:lastRenderedPageBreak/>
              <w:t>GET /api/check (300 requests, includes a log write)</w:t>
            </w:r>
          </w:p>
        </w:tc>
        <w:tc>
          <w:tcPr>
            <w:tcW w:w="4334" w:type="dxa"/>
          </w:tcPr>
          <w:p w:rsidR="00152EFE" w:rsidRDefault="007F175A">
            <w:pPr>
              <w:spacing w:before="40" w:after="40" w:line="240" w:lineRule="auto"/>
              <w:jc w:val="left"/>
            </w:pPr>
            <w:r>
              <w:rPr>
                <w:sz w:val="19"/>
              </w:rPr>
              <w:t>mean 8.04 ms, median 7.88 ms, p95 9.70 ms, max 16.16 ms</w:t>
            </w:r>
          </w:p>
        </w:tc>
      </w:tr>
      <w:tr w:rsidR="00152EFE">
        <w:trPr>
          <w:cantSplit/>
          <w:jc w:val="center"/>
        </w:trPr>
        <w:tc>
          <w:tcPr>
            <w:tcW w:w="4334" w:type="dxa"/>
          </w:tcPr>
          <w:p w:rsidR="00152EFE" w:rsidRDefault="007F175A">
            <w:pPr>
              <w:spacing w:before="40" w:after="40" w:line="240" w:lineRule="auto"/>
              <w:jc w:val="left"/>
            </w:pPr>
            <w:r>
              <w:rPr>
                <w:sz w:val="19"/>
              </w:rPr>
              <w:t xml:space="preserve">Training all three models (32,000 </w:t>
            </w:r>
            <w:r>
              <w:rPr>
                <w:sz w:val="19"/>
              </w:rPr>
              <w:t>rows)</w:t>
            </w:r>
          </w:p>
        </w:tc>
        <w:tc>
          <w:tcPr>
            <w:tcW w:w="4334" w:type="dxa"/>
          </w:tcPr>
          <w:p w:rsidR="00152EFE" w:rsidRDefault="007F175A">
            <w:pPr>
              <w:spacing w:before="40" w:after="40" w:line="240" w:lineRule="auto"/>
              <w:jc w:val="left"/>
            </w:pPr>
            <w:r>
              <w:rPr>
                <w:sz w:val="19"/>
              </w:rPr>
              <w:t>RF 12.2 s, XGBoost 2.7 s, LR 0.2 s</w:t>
            </w:r>
          </w:p>
        </w:tc>
      </w:tr>
    </w:tbl>
    <w:p w:rsidR="00152EFE" w:rsidRDefault="00152EFE">
      <w:pPr>
        <w:spacing w:line="144" w:lineRule="auto"/>
      </w:pPr>
    </w:p>
    <w:p w:rsidR="00152EFE" w:rsidRDefault="007F175A">
      <w:pPr>
        <w:keepNext/>
        <w:spacing w:before="120" w:line="240" w:lineRule="auto"/>
        <w:jc w:val="center"/>
      </w:pPr>
      <w:r>
        <w:rPr>
          <w:noProof/>
        </w:rPr>
        <w:drawing>
          <wp:inline distT="0" distB="0" distL="0" distR="0">
            <wp:extent cx="4206240" cy="21709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png"/>
                    <pic:cNvPicPr/>
                  </pic:nvPicPr>
                  <pic:blipFill>
                    <a:blip r:embed="rId24"/>
                    <a:stretch>
                      <a:fillRect/>
                    </a:stretch>
                  </pic:blipFill>
                  <pic:spPr>
                    <a:xfrm>
                      <a:off x="0" y="0"/>
                      <a:ext cx="4206240" cy="2170963"/>
                    </a:xfrm>
                    <a:prstGeom prst="rect">
                      <a:avLst/>
                    </a:prstGeom>
                  </pic:spPr>
                </pic:pic>
              </a:graphicData>
            </a:graphic>
          </wp:inline>
        </w:drawing>
      </w:r>
    </w:p>
    <w:p w:rsidR="00152EFE" w:rsidRDefault="007F175A">
      <w:pPr>
        <w:pStyle w:val="FigureCaption"/>
      </w:pPr>
      <w:bookmarkStart w:id="113" w:name="_Toc242981726"/>
      <w:r>
        <w:t>Fig. 7.2: Measured response times</w:t>
      </w:r>
      <w:bookmarkEnd w:id="113"/>
    </w:p>
    <w:p w:rsidR="00152EFE" w:rsidRDefault="007F175A">
      <w:r>
        <w:t>The base paper reports about 0.20 ms per URL for its model; the single-URL figure here (0.41 ms) includes feature extraction and a Python call per URL, so the two numbers measur</w:t>
      </w:r>
      <w:r>
        <w:t>e different things and are not compared as a result.</w:t>
      </w:r>
    </w:p>
    <w:p w:rsidR="00152EFE" w:rsidRDefault="007F175A">
      <w:pPr>
        <w:pStyle w:val="Heading2"/>
      </w:pPr>
      <w:bookmarkStart w:id="114" w:name="_Toc242981676"/>
      <w:r>
        <w:t>7.8  User Acceptance Testing</w:t>
      </w:r>
      <w:bookmarkEnd w:id="114"/>
    </w:p>
    <w:p w:rsidR="00152EFE" w:rsidRDefault="007F175A">
      <w:r>
        <w:t>No user-acceptance test was carried out. The interface was exercised by the developers only, and no feedback from real analysts or reporters was collected. This is the most i</w:t>
      </w:r>
      <w:r>
        <w:t>mportant missing piece of evidence for the claim that the system is easy to use, and it is listed as future work.</w:t>
      </w:r>
    </w:p>
    <w:p w:rsidR="00152EFE" w:rsidRDefault="007F175A">
      <w:pPr>
        <w:pStyle w:val="Heading2"/>
      </w:pPr>
      <w:bookmarkStart w:id="115" w:name="_Toc242981677"/>
      <w:r>
        <w:t>7.9  Limits of the Testing Done</w:t>
      </w:r>
      <w:bookmarkEnd w:id="115"/>
    </w:p>
    <w:p w:rsidR="00152EFE" w:rsidRDefault="007F175A">
      <w:pPr>
        <w:pStyle w:val="ListBullet"/>
        <w:spacing w:after="40"/>
      </w:pPr>
      <w:r>
        <w:t>All tests run on one Windows machine with one browser (Chrome); other systems and browsers were not tested.</w:t>
      </w:r>
    </w:p>
    <w:p w:rsidR="00152EFE" w:rsidRDefault="007F175A">
      <w:pPr>
        <w:pStyle w:val="ListBullet"/>
        <w:spacing w:after="40"/>
      </w:pPr>
      <w:r>
        <w:t>Th</w:t>
      </w:r>
      <w:r>
        <w:t>ere are no unit tests for the React frontend; it is checked by a production build and by scripted walkthroughs.</w:t>
      </w:r>
    </w:p>
    <w:p w:rsidR="00152EFE" w:rsidRDefault="007F175A">
      <w:pPr>
        <w:pStyle w:val="ListBullet"/>
        <w:spacing w:after="40"/>
      </w:pPr>
      <w:r>
        <w:t>There is no load or concurrency test; the behaviour under many simultaneous users, or during a retrain, is not measured.</w:t>
      </w:r>
    </w:p>
    <w:p w:rsidR="00152EFE" w:rsidRDefault="007F175A">
      <w:pPr>
        <w:pStyle w:val="ListBullet"/>
        <w:spacing w:after="40"/>
      </w:pPr>
      <w:r>
        <w:t>Model quality was measu</w:t>
      </w:r>
      <w:r>
        <w:t>red on a held-out part of the same dataset and by cross-validation, not on live URLs collected after training.</w:t>
      </w:r>
    </w:p>
    <w:p w:rsidR="00152EFE" w:rsidRDefault="007F175A">
      <w:pPr>
        <w:pStyle w:val="ListBullet"/>
        <w:spacing w:after="40"/>
      </w:pPr>
      <w:r>
        <w:t>The security tests are targeted checks; there was no independent security review.</w:t>
      </w:r>
    </w:p>
    <w:p w:rsidR="00152EFE" w:rsidRDefault="007F175A">
      <w:pPr>
        <w:pStyle w:val="ListBullet"/>
        <w:spacing w:after="40"/>
      </w:pPr>
      <w:r>
        <w:lastRenderedPageBreak/>
        <w:t xml:space="preserve">The retraining experiment used random in-distribution URLs; it </w:t>
      </w:r>
      <w:r>
        <w:t>cannot show how well the loop adapts to a new campaign.</w:t>
      </w:r>
    </w:p>
    <w:p w:rsidR="00152EFE" w:rsidRDefault="007F175A">
      <w:pPr>
        <w:pStyle w:val="Heading1"/>
        <w:pageBreakBefore/>
      </w:pPr>
      <w:bookmarkStart w:id="116" w:name="_Toc242981678"/>
      <w:r>
        <w:lastRenderedPageBreak/>
        <w:t>CHAPTER 8</w:t>
      </w:r>
      <w:r>
        <w:br/>
        <w:t>RESULTS AND OUTPUT SCREENS</w:t>
      </w:r>
      <w:bookmarkEnd w:id="116"/>
    </w:p>
    <w:p w:rsidR="00152EFE" w:rsidRDefault="007F175A">
      <w:pPr>
        <w:pStyle w:val="Heading2"/>
      </w:pPr>
      <w:bookmarkStart w:id="117" w:name="_Toc242981679"/>
      <w:r>
        <w:t>8.1  Output Screens</w:t>
      </w:r>
      <w:bookmarkEnd w:id="117"/>
    </w:p>
    <w:p w:rsidR="00152EFE" w:rsidRDefault="007F175A">
      <w:r>
        <w:t xml:space="preserve">All screens are real captures of the running application at 1440 x 900 pixels, taken by script after loading real usage into it: a scenario of </w:t>
      </w:r>
      <w:r>
        <w:t>42 checks, 19 community reports, a feed sync of 800 real URLs from OpenPhish and URLhaus, and a retrain from the interface. None is a mock-up.</w:t>
      </w:r>
    </w:p>
    <w:p w:rsidR="00152EFE" w:rsidRDefault="007F175A">
      <w:pPr>
        <w:keepNext/>
        <w:spacing w:before="120" w:line="240" w:lineRule="auto"/>
        <w:jc w:val="center"/>
      </w:pPr>
      <w:r>
        <w:rPr>
          <w:noProof/>
        </w:rPr>
        <w:drawing>
          <wp:inline distT="0" distB="0" distL="0" distR="0">
            <wp:extent cx="4480560" cy="28003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25"/>
                    <a:stretch>
                      <a:fillRect/>
                    </a:stretch>
                  </pic:blipFill>
                  <pic:spPr>
                    <a:xfrm>
                      <a:off x="0" y="0"/>
                      <a:ext cx="4480560" cy="2800350"/>
                    </a:xfrm>
                    <a:prstGeom prst="rect">
                      <a:avLst/>
                    </a:prstGeom>
                  </pic:spPr>
                </pic:pic>
              </a:graphicData>
            </a:graphic>
          </wp:inline>
        </w:drawing>
      </w:r>
    </w:p>
    <w:p w:rsidR="00152EFE" w:rsidRDefault="007F175A">
      <w:pPr>
        <w:pStyle w:val="FigureCaption"/>
      </w:pPr>
      <w:bookmarkStart w:id="118" w:name="_Toc242981727"/>
      <w:r>
        <w:t>Fig. 8.1: Landing page</w:t>
      </w:r>
      <w:bookmarkEnd w:id="118"/>
    </w:p>
    <w:p w:rsidR="00152EFE" w:rsidRDefault="007F175A">
      <w:r>
        <w:t>The public front page: product name, the line "Machine learning + crowdsourced threat in</w:t>
      </w:r>
      <w:r>
        <w:t>telligence", a paste-a-link box, and a live badge showing the active model (XGBoost, F1 92.9 %, ROC-AUC 0.981) read from the API.</w:t>
      </w:r>
    </w:p>
    <w:p w:rsidR="00152EFE" w:rsidRDefault="007F175A">
      <w:pPr>
        <w:keepNext/>
        <w:spacing w:before="120" w:line="240" w:lineRule="auto"/>
        <w:jc w:val="center"/>
      </w:pPr>
      <w:r>
        <w:rPr>
          <w:noProof/>
        </w:rPr>
        <w:lastRenderedPageBreak/>
        <w:drawing>
          <wp:inline distT="0" distB="0" distL="0" distR="0">
            <wp:extent cx="4480560" cy="2800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heck_phishing.png"/>
                    <pic:cNvPicPr/>
                  </pic:nvPicPr>
                  <pic:blipFill>
                    <a:blip r:embed="rId20"/>
                    <a:stretch>
                      <a:fillRect/>
                    </a:stretch>
                  </pic:blipFill>
                  <pic:spPr>
                    <a:xfrm>
                      <a:off x="0" y="0"/>
                      <a:ext cx="4480560" cy="2800350"/>
                    </a:xfrm>
                    <a:prstGeom prst="rect">
                      <a:avLst/>
                    </a:prstGeom>
                  </pic:spPr>
                </pic:pic>
              </a:graphicData>
            </a:graphic>
          </wp:inline>
        </w:drawing>
      </w:r>
    </w:p>
    <w:p w:rsidR="00152EFE" w:rsidRDefault="007F175A">
      <w:pPr>
        <w:pStyle w:val="FigureCaption"/>
      </w:pPr>
      <w:bookmarkStart w:id="119" w:name="_Toc242981728"/>
      <w:r>
        <w:t>Fig. 8.2: Check URL: phishing verdict</w:t>
      </w:r>
      <w:bookmarkEnd w:id="119"/>
    </w:p>
    <w:p w:rsidR="00152EFE" w:rsidRDefault="007F175A">
      <w:r>
        <w:t>A phishing URL (http://secure-paypal-login.account-verify.tk/signin?user=a) is checked</w:t>
      </w:r>
      <w:r>
        <w:t>. The verdict is Phishing, decided by the ML model, with a 99.9 % probability gauge, the risk scale marked at 35 % and 60 %, and buttons to report the URL.</w:t>
      </w:r>
    </w:p>
    <w:p w:rsidR="00152EFE" w:rsidRDefault="007F175A">
      <w:pPr>
        <w:keepNext/>
        <w:spacing w:before="120" w:line="240" w:lineRule="auto"/>
        <w:jc w:val="center"/>
      </w:pPr>
      <w:r>
        <w:rPr>
          <w:noProof/>
        </w:rPr>
        <w:drawing>
          <wp:inline distT="0" distB="0" distL="0" distR="0">
            <wp:extent cx="4480560" cy="28003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heck_safe.png"/>
                    <pic:cNvPicPr/>
                  </pic:nvPicPr>
                  <pic:blipFill>
                    <a:blip r:embed="rId26"/>
                    <a:stretch>
                      <a:fillRect/>
                    </a:stretch>
                  </pic:blipFill>
                  <pic:spPr>
                    <a:xfrm>
                      <a:off x="0" y="0"/>
                      <a:ext cx="4480560" cy="2800350"/>
                    </a:xfrm>
                    <a:prstGeom prst="rect">
                      <a:avLst/>
                    </a:prstGeom>
                  </pic:spPr>
                </pic:pic>
              </a:graphicData>
            </a:graphic>
          </wp:inline>
        </w:drawing>
      </w:r>
    </w:p>
    <w:p w:rsidR="00152EFE" w:rsidRDefault="007F175A">
      <w:pPr>
        <w:pStyle w:val="FigureCaption"/>
      </w:pPr>
      <w:bookmarkStart w:id="120" w:name="_Toc242981729"/>
      <w:r>
        <w:t>Fig. 8.3: Check URL: safe verdict</w:t>
      </w:r>
      <w:bookmarkEnd w:id="120"/>
    </w:p>
    <w:p w:rsidR="00152EFE" w:rsidRDefault="007F175A">
      <w:r>
        <w:t>A reputable page (wikipedia.org/wiki/Phishing) is scored 0.1 % a</w:t>
      </w:r>
      <w:r>
        <w:t>nd shown as Looks safe, with no red flags.</w:t>
      </w:r>
    </w:p>
    <w:p w:rsidR="00152EFE" w:rsidRDefault="007F175A">
      <w:pPr>
        <w:keepNext/>
        <w:spacing w:before="120" w:line="240" w:lineRule="auto"/>
        <w:jc w:val="center"/>
      </w:pPr>
      <w:r>
        <w:rPr>
          <w:noProof/>
        </w:rPr>
        <w:lastRenderedPageBreak/>
        <w:drawing>
          <wp:inline distT="0" distB="0" distL="0" distR="0">
            <wp:extent cx="4480560" cy="28003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heck_community_override.png"/>
                    <pic:cNvPicPr/>
                  </pic:nvPicPr>
                  <pic:blipFill>
                    <a:blip r:embed="rId27"/>
                    <a:stretch>
                      <a:fillRect/>
                    </a:stretch>
                  </pic:blipFill>
                  <pic:spPr>
                    <a:xfrm>
                      <a:off x="0" y="0"/>
                      <a:ext cx="4480560" cy="2800350"/>
                    </a:xfrm>
                    <a:prstGeom prst="rect">
                      <a:avLst/>
                    </a:prstGeom>
                  </pic:spPr>
                </pic:pic>
              </a:graphicData>
            </a:graphic>
          </wp:inline>
        </w:drawing>
      </w:r>
    </w:p>
    <w:p w:rsidR="00152EFE" w:rsidRDefault="007F175A">
      <w:pPr>
        <w:pStyle w:val="FigureCaption"/>
      </w:pPr>
      <w:bookmarkStart w:id="121" w:name="_Toc242981730"/>
      <w:r>
        <w:t>Fig. 8.4: Check URL: community overrides the model</w:t>
      </w:r>
      <w:bookmarkEnd w:id="121"/>
    </w:p>
    <w:p w:rsidR="00152EFE" w:rsidRDefault="007F175A">
      <w:r>
        <w:t>A lookalike document-share URL that the model scores at 9.5 % (raw model score) is shown as Phishing at 97.0 %, decided by the community, after two reports. Thi</w:t>
      </w:r>
      <w:r>
        <w:t>s is the zero-day behaviour of the system.</w:t>
      </w:r>
    </w:p>
    <w:p w:rsidR="00152EFE" w:rsidRDefault="007F175A">
      <w:pPr>
        <w:keepNext/>
        <w:spacing w:before="120" w:line="240" w:lineRule="auto"/>
        <w:jc w:val="center"/>
      </w:pPr>
      <w:r>
        <w:rPr>
          <w:noProof/>
        </w:rPr>
        <w:drawing>
          <wp:inline distT="0" distB="0" distL="0" distR="0">
            <wp:extent cx="4480560" cy="28003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heck_false_positive_corrected.png"/>
                    <pic:cNvPicPr/>
                  </pic:nvPicPr>
                  <pic:blipFill>
                    <a:blip r:embed="rId28"/>
                    <a:stretch>
                      <a:fillRect/>
                    </a:stretch>
                  </pic:blipFill>
                  <pic:spPr>
                    <a:xfrm>
                      <a:off x="0" y="0"/>
                      <a:ext cx="4480560" cy="2800350"/>
                    </a:xfrm>
                    <a:prstGeom prst="rect">
                      <a:avLst/>
                    </a:prstGeom>
                  </pic:spPr>
                </pic:pic>
              </a:graphicData>
            </a:graphic>
          </wp:inline>
        </w:drawing>
      </w:r>
    </w:p>
    <w:p w:rsidR="00152EFE" w:rsidRDefault="007F175A">
      <w:pPr>
        <w:pStyle w:val="FigureCaption"/>
      </w:pPr>
      <w:bookmarkStart w:id="122" w:name="_Toc242981731"/>
      <w:r>
        <w:t>Fig. 8.5: Check URL: false positive corrected</w:t>
      </w:r>
      <w:bookmarkEnd w:id="122"/>
    </w:p>
    <w:p w:rsidR="00152EFE" w:rsidRDefault="007F175A">
      <w:r>
        <w:t>docs.python.org was flagged by the model (raw score 60.1 %). After two safe reports the verdict is Looks safe, decided by the community, with the explanation "Confir</w:t>
      </w:r>
      <w:r>
        <w:t>med legitimate by community consensus".</w:t>
      </w:r>
    </w:p>
    <w:p w:rsidR="00152EFE" w:rsidRDefault="007F175A">
      <w:pPr>
        <w:keepNext/>
        <w:spacing w:before="120" w:line="240" w:lineRule="auto"/>
        <w:jc w:val="center"/>
      </w:pPr>
      <w:r>
        <w:rPr>
          <w:noProof/>
        </w:rPr>
        <w:lastRenderedPageBreak/>
        <w:drawing>
          <wp:inline distT="0" distB="0" distL="0" distR="0">
            <wp:extent cx="3108960" cy="50606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atch_results.png"/>
                    <pic:cNvPicPr/>
                  </pic:nvPicPr>
                  <pic:blipFill>
                    <a:blip r:embed="rId29"/>
                    <a:stretch>
                      <a:fillRect/>
                    </a:stretch>
                  </pic:blipFill>
                  <pic:spPr>
                    <a:xfrm>
                      <a:off x="0" y="0"/>
                      <a:ext cx="3108960" cy="5060696"/>
                    </a:xfrm>
                    <a:prstGeom prst="rect">
                      <a:avLst/>
                    </a:prstGeom>
                  </pic:spPr>
                </pic:pic>
              </a:graphicData>
            </a:graphic>
          </wp:inline>
        </w:drawing>
      </w:r>
    </w:p>
    <w:p w:rsidR="00152EFE" w:rsidRDefault="007F175A">
      <w:pPr>
        <w:pStyle w:val="FigureCaption"/>
      </w:pPr>
      <w:bookmarkStart w:id="123" w:name="_Toc242981732"/>
      <w:r>
        <w:t>Fig. 8.6: Batch check of ten URLs</w:t>
      </w:r>
      <w:bookmarkEnd w:id="123"/>
    </w:p>
    <w:p w:rsidR="00152EFE" w:rsidRDefault="007F175A">
      <w:r>
        <w:t>Ten pasted URLs are checked in one run (5 phishing, 5 safe). The table shows each verdict, probability and decided-by; the last row is decided by the community. A toast reports "Ch</w:t>
      </w:r>
      <w:r>
        <w:t>ecked 10 URLs - 5 flagged as phishing".</w:t>
      </w:r>
    </w:p>
    <w:p w:rsidR="00152EFE" w:rsidRDefault="007F175A">
      <w:pPr>
        <w:keepNext/>
        <w:spacing w:before="120" w:line="240" w:lineRule="auto"/>
        <w:jc w:val="center"/>
      </w:pPr>
      <w:r>
        <w:rPr>
          <w:noProof/>
        </w:rPr>
        <w:lastRenderedPageBreak/>
        <w:drawing>
          <wp:inline distT="0" distB="0" distL="0" distR="0">
            <wp:extent cx="4480560" cy="2800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port_form.png"/>
                    <pic:cNvPicPr/>
                  </pic:nvPicPr>
                  <pic:blipFill>
                    <a:blip r:embed="rId30"/>
                    <a:stretch>
                      <a:fillRect/>
                    </a:stretch>
                  </pic:blipFill>
                  <pic:spPr>
                    <a:xfrm>
                      <a:off x="0" y="0"/>
                      <a:ext cx="4480560" cy="2800350"/>
                    </a:xfrm>
                    <a:prstGeom prst="rect">
                      <a:avLst/>
                    </a:prstGeom>
                  </pic:spPr>
                </pic:pic>
              </a:graphicData>
            </a:graphic>
          </wp:inline>
        </w:drawing>
      </w:r>
    </w:p>
    <w:p w:rsidR="00152EFE" w:rsidRDefault="007F175A">
      <w:pPr>
        <w:pStyle w:val="FigureCaption"/>
      </w:pPr>
      <w:bookmarkStart w:id="124" w:name="_Toc242981733"/>
      <w:r>
        <w:t>Fig. 8.7: Report a URL</w:t>
      </w:r>
      <w:bookmarkEnd w:id="124"/>
    </w:p>
    <w:p w:rsidR="00152EFE" w:rsidRDefault="007F175A">
      <w:r>
        <w:t xml:space="preserve">The report form for http://sbi-netbanking-kyc-update.top/login.php: the three steps, the phishing or safe choice, reporter and note fields, the live community status (2 phishing, 0 safe, net </w:t>
      </w:r>
      <w:r>
        <w:t>+2, confirmed), the latest reports, and the consensus rules.</w:t>
      </w:r>
    </w:p>
    <w:p w:rsidR="00152EFE" w:rsidRDefault="007F175A">
      <w:pPr>
        <w:keepNext/>
        <w:spacing w:before="120" w:line="240" w:lineRule="auto"/>
        <w:jc w:val="center"/>
      </w:pPr>
      <w:r>
        <w:rPr>
          <w:noProof/>
        </w:rPr>
        <w:drawing>
          <wp:inline distT="0" distB="0" distL="0" distR="0">
            <wp:extent cx="4480560" cy="28003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intel.png"/>
                    <pic:cNvPicPr/>
                  </pic:nvPicPr>
                  <pic:blipFill>
                    <a:blip r:embed="rId31"/>
                    <a:stretch>
                      <a:fillRect/>
                    </a:stretch>
                  </pic:blipFill>
                  <pic:spPr>
                    <a:xfrm>
                      <a:off x="0" y="0"/>
                      <a:ext cx="4480560" cy="2800350"/>
                    </a:xfrm>
                    <a:prstGeom prst="rect">
                      <a:avLst/>
                    </a:prstGeom>
                  </pic:spPr>
                </pic:pic>
              </a:graphicData>
            </a:graphic>
          </wp:inline>
        </w:drawing>
      </w:r>
    </w:p>
    <w:p w:rsidR="00152EFE" w:rsidRDefault="007F175A">
      <w:pPr>
        <w:pStyle w:val="FigureCaption"/>
      </w:pPr>
      <w:bookmarkStart w:id="125" w:name="_Toc242981734"/>
      <w:r>
        <w:t>Fig. 8.8: Threat intelligence board</w:t>
      </w:r>
      <w:bookmarkEnd w:id="125"/>
    </w:p>
    <w:p w:rsidR="00152EFE" w:rsidRDefault="007F175A">
      <w:r>
        <w:t xml:space="preserve">Counters (10 URLs tracked, 5 confirmed phishing, 2 confirmed safe, 3 pending; 7 awaiting training) and the table of entries with status, phishing and safe </w:t>
      </w:r>
      <w:r>
        <w:t>votes, source and age.</w:t>
      </w:r>
    </w:p>
    <w:p w:rsidR="00152EFE" w:rsidRDefault="007F175A">
      <w:pPr>
        <w:keepNext/>
        <w:spacing w:before="120" w:line="240" w:lineRule="auto"/>
        <w:jc w:val="center"/>
      </w:pPr>
      <w:r>
        <w:rPr>
          <w:noProof/>
        </w:rPr>
        <w:lastRenderedPageBreak/>
        <w:drawing>
          <wp:inline distT="0" distB="0" distL="0" distR="0">
            <wp:extent cx="3108960" cy="38387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s_full.png"/>
                    <pic:cNvPicPr/>
                  </pic:nvPicPr>
                  <pic:blipFill>
                    <a:blip r:embed="rId21"/>
                    <a:stretch>
                      <a:fillRect/>
                    </a:stretch>
                  </pic:blipFill>
                  <pic:spPr>
                    <a:xfrm>
                      <a:off x="0" y="0"/>
                      <a:ext cx="3108960" cy="3838702"/>
                    </a:xfrm>
                    <a:prstGeom prst="rect">
                      <a:avLst/>
                    </a:prstGeom>
                  </pic:spPr>
                </pic:pic>
              </a:graphicData>
            </a:graphic>
          </wp:inline>
        </w:drawing>
      </w:r>
    </w:p>
    <w:p w:rsidR="00152EFE" w:rsidRDefault="007F175A">
      <w:pPr>
        <w:pStyle w:val="FigureCaption"/>
      </w:pPr>
      <w:bookmarkStart w:id="126" w:name="_Toc242981735"/>
      <w:r>
        <w:t>Fig. 8.9: Models: full page (version 1)</w:t>
      </w:r>
      <w:bookmarkEnd w:id="126"/>
    </w:p>
    <w:p w:rsidR="00152EFE" w:rsidRDefault="007F175A">
      <w:r>
        <w:t xml:space="preserve">Held-out metrics as bars and radar, the comparison table (XGBoost 92.93 %, Random Forest 92.49 %, Logistic Regression 82.81 % accuracy), the XGBoost confusion matrix (3,745 / 255 / 311 / </w:t>
      </w:r>
      <w:r>
        <w:t>3,689) and its top-10 feature importances, and the retrain control.</w:t>
      </w:r>
    </w:p>
    <w:p w:rsidR="00152EFE" w:rsidRDefault="007F175A">
      <w:pPr>
        <w:keepNext/>
        <w:spacing w:before="120" w:line="240" w:lineRule="auto"/>
        <w:jc w:val="center"/>
      </w:pPr>
      <w:r>
        <w:rPr>
          <w:noProof/>
        </w:rPr>
        <w:drawing>
          <wp:inline distT="0" distB="0" distL="0" distR="0">
            <wp:extent cx="4480560" cy="28003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models_after_retrain.png"/>
                    <pic:cNvPicPr/>
                  </pic:nvPicPr>
                  <pic:blipFill>
                    <a:blip r:embed="rId32"/>
                    <a:stretch>
                      <a:fillRect/>
                    </a:stretch>
                  </pic:blipFill>
                  <pic:spPr>
                    <a:xfrm>
                      <a:off x="0" y="0"/>
                      <a:ext cx="4480560" cy="2800350"/>
                    </a:xfrm>
                    <a:prstGeom prst="rect">
                      <a:avLst/>
                    </a:prstGeom>
                  </pic:spPr>
                </pic:pic>
              </a:graphicData>
            </a:graphic>
          </wp:inline>
        </w:drawing>
      </w:r>
    </w:p>
    <w:p w:rsidR="00152EFE" w:rsidRDefault="007F175A">
      <w:pPr>
        <w:pStyle w:val="FigureCaption"/>
      </w:pPr>
      <w:bookmarkStart w:id="127" w:name="_Toc242981736"/>
      <w:r>
        <w:t>Fig. 8.10: Models: after retraining (version 2)</w:t>
      </w:r>
      <w:bookmarkEnd w:id="127"/>
    </w:p>
    <w:p w:rsidR="00152EFE" w:rsidRDefault="007F175A">
      <w:r>
        <w:t xml:space="preserve">Version 2: trained on 33,953 rows including 807 community-confirmed URLs weighted x3, tested on 8,162; XGBoost F1 92.99 %. The topbar now </w:t>
      </w:r>
      <w:r>
        <w:t>reads XGBoost v2.</w:t>
      </w:r>
    </w:p>
    <w:p w:rsidR="00152EFE" w:rsidRDefault="007F175A">
      <w:pPr>
        <w:pStyle w:val="Heading2"/>
      </w:pPr>
      <w:bookmarkStart w:id="128" w:name="_Toc242981680"/>
      <w:r>
        <w:lastRenderedPageBreak/>
        <w:t>8.2  Model Performance</w:t>
      </w:r>
      <w:bookmarkEnd w:id="128"/>
    </w:p>
    <w:p w:rsidR="00152EFE" w:rsidRDefault="007F175A">
      <w:r>
        <w:t xml:space="preserve">All figures in this section come from </w:t>
      </w:r>
      <w:r>
        <w:rPr>
          <w:rFonts w:ascii="Courier New" w:eastAsia="Courier New" w:hAnsi="Courier New" w:cs="Courier New"/>
          <w:sz w:val="21"/>
        </w:rPr>
        <w:t>models/metrics.json</w:t>
      </w:r>
      <w:r>
        <w:t xml:space="preserve"> (the shipped run), re-checked by </w:t>
      </w:r>
      <w:r>
        <w:rPr>
          <w:rFonts w:ascii="Courier New" w:eastAsia="Courier New" w:hAnsi="Courier New" w:cs="Courier New"/>
          <w:sz w:val="21"/>
        </w:rPr>
        <w:t>scripts/measure_results.py</w:t>
      </w:r>
      <w:r>
        <w:t>, which re-scored the saved models on the same split and found exact agreement. The test set is 8,</w:t>
      </w:r>
      <w:r>
        <w:t>000 URLs (4,000 phishing, 4,000 legitimate) that no model saw in training.</w:t>
      </w:r>
    </w:p>
    <w:p w:rsidR="00152EFE" w:rsidRDefault="007F175A">
      <w:pPr>
        <w:pStyle w:val="TableCaption"/>
      </w:pPr>
      <w:bookmarkStart w:id="129" w:name="_Toc242981801"/>
      <w:r>
        <w:t>Table 8.1: Held-out test results of the three classifiers</w:t>
      </w:r>
      <w:bookmarkEnd w:id="129"/>
    </w:p>
    <w:tbl>
      <w:tblPr>
        <w:tblStyle w:val="TableGrid"/>
        <w:tblW w:w="0" w:type="auto"/>
        <w:jc w:val="center"/>
        <w:tblLook w:val="04A0" w:firstRow="1" w:lastRow="0" w:firstColumn="1" w:lastColumn="0" w:noHBand="0" w:noVBand="1"/>
      </w:tblPr>
      <w:tblGrid>
        <w:gridCol w:w="1734"/>
        <w:gridCol w:w="1040"/>
        <w:gridCol w:w="1040"/>
        <w:gridCol w:w="867"/>
        <w:gridCol w:w="867"/>
        <w:gridCol w:w="1040"/>
        <w:gridCol w:w="867"/>
        <w:gridCol w:w="1214"/>
      </w:tblGrid>
      <w:tr w:rsidR="00152EFE">
        <w:trPr>
          <w:cantSplit/>
          <w:tblHeader/>
          <w:jc w:val="center"/>
        </w:trPr>
        <w:tc>
          <w:tcPr>
            <w:tcW w:w="1734" w:type="dxa"/>
            <w:shd w:val="clear" w:color="auto" w:fill="D9E2F3"/>
          </w:tcPr>
          <w:p w:rsidR="00152EFE" w:rsidRDefault="007F175A">
            <w:pPr>
              <w:spacing w:before="40" w:after="40" w:line="240" w:lineRule="auto"/>
              <w:jc w:val="left"/>
            </w:pPr>
            <w:r>
              <w:rPr>
                <w:b/>
                <w:sz w:val="18"/>
              </w:rPr>
              <w:t>Model</w:t>
            </w:r>
          </w:p>
        </w:tc>
        <w:tc>
          <w:tcPr>
            <w:tcW w:w="1040" w:type="dxa"/>
            <w:shd w:val="clear" w:color="auto" w:fill="D9E2F3"/>
          </w:tcPr>
          <w:p w:rsidR="00152EFE" w:rsidRDefault="007F175A">
            <w:pPr>
              <w:spacing w:before="40" w:after="40" w:line="240" w:lineRule="auto"/>
              <w:jc w:val="left"/>
            </w:pPr>
            <w:r>
              <w:rPr>
                <w:b/>
                <w:sz w:val="18"/>
              </w:rPr>
              <w:t>Accuracy</w:t>
            </w:r>
          </w:p>
        </w:tc>
        <w:tc>
          <w:tcPr>
            <w:tcW w:w="1040" w:type="dxa"/>
            <w:shd w:val="clear" w:color="auto" w:fill="D9E2F3"/>
          </w:tcPr>
          <w:p w:rsidR="00152EFE" w:rsidRDefault="007F175A">
            <w:pPr>
              <w:spacing w:before="40" w:after="40" w:line="240" w:lineRule="auto"/>
              <w:jc w:val="left"/>
            </w:pPr>
            <w:r>
              <w:rPr>
                <w:b/>
                <w:sz w:val="18"/>
              </w:rPr>
              <w:t>Precision</w:t>
            </w:r>
          </w:p>
        </w:tc>
        <w:tc>
          <w:tcPr>
            <w:tcW w:w="867" w:type="dxa"/>
            <w:shd w:val="clear" w:color="auto" w:fill="D9E2F3"/>
          </w:tcPr>
          <w:p w:rsidR="00152EFE" w:rsidRDefault="007F175A">
            <w:pPr>
              <w:spacing w:before="40" w:after="40" w:line="240" w:lineRule="auto"/>
              <w:jc w:val="left"/>
            </w:pPr>
            <w:r>
              <w:rPr>
                <w:b/>
                <w:sz w:val="18"/>
              </w:rPr>
              <w:t>Recall</w:t>
            </w:r>
          </w:p>
        </w:tc>
        <w:tc>
          <w:tcPr>
            <w:tcW w:w="867" w:type="dxa"/>
            <w:shd w:val="clear" w:color="auto" w:fill="D9E2F3"/>
          </w:tcPr>
          <w:p w:rsidR="00152EFE" w:rsidRDefault="007F175A">
            <w:pPr>
              <w:spacing w:before="40" w:after="40" w:line="240" w:lineRule="auto"/>
              <w:jc w:val="left"/>
            </w:pPr>
            <w:r>
              <w:rPr>
                <w:b/>
                <w:sz w:val="18"/>
              </w:rPr>
              <w:t>F1</w:t>
            </w:r>
          </w:p>
        </w:tc>
        <w:tc>
          <w:tcPr>
            <w:tcW w:w="1040" w:type="dxa"/>
            <w:shd w:val="clear" w:color="auto" w:fill="D9E2F3"/>
          </w:tcPr>
          <w:p w:rsidR="00152EFE" w:rsidRDefault="007F175A">
            <w:pPr>
              <w:spacing w:before="40" w:after="40" w:line="240" w:lineRule="auto"/>
              <w:jc w:val="left"/>
            </w:pPr>
            <w:r>
              <w:rPr>
                <w:b/>
                <w:sz w:val="18"/>
              </w:rPr>
              <w:t>ROC-AUC</w:t>
            </w:r>
          </w:p>
        </w:tc>
        <w:tc>
          <w:tcPr>
            <w:tcW w:w="867" w:type="dxa"/>
            <w:shd w:val="clear" w:color="auto" w:fill="D9E2F3"/>
          </w:tcPr>
          <w:p w:rsidR="00152EFE" w:rsidRDefault="007F175A">
            <w:pPr>
              <w:spacing w:before="40" w:after="40" w:line="240" w:lineRule="auto"/>
              <w:jc w:val="left"/>
            </w:pPr>
            <w:r>
              <w:rPr>
                <w:b/>
                <w:sz w:val="18"/>
              </w:rPr>
              <w:t>FPR</w:t>
            </w:r>
          </w:p>
        </w:tc>
        <w:tc>
          <w:tcPr>
            <w:tcW w:w="1214" w:type="dxa"/>
            <w:shd w:val="clear" w:color="auto" w:fill="D9E2F3"/>
          </w:tcPr>
          <w:p w:rsidR="00152EFE" w:rsidRDefault="007F175A">
            <w:pPr>
              <w:spacing w:before="40" w:after="40" w:line="240" w:lineRule="auto"/>
              <w:jc w:val="left"/>
            </w:pPr>
            <w:r>
              <w:rPr>
                <w:b/>
                <w:sz w:val="18"/>
              </w:rPr>
              <w:t>Train (s)</w:t>
            </w:r>
          </w:p>
        </w:tc>
      </w:tr>
      <w:tr w:rsidR="00152EFE">
        <w:trPr>
          <w:cantSplit/>
          <w:jc w:val="center"/>
        </w:trPr>
        <w:tc>
          <w:tcPr>
            <w:tcW w:w="1734" w:type="dxa"/>
          </w:tcPr>
          <w:p w:rsidR="00152EFE" w:rsidRDefault="007F175A">
            <w:pPr>
              <w:spacing w:before="40" w:after="40" w:line="240" w:lineRule="auto"/>
              <w:jc w:val="left"/>
            </w:pPr>
            <w:r>
              <w:rPr>
                <w:sz w:val="18"/>
              </w:rPr>
              <w:t>XGBoost (selected)</w:t>
            </w:r>
          </w:p>
        </w:tc>
        <w:tc>
          <w:tcPr>
            <w:tcW w:w="1040" w:type="dxa"/>
          </w:tcPr>
          <w:p w:rsidR="00152EFE" w:rsidRDefault="007F175A">
            <w:pPr>
              <w:spacing w:before="40" w:after="40" w:line="240" w:lineRule="auto"/>
              <w:jc w:val="left"/>
            </w:pPr>
            <w:r>
              <w:rPr>
                <w:sz w:val="18"/>
              </w:rPr>
              <w:t>92.93 %</w:t>
            </w:r>
          </w:p>
        </w:tc>
        <w:tc>
          <w:tcPr>
            <w:tcW w:w="1040" w:type="dxa"/>
          </w:tcPr>
          <w:p w:rsidR="00152EFE" w:rsidRDefault="007F175A">
            <w:pPr>
              <w:spacing w:before="40" w:after="40" w:line="240" w:lineRule="auto"/>
              <w:jc w:val="left"/>
            </w:pPr>
            <w:r>
              <w:rPr>
                <w:sz w:val="18"/>
              </w:rPr>
              <w:t>93.53 %</w:t>
            </w:r>
          </w:p>
        </w:tc>
        <w:tc>
          <w:tcPr>
            <w:tcW w:w="867" w:type="dxa"/>
          </w:tcPr>
          <w:p w:rsidR="00152EFE" w:rsidRDefault="007F175A">
            <w:pPr>
              <w:spacing w:before="40" w:after="40" w:line="240" w:lineRule="auto"/>
              <w:jc w:val="left"/>
            </w:pPr>
            <w:r>
              <w:rPr>
                <w:sz w:val="18"/>
              </w:rPr>
              <w:t>92.23 %</w:t>
            </w:r>
          </w:p>
        </w:tc>
        <w:tc>
          <w:tcPr>
            <w:tcW w:w="867" w:type="dxa"/>
          </w:tcPr>
          <w:p w:rsidR="00152EFE" w:rsidRDefault="007F175A">
            <w:pPr>
              <w:spacing w:before="40" w:after="40" w:line="240" w:lineRule="auto"/>
              <w:jc w:val="left"/>
            </w:pPr>
            <w:r>
              <w:rPr>
                <w:sz w:val="18"/>
              </w:rPr>
              <w:t>92.88 %</w:t>
            </w:r>
          </w:p>
        </w:tc>
        <w:tc>
          <w:tcPr>
            <w:tcW w:w="1040" w:type="dxa"/>
          </w:tcPr>
          <w:p w:rsidR="00152EFE" w:rsidRDefault="007F175A">
            <w:pPr>
              <w:spacing w:before="40" w:after="40" w:line="240" w:lineRule="auto"/>
              <w:jc w:val="left"/>
            </w:pPr>
            <w:r>
              <w:rPr>
                <w:sz w:val="18"/>
              </w:rPr>
              <w:t>0.9809</w:t>
            </w:r>
          </w:p>
        </w:tc>
        <w:tc>
          <w:tcPr>
            <w:tcW w:w="867" w:type="dxa"/>
          </w:tcPr>
          <w:p w:rsidR="00152EFE" w:rsidRDefault="007F175A">
            <w:pPr>
              <w:spacing w:before="40" w:after="40" w:line="240" w:lineRule="auto"/>
              <w:jc w:val="left"/>
            </w:pPr>
            <w:r>
              <w:rPr>
                <w:sz w:val="18"/>
              </w:rPr>
              <w:t>6.38 %</w:t>
            </w:r>
          </w:p>
        </w:tc>
        <w:tc>
          <w:tcPr>
            <w:tcW w:w="1214" w:type="dxa"/>
          </w:tcPr>
          <w:p w:rsidR="00152EFE" w:rsidRDefault="007F175A">
            <w:pPr>
              <w:spacing w:before="40" w:after="40" w:line="240" w:lineRule="auto"/>
              <w:jc w:val="left"/>
            </w:pPr>
            <w:r>
              <w:rPr>
                <w:sz w:val="18"/>
              </w:rPr>
              <w:t>2.7</w:t>
            </w:r>
          </w:p>
        </w:tc>
      </w:tr>
      <w:tr w:rsidR="00152EFE">
        <w:trPr>
          <w:cantSplit/>
          <w:jc w:val="center"/>
        </w:trPr>
        <w:tc>
          <w:tcPr>
            <w:tcW w:w="1734" w:type="dxa"/>
          </w:tcPr>
          <w:p w:rsidR="00152EFE" w:rsidRDefault="007F175A">
            <w:pPr>
              <w:spacing w:before="40" w:after="40" w:line="240" w:lineRule="auto"/>
              <w:jc w:val="left"/>
            </w:pPr>
            <w:r>
              <w:rPr>
                <w:sz w:val="18"/>
              </w:rPr>
              <w:t>Random Forest</w:t>
            </w:r>
          </w:p>
        </w:tc>
        <w:tc>
          <w:tcPr>
            <w:tcW w:w="1040" w:type="dxa"/>
          </w:tcPr>
          <w:p w:rsidR="00152EFE" w:rsidRDefault="007F175A">
            <w:pPr>
              <w:spacing w:before="40" w:after="40" w:line="240" w:lineRule="auto"/>
              <w:jc w:val="left"/>
            </w:pPr>
            <w:r>
              <w:rPr>
                <w:sz w:val="18"/>
              </w:rPr>
              <w:t>92.49 %</w:t>
            </w:r>
          </w:p>
        </w:tc>
        <w:tc>
          <w:tcPr>
            <w:tcW w:w="1040" w:type="dxa"/>
          </w:tcPr>
          <w:p w:rsidR="00152EFE" w:rsidRDefault="007F175A">
            <w:pPr>
              <w:spacing w:before="40" w:after="40" w:line="240" w:lineRule="auto"/>
              <w:jc w:val="left"/>
            </w:pPr>
            <w:r>
              <w:rPr>
                <w:sz w:val="18"/>
              </w:rPr>
              <w:t>92.69 %</w:t>
            </w:r>
          </w:p>
        </w:tc>
        <w:tc>
          <w:tcPr>
            <w:tcW w:w="867" w:type="dxa"/>
          </w:tcPr>
          <w:p w:rsidR="00152EFE" w:rsidRDefault="007F175A">
            <w:pPr>
              <w:spacing w:before="40" w:after="40" w:line="240" w:lineRule="auto"/>
              <w:jc w:val="left"/>
            </w:pPr>
            <w:r>
              <w:rPr>
                <w:sz w:val="18"/>
              </w:rPr>
              <w:t>92.25 %</w:t>
            </w:r>
          </w:p>
        </w:tc>
        <w:tc>
          <w:tcPr>
            <w:tcW w:w="867" w:type="dxa"/>
          </w:tcPr>
          <w:p w:rsidR="00152EFE" w:rsidRDefault="007F175A">
            <w:pPr>
              <w:spacing w:before="40" w:after="40" w:line="240" w:lineRule="auto"/>
              <w:jc w:val="left"/>
            </w:pPr>
            <w:r>
              <w:rPr>
                <w:sz w:val="18"/>
              </w:rPr>
              <w:t>92.47 %</w:t>
            </w:r>
          </w:p>
        </w:tc>
        <w:tc>
          <w:tcPr>
            <w:tcW w:w="1040" w:type="dxa"/>
          </w:tcPr>
          <w:p w:rsidR="00152EFE" w:rsidRDefault="007F175A">
            <w:pPr>
              <w:spacing w:before="40" w:after="40" w:line="240" w:lineRule="auto"/>
              <w:jc w:val="left"/>
            </w:pPr>
            <w:r>
              <w:rPr>
                <w:sz w:val="18"/>
              </w:rPr>
              <w:t>0.9776</w:t>
            </w:r>
          </w:p>
        </w:tc>
        <w:tc>
          <w:tcPr>
            <w:tcW w:w="867" w:type="dxa"/>
          </w:tcPr>
          <w:p w:rsidR="00152EFE" w:rsidRDefault="007F175A">
            <w:pPr>
              <w:spacing w:before="40" w:after="40" w:line="240" w:lineRule="auto"/>
              <w:jc w:val="left"/>
            </w:pPr>
            <w:r>
              <w:rPr>
                <w:sz w:val="18"/>
              </w:rPr>
              <w:t>7.27 %</w:t>
            </w:r>
          </w:p>
        </w:tc>
        <w:tc>
          <w:tcPr>
            <w:tcW w:w="1214" w:type="dxa"/>
          </w:tcPr>
          <w:p w:rsidR="00152EFE" w:rsidRDefault="007F175A">
            <w:pPr>
              <w:spacing w:before="40" w:after="40" w:line="240" w:lineRule="auto"/>
              <w:jc w:val="left"/>
            </w:pPr>
            <w:r>
              <w:rPr>
                <w:sz w:val="18"/>
              </w:rPr>
              <w:t>12.2</w:t>
            </w:r>
          </w:p>
        </w:tc>
      </w:tr>
      <w:tr w:rsidR="00152EFE">
        <w:trPr>
          <w:cantSplit/>
          <w:jc w:val="center"/>
        </w:trPr>
        <w:tc>
          <w:tcPr>
            <w:tcW w:w="1734" w:type="dxa"/>
          </w:tcPr>
          <w:p w:rsidR="00152EFE" w:rsidRDefault="007F175A">
            <w:pPr>
              <w:spacing w:before="40" w:after="40" w:line="240" w:lineRule="auto"/>
              <w:jc w:val="left"/>
            </w:pPr>
            <w:r>
              <w:rPr>
                <w:sz w:val="18"/>
              </w:rPr>
              <w:t>Logistic Regression</w:t>
            </w:r>
          </w:p>
        </w:tc>
        <w:tc>
          <w:tcPr>
            <w:tcW w:w="1040" w:type="dxa"/>
          </w:tcPr>
          <w:p w:rsidR="00152EFE" w:rsidRDefault="007F175A">
            <w:pPr>
              <w:spacing w:before="40" w:after="40" w:line="240" w:lineRule="auto"/>
              <w:jc w:val="left"/>
            </w:pPr>
            <w:r>
              <w:rPr>
                <w:sz w:val="18"/>
              </w:rPr>
              <w:t>82.81 %</w:t>
            </w:r>
          </w:p>
        </w:tc>
        <w:tc>
          <w:tcPr>
            <w:tcW w:w="1040" w:type="dxa"/>
          </w:tcPr>
          <w:p w:rsidR="00152EFE" w:rsidRDefault="007F175A">
            <w:pPr>
              <w:spacing w:before="40" w:after="40" w:line="240" w:lineRule="auto"/>
              <w:jc w:val="left"/>
            </w:pPr>
            <w:r>
              <w:rPr>
                <w:sz w:val="18"/>
              </w:rPr>
              <w:t>86.94 %</w:t>
            </w:r>
          </w:p>
        </w:tc>
        <w:tc>
          <w:tcPr>
            <w:tcW w:w="867" w:type="dxa"/>
          </w:tcPr>
          <w:p w:rsidR="00152EFE" w:rsidRDefault="007F175A">
            <w:pPr>
              <w:spacing w:before="40" w:after="40" w:line="240" w:lineRule="auto"/>
              <w:jc w:val="left"/>
            </w:pPr>
            <w:r>
              <w:rPr>
                <w:sz w:val="18"/>
              </w:rPr>
              <w:t>77.22 %</w:t>
            </w:r>
          </w:p>
        </w:tc>
        <w:tc>
          <w:tcPr>
            <w:tcW w:w="867" w:type="dxa"/>
          </w:tcPr>
          <w:p w:rsidR="00152EFE" w:rsidRDefault="007F175A">
            <w:pPr>
              <w:spacing w:before="40" w:after="40" w:line="240" w:lineRule="auto"/>
              <w:jc w:val="left"/>
            </w:pPr>
            <w:r>
              <w:rPr>
                <w:sz w:val="18"/>
              </w:rPr>
              <w:t>81.80 %</w:t>
            </w:r>
          </w:p>
        </w:tc>
        <w:tc>
          <w:tcPr>
            <w:tcW w:w="1040" w:type="dxa"/>
          </w:tcPr>
          <w:p w:rsidR="00152EFE" w:rsidRDefault="007F175A">
            <w:pPr>
              <w:spacing w:before="40" w:after="40" w:line="240" w:lineRule="auto"/>
              <w:jc w:val="left"/>
            </w:pPr>
            <w:r>
              <w:rPr>
                <w:sz w:val="18"/>
              </w:rPr>
              <w:t>0.9218</w:t>
            </w:r>
          </w:p>
        </w:tc>
        <w:tc>
          <w:tcPr>
            <w:tcW w:w="867" w:type="dxa"/>
          </w:tcPr>
          <w:p w:rsidR="00152EFE" w:rsidRDefault="007F175A">
            <w:pPr>
              <w:spacing w:before="40" w:after="40" w:line="240" w:lineRule="auto"/>
              <w:jc w:val="left"/>
            </w:pPr>
            <w:r>
              <w:rPr>
                <w:sz w:val="18"/>
              </w:rPr>
              <w:t>11.60 %</w:t>
            </w:r>
          </w:p>
        </w:tc>
        <w:tc>
          <w:tcPr>
            <w:tcW w:w="1214" w:type="dxa"/>
          </w:tcPr>
          <w:p w:rsidR="00152EFE" w:rsidRDefault="007F175A">
            <w:pPr>
              <w:spacing w:before="40" w:after="40" w:line="240" w:lineRule="auto"/>
              <w:jc w:val="left"/>
            </w:pPr>
            <w:r>
              <w:rPr>
                <w:sz w:val="18"/>
              </w:rPr>
              <w:t>0.2</w:t>
            </w:r>
          </w:p>
        </w:tc>
      </w:tr>
    </w:tbl>
    <w:p w:rsidR="00152EFE" w:rsidRDefault="00152EFE">
      <w:pPr>
        <w:spacing w:line="144" w:lineRule="auto"/>
      </w:pPr>
    </w:p>
    <w:p w:rsidR="00152EFE" w:rsidRDefault="007F175A">
      <w:pPr>
        <w:keepNext/>
        <w:spacing w:before="120" w:line="240" w:lineRule="auto"/>
        <w:jc w:val="center"/>
      </w:pPr>
      <w:r>
        <w:rPr>
          <w:noProof/>
        </w:rPr>
        <w:drawing>
          <wp:inline distT="0" distB="0" distL="0" distR="0">
            <wp:extent cx="4937760" cy="26060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33"/>
                    <a:stretch>
                      <a:fillRect/>
                    </a:stretch>
                  </pic:blipFill>
                  <pic:spPr>
                    <a:xfrm>
                      <a:off x="0" y="0"/>
                      <a:ext cx="4937760" cy="2606040"/>
                    </a:xfrm>
                    <a:prstGeom prst="rect">
                      <a:avLst/>
                    </a:prstGeom>
                  </pic:spPr>
                </pic:pic>
              </a:graphicData>
            </a:graphic>
          </wp:inline>
        </w:drawing>
      </w:r>
    </w:p>
    <w:p w:rsidR="00152EFE" w:rsidRDefault="007F175A">
      <w:pPr>
        <w:pStyle w:val="FigureCaption"/>
      </w:pPr>
      <w:bookmarkStart w:id="130" w:name="_Toc242981737"/>
      <w:r>
        <w:t>Fig. 8.11: Comparison of the three classifiers on five metrics</w:t>
      </w:r>
      <w:bookmarkEnd w:id="130"/>
    </w:p>
    <w:p w:rsidR="00152EFE" w:rsidRDefault="007F175A">
      <w:r>
        <w:t xml:space="preserve">XGBoost is the best on every metric except </w:t>
      </w:r>
      <w:r>
        <w:t>recall, where Random Forest is higher by 0.02 points (92.25 % against 92.23 %). Logistic Regression misses about 23 % of phishing URLs (recall 77.2 %), so a linear boundary is not adequate. The top two models differ by 0.4 points of accuracy.</w:t>
      </w:r>
    </w:p>
    <w:p w:rsidR="00152EFE" w:rsidRDefault="007F175A">
      <w:pPr>
        <w:pStyle w:val="Heading3"/>
      </w:pPr>
      <w:r>
        <w:lastRenderedPageBreak/>
        <w:t>8.2.1  Confus</w:t>
      </w:r>
      <w:r>
        <w:t>ion matrices</w:t>
      </w:r>
    </w:p>
    <w:p w:rsidR="00152EFE" w:rsidRDefault="007F175A">
      <w:pPr>
        <w:keepNext/>
        <w:spacing w:before="120" w:line="240" w:lineRule="auto"/>
        <w:jc w:val="center"/>
      </w:pPr>
      <w:r>
        <w:rPr>
          <w:noProof/>
        </w:rPr>
        <w:drawing>
          <wp:inline distT="0" distB="0" distL="0" distR="0">
            <wp:extent cx="5303520" cy="183097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34"/>
                    <a:stretch>
                      <a:fillRect/>
                    </a:stretch>
                  </pic:blipFill>
                  <pic:spPr>
                    <a:xfrm>
                      <a:off x="0" y="0"/>
                      <a:ext cx="5303520" cy="1830977"/>
                    </a:xfrm>
                    <a:prstGeom prst="rect">
                      <a:avLst/>
                    </a:prstGeom>
                  </pic:spPr>
                </pic:pic>
              </a:graphicData>
            </a:graphic>
          </wp:inline>
        </w:drawing>
      </w:r>
    </w:p>
    <w:p w:rsidR="00152EFE" w:rsidRDefault="007F175A">
      <w:pPr>
        <w:pStyle w:val="FigureCaption"/>
      </w:pPr>
      <w:bookmarkStart w:id="131" w:name="_Toc242981738"/>
      <w:r>
        <w:t>Fig. 8.12: Confusion matrices on the 8,000 test URLs</w:t>
      </w:r>
      <w:bookmarkEnd w:id="131"/>
    </w:p>
    <w:p w:rsidR="00152EFE" w:rsidRDefault="007F175A">
      <w:r>
        <w:t>For XGBoost, 3,745 legitimate URLs were correctly passed and 255 wrongly flagged (a false-positive rate of 6.38 %); 3,689 phishing URLs were caught and 311 missed (a false-negative rate of</w:t>
      </w:r>
      <w:r>
        <w:t xml:space="preserve"> 7.8 %). The error is balanced between the two kinds.</w:t>
      </w:r>
    </w:p>
    <w:p w:rsidR="00152EFE" w:rsidRDefault="007F175A">
      <w:pPr>
        <w:pStyle w:val="Heading3"/>
      </w:pPr>
      <w:r>
        <w:t>8.2.2  ROC curves</w:t>
      </w:r>
    </w:p>
    <w:p w:rsidR="00152EFE" w:rsidRDefault="007F175A">
      <w:pPr>
        <w:keepNext/>
        <w:spacing w:before="120" w:line="240" w:lineRule="auto"/>
        <w:jc w:val="center"/>
      </w:pPr>
      <w:r>
        <w:rPr>
          <w:noProof/>
        </w:rPr>
        <w:drawing>
          <wp:inline distT="0" distB="0" distL="0" distR="0">
            <wp:extent cx="3474720" cy="302149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35"/>
                    <a:stretch>
                      <a:fillRect/>
                    </a:stretch>
                  </pic:blipFill>
                  <pic:spPr>
                    <a:xfrm>
                      <a:off x="0" y="0"/>
                      <a:ext cx="3474720" cy="3021496"/>
                    </a:xfrm>
                    <a:prstGeom prst="rect">
                      <a:avLst/>
                    </a:prstGeom>
                  </pic:spPr>
                </pic:pic>
              </a:graphicData>
            </a:graphic>
          </wp:inline>
        </w:drawing>
      </w:r>
    </w:p>
    <w:p w:rsidR="00152EFE" w:rsidRDefault="007F175A">
      <w:pPr>
        <w:pStyle w:val="FigureCaption"/>
      </w:pPr>
      <w:bookmarkStart w:id="132" w:name="_Toc242981739"/>
      <w:r>
        <w:t>Fig. 8.13: ROC curves of the three models</w:t>
      </w:r>
      <w:bookmarkEnd w:id="132"/>
    </w:p>
    <w:p w:rsidR="00152EFE" w:rsidRDefault="007F175A">
      <w:pPr>
        <w:pStyle w:val="Heading3"/>
      </w:pPr>
      <w:r>
        <w:t>8.2.3  Cross-validation</w:t>
      </w:r>
    </w:p>
    <w:p w:rsidR="00152EFE" w:rsidRDefault="007F175A">
      <w:r>
        <w:t>The same models were evaluated with 5-fold stratified cross-validation over all 40,000 URLs, the protocol used in th</w:t>
      </w:r>
      <w:r>
        <w:t>e base paper [1].</w:t>
      </w:r>
    </w:p>
    <w:p w:rsidR="00152EFE" w:rsidRDefault="007F175A">
      <w:pPr>
        <w:pStyle w:val="TableCaption"/>
      </w:pPr>
      <w:bookmarkStart w:id="133" w:name="_Toc242981802"/>
      <w:r>
        <w:t>Table 8.2: 5-fold cross-validation (mean +- standard deviation, %)</w:t>
      </w:r>
      <w:bookmarkEnd w:id="133"/>
    </w:p>
    <w:tbl>
      <w:tblPr>
        <w:tblStyle w:val="TableGrid"/>
        <w:tblW w:w="0" w:type="auto"/>
        <w:jc w:val="center"/>
        <w:tblLook w:val="04A0" w:firstRow="1" w:lastRow="0" w:firstColumn="1" w:lastColumn="0" w:noHBand="0" w:noVBand="1"/>
      </w:tblPr>
      <w:tblGrid>
        <w:gridCol w:w="1734"/>
        <w:gridCol w:w="1474"/>
        <w:gridCol w:w="1474"/>
        <w:gridCol w:w="1474"/>
        <w:gridCol w:w="1300"/>
        <w:gridCol w:w="1214"/>
      </w:tblGrid>
      <w:tr w:rsidR="00152EFE">
        <w:trPr>
          <w:cantSplit/>
          <w:tblHeader/>
          <w:jc w:val="center"/>
        </w:trPr>
        <w:tc>
          <w:tcPr>
            <w:tcW w:w="1734" w:type="dxa"/>
            <w:shd w:val="clear" w:color="auto" w:fill="D9E2F3"/>
          </w:tcPr>
          <w:p w:rsidR="00152EFE" w:rsidRDefault="007F175A">
            <w:pPr>
              <w:spacing w:before="40" w:after="40" w:line="240" w:lineRule="auto"/>
              <w:jc w:val="left"/>
            </w:pPr>
            <w:r>
              <w:rPr>
                <w:b/>
                <w:sz w:val="18"/>
              </w:rPr>
              <w:t>Model</w:t>
            </w:r>
          </w:p>
        </w:tc>
        <w:tc>
          <w:tcPr>
            <w:tcW w:w="1474" w:type="dxa"/>
            <w:shd w:val="clear" w:color="auto" w:fill="D9E2F3"/>
          </w:tcPr>
          <w:p w:rsidR="00152EFE" w:rsidRDefault="007F175A">
            <w:pPr>
              <w:spacing w:before="40" w:after="40" w:line="240" w:lineRule="auto"/>
              <w:jc w:val="left"/>
            </w:pPr>
            <w:r>
              <w:rPr>
                <w:b/>
                <w:sz w:val="18"/>
              </w:rPr>
              <w:t>Accuracy</w:t>
            </w:r>
          </w:p>
        </w:tc>
        <w:tc>
          <w:tcPr>
            <w:tcW w:w="1474" w:type="dxa"/>
            <w:shd w:val="clear" w:color="auto" w:fill="D9E2F3"/>
          </w:tcPr>
          <w:p w:rsidR="00152EFE" w:rsidRDefault="007F175A">
            <w:pPr>
              <w:spacing w:before="40" w:after="40" w:line="240" w:lineRule="auto"/>
              <w:jc w:val="left"/>
            </w:pPr>
            <w:r>
              <w:rPr>
                <w:b/>
                <w:sz w:val="18"/>
              </w:rPr>
              <w:t>Precision</w:t>
            </w:r>
          </w:p>
        </w:tc>
        <w:tc>
          <w:tcPr>
            <w:tcW w:w="1474" w:type="dxa"/>
            <w:shd w:val="clear" w:color="auto" w:fill="D9E2F3"/>
          </w:tcPr>
          <w:p w:rsidR="00152EFE" w:rsidRDefault="007F175A">
            <w:pPr>
              <w:spacing w:before="40" w:after="40" w:line="240" w:lineRule="auto"/>
              <w:jc w:val="left"/>
            </w:pPr>
            <w:r>
              <w:rPr>
                <w:b/>
                <w:sz w:val="18"/>
              </w:rPr>
              <w:t>Recall</w:t>
            </w:r>
          </w:p>
        </w:tc>
        <w:tc>
          <w:tcPr>
            <w:tcW w:w="1300" w:type="dxa"/>
            <w:shd w:val="clear" w:color="auto" w:fill="D9E2F3"/>
          </w:tcPr>
          <w:p w:rsidR="00152EFE" w:rsidRDefault="007F175A">
            <w:pPr>
              <w:spacing w:before="40" w:after="40" w:line="240" w:lineRule="auto"/>
              <w:jc w:val="left"/>
            </w:pPr>
            <w:r>
              <w:rPr>
                <w:b/>
                <w:sz w:val="18"/>
              </w:rPr>
              <w:t>F1</w:t>
            </w:r>
          </w:p>
        </w:tc>
        <w:tc>
          <w:tcPr>
            <w:tcW w:w="1214" w:type="dxa"/>
            <w:shd w:val="clear" w:color="auto" w:fill="D9E2F3"/>
          </w:tcPr>
          <w:p w:rsidR="00152EFE" w:rsidRDefault="007F175A">
            <w:pPr>
              <w:spacing w:before="40" w:after="40" w:line="240" w:lineRule="auto"/>
              <w:jc w:val="left"/>
            </w:pPr>
            <w:r>
              <w:rPr>
                <w:b/>
                <w:sz w:val="18"/>
              </w:rPr>
              <w:t>ROC-AUC</w:t>
            </w:r>
          </w:p>
        </w:tc>
      </w:tr>
      <w:tr w:rsidR="00152EFE">
        <w:trPr>
          <w:cantSplit/>
          <w:jc w:val="center"/>
        </w:trPr>
        <w:tc>
          <w:tcPr>
            <w:tcW w:w="1734" w:type="dxa"/>
          </w:tcPr>
          <w:p w:rsidR="00152EFE" w:rsidRDefault="007F175A">
            <w:pPr>
              <w:spacing w:before="40" w:after="40" w:line="240" w:lineRule="auto"/>
              <w:jc w:val="left"/>
            </w:pPr>
            <w:r>
              <w:rPr>
                <w:sz w:val="18"/>
              </w:rPr>
              <w:t>XGBoost</w:t>
            </w:r>
          </w:p>
        </w:tc>
        <w:tc>
          <w:tcPr>
            <w:tcW w:w="1474" w:type="dxa"/>
          </w:tcPr>
          <w:p w:rsidR="00152EFE" w:rsidRDefault="007F175A">
            <w:pPr>
              <w:spacing w:before="40" w:after="40" w:line="240" w:lineRule="auto"/>
              <w:jc w:val="left"/>
            </w:pPr>
            <w:r>
              <w:rPr>
                <w:sz w:val="18"/>
              </w:rPr>
              <w:t>92.59 +- 0.19</w:t>
            </w:r>
          </w:p>
        </w:tc>
        <w:tc>
          <w:tcPr>
            <w:tcW w:w="1474" w:type="dxa"/>
          </w:tcPr>
          <w:p w:rsidR="00152EFE" w:rsidRDefault="007F175A">
            <w:pPr>
              <w:spacing w:before="40" w:after="40" w:line="240" w:lineRule="auto"/>
              <w:jc w:val="left"/>
            </w:pPr>
            <w:r>
              <w:rPr>
                <w:sz w:val="18"/>
              </w:rPr>
              <w:t>92.91 +- 0.39</w:t>
            </w:r>
          </w:p>
        </w:tc>
        <w:tc>
          <w:tcPr>
            <w:tcW w:w="1474" w:type="dxa"/>
          </w:tcPr>
          <w:p w:rsidR="00152EFE" w:rsidRDefault="007F175A">
            <w:pPr>
              <w:spacing w:before="40" w:after="40" w:line="240" w:lineRule="auto"/>
              <w:jc w:val="left"/>
            </w:pPr>
            <w:r>
              <w:rPr>
                <w:sz w:val="18"/>
              </w:rPr>
              <w:t>92.21 +- 0.28</w:t>
            </w:r>
          </w:p>
        </w:tc>
        <w:tc>
          <w:tcPr>
            <w:tcW w:w="1300" w:type="dxa"/>
          </w:tcPr>
          <w:p w:rsidR="00152EFE" w:rsidRDefault="007F175A">
            <w:pPr>
              <w:spacing w:before="40" w:after="40" w:line="240" w:lineRule="auto"/>
              <w:jc w:val="left"/>
            </w:pPr>
            <w:r>
              <w:rPr>
                <w:sz w:val="18"/>
              </w:rPr>
              <w:t>92.56 +- 0.18</w:t>
            </w:r>
          </w:p>
        </w:tc>
        <w:tc>
          <w:tcPr>
            <w:tcW w:w="1214" w:type="dxa"/>
          </w:tcPr>
          <w:p w:rsidR="00152EFE" w:rsidRDefault="007F175A">
            <w:pPr>
              <w:spacing w:before="40" w:after="40" w:line="240" w:lineRule="auto"/>
              <w:jc w:val="left"/>
            </w:pPr>
            <w:r>
              <w:rPr>
                <w:sz w:val="18"/>
              </w:rPr>
              <w:t>0.9792 +- 0.0010</w:t>
            </w:r>
          </w:p>
        </w:tc>
      </w:tr>
      <w:tr w:rsidR="00152EFE">
        <w:trPr>
          <w:cantSplit/>
          <w:jc w:val="center"/>
        </w:trPr>
        <w:tc>
          <w:tcPr>
            <w:tcW w:w="1734" w:type="dxa"/>
          </w:tcPr>
          <w:p w:rsidR="00152EFE" w:rsidRDefault="007F175A">
            <w:pPr>
              <w:spacing w:before="40" w:after="40" w:line="240" w:lineRule="auto"/>
              <w:jc w:val="left"/>
            </w:pPr>
            <w:r>
              <w:rPr>
                <w:sz w:val="18"/>
              </w:rPr>
              <w:t>Random Forest</w:t>
            </w:r>
          </w:p>
        </w:tc>
        <w:tc>
          <w:tcPr>
            <w:tcW w:w="1474" w:type="dxa"/>
          </w:tcPr>
          <w:p w:rsidR="00152EFE" w:rsidRDefault="007F175A">
            <w:pPr>
              <w:spacing w:before="40" w:after="40" w:line="240" w:lineRule="auto"/>
              <w:jc w:val="left"/>
            </w:pPr>
            <w:r>
              <w:rPr>
                <w:sz w:val="18"/>
              </w:rPr>
              <w:t>92.28 +- 0.28</w:t>
            </w:r>
          </w:p>
        </w:tc>
        <w:tc>
          <w:tcPr>
            <w:tcW w:w="1474" w:type="dxa"/>
          </w:tcPr>
          <w:p w:rsidR="00152EFE" w:rsidRDefault="007F175A">
            <w:pPr>
              <w:spacing w:before="40" w:after="40" w:line="240" w:lineRule="auto"/>
              <w:jc w:val="left"/>
            </w:pPr>
            <w:r>
              <w:rPr>
                <w:sz w:val="18"/>
              </w:rPr>
              <w:t>92.28 +- 0.51</w:t>
            </w:r>
          </w:p>
        </w:tc>
        <w:tc>
          <w:tcPr>
            <w:tcW w:w="1474" w:type="dxa"/>
          </w:tcPr>
          <w:p w:rsidR="00152EFE" w:rsidRDefault="007F175A">
            <w:pPr>
              <w:spacing w:before="40" w:after="40" w:line="240" w:lineRule="auto"/>
              <w:jc w:val="left"/>
            </w:pPr>
            <w:r>
              <w:rPr>
                <w:sz w:val="18"/>
              </w:rPr>
              <w:t>92.29 +- 0.26</w:t>
            </w:r>
          </w:p>
        </w:tc>
        <w:tc>
          <w:tcPr>
            <w:tcW w:w="1300" w:type="dxa"/>
          </w:tcPr>
          <w:p w:rsidR="00152EFE" w:rsidRDefault="007F175A">
            <w:pPr>
              <w:spacing w:before="40" w:after="40" w:line="240" w:lineRule="auto"/>
              <w:jc w:val="left"/>
            </w:pPr>
            <w:r>
              <w:rPr>
                <w:sz w:val="18"/>
              </w:rPr>
              <w:t>92.28 +- 0.26</w:t>
            </w:r>
          </w:p>
        </w:tc>
        <w:tc>
          <w:tcPr>
            <w:tcW w:w="1214" w:type="dxa"/>
          </w:tcPr>
          <w:p w:rsidR="00152EFE" w:rsidRDefault="007F175A">
            <w:pPr>
              <w:spacing w:before="40" w:after="40" w:line="240" w:lineRule="auto"/>
              <w:jc w:val="left"/>
            </w:pPr>
            <w:r>
              <w:rPr>
                <w:sz w:val="18"/>
              </w:rPr>
              <w:t>0.9764 +- 0.0008</w:t>
            </w:r>
          </w:p>
        </w:tc>
      </w:tr>
      <w:tr w:rsidR="00152EFE">
        <w:trPr>
          <w:cantSplit/>
          <w:jc w:val="center"/>
        </w:trPr>
        <w:tc>
          <w:tcPr>
            <w:tcW w:w="1734" w:type="dxa"/>
          </w:tcPr>
          <w:p w:rsidR="00152EFE" w:rsidRDefault="007F175A">
            <w:pPr>
              <w:spacing w:before="40" w:after="40" w:line="240" w:lineRule="auto"/>
              <w:jc w:val="left"/>
            </w:pPr>
            <w:r>
              <w:rPr>
                <w:sz w:val="18"/>
              </w:rPr>
              <w:lastRenderedPageBreak/>
              <w:t>Logistic Regression</w:t>
            </w:r>
          </w:p>
        </w:tc>
        <w:tc>
          <w:tcPr>
            <w:tcW w:w="1474" w:type="dxa"/>
          </w:tcPr>
          <w:p w:rsidR="00152EFE" w:rsidRDefault="007F175A">
            <w:pPr>
              <w:spacing w:before="40" w:after="40" w:line="240" w:lineRule="auto"/>
              <w:jc w:val="left"/>
            </w:pPr>
            <w:r>
              <w:rPr>
                <w:sz w:val="18"/>
              </w:rPr>
              <w:t>82.64 +- 0.35</w:t>
            </w:r>
          </w:p>
        </w:tc>
        <w:tc>
          <w:tcPr>
            <w:tcW w:w="1474" w:type="dxa"/>
          </w:tcPr>
          <w:p w:rsidR="00152EFE" w:rsidRDefault="007F175A">
            <w:pPr>
              <w:spacing w:before="40" w:after="40" w:line="240" w:lineRule="auto"/>
              <w:jc w:val="left"/>
            </w:pPr>
            <w:r>
              <w:rPr>
                <w:sz w:val="18"/>
              </w:rPr>
              <w:t>86.37 +- 0.55</w:t>
            </w:r>
          </w:p>
        </w:tc>
        <w:tc>
          <w:tcPr>
            <w:tcW w:w="1474" w:type="dxa"/>
          </w:tcPr>
          <w:p w:rsidR="00152EFE" w:rsidRDefault="007F175A">
            <w:pPr>
              <w:spacing w:before="40" w:after="40" w:line="240" w:lineRule="auto"/>
              <w:jc w:val="left"/>
            </w:pPr>
            <w:r>
              <w:rPr>
                <w:sz w:val="18"/>
              </w:rPr>
              <w:t>77.51 +- 0.46</w:t>
            </w:r>
          </w:p>
        </w:tc>
        <w:tc>
          <w:tcPr>
            <w:tcW w:w="1300" w:type="dxa"/>
          </w:tcPr>
          <w:p w:rsidR="00152EFE" w:rsidRDefault="007F175A">
            <w:pPr>
              <w:spacing w:before="40" w:after="40" w:line="240" w:lineRule="auto"/>
              <w:jc w:val="left"/>
            </w:pPr>
            <w:r>
              <w:rPr>
                <w:sz w:val="18"/>
              </w:rPr>
              <w:t>81.70 +- 0.36</w:t>
            </w:r>
          </w:p>
        </w:tc>
        <w:tc>
          <w:tcPr>
            <w:tcW w:w="1214" w:type="dxa"/>
          </w:tcPr>
          <w:p w:rsidR="00152EFE" w:rsidRDefault="007F175A">
            <w:pPr>
              <w:spacing w:before="40" w:after="40" w:line="240" w:lineRule="auto"/>
              <w:jc w:val="left"/>
            </w:pPr>
            <w:r>
              <w:rPr>
                <w:sz w:val="18"/>
              </w:rPr>
              <w:t>0.9190 +- 0.0031</w:t>
            </w:r>
          </w:p>
        </w:tc>
      </w:tr>
    </w:tbl>
    <w:p w:rsidR="00152EFE" w:rsidRDefault="00152EFE">
      <w:pPr>
        <w:spacing w:line="144" w:lineRule="auto"/>
      </w:pPr>
    </w:p>
    <w:p w:rsidR="00152EFE" w:rsidRDefault="007F175A">
      <w:pPr>
        <w:keepNext/>
        <w:spacing w:before="120" w:line="240" w:lineRule="auto"/>
        <w:jc w:val="center"/>
      </w:pPr>
      <w:r>
        <w:rPr>
          <w:noProof/>
        </w:rPr>
        <w:drawing>
          <wp:inline distT="0" distB="0" distL="0" distR="0">
            <wp:extent cx="4023360" cy="244275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validation.png"/>
                    <pic:cNvPicPr/>
                  </pic:nvPicPr>
                  <pic:blipFill>
                    <a:blip r:embed="rId36"/>
                    <a:stretch>
                      <a:fillRect/>
                    </a:stretch>
                  </pic:blipFill>
                  <pic:spPr>
                    <a:xfrm>
                      <a:off x="0" y="0"/>
                      <a:ext cx="4023360" cy="2442754"/>
                    </a:xfrm>
                    <a:prstGeom prst="rect">
                      <a:avLst/>
                    </a:prstGeom>
                  </pic:spPr>
                </pic:pic>
              </a:graphicData>
            </a:graphic>
          </wp:inline>
        </w:drawing>
      </w:r>
    </w:p>
    <w:p w:rsidR="00152EFE" w:rsidRDefault="007F175A">
      <w:pPr>
        <w:pStyle w:val="FigureCaption"/>
      </w:pPr>
      <w:bookmarkStart w:id="134" w:name="_Toc242981740"/>
      <w:r>
        <w:t>Fig. 8.14: F1 of each fold and the mean, per model</w:t>
      </w:r>
      <w:bookmarkEnd w:id="134"/>
    </w:p>
    <w:p w:rsidR="00152EFE" w:rsidRDefault="007F175A">
      <w:r>
        <w:t xml:space="preserve">The standard deviation of XGBoost's F1 across folds is 0.18 </w:t>
      </w:r>
      <w:r>
        <w:t>points, so the held-out result is not a lucky split; the cross-validated F1 (92.56 %) is slightly lower than the held-out F1 (92.88 %).</w:t>
      </w:r>
    </w:p>
    <w:p w:rsidR="00152EFE" w:rsidRDefault="007F175A">
      <w:pPr>
        <w:pStyle w:val="Heading2"/>
      </w:pPr>
      <w:bookmarkStart w:id="135" w:name="_Toc242981681"/>
      <w:r>
        <w:t>8.3  Threshold, Feature and Data Analysis</w:t>
      </w:r>
      <w:bookmarkEnd w:id="135"/>
    </w:p>
    <w:p w:rsidR="00152EFE" w:rsidRDefault="007F175A">
      <w:pPr>
        <w:pStyle w:val="Heading3"/>
      </w:pPr>
      <w:r>
        <w:t>8.3.1  Choice of threshold</w:t>
      </w:r>
    </w:p>
    <w:p w:rsidR="00152EFE" w:rsidRDefault="007F175A">
      <w:r>
        <w:t>The detector uses 0.60 for phishing and 0.35 for su</w:t>
      </w:r>
      <w:r>
        <w:t>spicious. The sweep below shows the trade-off for XGBoost: a lower threshold finds more phishing at the cost of more false alarms.</w:t>
      </w:r>
    </w:p>
    <w:p w:rsidR="00152EFE" w:rsidRDefault="007F175A">
      <w:pPr>
        <w:pStyle w:val="TableCaption"/>
      </w:pPr>
      <w:bookmarkStart w:id="136" w:name="_Toc242981803"/>
      <w:r>
        <w:t>Table 8.3: XGBoost on the 8,000 test URLs at different probability thresholds</w:t>
      </w:r>
      <w:bookmarkEnd w:id="136"/>
    </w:p>
    <w:tbl>
      <w:tblPr>
        <w:tblStyle w:val="TableGrid"/>
        <w:tblW w:w="0" w:type="auto"/>
        <w:jc w:val="center"/>
        <w:tblLook w:val="04A0" w:firstRow="1" w:lastRow="0" w:firstColumn="1" w:lastColumn="0" w:noHBand="0" w:noVBand="1"/>
      </w:tblPr>
      <w:tblGrid>
        <w:gridCol w:w="1040"/>
        <w:gridCol w:w="1300"/>
        <w:gridCol w:w="1300"/>
        <w:gridCol w:w="1214"/>
        <w:gridCol w:w="1040"/>
        <w:gridCol w:w="1387"/>
        <w:gridCol w:w="1387"/>
      </w:tblGrid>
      <w:tr w:rsidR="00152EFE">
        <w:trPr>
          <w:cantSplit/>
          <w:tblHeader/>
          <w:jc w:val="center"/>
        </w:trPr>
        <w:tc>
          <w:tcPr>
            <w:tcW w:w="1040" w:type="dxa"/>
            <w:shd w:val="clear" w:color="auto" w:fill="D9E2F3"/>
          </w:tcPr>
          <w:p w:rsidR="00152EFE" w:rsidRDefault="007F175A">
            <w:pPr>
              <w:spacing w:before="40" w:after="40" w:line="240" w:lineRule="auto"/>
              <w:jc w:val="left"/>
            </w:pPr>
            <w:r>
              <w:rPr>
                <w:b/>
                <w:sz w:val="18"/>
              </w:rPr>
              <w:t>Threshold</w:t>
            </w:r>
          </w:p>
        </w:tc>
        <w:tc>
          <w:tcPr>
            <w:tcW w:w="1300" w:type="dxa"/>
            <w:shd w:val="clear" w:color="auto" w:fill="D9E2F3"/>
          </w:tcPr>
          <w:p w:rsidR="00152EFE" w:rsidRDefault="007F175A">
            <w:pPr>
              <w:spacing w:before="40" w:after="40" w:line="240" w:lineRule="auto"/>
              <w:jc w:val="left"/>
            </w:pPr>
            <w:r>
              <w:rPr>
                <w:b/>
                <w:sz w:val="18"/>
              </w:rPr>
              <w:t>Precision</w:t>
            </w:r>
          </w:p>
        </w:tc>
        <w:tc>
          <w:tcPr>
            <w:tcW w:w="1300" w:type="dxa"/>
            <w:shd w:val="clear" w:color="auto" w:fill="D9E2F3"/>
          </w:tcPr>
          <w:p w:rsidR="00152EFE" w:rsidRDefault="007F175A">
            <w:pPr>
              <w:spacing w:before="40" w:after="40" w:line="240" w:lineRule="auto"/>
              <w:jc w:val="left"/>
            </w:pPr>
            <w:r>
              <w:rPr>
                <w:b/>
                <w:sz w:val="18"/>
              </w:rPr>
              <w:t>Recall</w:t>
            </w:r>
          </w:p>
        </w:tc>
        <w:tc>
          <w:tcPr>
            <w:tcW w:w="1214" w:type="dxa"/>
            <w:shd w:val="clear" w:color="auto" w:fill="D9E2F3"/>
          </w:tcPr>
          <w:p w:rsidR="00152EFE" w:rsidRDefault="007F175A">
            <w:pPr>
              <w:spacing w:before="40" w:after="40" w:line="240" w:lineRule="auto"/>
              <w:jc w:val="left"/>
            </w:pPr>
            <w:r>
              <w:rPr>
                <w:b/>
                <w:sz w:val="18"/>
              </w:rPr>
              <w:t>F1</w:t>
            </w:r>
          </w:p>
        </w:tc>
        <w:tc>
          <w:tcPr>
            <w:tcW w:w="1040" w:type="dxa"/>
            <w:shd w:val="clear" w:color="auto" w:fill="D9E2F3"/>
          </w:tcPr>
          <w:p w:rsidR="00152EFE" w:rsidRDefault="007F175A">
            <w:pPr>
              <w:spacing w:before="40" w:after="40" w:line="240" w:lineRule="auto"/>
              <w:jc w:val="left"/>
            </w:pPr>
            <w:r>
              <w:rPr>
                <w:b/>
                <w:sz w:val="18"/>
              </w:rPr>
              <w:t>FPR</w:t>
            </w:r>
          </w:p>
        </w:tc>
        <w:tc>
          <w:tcPr>
            <w:tcW w:w="1387" w:type="dxa"/>
            <w:shd w:val="clear" w:color="auto" w:fill="D9E2F3"/>
          </w:tcPr>
          <w:p w:rsidR="00152EFE" w:rsidRDefault="007F175A">
            <w:pPr>
              <w:spacing w:before="40" w:after="40" w:line="240" w:lineRule="auto"/>
              <w:jc w:val="left"/>
            </w:pPr>
            <w:r>
              <w:rPr>
                <w:b/>
                <w:sz w:val="18"/>
              </w:rPr>
              <w:t xml:space="preserve">False </w:t>
            </w:r>
            <w:r>
              <w:rPr>
                <w:b/>
                <w:sz w:val="18"/>
              </w:rPr>
              <w:t>positives</w:t>
            </w:r>
          </w:p>
        </w:tc>
        <w:tc>
          <w:tcPr>
            <w:tcW w:w="1387" w:type="dxa"/>
            <w:shd w:val="clear" w:color="auto" w:fill="D9E2F3"/>
          </w:tcPr>
          <w:p w:rsidR="00152EFE" w:rsidRDefault="007F175A">
            <w:pPr>
              <w:spacing w:before="40" w:after="40" w:line="240" w:lineRule="auto"/>
              <w:jc w:val="left"/>
            </w:pPr>
            <w:r>
              <w:rPr>
                <w:b/>
                <w:sz w:val="18"/>
              </w:rPr>
              <w:t>False negatives</w:t>
            </w:r>
          </w:p>
        </w:tc>
      </w:tr>
      <w:tr w:rsidR="00152EFE">
        <w:trPr>
          <w:cantSplit/>
          <w:jc w:val="center"/>
        </w:trPr>
        <w:tc>
          <w:tcPr>
            <w:tcW w:w="1040" w:type="dxa"/>
          </w:tcPr>
          <w:p w:rsidR="00152EFE" w:rsidRDefault="007F175A">
            <w:pPr>
              <w:spacing w:before="40" w:after="40" w:line="240" w:lineRule="auto"/>
              <w:jc w:val="left"/>
            </w:pPr>
            <w:r>
              <w:rPr>
                <w:sz w:val="18"/>
              </w:rPr>
              <w:t>0.20</w:t>
            </w:r>
          </w:p>
        </w:tc>
        <w:tc>
          <w:tcPr>
            <w:tcW w:w="1300" w:type="dxa"/>
          </w:tcPr>
          <w:p w:rsidR="00152EFE" w:rsidRDefault="007F175A">
            <w:pPr>
              <w:spacing w:before="40" w:after="40" w:line="240" w:lineRule="auto"/>
              <w:jc w:val="left"/>
            </w:pPr>
            <w:r>
              <w:rPr>
                <w:sz w:val="18"/>
              </w:rPr>
              <w:t>86.01 %</w:t>
            </w:r>
          </w:p>
        </w:tc>
        <w:tc>
          <w:tcPr>
            <w:tcW w:w="1300" w:type="dxa"/>
          </w:tcPr>
          <w:p w:rsidR="00152EFE" w:rsidRDefault="007F175A">
            <w:pPr>
              <w:spacing w:before="40" w:after="40" w:line="240" w:lineRule="auto"/>
              <w:jc w:val="left"/>
            </w:pPr>
            <w:r>
              <w:rPr>
                <w:sz w:val="18"/>
              </w:rPr>
              <w:t>96.98 %</w:t>
            </w:r>
          </w:p>
        </w:tc>
        <w:tc>
          <w:tcPr>
            <w:tcW w:w="1214" w:type="dxa"/>
          </w:tcPr>
          <w:p w:rsidR="00152EFE" w:rsidRDefault="007F175A">
            <w:pPr>
              <w:spacing w:before="40" w:after="40" w:line="240" w:lineRule="auto"/>
              <w:jc w:val="left"/>
            </w:pPr>
            <w:r>
              <w:rPr>
                <w:sz w:val="18"/>
              </w:rPr>
              <w:t>91.16 %</w:t>
            </w:r>
          </w:p>
        </w:tc>
        <w:tc>
          <w:tcPr>
            <w:tcW w:w="1040" w:type="dxa"/>
          </w:tcPr>
          <w:p w:rsidR="00152EFE" w:rsidRDefault="007F175A">
            <w:pPr>
              <w:spacing w:before="40" w:after="40" w:line="240" w:lineRule="auto"/>
              <w:jc w:val="left"/>
            </w:pPr>
            <w:r>
              <w:rPr>
                <w:sz w:val="18"/>
              </w:rPr>
              <w:t>15.78 %</w:t>
            </w:r>
          </w:p>
        </w:tc>
        <w:tc>
          <w:tcPr>
            <w:tcW w:w="1387" w:type="dxa"/>
          </w:tcPr>
          <w:p w:rsidR="00152EFE" w:rsidRDefault="007F175A">
            <w:pPr>
              <w:spacing w:before="40" w:after="40" w:line="240" w:lineRule="auto"/>
              <w:jc w:val="left"/>
            </w:pPr>
            <w:r>
              <w:rPr>
                <w:sz w:val="18"/>
              </w:rPr>
              <w:t>631</w:t>
            </w:r>
          </w:p>
        </w:tc>
        <w:tc>
          <w:tcPr>
            <w:tcW w:w="1387" w:type="dxa"/>
          </w:tcPr>
          <w:p w:rsidR="00152EFE" w:rsidRDefault="007F175A">
            <w:pPr>
              <w:spacing w:before="40" w:after="40" w:line="240" w:lineRule="auto"/>
              <w:jc w:val="left"/>
            </w:pPr>
            <w:r>
              <w:rPr>
                <w:sz w:val="18"/>
              </w:rPr>
              <w:t>121</w:t>
            </w:r>
          </w:p>
        </w:tc>
      </w:tr>
      <w:tr w:rsidR="00152EFE">
        <w:trPr>
          <w:cantSplit/>
          <w:jc w:val="center"/>
        </w:trPr>
        <w:tc>
          <w:tcPr>
            <w:tcW w:w="1040" w:type="dxa"/>
          </w:tcPr>
          <w:p w:rsidR="00152EFE" w:rsidRDefault="007F175A">
            <w:pPr>
              <w:spacing w:before="40" w:after="40" w:line="240" w:lineRule="auto"/>
              <w:jc w:val="left"/>
            </w:pPr>
            <w:r>
              <w:rPr>
                <w:sz w:val="18"/>
              </w:rPr>
              <w:t>0.30</w:t>
            </w:r>
          </w:p>
        </w:tc>
        <w:tc>
          <w:tcPr>
            <w:tcW w:w="1300" w:type="dxa"/>
          </w:tcPr>
          <w:p w:rsidR="00152EFE" w:rsidRDefault="007F175A">
            <w:pPr>
              <w:spacing w:before="40" w:after="40" w:line="240" w:lineRule="auto"/>
              <w:jc w:val="left"/>
            </w:pPr>
            <w:r>
              <w:rPr>
                <w:sz w:val="18"/>
              </w:rPr>
              <w:t>89.43 %</w:t>
            </w:r>
          </w:p>
        </w:tc>
        <w:tc>
          <w:tcPr>
            <w:tcW w:w="1300" w:type="dxa"/>
          </w:tcPr>
          <w:p w:rsidR="00152EFE" w:rsidRDefault="007F175A">
            <w:pPr>
              <w:spacing w:before="40" w:after="40" w:line="240" w:lineRule="auto"/>
              <w:jc w:val="left"/>
            </w:pPr>
            <w:r>
              <w:rPr>
                <w:sz w:val="18"/>
              </w:rPr>
              <w:t>95.23 %</w:t>
            </w:r>
          </w:p>
        </w:tc>
        <w:tc>
          <w:tcPr>
            <w:tcW w:w="1214" w:type="dxa"/>
          </w:tcPr>
          <w:p w:rsidR="00152EFE" w:rsidRDefault="007F175A">
            <w:pPr>
              <w:spacing w:before="40" w:after="40" w:line="240" w:lineRule="auto"/>
              <w:jc w:val="left"/>
            </w:pPr>
            <w:r>
              <w:rPr>
                <w:sz w:val="18"/>
              </w:rPr>
              <w:t>92.24 %</w:t>
            </w:r>
          </w:p>
        </w:tc>
        <w:tc>
          <w:tcPr>
            <w:tcW w:w="1040" w:type="dxa"/>
          </w:tcPr>
          <w:p w:rsidR="00152EFE" w:rsidRDefault="007F175A">
            <w:pPr>
              <w:spacing w:before="40" w:after="40" w:line="240" w:lineRule="auto"/>
              <w:jc w:val="left"/>
            </w:pPr>
            <w:r>
              <w:rPr>
                <w:sz w:val="18"/>
              </w:rPr>
              <w:t>11.25 %</w:t>
            </w:r>
          </w:p>
        </w:tc>
        <w:tc>
          <w:tcPr>
            <w:tcW w:w="1387" w:type="dxa"/>
          </w:tcPr>
          <w:p w:rsidR="00152EFE" w:rsidRDefault="007F175A">
            <w:pPr>
              <w:spacing w:before="40" w:after="40" w:line="240" w:lineRule="auto"/>
              <w:jc w:val="left"/>
            </w:pPr>
            <w:r>
              <w:rPr>
                <w:sz w:val="18"/>
              </w:rPr>
              <w:t>450</w:t>
            </w:r>
          </w:p>
        </w:tc>
        <w:tc>
          <w:tcPr>
            <w:tcW w:w="1387" w:type="dxa"/>
          </w:tcPr>
          <w:p w:rsidR="00152EFE" w:rsidRDefault="007F175A">
            <w:pPr>
              <w:spacing w:before="40" w:after="40" w:line="240" w:lineRule="auto"/>
              <w:jc w:val="left"/>
            </w:pPr>
            <w:r>
              <w:rPr>
                <w:sz w:val="18"/>
              </w:rPr>
              <w:t>191</w:t>
            </w:r>
          </w:p>
        </w:tc>
      </w:tr>
      <w:tr w:rsidR="00152EFE">
        <w:trPr>
          <w:cantSplit/>
          <w:jc w:val="center"/>
        </w:trPr>
        <w:tc>
          <w:tcPr>
            <w:tcW w:w="1040" w:type="dxa"/>
          </w:tcPr>
          <w:p w:rsidR="00152EFE" w:rsidRDefault="007F175A">
            <w:pPr>
              <w:spacing w:before="40" w:after="40" w:line="240" w:lineRule="auto"/>
              <w:jc w:val="left"/>
            </w:pPr>
            <w:r>
              <w:rPr>
                <w:sz w:val="18"/>
              </w:rPr>
              <w:t>0.35</w:t>
            </w:r>
          </w:p>
        </w:tc>
        <w:tc>
          <w:tcPr>
            <w:tcW w:w="1300" w:type="dxa"/>
          </w:tcPr>
          <w:p w:rsidR="00152EFE" w:rsidRDefault="007F175A">
            <w:pPr>
              <w:spacing w:before="40" w:after="40" w:line="240" w:lineRule="auto"/>
              <w:jc w:val="left"/>
            </w:pPr>
            <w:r>
              <w:rPr>
                <w:sz w:val="18"/>
              </w:rPr>
              <w:t>90.79 %</w:t>
            </w:r>
          </w:p>
        </w:tc>
        <w:tc>
          <w:tcPr>
            <w:tcW w:w="1300" w:type="dxa"/>
          </w:tcPr>
          <w:p w:rsidR="00152EFE" w:rsidRDefault="007F175A">
            <w:pPr>
              <w:spacing w:before="40" w:after="40" w:line="240" w:lineRule="auto"/>
              <w:jc w:val="left"/>
            </w:pPr>
            <w:r>
              <w:rPr>
                <w:sz w:val="18"/>
              </w:rPr>
              <w:t>94.43 %</w:t>
            </w:r>
          </w:p>
        </w:tc>
        <w:tc>
          <w:tcPr>
            <w:tcW w:w="1214" w:type="dxa"/>
          </w:tcPr>
          <w:p w:rsidR="00152EFE" w:rsidRDefault="007F175A">
            <w:pPr>
              <w:spacing w:before="40" w:after="40" w:line="240" w:lineRule="auto"/>
              <w:jc w:val="left"/>
            </w:pPr>
            <w:r>
              <w:rPr>
                <w:sz w:val="18"/>
              </w:rPr>
              <w:t>92.57 %</w:t>
            </w:r>
          </w:p>
        </w:tc>
        <w:tc>
          <w:tcPr>
            <w:tcW w:w="1040" w:type="dxa"/>
          </w:tcPr>
          <w:p w:rsidR="00152EFE" w:rsidRDefault="007F175A">
            <w:pPr>
              <w:spacing w:before="40" w:after="40" w:line="240" w:lineRule="auto"/>
              <w:jc w:val="left"/>
            </w:pPr>
            <w:r>
              <w:rPr>
                <w:sz w:val="18"/>
              </w:rPr>
              <w:t>9.58 %</w:t>
            </w:r>
          </w:p>
        </w:tc>
        <w:tc>
          <w:tcPr>
            <w:tcW w:w="1387" w:type="dxa"/>
          </w:tcPr>
          <w:p w:rsidR="00152EFE" w:rsidRDefault="007F175A">
            <w:pPr>
              <w:spacing w:before="40" w:after="40" w:line="240" w:lineRule="auto"/>
              <w:jc w:val="left"/>
            </w:pPr>
            <w:r>
              <w:rPr>
                <w:sz w:val="18"/>
              </w:rPr>
              <w:t>383</w:t>
            </w:r>
          </w:p>
        </w:tc>
        <w:tc>
          <w:tcPr>
            <w:tcW w:w="1387" w:type="dxa"/>
          </w:tcPr>
          <w:p w:rsidR="00152EFE" w:rsidRDefault="007F175A">
            <w:pPr>
              <w:spacing w:before="40" w:after="40" w:line="240" w:lineRule="auto"/>
              <w:jc w:val="left"/>
            </w:pPr>
            <w:r>
              <w:rPr>
                <w:sz w:val="18"/>
              </w:rPr>
              <w:t>223</w:t>
            </w:r>
          </w:p>
        </w:tc>
      </w:tr>
      <w:tr w:rsidR="00152EFE">
        <w:trPr>
          <w:cantSplit/>
          <w:jc w:val="center"/>
        </w:trPr>
        <w:tc>
          <w:tcPr>
            <w:tcW w:w="1040" w:type="dxa"/>
          </w:tcPr>
          <w:p w:rsidR="00152EFE" w:rsidRDefault="007F175A">
            <w:pPr>
              <w:spacing w:before="40" w:after="40" w:line="240" w:lineRule="auto"/>
              <w:jc w:val="left"/>
            </w:pPr>
            <w:r>
              <w:rPr>
                <w:sz w:val="18"/>
              </w:rPr>
              <w:t>0.40</w:t>
            </w:r>
          </w:p>
        </w:tc>
        <w:tc>
          <w:tcPr>
            <w:tcW w:w="1300" w:type="dxa"/>
          </w:tcPr>
          <w:p w:rsidR="00152EFE" w:rsidRDefault="007F175A">
            <w:pPr>
              <w:spacing w:before="40" w:after="40" w:line="240" w:lineRule="auto"/>
              <w:jc w:val="left"/>
            </w:pPr>
            <w:r>
              <w:rPr>
                <w:sz w:val="18"/>
              </w:rPr>
              <w:t>91.90 %</w:t>
            </w:r>
          </w:p>
        </w:tc>
        <w:tc>
          <w:tcPr>
            <w:tcW w:w="1300" w:type="dxa"/>
          </w:tcPr>
          <w:p w:rsidR="00152EFE" w:rsidRDefault="007F175A">
            <w:pPr>
              <w:spacing w:before="40" w:after="40" w:line="240" w:lineRule="auto"/>
              <w:jc w:val="left"/>
            </w:pPr>
            <w:r>
              <w:rPr>
                <w:sz w:val="18"/>
              </w:rPr>
              <w:t>93.85 %</w:t>
            </w:r>
          </w:p>
        </w:tc>
        <w:tc>
          <w:tcPr>
            <w:tcW w:w="1214" w:type="dxa"/>
          </w:tcPr>
          <w:p w:rsidR="00152EFE" w:rsidRDefault="007F175A">
            <w:pPr>
              <w:spacing w:before="40" w:after="40" w:line="240" w:lineRule="auto"/>
              <w:jc w:val="left"/>
            </w:pPr>
            <w:r>
              <w:rPr>
                <w:sz w:val="18"/>
              </w:rPr>
              <w:t>92.86 %</w:t>
            </w:r>
          </w:p>
        </w:tc>
        <w:tc>
          <w:tcPr>
            <w:tcW w:w="1040" w:type="dxa"/>
          </w:tcPr>
          <w:p w:rsidR="00152EFE" w:rsidRDefault="007F175A">
            <w:pPr>
              <w:spacing w:before="40" w:after="40" w:line="240" w:lineRule="auto"/>
              <w:jc w:val="left"/>
            </w:pPr>
            <w:r>
              <w:rPr>
                <w:sz w:val="18"/>
              </w:rPr>
              <w:t>8.28 %</w:t>
            </w:r>
          </w:p>
        </w:tc>
        <w:tc>
          <w:tcPr>
            <w:tcW w:w="1387" w:type="dxa"/>
          </w:tcPr>
          <w:p w:rsidR="00152EFE" w:rsidRDefault="007F175A">
            <w:pPr>
              <w:spacing w:before="40" w:after="40" w:line="240" w:lineRule="auto"/>
              <w:jc w:val="left"/>
            </w:pPr>
            <w:r>
              <w:rPr>
                <w:sz w:val="18"/>
              </w:rPr>
              <w:t>331</w:t>
            </w:r>
          </w:p>
        </w:tc>
        <w:tc>
          <w:tcPr>
            <w:tcW w:w="1387" w:type="dxa"/>
          </w:tcPr>
          <w:p w:rsidR="00152EFE" w:rsidRDefault="007F175A">
            <w:pPr>
              <w:spacing w:before="40" w:after="40" w:line="240" w:lineRule="auto"/>
              <w:jc w:val="left"/>
            </w:pPr>
            <w:r>
              <w:rPr>
                <w:sz w:val="18"/>
              </w:rPr>
              <w:t>246</w:t>
            </w:r>
          </w:p>
        </w:tc>
      </w:tr>
      <w:tr w:rsidR="00152EFE">
        <w:trPr>
          <w:cantSplit/>
          <w:jc w:val="center"/>
        </w:trPr>
        <w:tc>
          <w:tcPr>
            <w:tcW w:w="1040" w:type="dxa"/>
          </w:tcPr>
          <w:p w:rsidR="00152EFE" w:rsidRDefault="007F175A">
            <w:pPr>
              <w:spacing w:before="40" w:after="40" w:line="240" w:lineRule="auto"/>
              <w:jc w:val="left"/>
            </w:pPr>
            <w:r>
              <w:rPr>
                <w:sz w:val="18"/>
              </w:rPr>
              <w:t>0.50</w:t>
            </w:r>
          </w:p>
        </w:tc>
        <w:tc>
          <w:tcPr>
            <w:tcW w:w="1300" w:type="dxa"/>
          </w:tcPr>
          <w:p w:rsidR="00152EFE" w:rsidRDefault="007F175A">
            <w:pPr>
              <w:spacing w:before="40" w:after="40" w:line="240" w:lineRule="auto"/>
              <w:jc w:val="left"/>
            </w:pPr>
            <w:r>
              <w:rPr>
                <w:sz w:val="18"/>
              </w:rPr>
              <w:t>93.53 %</w:t>
            </w:r>
          </w:p>
        </w:tc>
        <w:tc>
          <w:tcPr>
            <w:tcW w:w="1300" w:type="dxa"/>
          </w:tcPr>
          <w:p w:rsidR="00152EFE" w:rsidRDefault="007F175A">
            <w:pPr>
              <w:spacing w:before="40" w:after="40" w:line="240" w:lineRule="auto"/>
              <w:jc w:val="left"/>
            </w:pPr>
            <w:r>
              <w:rPr>
                <w:sz w:val="18"/>
              </w:rPr>
              <w:t>92.23 %</w:t>
            </w:r>
          </w:p>
        </w:tc>
        <w:tc>
          <w:tcPr>
            <w:tcW w:w="1214" w:type="dxa"/>
          </w:tcPr>
          <w:p w:rsidR="00152EFE" w:rsidRDefault="007F175A">
            <w:pPr>
              <w:spacing w:before="40" w:after="40" w:line="240" w:lineRule="auto"/>
              <w:jc w:val="left"/>
            </w:pPr>
            <w:r>
              <w:rPr>
                <w:sz w:val="18"/>
              </w:rPr>
              <w:t>92.88 %</w:t>
            </w:r>
          </w:p>
        </w:tc>
        <w:tc>
          <w:tcPr>
            <w:tcW w:w="1040" w:type="dxa"/>
          </w:tcPr>
          <w:p w:rsidR="00152EFE" w:rsidRDefault="007F175A">
            <w:pPr>
              <w:spacing w:before="40" w:after="40" w:line="240" w:lineRule="auto"/>
              <w:jc w:val="left"/>
            </w:pPr>
            <w:r>
              <w:rPr>
                <w:sz w:val="18"/>
              </w:rPr>
              <w:t>6.38 %</w:t>
            </w:r>
          </w:p>
        </w:tc>
        <w:tc>
          <w:tcPr>
            <w:tcW w:w="1387" w:type="dxa"/>
          </w:tcPr>
          <w:p w:rsidR="00152EFE" w:rsidRDefault="007F175A">
            <w:pPr>
              <w:spacing w:before="40" w:after="40" w:line="240" w:lineRule="auto"/>
              <w:jc w:val="left"/>
            </w:pPr>
            <w:r>
              <w:rPr>
                <w:sz w:val="18"/>
              </w:rPr>
              <w:t>255</w:t>
            </w:r>
          </w:p>
        </w:tc>
        <w:tc>
          <w:tcPr>
            <w:tcW w:w="1387" w:type="dxa"/>
          </w:tcPr>
          <w:p w:rsidR="00152EFE" w:rsidRDefault="007F175A">
            <w:pPr>
              <w:spacing w:before="40" w:after="40" w:line="240" w:lineRule="auto"/>
              <w:jc w:val="left"/>
            </w:pPr>
            <w:r>
              <w:rPr>
                <w:sz w:val="18"/>
              </w:rPr>
              <w:t>311</w:t>
            </w:r>
          </w:p>
        </w:tc>
      </w:tr>
      <w:tr w:rsidR="00152EFE">
        <w:trPr>
          <w:cantSplit/>
          <w:jc w:val="center"/>
        </w:trPr>
        <w:tc>
          <w:tcPr>
            <w:tcW w:w="1040" w:type="dxa"/>
          </w:tcPr>
          <w:p w:rsidR="00152EFE" w:rsidRDefault="007F175A">
            <w:pPr>
              <w:spacing w:before="40" w:after="40" w:line="240" w:lineRule="auto"/>
              <w:jc w:val="left"/>
            </w:pPr>
            <w:r>
              <w:rPr>
                <w:sz w:val="18"/>
              </w:rPr>
              <w:t>0.60</w:t>
            </w:r>
          </w:p>
        </w:tc>
        <w:tc>
          <w:tcPr>
            <w:tcW w:w="1300" w:type="dxa"/>
          </w:tcPr>
          <w:p w:rsidR="00152EFE" w:rsidRDefault="007F175A">
            <w:pPr>
              <w:spacing w:before="40" w:after="40" w:line="240" w:lineRule="auto"/>
              <w:jc w:val="left"/>
            </w:pPr>
            <w:r>
              <w:rPr>
                <w:sz w:val="18"/>
              </w:rPr>
              <w:t>94.96 %</w:t>
            </w:r>
          </w:p>
        </w:tc>
        <w:tc>
          <w:tcPr>
            <w:tcW w:w="1300" w:type="dxa"/>
          </w:tcPr>
          <w:p w:rsidR="00152EFE" w:rsidRDefault="007F175A">
            <w:pPr>
              <w:spacing w:before="40" w:after="40" w:line="240" w:lineRule="auto"/>
              <w:jc w:val="left"/>
            </w:pPr>
            <w:r>
              <w:rPr>
                <w:sz w:val="18"/>
              </w:rPr>
              <w:t>90.00 %</w:t>
            </w:r>
          </w:p>
        </w:tc>
        <w:tc>
          <w:tcPr>
            <w:tcW w:w="1214" w:type="dxa"/>
          </w:tcPr>
          <w:p w:rsidR="00152EFE" w:rsidRDefault="007F175A">
            <w:pPr>
              <w:spacing w:before="40" w:after="40" w:line="240" w:lineRule="auto"/>
              <w:jc w:val="left"/>
            </w:pPr>
            <w:r>
              <w:rPr>
                <w:sz w:val="18"/>
              </w:rPr>
              <w:t>92.41 %</w:t>
            </w:r>
          </w:p>
        </w:tc>
        <w:tc>
          <w:tcPr>
            <w:tcW w:w="1040" w:type="dxa"/>
          </w:tcPr>
          <w:p w:rsidR="00152EFE" w:rsidRDefault="007F175A">
            <w:pPr>
              <w:spacing w:before="40" w:after="40" w:line="240" w:lineRule="auto"/>
              <w:jc w:val="left"/>
            </w:pPr>
            <w:r>
              <w:rPr>
                <w:sz w:val="18"/>
              </w:rPr>
              <w:t>4.78 %</w:t>
            </w:r>
          </w:p>
        </w:tc>
        <w:tc>
          <w:tcPr>
            <w:tcW w:w="1387" w:type="dxa"/>
          </w:tcPr>
          <w:p w:rsidR="00152EFE" w:rsidRDefault="007F175A">
            <w:pPr>
              <w:spacing w:before="40" w:after="40" w:line="240" w:lineRule="auto"/>
              <w:jc w:val="left"/>
            </w:pPr>
            <w:r>
              <w:rPr>
                <w:sz w:val="18"/>
              </w:rPr>
              <w:t>191</w:t>
            </w:r>
          </w:p>
        </w:tc>
        <w:tc>
          <w:tcPr>
            <w:tcW w:w="1387" w:type="dxa"/>
          </w:tcPr>
          <w:p w:rsidR="00152EFE" w:rsidRDefault="007F175A">
            <w:pPr>
              <w:spacing w:before="40" w:after="40" w:line="240" w:lineRule="auto"/>
              <w:jc w:val="left"/>
            </w:pPr>
            <w:r>
              <w:rPr>
                <w:sz w:val="18"/>
              </w:rPr>
              <w:t>400</w:t>
            </w:r>
          </w:p>
        </w:tc>
      </w:tr>
      <w:tr w:rsidR="00152EFE">
        <w:trPr>
          <w:cantSplit/>
          <w:jc w:val="center"/>
        </w:trPr>
        <w:tc>
          <w:tcPr>
            <w:tcW w:w="1040" w:type="dxa"/>
          </w:tcPr>
          <w:p w:rsidR="00152EFE" w:rsidRDefault="007F175A">
            <w:pPr>
              <w:spacing w:before="40" w:after="40" w:line="240" w:lineRule="auto"/>
              <w:jc w:val="left"/>
            </w:pPr>
            <w:r>
              <w:rPr>
                <w:sz w:val="18"/>
              </w:rPr>
              <w:t>0.70</w:t>
            </w:r>
          </w:p>
        </w:tc>
        <w:tc>
          <w:tcPr>
            <w:tcW w:w="1300" w:type="dxa"/>
          </w:tcPr>
          <w:p w:rsidR="00152EFE" w:rsidRDefault="007F175A">
            <w:pPr>
              <w:spacing w:before="40" w:after="40" w:line="240" w:lineRule="auto"/>
              <w:jc w:val="left"/>
            </w:pPr>
            <w:r>
              <w:rPr>
                <w:sz w:val="18"/>
              </w:rPr>
              <w:t>96.20 %</w:t>
            </w:r>
          </w:p>
        </w:tc>
        <w:tc>
          <w:tcPr>
            <w:tcW w:w="1300" w:type="dxa"/>
          </w:tcPr>
          <w:p w:rsidR="00152EFE" w:rsidRDefault="007F175A">
            <w:pPr>
              <w:spacing w:before="40" w:after="40" w:line="240" w:lineRule="auto"/>
              <w:jc w:val="left"/>
            </w:pPr>
            <w:r>
              <w:rPr>
                <w:sz w:val="18"/>
              </w:rPr>
              <w:t>87.38 %</w:t>
            </w:r>
          </w:p>
        </w:tc>
        <w:tc>
          <w:tcPr>
            <w:tcW w:w="1214" w:type="dxa"/>
          </w:tcPr>
          <w:p w:rsidR="00152EFE" w:rsidRDefault="007F175A">
            <w:pPr>
              <w:spacing w:before="40" w:after="40" w:line="240" w:lineRule="auto"/>
              <w:jc w:val="left"/>
            </w:pPr>
            <w:r>
              <w:rPr>
                <w:sz w:val="18"/>
              </w:rPr>
              <w:t>91.58 %</w:t>
            </w:r>
          </w:p>
        </w:tc>
        <w:tc>
          <w:tcPr>
            <w:tcW w:w="1040" w:type="dxa"/>
          </w:tcPr>
          <w:p w:rsidR="00152EFE" w:rsidRDefault="007F175A">
            <w:pPr>
              <w:spacing w:before="40" w:after="40" w:line="240" w:lineRule="auto"/>
              <w:jc w:val="left"/>
            </w:pPr>
            <w:r>
              <w:rPr>
                <w:sz w:val="18"/>
              </w:rPr>
              <w:t>3.45 %</w:t>
            </w:r>
          </w:p>
        </w:tc>
        <w:tc>
          <w:tcPr>
            <w:tcW w:w="1387" w:type="dxa"/>
          </w:tcPr>
          <w:p w:rsidR="00152EFE" w:rsidRDefault="007F175A">
            <w:pPr>
              <w:spacing w:before="40" w:after="40" w:line="240" w:lineRule="auto"/>
              <w:jc w:val="left"/>
            </w:pPr>
            <w:r>
              <w:rPr>
                <w:sz w:val="18"/>
              </w:rPr>
              <w:t>138</w:t>
            </w:r>
          </w:p>
        </w:tc>
        <w:tc>
          <w:tcPr>
            <w:tcW w:w="1387" w:type="dxa"/>
          </w:tcPr>
          <w:p w:rsidR="00152EFE" w:rsidRDefault="007F175A">
            <w:pPr>
              <w:spacing w:before="40" w:after="40" w:line="240" w:lineRule="auto"/>
              <w:jc w:val="left"/>
            </w:pPr>
            <w:r>
              <w:rPr>
                <w:sz w:val="18"/>
              </w:rPr>
              <w:t>505</w:t>
            </w:r>
          </w:p>
        </w:tc>
      </w:tr>
      <w:tr w:rsidR="00152EFE">
        <w:trPr>
          <w:cantSplit/>
          <w:jc w:val="center"/>
        </w:trPr>
        <w:tc>
          <w:tcPr>
            <w:tcW w:w="1040" w:type="dxa"/>
          </w:tcPr>
          <w:p w:rsidR="00152EFE" w:rsidRDefault="007F175A">
            <w:pPr>
              <w:spacing w:before="40" w:after="40" w:line="240" w:lineRule="auto"/>
              <w:jc w:val="left"/>
            </w:pPr>
            <w:r>
              <w:rPr>
                <w:sz w:val="18"/>
              </w:rPr>
              <w:t>0.80</w:t>
            </w:r>
          </w:p>
        </w:tc>
        <w:tc>
          <w:tcPr>
            <w:tcW w:w="1300" w:type="dxa"/>
          </w:tcPr>
          <w:p w:rsidR="00152EFE" w:rsidRDefault="007F175A">
            <w:pPr>
              <w:spacing w:before="40" w:after="40" w:line="240" w:lineRule="auto"/>
              <w:jc w:val="left"/>
            </w:pPr>
            <w:r>
              <w:rPr>
                <w:sz w:val="18"/>
              </w:rPr>
              <w:t>97.84 %</w:t>
            </w:r>
          </w:p>
        </w:tc>
        <w:tc>
          <w:tcPr>
            <w:tcW w:w="1300" w:type="dxa"/>
          </w:tcPr>
          <w:p w:rsidR="00152EFE" w:rsidRDefault="007F175A">
            <w:pPr>
              <w:spacing w:before="40" w:after="40" w:line="240" w:lineRule="auto"/>
              <w:jc w:val="left"/>
            </w:pPr>
            <w:r>
              <w:rPr>
                <w:sz w:val="18"/>
              </w:rPr>
              <w:t>82.83 %</w:t>
            </w:r>
          </w:p>
        </w:tc>
        <w:tc>
          <w:tcPr>
            <w:tcW w:w="1214" w:type="dxa"/>
          </w:tcPr>
          <w:p w:rsidR="00152EFE" w:rsidRDefault="007F175A">
            <w:pPr>
              <w:spacing w:before="40" w:after="40" w:line="240" w:lineRule="auto"/>
              <w:jc w:val="left"/>
            </w:pPr>
            <w:r>
              <w:rPr>
                <w:sz w:val="18"/>
              </w:rPr>
              <w:t>89.71 %</w:t>
            </w:r>
          </w:p>
        </w:tc>
        <w:tc>
          <w:tcPr>
            <w:tcW w:w="1040" w:type="dxa"/>
          </w:tcPr>
          <w:p w:rsidR="00152EFE" w:rsidRDefault="007F175A">
            <w:pPr>
              <w:spacing w:before="40" w:after="40" w:line="240" w:lineRule="auto"/>
              <w:jc w:val="left"/>
            </w:pPr>
            <w:r>
              <w:rPr>
                <w:sz w:val="18"/>
              </w:rPr>
              <w:t>1.82 %</w:t>
            </w:r>
          </w:p>
        </w:tc>
        <w:tc>
          <w:tcPr>
            <w:tcW w:w="1387" w:type="dxa"/>
          </w:tcPr>
          <w:p w:rsidR="00152EFE" w:rsidRDefault="007F175A">
            <w:pPr>
              <w:spacing w:before="40" w:after="40" w:line="240" w:lineRule="auto"/>
              <w:jc w:val="left"/>
            </w:pPr>
            <w:r>
              <w:rPr>
                <w:sz w:val="18"/>
              </w:rPr>
              <w:t>73</w:t>
            </w:r>
          </w:p>
        </w:tc>
        <w:tc>
          <w:tcPr>
            <w:tcW w:w="1387" w:type="dxa"/>
          </w:tcPr>
          <w:p w:rsidR="00152EFE" w:rsidRDefault="007F175A">
            <w:pPr>
              <w:spacing w:before="40" w:after="40" w:line="240" w:lineRule="auto"/>
              <w:jc w:val="left"/>
            </w:pPr>
            <w:r>
              <w:rPr>
                <w:sz w:val="18"/>
              </w:rPr>
              <w:t>687</w:t>
            </w:r>
          </w:p>
        </w:tc>
      </w:tr>
      <w:tr w:rsidR="00152EFE">
        <w:trPr>
          <w:cantSplit/>
          <w:jc w:val="center"/>
        </w:trPr>
        <w:tc>
          <w:tcPr>
            <w:tcW w:w="1040" w:type="dxa"/>
          </w:tcPr>
          <w:p w:rsidR="00152EFE" w:rsidRDefault="007F175A">
            <w:pPr>
              <w:spacing w:before="40" w:after="40" w:line="240" w:lineRule="auto"/>
              <w:jc w:val="left"/>
            </w:pPr>
            <w:r>
              <w:rPr>
                <w:sz w:val="18"/>
              </w:rPr>
              <w:t>0.90</w:t>
            </w:r>
          </w:p>
        </w:tc>
        <w:tc>
          <w:tcPr>
            <w:tcW w:w="1300" w:type="dxa"/>
          </w:tcPr>
          <w:p w:rsidR="00152EFE" w:rsidRDefault="007F175A">
            <w:pPr>
              <w:spacing w:before="40" w:after="40" w:line="240" w:lineRule="auto"/>
              <w:jc w:val="left"/>
            </w:pPr>
            <w:r>
              <w:rPr>
                <w:sz w:val="18"/>
              </w:rPr>
              <w:t>98.83 %</w:t>
            </w:r>
          </w:p>
        </w:tc>
        <w:tc>
          <w:tcPr>
            <w:tcW w:w="1300" w:type="dxa"/>
          </w:tcPr>
          <w:p w:rsidR="00152EFE" w:rsidRDefault="007F175A">
            <w:pPr>
              <w:spacing w:before="40" w:after="40" w:line="240" w:lineRule="auto"/>
              <w:jc w:val="left"/>
            </w:pPr>
            <w:r>
              <w:rPr>
                <w:sz w:val="18"/>
              </w:rPr>
              <w:t>75.75 %</w:t>
            </w:r>
          </w:p>
        </w:tc>
        <w:tc>
          <w:tcPr>
            <w:tcW w:w="1214" w:type="dxa"/>
          </w:tcPr>
          <w:p w:rsidR="00152EFE" w:rsidRDefault="007F175A">
            <w:pPr>
              <w:spacing w:before="40" w:after="40" w:line="240" w:lineRule="auto"/>
              <w:jc w:val="left"/>
            </w:pPr>
            <w:r>
              <w:rPr>
                <w:sz w:val="18"/>
              </w:rPr>
              <w:t>85.76 %</w:t>
            </w:r>
          </w:p>
        </w:tc>
        <w:tc>
          <w:tcPr>
            <w:tcW w:w="1040" w:type="dxa"/>
          </w:tcPr>
          <w:p w:rsidR="00152EFE" w:rsidRDefault="007F175A">
            <w:pPr>
              <w:spacing w:before="40" w:after="40" w:line="240" w:lineRule="auto"/>
              <w:jc w:val="left"/>
            </w:pPr>
            <w:r>
              <w:rPr>
                <w:sz w:val="18"/>
              </w:rPr>
              <w:t>0.90 %</w:t>
            </w:r>
          </w:p>
        </w:tc>
        <w:tc>
          <w:tcPr>
            <w:tcW w:w="1387" w:type="dxa"/>
          </w:tcPr>
          <w:p w:rsidR="00152EFE" w:rsidRDefault="007F175A">
            <w:pPr>
              <w:spacing w:before="40" w:after="40" w:line="240" w:lineRule="auto"/>
              <w:jc w:val="left"/>
            </w:pPr>
            <w:r>
              <w:rPr>
                <w:sz w:val="18"/>
              </w:rPr>
              <w:t>36</w:t>
            </w:r>
          </w:p>
        </w:tc>
        <w:tc>
          <w:tcPr>
            <w:tcW w:w="1387" w:type="dxa"/>
          </w:tcPr>
          <w:p w:rsidR="00152EFE" w:rsidRDefault="007F175A">
            <w:pPr>
              <w:spacing w:before="40" w:after="40" w:line="240" w:lineRule="auto"/>
              <w:jc w:val="left"/>
            </w:pPr>
            <w:r>
              <w:rPr>
                <w:sz w:val="18"/>
              </w:rPr>
              <w:t>970</w:t>
            </w:r>
          </w:p>
        </w:tc>
      </w:tr>
    </w:tbl>
    <w:p w:rsidR="00152EFE" w:rsidRDefault="00152EFE">
      <w:pPr>
        <w:spacing w:line="144" w:lineRule="auto"/>
      </w:pPr>
    </w:p>
    <w:p w:rsidR="00152EFE" w:rsidRDefault="007F175A">
      <w:pPr>
        <w:keepNext/>
        <w:spacing w:before="120" w:line="240" w:lineRule="auto"/>
        <w:jc w:val="center"/>
      </w:pPr>
      <w:r>
        <w:rPr>
          <w:noProof/>
        </w:rPr>
        <w:lastRenderedPageBreak/>
        <w:drawing>
          <wp:inline distT="0" distB="0" distL="0" distR="0">
            <wp:extent cx="4389120" cy="24688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sweep.png"/>
                    <pic:cNvPicPr/>
                  </pic:nvPicPr>
                  <pic:blipFill>
                    <a:blip r:embed="rId37"/>
                    <a:stretch>
                      <a:fillRect/>
                    </a:stretch>
                  </pic:blipFill>
                  <pic:spPr>
                    <a:xfrm>
                      <a:off x="0" y="0"/>
                      <a:ext cx="4389120" cy="2468880"/>
                    </a:xfrm>
                    <a:prstGeom prst="rect">
                      <a:avLst/>
                    </a:prstGeom>
                  </pic:spPr>
                </pic:pic>
              </a:graphicData>
            </a:graphic>
          </wp:inline>
        </w:drawing>
      </w:r>
    </w:p>
    <w:p w:rsidR="00152EFE" w:rsidRDefault="007F175A">
      <w:pPr>
        <w:pStyle w:val="FigureCaption"/>
      </w:pPr>
      <w:bookmarkStart w:id="137" w:name="_Toc242981741"/>
      <w:r>
        <w:t>Fig. 8.15: Precision, recall and F1 against the threshold</w:t>
      </w:r>
      <w:bookmarkEnd w:id="137"/>
    </w:p>
    <w:p w:rsidR="00152EFE" w:rsidRDefault="007F175A">
      <w:r>
        <w:t xml:space="preserve">F1 is highest </w:t>
      </w:r>
      <w:r>
        <w:t>between 0.40 and 0.50 (92.9 %). The deployed three-band scheme with the reputation discount gives: of 4,000 phishing URLs, 3,583 are called phishing, 187 suspicious and 230 safe; of 4,000 legitimate URLs, 3,621 are safe, 191 suspicious and 188 phishing. Co</w:t>
      </w:r>
      <w:r>
        <w:t>unting only "phishing" as a positive gives precision 95.01 % and recall 89.58 %; counting suspicious as well gives precision 90.87 % and recall 94.25 %. The suspicious band therefore trades a few false alarms for 187 phishing URLs that would otherwise be r</w:t>
      </w:r>
      <w:r>
        <w:t>eported safe.</w:t>
      </w:r>
    </w:p>
    <w:p w:rsidR="00152EFE" w:rsidRDefault="007F175A">
      <w:pPr>
        <w:keepNext/>
        <w:spacing w:before="120" w:line="240" w:lineRule="auto"/>
        <w:jc w:val="center"/>
      </w:pPr>
      <w:r>
        <w:rPr>
          <w:noProof/>
        </w:rPr>
        <w:drawing>
          <wp:inline distT="0" distB="0" distL="0" distR="0">
            <wp:extent cx="4389120" cy="21945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dict_bands.png"/>
                    <pic:cNvPicPr/>
                  </pic:nvPicPr>
                  <pic:blipFill>
                    <a:blip r:embed="rId38"/>
                    <a:stretch>
                      <a:fillRect/>
                    </a:stretch>
                  </pic:blipFill>
                  <pic:spPr>
                    <a:xfrm>
                      <a:off x="0" y="0"/>
                      <a:ext cx="4389120" cy="2194560"/>
                    </a:xfrm>
                    <a:prstGeom prst="rect">
                      <a:avLst/>
                    </a:prstGeom>
                  </pic:spPr>
                </pic:pic>
              </a:graphicData>
            </a:graphic>
          </wp:inline>
        </w:drawing>
      </w:r>
    </w:p>
    <w:p w:rsidR="00152EFE" w:rsidRDefault="007F175A">
      <w:pPr>
        <w:pStyle w:val="FigureCaption"/>
      </w:pPr>
      <w:bookmarkStart w:id="138" w:name="_Toc242981742"/>
      <w:r>
        <w:t>Fig. 8.16: Deployed verdicts on the test set</w:t>
      </w:r>
      <w:bookmarkEnd w:id="138"/>
    </w:p>
    <w:p w:rsidR="00152EFE" w:rsidRDefault="007F175A">
      <w:pPr>
        <w:pStyle w:val="Heading3"/>
      </w:pPr>
      <w:r>
        <w:lastRenderedPageBreak/>
        <w:t>8.3.2  Which features matter</w:t>
      </w:r>
    </w:p>
    <w:p w:rsidR="00152EFE" w:rsidRDefault="007F175A">
      <w:pPr>
        <w:keepNext/>
        <w:spacing w:before="120" w:line="240" w:lineRule="auto"/>
        <w:jc w:val="center"/>
      </w:pPr>
      <w:r>
        <w:rPr>
          <w:noProof/>
        </w:rPr>
        <w:drawing>
          <wp:inline distT="0" distB="0" distL="0" distR="0">
            <wp:extent cx="4297680" cy="272186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39"/>
                    <a:stretch>
                      <a:fillRect/>
                    </a:stretch>
                  </pic:blipFill>
                  <pic:spPr>
                    <a:xfrm>
                      <a:off x="0" y="0"/>
                      <a:ext cx="4297680" cy="2721864"/>
                    </a:xfrm>
                    <a:prstGeom prst="rect">
                      <a:avLst/>
                    </a:prstGeom>
                  </pic:spPr>
                </pic:pic>
              </a:graphicData>
            </a:graphic>
          </wp:inline>
        </w:drawing>
      </w:r>
    </w:p>
    <w:p w:rsidR="00152EFE" w:rsidRDefault="007F175A">
      <w:pPr>
        <w:pStyle w:val="FigureCaption"/>
      </w:pPr>
      <w:bookmarkStart w:id="139" w:name="_Toc242981743"/>
      <w:r>
        <w:t>Fig. 8.17: Top-10 feature importances of the XGBoost model</w:t>
      </w:r>
      <w:bookmarkEnd w:id="139"/>
    </w:p>
    <w:p w:rsidR="00152EFE" w:rsidRDefault="007F175A">
      <w:r>
        <w:t>The most important features are is_common_tld (0.195), is_popular_domain (0.165) and suspicious_word_coun</w:t>
      </w:r>
      <w:r>
        <w:t>t (0.121), followed by brand_outside_domain, has_executable_extension and is_suspicious_tld. Two of the top three are domain-reputation signals, so an ablation was run.</w:t>
      </w:r>
    </w:p>
    <w:p w:rsidR="00152EFE" w:rsidRDefault="007F175A">
      <w:pPr>
        <w:pStyle w:val="TableCaption"/>
      </w:pPr>
      <w:bookmarkStart w:id="140" w:name="_Toc242981804"/>
      <w:r>
        <w:t>Table 8.4: Feature ablation (XGBoost refitted, threshold 0.5)</w:t>
      </w:r>
      <w:bookmarkEnd w:id="140"/>
    </w:p>
    <w:tbl>
      <w:tblPr>
        <w:tblStyle w:val="TableGrid"/>
        <w:tblW w:w="0" w:type="auto"/>
        <w:jc w:val="center"/>
        <w:tblLook w:val="04A0" w:firstRow="1" w:lastRow="0" w:firstColumn="1" w:lastColumn="0" w:noHBand="0" w:noVBand="1"/>
      </w:tblPr>
      <w:tblGrid>
        <w:gridCol w:w="3121"/>
        <w:gridCol w:w="867"/>
        <w:gridCol w:w="1560"/>
        <w:gridCol w:w="1560"/>
        <w:gridCol w:w="1560"/>
      </w:tblGrid>
      <w:tr w:rsidR="00152EFE">
        <w:trPr>
          <w:cantSplit/>
          <w:tblHeader/>
          <w:jc w:val="center"/>
        </w:trPr>
        <w:tc>
          <w:tcPr>
            <w:tcW w:w="3121" w:type="dxa"/>
            <w:shd w:val="clear" w:color="auto" w:fill="D9E2F3"/>
          </w:tcPr>
          <w:p w:rsidR="00152EFE" w:rsidRDefault="007F175A">
            <w:pPr>
              <w:spacing w:before="40" w:after="40" w:line="240" w:lineRule="auto"/>
              <w:jc w:val="left"/>
            </w:pPr>
            <w:r>
              <w:rPr>
                <w:b/>
                <w:sz w:val="18"/>
              </w:rPr>
              <w:t>Features used</w:t>
            </w:r>
          </w:p>
        </w:tc>
        <w:tc>
          <w:tcPr>
            <w:tcW w:w="867" w:type="dxa"/>
            <w:shd w:val="clear" w:color="auto" w:fill="D9E2F3"/>
          </w:tcPr>
          <w:p w:rsidR="00152EFE" w:rsidRDefault="007F175A">
            <w:pPr>
              <w:spacing w:before="40" w:after="40" w:line="240" w:lineRule="auto"/>
              <w:jc w:val="left"/>
            </w:pPr>
            <w:r>
              <w:rPr>
                <w:b/>
                <w:sz w:val="18"/>
              </w:rPr>
              <w:t>Count</w:t>
            </w:r>
          </w:p>
        </w:tc>
        <w:tc>
          <w:tcPr>
            <w:tcW w:w="1560" w:type="dxa"/>
            <w:shd w:val="clear" w:color="auto" w:fill="D9E2F3"/>
          </w:tcPr>
          <w:p w:rsidR="00152EFE" w:rsidRDefault="007F175A">
            <w:pPr>
              <w:spacing w:before="40" w:after="40" w:line="240" w:lineRule="auto"/>
              <w:jc w:val="left"/>
            </w:pPr>
            <w:r>
              <w:rPr>
                <w:b/>
                <w:sz w:val="18"/>
              </w:rPr>
              <w:t>Accur</w:t>
            </w:r>
            <w:r>
              <w:rPr>
                <w:b/>
                <w:sz w:val="18"/>
              </w:rPr>
              <w:t>acy</w:t>
            </w:r>
          </w:p>
        </w:tc>
        <w:tc>
          <w:tcPr>
            <w:tcW w:w="1560" w:type="dxa"/>
            <w:shd w:val="clear" w:color="auto" w:fill="D9E2F3"/>
          </w:tcPr>
          <w:p w:rsidR="00152EFE" w:rsidRDefault="007F175A">
            <w:pPr>
              <w:spacing w:before="40" w:after="40" w:line="240" w:lineRule="auto"/>
              <w:jc w:val="left"/>
            </w:pPr>
            <w:r>
              <w:rPr>
                <w:b/>
                <w:sz w:val="18"/>
              </w:rPr>
              <w:t>F1</w:t>
            </w:r>
          </w:p>
        </w:tc>
        <w:tc>
          <w:tcPr>
            <w:tcW w:w="1560" w:type="dxa"/>
            <w:shd w:val="clear" w:color="auto" w:fill="D9E2F3"/>
          </w:tcPr>
          <w:p w:rsidR="00152EFE" w:rsidRDefault="007F175A">
            <w:pPr>
              <w:spacing w:before="40" w:after="40" w:line="240" w:lineRule="auto"/>
              <w:jc w:val="left"/>
            </w:pPr>
            <w:r>
              <w:rPr>
                <w:b/>
                <w:sz w:val="18"/>
              </w:rPr>
              <w:t>ROC-AUC</w:t>
            </w:r>
          </w:p>
        </w:tc>
      </w:tr>
      <w:tr w:rsidR="00152EFE">
        <w:trPr>
          <w:cantSplit/>
          <w:jc w:val="center"/>
        </w:trPr>
        <w:tc>
          <w:tcPr>
            <w:tcW w:w="3121" w:type="dxa"/>
          </w:tcPr>
          <w:p w:rsidR="00152EFE" w:rsidRDefault="007F175A">
            <w:pPr>
              <w:spacing w:before="40" w:after="40" w:line="240" w:lineRule="auto"/>
              <w:jc w:val="left"/>
            </w:pPr>
            <w:r>
              <w:rPr>
                <w:sz w:val="18"/>
              </w:rPr>
              <w:t>lexical only</w:t>
            </w:r>
          </w:p>
        </w:tc>
        <w:tc>
          <w:tcPr>
            <w:tcW w:w="867" w:type="dxa"/>
          </w:tcPr>
          <w:p w:rsidR="00152EFE" w:rsidRDefault="007F175A">
            <w:pPr>
              <w:spacing w:before="40" w:after="40" w:line="240" w:lineRule="auto"/>
              <w:jc w:val="left"/>
            </w:pPr>
            <w:r>
              <w:rPr>
                <w:sz w:val="18"/>
              </w:rPr>
              <w:t>23</w:t>
            </w:r>
          </w:p>
        </w:tc>
        <w:tc>
          <w:tcPr>
            <w:tcW w:w="1560" w:type="dxa"/>
          </w:tcPr>
          <w:p w:rsidR="00152EFE" w:rsidRDefault="007F175A">
            <w:pPr>
              <w:spacing w:before="40" w:after="40" w:line="240" w:lineRule="auto"/>
              <w:jc w:val="left"/>
            </w:pPr>
            <w:r>
              <w:rPr>
                <w:sz w:val="18"/>
              </w:rPr>
              <w:t>89.28 %</w:t>
            </w:r>
          </w:p>
        </w:tc>
        <w:tc>
          <w:tcPr>
            <w:tcW w:w="1560" w:type="dxa"/>
          </w:tcPr>
          <w:p w:rsidR="00152EFE" w:rsidRDefault="007F175A">
            <w:pPr>
              <w:spacing w:before="40" w:after="40" w:line="240" w:lineRule="auto"/>
              <w:jc w:val="left"/>
            </w:pPr>
            <w:r>
              <w:rPr>
                <w:sz w:val="18"/>
              </w:rPr>
              <w:t>89.17 %</w:t>
            </w:r>
          </w:p>
        </w:tc>
        <w:tc>
          <w:tcPr>
            <w:tcW w:w="1560" w:type="dxa"/>
          </w:tcPr>
          <w:p w:rsidR="00152EFE" w:rsidRDefault="007F175A">
            <w:pPr>
              <w:spacing w:before="40" w:after="40" w:line="240" w:lineRule="auto"/>
              <w:jc w:val="left"/>
            </w:pPr>
            <w:r>
              <w:rPr>
                <w:sz w:val="18"/>
              </w:rPr>
              <w:t>0.9605</w:t>
            </w:r>
          </w:p>
        </w:tc>
      </w:tr>
      <w:tr w:rsidR="00152EFE">
        <w:trPr>
          <w:cantSplit/>
          <w:jc w:val="center"/>
        </w:trPr>
        <w:tc>
          <w:tcPr>
            <w:tcW w:w="3121" w:type="dxa"/>
          </w:tcPr>
          <w:p w:rsidR="00152EFE" w:rsidRDefault="007F175A">
            <w:pPr>
              <w:spacing w:before="40" w:after="40" w:line="240" w:lineRule="auto"/>
              <w:jc w:val="left"/>
            </w:pPr>
            <w:r>
              <w:rPr>
                <w:sz w:val="18"/>
              </w:rPr>
              <w:t>structural only</w:t>
            </w:r>
          </w:p>
        </w:tc>
        <w:tc>
          <w:tcPr>
            <w:tcW w:w="867" w:type="dxa"/>
          </w:tcPr>
          <w:p w:rsidR="00152EFE" w:rsidRDefault="007F175A">
            <w:pPr>
              <w:spacing w:before="40" w:after="40" w:line="240" w:lineRule="auto"/>
              <w:jc w:val="left"/>
            </w:pPr>
            <w:r>
              <w:rPr>
                <w:sz w:val="18"/>
              </w:rPr>
              <w:t>9</w:t>
            </w:r>
          </w:p>
        </w:tc>
        <w:tc>
          <w:tcPr>
            <w:tcW w:w="1560" w:type="dxa"/>
          </w:tcPr>
          <w:p w:rsidR="00152EFE" w:rsidRDefault="007F175A">
            <w:pPr>
              <w:spacing w:before="40" w:after="40" w:line="240" w:lineRule="auto"/>
              <w:jc w:val="left"/>
            </w:pPr>
            <w:r>
              <w:rPr>
                <w:sz w:val="18"/>
              </w:rPr>
              <w:t>64.91 %</w:t>
            </w:r>
          </w:p>
        </w:tc>
        <w:tc>
          <w:tcPr>
            <w:tcW w:w="1560" w:type="dxa"/>
          </w:tcPr>
          <w:p w:rsidR="00152EFE" w:rsidRDefault="007F175A">
            <w:pPr>
              <w:spacing w:before="40" w:after="40" w:line="240" w:lineRule="auto"/>
              <w:jc w:val="left"/>
            </w:pPr>
            <w:r>
              <w:rPr>
                <w:sz w:val="18"/>
              </w:rPr>
              <w:t>66.01 %</w:t>
            </w:r>
          </w:p>
        </w:tc>
        <w:tc>
          <w:tcPr>
            <w:tcW w:w="1560" w:type="dxa"/>
          </w:tcPr>
          <w:p w:rsidR="00152EFE" w:rsidRDefault="007F175A">
            <w:pPr>
              <w:spacing w:before="40" w:after="40" w:line="240" w:lineRule="auto"/>
              <w:jc w:val="left"/>
            </w:pPr>
            <w:r>
              <w:rPr>
                <w:sz w:val="18"/>
              </w:rPr>
              <w:t>0.7065</w:t>
            </w:r>
          </w:p>
        </w:tc>
      </w:tr>
      <w:tr w:rsidR="00152EFE">
        <w:trPr>
          <w:cantSplit/>
          <w:jc w:val="center"/>
        </w:trPr>
        <w:tc>
          <w:tcPr>
            <w:tcW w:w="3121" w:type="dxa"/>
          </w:tcPr>
          <w:p w:rsidR="00152EFE" w:rsidRDefault="007F175A">
            <w:pPr>
              <w:spacing w:before="40" w:after="40" w:line="240" w:lineRule="auto"/>
              <w:jc w:val="left"/>
            </w:pPr>
            <w:r>
              <w:rPr>
                <w:sz w:val="18"/>
              </w:rPr>
              <w:t>domain only</w:t>
            </w:r>
          </w:p>
        </w:tc>
        <w:tc>
          <w:tcPr>
            <w:tcW w:w="867" w:type="dxa"/>
          </w:tcPr>
          <w:p w:rsidR="00152EFE" w:rsidRDefault="007F175A">
            <w:pPr>
              <w:spacing w:before="40" w:after="40" w:line="240" w:lineRule="auto"/>
              <w:jc w:val="left"/>
            </w:pPr>
            <w:r>
              <w:rPr>
                <w:sz w:val="18"/>
              </w:rPr>
              <w:t>15</w:t>
            </w:r>
          </w:p>
        </w:tc>
        <w:tc>
          <w:tcPr>
            <w:tcW w:w="1560" w:type="dxa"/>
          </w:tcPr>
          <w:p w:rsidR="00152EFE" w:rsidRDefault="007F175A">
            <w:pPr>
              <w:spacing w:before="40" w:after="40" w:line="240" w:lineRule="auto"/>
              <w:jc w:val="left"/>
            </w:pPr>
            <w:r>
              <w:rPr>
                <w:sz w:val="18"/>
              </w:rPr>
              <w:t>78.71 %</w:t>
            </w:r>
          </w:p>
        </w:tc>
        <w:tc>
          <w:tcPr>
            <w:tcW w:w="1560" w:type="dxa"/>
          </w:tcPr>
          <w:p w:rsidR="00152EFE" w:rsidRDefault="007F175A">
            <w:pPr>
              <w:spacing w:before="40" w:after="40" w:line="240" w:lineRule="auto"/>
              <w:jc w:val="left"/>
            </w:pPr>
            <w:r>
              <w:rPr>
                <w:sz w:val="18"/>
              </w:rPr>
              <w:t>77.73 %</w:t>
            </w:r>
          </w:p>
        </w:tc>
        <w:tc>
          <w:tcPr>
            <w:tcW w:w="1560" w:type="dxa"/>
          </w:tcPr>
          <w:p w:rsidR="00152EFE" w:rsidRDefault="007F175A">
            <w:pPr>
              <w:spacing w:before="40" w:after="40" w:line="240" w:lineRule="auto"/>
              <w:jc w:val="left"/>
            </w:pPr>
            <w:r>
              <w:rPr>
                <w:sz w:val="18"/>
              </w:rPr>
              <w:t>0.8834</w:t>
            </w:r>
          </w:p>
        </w:tc>
      </w:tr>
      <w:tr w:rsidR="00152EFE">
        <w:trPr>
          <w:cantSplit/>
          <w:jc w:val="center"/>
        </w:trPr>
        <w:tc>
          <w:tcPr>
            <w:tcW w:w="3121" w:type="dxa"/>
          </w:tcPr>
          <w:p w:rsidR="00152EFE" w:rsidRDefault="007F175A">
            <w:pPr>
              <w:spacing w:before="40" w:after="40" w:line="240" w:lineRule="auto"/>
              <w:jc w:val="left"/>
            </w:pPr>
            <w:r>
              <w:rPr>
                <w:sz w:val="18"/>
              </w:rPr>
              <w:t>lexical + structural</w:t>
            </w:r>
          </w:p>
        </w:tc>
        <w:tc>
          <w:tcPr>
            <w:tcW w:w="867" w:type="dxa"/>
          </w:tcPr>
          <w:p w:rsidR="00152EFE" w:rsidRDefault="007F175A">
            <w:pPr>
              <w:spacing w:before="40" w:after="40" w:line="240" w:lineRule="auto"/>
              <w:jc w:val="left"/>
            </w:pPr>
            <w:r>
              <w:rPr>
                <w:sz w:val="18"/>
              </w:rPr>
              <w:t>32</w:t>
            </w:r>
          </w:p>
        </w:tc>
        <w:tc>
          <w:tcPr>
            <w:tcW w:w="1560" w:type="dxa"/>
          </w:tcPr>
          <w:p w:rsidR="00152EFE" w:rsidRDefault="007F175A">
            <w:pPr>
              <w:spacing w:before="40" w:after="40" w:line="240" w:lineRule="auto"/>
              <w:jc w:val="left"/>
            </w:pPr>
            <w:r>
              <w:rPr>
                <w:sz w:val="18"/>
              </w:rPr>
              <w:t>90.35 %</w:t>
            </w:r>
          </w:p>
        </w:tc>
        <w:tc>
          <w:tcPr>
            <w:tcW w:w="1560" w:type="dxa"/>
          </w:tcPr>
          <w:p w:rsidR="00152EFE" w:rsidRDefault="007F175A">
            <w:pPr>
              <w:spacing w:before="40" w:after="40" w:line="240" w:lineRule="auto"/>
              <w:jc w:val="left"/>
            </w:pPr>
            <w:r>
              <w:rPr>
                <w:sz w:val="18"/>
              </w:rPr>
              <w:t>90.20 %</w:t>
            </w:r>
          </w:p>
        </w:tc>
        <w:tc>
          <w:tcPr>
            <w:tcW w:w="1560" w:type="dxa"/>
          </w:tcPr>
          <w:p w:rsidR="00152EFE" w:rsidRDefault="007F175A">
            <w:pPr>
              <w:spacing w:before="40" w:after="40" w:line="240" w:lineRule="auto"/>
              <w:jc w:val="left"/>
            </w:pPr>
            <w:r>
              <w:rPr>
                <w:sz w:val="18"/>
              </w:rPr>
              <w:t>0.9672</w:t>
            </w:r>
          </w:p>
        </w:tc>
      </w:tr>
      <w:tr w:rsidR="00152EFE">
        <w:trPr>
          <w:cantSplit/>
          <w:jc w:val="center"/>
        </w:trPr>
        <w:tc>
          <w:tcPr>
            <w:tcW w:w="3121" w:type="dxa"/>
          </w:tcPr>
          <w:p w:rsidR="00152EFE" w:rsidRDefault="007F175A">
            <w:pPr>
              <w:spacing w:before="40" w:after="40" w:line="240" w:lineRule="auto"/>
              <w:jc w:val="left"/>
            </w:pPr>
            <w:r>
              <w:rPr>
                <w:sz w:val="18"/>
              </w:rPr>
              <w:t>lexical + domain</w:t>
            </w:r>
          </w:p>
        </w:tc>
        <w:tc>
          <w:tcPr>
            <w:tcW w:w="867" w:type="dxa"/>
          </w:tcPr>
          <w:p w:rsidR="00152EFE" w:rsidRDefault="007F175A">
            <w:pPr>
              <w:spacing w:before="40" w:after="40" w:line="240" w:lineRule="auto"/>
              <w:jc w:val="left"/>
            </w:pPr>
            <w:r>
              <w:rPr>
                <w:sz w:val="18"/>
              </w:rPr>
              <w:t>38</w:t>
            </w:r>
          </w:p>
        </w:tc>
        <w:tc>
          <w:tcPr>
            <w:tcW w:w="1560" w:type="dxa"/>
          </w:tcPr>
          <w:p w:rsidR="00152EFE" w:rsidRDefault="007F175A">
            <w:pPr>
              <w:spacing w:before="40" w:after="40" w:line="240" w:lineRule="auto"/>
              <w:jc w:val="left"/>
            </w:pPr>
            <w:r>
              <w:rPr>
                <w:sz w:val="18"/>
              </w:rPr>
              <w:t>92.46 %</w:t>
            </w:r>
          </w:p>
        </w:tc>
        <w:tc>
          <w:tcPr>
            <w:tcW w:w="1560" w:type="dxa"/>
          </w:tcPr>
          <w:p w:rsidR="00152EFE" w:rsidRDefault="007F175A">
            <w:pPr>
              <w:spacing w:before="40" w:after="40" w:line="240" w:lineRule="auto"/>
              <w:jc w:val="left"/>
            </w:pPr>
            <w:r>
              <w:rPr>
                <w:sz w:val="18"/>
              </w:rPr>
              <w:t>92.42 %</w:t>
            </w:r>
          </w:p>
        </w:tc>
        <w:tc>
          <w:tcPr>
            <w:tcW w:w="1560" w:type="dxa"/>
          </w:tcPr>
          <w:p w:rsidR="00152EFE" w:rsidRDefault="007F175A">
            <w:pPr>
              <w:spacing w:before="40" w:after="40" w:line="240" w:lineRule="auto"/>
              <w:jc w:val="left"/>
            </w:pPr>
            <w:r>
              <w:rPr>
                <w:sz w:val="18"/>
              </w:rPr>
              <w:t>0.9787</w:t>
            </w:r>
          </w:p>
        </w:tc>
      </w:tr>
      <w:tr w:rsidR="00152EFE">
        <w:trPr>
          <w:cantSplit/>
          <w:jc w:val="center"/>
        </w:trPr>
        <w:tc>
          <w:tcPr>
            <w:tcW w:w="3121" w:type="dxa"/>
          </w:tcPr>
          <w:p w:rsidR="00152EFE" w:rsidRDefault="007F175A">
            <w:pPr>
              <w:spacing w:before="40" w:after="40" w:line="240" w:lineRule="auto"/>
              <w:jc w:val="left"/>
            </w:pPr>
            <w:r>
              <w:rPr>
                <w:sz w:val="18"/>
              </w:rPr>
              <w:t>all 47</w:t>
            </w:r>
          </w:p>
        </w:tc>
        <w:tc>
          <w:tcPr>
            <w:tcW w:w="867" w:type="dxa"/>
          </w:tcPr>
          <w:p w:rsidR="00152EFE" w:rsidRDefault="007F175A">
            <w:pPr>
              <w:spacing w:before="40" w:after="40" w:line="240" w:lineRule="auto"/>
              <w:jc w:val="left"/>
            </w:pPr>
            <w:r>
              <w:rPr>
                <w:sz w:val="18"/>
              </w:rPr>
              <w:t>47</w:t>
            </w:r>
          </w:p>
        </w:tc>
        <w:tc>
          <w:tcPr>
            <w:tcW w:w="1560" w:type="dxa"/>
          </w:tcPr>
          <w:p w:rsidR="00152EFE" w:rsidRDefault="007F175A">
            <w:pPr>
              <w:spacing w:before="40" w:after="40" w:line="240" w:lineRule="auto"/>
              <w:jc w:val="left"/>
            </w:pPr>
            <w:r>
              <w:rPr>
                <w:sz w:val="18"/>
              </w:rPr>
              <w:t>92.83 %</w:t>
            </w:r>
          </w:p>
        </w:tc>
        <w:tc>
          <w:tcPr>
            <w:tcW w:w="1560" w:type="dxa"/>
          </w:tcPr>
          <w:p w:rsidR="00152EFE" w:rsidRDefault="007F175A">
            <w:pPr>
              <w:spacing w:before="40" w:after="40" w:line="240" w:lineRule="auto"/>
              <w:jc w:val="left"/>
            </w:pPr>
            <w:r>
              <w:rPr>
                <w:sz w:val="18"/>
              </w:rPr>
              <w:t>92.76 %</w:t>
            </w:r>
          </w:p>
        </w:tc>
        <w:tc>
          <w:tcPr>
            <w:tcW w:w="1560" w:type="dxa"/>
          </w:tcPr>
          <w:p w:rsidR="00152EFE" w:rsidRDefault="007F175A">
            <w:pPr>
              <w:spacing w:before="40" w:after="40" w:line="240" w:lineRule="auto"/>
              <w:jc w:val="left"/>
            </w:pPr>
            <w:r>
              <w:rPr>
                <w:sz w:val="18"/>
              </w:rPr>
              <w:t>0.9811</w:t>
            </w:r>
          </w:p>
        </w:tc>
      </w:tr>
      <w:tr w:rsidR="00152EFE">
        <w:trPr>
          <w:cantSplit/>
          <w:jc w:val="center"/>
        </w:trPr>
        <w:tc>
          <w:tcPr>
            <w:tcW w:w="3121" w:type="dxa"/>
          </w:tcPr>
          <w:p w:rsidR="00152EFE" w:rsidRDefault="007F175A">
            <w:pPr>
              <w:spacing w:before="40" w:after="40" w:line="240" w:lineRule="auto"/>
              <w:jc w:val="left"/>
            </w:pPr>
            <w:r>
              <w:rPr>
                <w:sz w:val="18"/>
              </w:rPr>
              <w:t>without is_popular_domain</w:t>
            </w:r>
          </w:p>
        </w:tc>
        <w:tc>
          <w:tcPr>
            <w:tcW w:w="867" w:type="dxa"/>
          </w:tcPr>
          <w:p w:rsidR="00152EFE" w:rsidRDefault="007F175A">
            <w:pPr>
              <w:spacing w:before="40" w:after="40" w:line="240" w:lineRule="auto"/>
              <w:jc w:val="left"/>
            </w:pPr>
            <w:r>
              <w:rPr>
                <w:sz w:val="18"/>
              </w:rPr>
              <w:t>46</w:t>
            </w:r>
          </w:p>
        </w:tc>
        <w:tc>
          <w:tcPr>
            <w:tcW w:w="1560" w:type="dxa"/>
          </w:tcPr>
          <w:p w:rsidR="00152EFE" w:rsidRDefault="007F175A">
            <w:pPr>
              <w:spacing w:before="40" w:after="40" w:line="240" w:lineRule="auto"/>
              <w:jc w:val="left"/>
            </w:pPr>
            <w:r>
              <w:rPr>
                <w:sz w:val="18"/>
              </w:rPr>
              <w:t>92.70 %</w:t>
            </w:r>
          </w:p>
        </w:tc>
        <w:tc>
          <w:tcPr>
            <w:tcW w:w="1560" w:type="dxa"/>
          </w:tcPr>
          <w:p w:rsidR="00152EFE" w:rsidRDefault="007F175A">
            <w:pPr>
              <w:spacing w:before="40" w:after="40" w:line="240" w:lineRule="auto"/>
              <w:jc w:val="left"/>
            </w:pPr>
            <w:r>
              <w:rPr>
                <w:sz w:val="18"/>
              </w:rPr>
              <w:t>92.63 %</w:t>
            </w:r>
          </w:p>
        </w:tc>
        <w:tc>
          <w:tcPr>
            <w:tcW w:w="1560" w:type="dxa"/>
          </w:tcPr>
          <w:p w:rsidR="00152EFE" w:rsidRDefault="007F175A">
            <w:pPr>
              <w:spacing w:before="40" w:after="40" w:line="240" w:lineRule="auto"/>
              <w:jc w:val="left"/>
            </w:pPr>
            <w:r>
              <w:rPr>
                <w:sz w:val="18"/>
              </w:rPr>
              <w:t>0.9804</w:t>
            </w:r>
          </w:p>
        </w:tc>
      </w:tr>
      <w:tr w:rsidR="00152EFE">
        <w:trPr>
          <w:cantSplit/>
          <w:jc w:val="center"/>
        </w:trPr>
        <w:tc>
          <w:tcPr>
            <w:tcW w:w="3121" w:type="dxa"/>
          </w:tcPr>
          <w:p w:rsidR="00152EFE" w:rsidRDefault="007F175A">
            <w:pPr>
              <w:spacing w:before="40" w:after="40" w:line="240" w:lineRule="auto"/>
              <w:jc w:val="left"/>
            </w:pPr>
            <w:r>
              <w:rPr>
                <w:sz w:val="18"/>
              </w:rPr>
              <w:t>without is_common_tld</w:t>
            </w:r>
          </w:p>
        </w:tc>
        <w:tc>
          <w:tcPr>
            <w:tcW w:w="867" w:type="dxa"/>
          </w:tcPr>
          <w:p w:rsidR="00152EFE" w:rsidRDefault="007F175A">
            <w:pPr>
              <w:spacing w:before="40" w:after="40" w:line="240" w:lineRule="auto"/>
              <w:jc w:val="left"/>
            </w:pPr>
            <w:r>
              <w:rPr>
                <w:sz w:val="18"/>
              </w:rPr>
              <w:t>46</w:t>
            </w:r>
          </w:p>
        </w:tc>
        <w:tc>
          <w:tcPr>
            <w:tcW w:w="1560" w:type="dxa"/>
          </w:tcPr>
          <w:p w:rsidR="00152EFE" w:rsidRDefault="007F175A">
            <w:pPr>
              <w:spacing w:before="40" w:after="40" w:line="240" w:lineRule="auto"/>
              <w:jc w:val="left"/>
            </w:pPr>
            <w:r>
              <w:rPr>
                <w:sz w:val="18"/>
              </w:rPr>
              <w:t>92.89 %</w:t>
            </w:r>
          </w:p>
        </w:tc>
        <w:tc>
          <w:tcPr>
            <w:tcW w:w="1560" w:type="dxa"/>
          </w:tcPr>
          <w:p w:rsidR="00152EFE" w:rsidRDefault="007F175A">
            <w:pPr>
              <w:spacing w:before="40" w:after="40" w:line="240" w:lineRule="auto"/>
              <w:jc w:val="left"/>
            </w:pPr>
            <w:r>
              <w:rPr>
                <w:sz w:val="18"/>
              </w:rPr>
              <w:t>92.84 %</w:t>
            </w:r>
          </w:p>
        </w:tc>
        <w:tc>
          <w:tcPr>
            <w:tcW w:w="1560" w:type="dxa"/>
          </w:tcPr>
          <w:p w:rsidR="00152EFE" w:rsidRDefault="007F175A">
            <w:pPr>
              <w:spacing w:before="40" w:after="40" w:line="240" w:lineRule="auto"/>
              <w:jc w:val="left"/>
            </w:pPr>
            <w:r>
              <w:rPr>
                <w:sz w:val="18"/>
              </w:rPr>
              <w:t>0.9812</w:t>
            </w:r>
          </w:p>
        </w:tc>
      </w:tr>
      <w:tr w:rsidR="00152EFE">
        <w:trPr>
          <w:cantSplit/>
          <w:jc w:val="center"/>
        </w:trPr>
        <w:tc>
          <w:tcPr>
            <w:tcW w:w="3121" w:type="dxa"/>
          </w:tcPr>
          <w:p w:rsidR="00152EFE" w:rsidRDefault="007F175A">
            <w:pPr>
              <w:spacing w:before="40" w:after="40" w:line="240" w:lineRule="auto"/>
              <w:jc w:val="left"/>
            </w:pPr>
            <w:r>
              <w:rPr>
                <w:sz w:val="18"/>
              </w:rPr>
              <w:t>without both</w:t>
            </w:r>
          </w:p>
        </w:tc>
        <w:tc>
          <w:tcPr>
            <w:tcW w:w="867" w:type="dxa"/>
          </w:tcPr>
          <w:p w:rsidR="00152EFE" w:rsidRDefault="007F175A">
            <w:pPr>
              <w:spacing w:before="40" w:after="40" w:line="240" w:lineRule="auto"/>
              <w:jc w:val="left"/>
            </w:pPr>
            <w:r>
              <w:rPr>
                <w:sz w:val="18"/>
              </w:rPr>
              <w:t>45</w:t>
            </w:r>
          </w:p>
        </w:tc>
        <w:tc>
          <w:tcPr>
            <w:tcW w:w="1560" w:type="dxa"/>
          </w:tcPr>
          <w:p w:rsidR="00152EFE" w:rsidRDefault="007F175A">
            <w:pPr>
              <w:spacing w:before="40" w:after="40" w:line="240" w:lineRule="auto"/>
              <w:jc w:val="left"/>
            </w:pPr>
            <w:r>
              <w:rPr>
                <w:sz w:val="18"/>
              </w:rPr>
              <w:t>92.66 %</w:t>
            </w:r>
          </w:p>
        </w:tc>
        <w:tc>
          <w:tcPr>
            <w:tcW w:w="1560" w:type="dxa"/>
          </w:tcPr>
          <w:p w:rsidR="00152EFE" w:rsidRDefault="007F175A">
            <w:pPr>
              <w:spacing w:before="40" w:after="40" w:line="240" w:lineRule="auto"/>
              <w:jc w:val="left"/>
            </w:pPr>
            <w:r>
              <w:rPr>
                <w:sz w:val="18"/>
              </w:rPr>
              <w:t>92.59 %</w:t>
            </w:r>
          </w:p>
        </w:tc>
        <w:tc>
          <w:tcPr>
            <w:tcW w:w="1560" w:type="dxa"/>
          </w:tcPr>
          <w:p w:rsidR="00152EFE" w:rsidRDefault="007F175A">
            <w:pPr>
              <w:spacing w:before="40" w:after="40" w:line="240" w:lineRule="auto"/>
              <w:jc w:val="left"/>
            </w:pPr>
            <w:r>
              <w:rPr>
                <w:sz w:val="18"/>
              </w:rPr>
              <w:t>0.9806</w:t>
            </w:r>
          </w:p>
        </w:tc>
      </w:tr>
    </w:tbl>
    <w:p w:rsidR="00152EFE" w:rsidRDefault="00152EFE">
      <w:pPr>
        <w:spacing w:line="144" w:lineRule="auto"/>
      </w:pPr>
    </w:p>
    <w:p w:rsidR="00152EFE" w:rsidRDefault="007F175A">
      <w:pPr>
        <w:keepNext/>
        <w:spacing w:before="120" w:line="240" w:lineRule="auto"/>
        <w:jc w:val="center"/>
      </w:pPr>
      <w:r>
        <w:rPr>
          <w:noProof/>
        </w:rPr>
        <w:lastRenderedPageBreak/>
        <w:drawing>
          <wp:inline distT="0" distB="0" distL="0" distR="0">
            <wp:extent cx="4480560" cy="257971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ablation.png"/>
                    <pic:cNvPicPr/>
                  </pic:nvPicPr>
                  <pic:blipFill>
                    <a:blip r:embed="rId40"/>
                    <a:stretch>
                      <a:fillRect/>
                    </a:stretch>
                  </pic:blipFill>
                  <pic:spPr>
                    <a:xfrm>
                      <a:off x="0" y="0"/>
                      <a:ext cx="4480560" cy="2579716"/>
                    </a:xfrm>
                    <a:prstGeom prst="rect">
                      <a:avLst/>
                    </a:prstGeom>
                  </pic:spPr>
                </pic:pic>
              </a:graphicData>
            </a:graphic>
          </wp:inline>
        </w:drawing>
      </w:r>
    </w:p>
    <w:p w:rsidR="00152EFE" w:rsidRDefault="007F175A">
      <w:pPr>
        <w:pStyle w:val="FigureCaption"/>
      </w:pPr>
      <w:bookmarkStart w:id="141" w:name="_Toc242981744"/>
      <w:r>
        <w:t>Fig. 8.18: F1 of XGBoost with different feature subsets</w:t>
      </w:r>
      <w:bookmarkEnd w:id="141"/>
    </w:p>
    <w:p w:rsidR="00152EFE" w:rsidRDefault="007F175A">
      <w:r>
        <w:t xml:space="preserve">Lexical features alone reach F1 89.2 %; </w:t>
      </w:r>
      <w:r>
        <w:t>structural features alone are weak (66.0 %); domain features alone reach 77.7 %. Adding domain to lexical features gives 92.4 %, close to the full 92.8 %. Removing both of the two dominant features costs only 0.2 points, so the model is not relying on them</w:t>
      </w:r>
      <w:r>
        <w:t xml:space="preserve"> alone. The refitted "all 47" model differs from the saved one by 0.1 point of accuracy because of run-to-run variation in XGBoost.</w:t>
      </w:r>
    </w:p>
    <w:p w:rsidR="00152EFE" w:rsidRDefault="007F175A">
      <w:pPr>
        <w:pStyle w:val="Heading3"/>
      </w:pPr>
      <w:r>
        <w:t>8.3.3  Learning curve</w:t>
      </w:r>
    </w:p>
    <w:p w:rsidR="00152EFE" w:rsidRDefault="007F175A">
      <w:pPr>
        <w:keepNext/>
        <w:spacing w:before="120" w:line="240" w:lineRule="auto"/>
        <w:jc w:val="center"/>
      </w:pPr>
      <w:r>
        <w:rPr>
          <w:noProof/>
        </w:rPr>
        <w:drawing>
          <wp:inline distT="0" distB="0" distL="0" distR="0">
            <wp:extent cx="4297680" cy="25069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png"/>
                    <pic:cNvPicPr/>
                  </pic:nvPicPr>
                  <pic:blipFill>
                    <a:blip r:embed="rId41"/>
                    <a:stretch>
                      <a:fillRect/>
                    </a:stretch>
                  </pic:blipFill>
                  <pic:spPr>
                    <a:xfrm>
                      <a:off x="0" y="0"/>
                      <a:ext cx="4297680" cy="2506980"/>
                    </a:xfrm>
                    <a:prstGeom prst="rect">
                      <a:avLst/>
                    </a:prstGeom>
                  </pic:spPr>
                </pic:pic>
              </a:graphicData>
            </a:graphic>
          </wp:inline>
        </w:drawing>
      </w:r>
    </w:p>
    <w:p w:rsidR="00152EFE" w:rsidRDefault="007F175A">
      <w:pPr>
        <w:pStyle w:val="FigureCaption"/>
      </w:pPr>
      <w:bookmarkStart w:id="142" w:name="_Toc242981745"/>
      <w:r>
        <w:t>Fig. 8.19: XGBoost F1 and accuracy against the amount of training data</w:t>
      </w:r>
      <w:bookmarkEnd w:id="142"/>
    </w:p>
    <w:p w:rsidR="00152EFE" w:rsidRDefault="007F175A">
      <w:r>
        <w:t>F1 rises from 89.5 % with 3,2</w:t>
      </w:r>
      <w:r>
        <w:t>00 training URLs to 93.2 % with 32,000, and is still rising slowly at the end. More data would likely help; the 32,000-row point differs from the shipped model (92.88 %) by about 0.3 points because the rows were permuted for this experiment.</w:t>
      </w:r>
    </w:p>
    <w:p w:rsidR="00152EFE" w:rsidRDefault="007F175A">
      <w:pPr>
        <w:pStyle w:val="Heading2"/>
      </w:pPr>
      <w:bookmarkStart w:id="143" w:name="_Toc242981682"/>
      <w:r>
        <w:lastRenderedPageBreak/>
        <w:t>8.4  Crowdsour</w:t>
      </w:r>
      <w:r>
        <w:t>cing and Retraining Results</w:t>
      </w:r>
      <w:bookmarkEnd w:id="143"/>
    </w:p>
    <w:p w:rsidR="00152EFE" w:rsidRDefault="007F175A">
      <w:pPr>
        <w:pStyle w:val="Heading3"/>
      </w:pPr>
      <w:r>
        <w:t>8.4.1  Zero-day override and false-positive correction</w:t>
      </w:r>
    </w:p>
    <w:p w:rsidR="00152EFE" w:rsidRDefault="007F175A">
      <w:pPr>
        <w:pStyle w:val="TableCaption"/>
      </w:pPr>
      <w:bookmarkStart w:id="144" w:name="_Toc242981805"/>
      <w:r>
        <w:t>Table 8.5: Verdict before and after two community reports (demonstration run)</w:t>
      </w:r>
      <w:bookmarkEnd w:id="144"/>
    </w:p>
    <w:tbl>
      <w:tblPr>
        <w:tblStyle w:val="TableGrid"/>
        <w:tblW w:w="0" w:type="auto"/>
        <w:jc w:val="center"/>
        <w:tblLook w:val="04A0" w:firstRow="1" w:lastRow="0" w:firstColumn="1" w:lastColumn="0" w:noHBand="0" w:noVBand="1"/>
      </w:tblPr>
      <w:tblGrid>
        <w:gridCol w:w="3988"/>
        <w:gridCol w:w="2341"/>
        <w:gridCol w:w="2341"/>
      </w:tblGrid>
      <w:tr w:rsidR="00152EFE">
        <w:trPr>
          <w:cantSplit/>
          <w:tblHeader/>
          <w:jc w:val="center"/>
        </w:trPr>
        <w:tc>
          <w:tcPr>
            <w:tcW w:w="3988" w:type="dxa"/>
            <w:shd w:val="clear" w:color="auto" w:fill="D9E2F3"/>
          </w:tcPr>
          <w:p w:rsidR="00152EFE" w:rsidRDefault="007F175A">
            <w:pPr>
              <w:spacing w:before="40" w:after="40" w:line="240" w:lineRule="auto"/>
              <w:jc w:val="left"/>
            </w:pPr>
            <w:r>
              <w:rPr>
                <w:b/>
                <w:sz w:val="18"/>
              </w:rPr>
              <w:t>URL</w:t>
            </w:r>
          </w:p>
        </w:tc>
        <w:tc>
          <w:tcPr>
            <w:tcW w:w="2341" w:type="dxa"/>
            <w:shd w:val="clear" w:color="auto" w:fill="D9E2F3"/>
          </w:tcPr>
          <w:p w:rsidR="00152EFE" w:rsidRDefault="007F175A">
            <w:pPr>
              <w:spacing w:before="40" w:after="40" w:line="240" w:lineRule="auto"/>
              <w:jc w:val="left"/>
            </w:pPr>
            <w:r>
              <w:rPr>
                <w:b/>
                <w:sz w:val="18"/>
              </w:rPr>
              <w:t>Before reports</w:t>
            </w:r>
          </w:p>
        </w:tc>
        <w:tc>
          <w:tcPr>
            <w:tcW w:w="2341" w:type="dxa"/>
            <w:shd w:val="clear" w:color="auto" w:fill="D9E2F3"/>
          </w:tcPr>
          <w:p w:rsidR="00152EFE" w:rsidRDefault="007F175A">
            <w:pPr>
              <w:spacing w:before="40" w:after="40" w:line="240" w:lineRule="auto"/>
              <w:jc w:val="left"/>
            </w:pPr>
            <w:r>
              <w:rPr>
                <w:b/>
                <w:sz w:val="18"/>
              </w:rPr>
              <w:t>After reports</w:t>
            </w:r>
          </w:p>
        </w:tc>
      </w:tr>
      <w:tr w:rsidR="00152EFE">
        <w:trPr>
          <w:cantSplit/>
          <w:jc w:val="center"/>
        </w:trPr>
        <w:tc>
          <w:tcPr>
            <w:tcW w:w="3988" w:type="dxa"/>
          </w:tcPr>
          <w:p w:rsidR="00152EFE" w:rsidRDefault="007F175A">
            <w:pPr>
              <w:spacing w:before="40" w:after="40" w:line="240" w:lineRule="auto"/>
              <w:jc w:val="left"/>
            </w:pPr>
            <w:r>
              <w:rPr>
                <w:sz w:val="18"/>
              </w:rPr>
              <w:t>https://docs-share.cloudhost-files.com/drive/view?id=44</w:t>
            </w:r>
          </w:p>
        </w:tc>
        <w:tc>
          <w:tcPr>
            <w:tcW w:w="2341" w:type="dxa"/>
          </w:tcPr>
          <w:p w:rsidR="00152EFE" w:rsidRDefault="007F175A">
            <w:pPr>
              <w:spacing w:before="40" w:after="40" w:line="240" w:lineRule="auto"/>
              <w:jc w:val="left"/>
            </w:pPr>
            <w:r>
              <w:rPr>
                <w:sz w:val="18"/>
              </w:rPr>
              <w:t xml:space="preserve">safe </w:t>
            </w:r>
            <w:r>
              <w:rPr>
                <w:sz w:val="18"/>
              </w:rPr>
              <w:t>(0.095, ml)</w:t>
            </w:r>
          </w:p>
        </w:tc>
        <w:tc>
          <w:tcPr>
            <w:tcW w:w="2341" w:type="dxa"/>
          </w:tcPr>
          <w:p w:rsidR="00152EFE" w:rsidRDefault="007F175A">
            <w:pPr>
              <w:spacing w:before="40" w:after="40" w:line="240" w:lineRule="auto"/>
              <w:jc w:val="left"/>
            </w:pPr>
            <w:r>
              <w:rPr>
                <w:sz w:val="18"/>
              </w:rPr>
              <w:t>phishing (0.970, community)</w:t>
            </w:r>
          </w:p>
        </w:tc>
      </w:tr>
      <w:tr w:rsidR="00152EFE">
        <w:trPr>
          <w:cantSplit/>
          <w:jc w:val="center"/>
        </w:trPr>
        <w:tc>
          <w:tcPr>
            <w:tcW w:w="3988" w:type="dxa"/>
          </w:tcPr>
          <w:p w:rsidR="00152EFE" w:rsidRDefault="007F175A">
            <w:pPr>
              <w:spacing w:before="40" w:after="40" w:line="240" w:lineRule="auto"/>
              <w:jc w:val="left"/>
            </w:pPr>
            <w:r>
              <w:rPr>
                <w:sz w:val="18"/>
              </w:rPr>
              <w:t>http://sbi-netbanking-kyc-update.top/login.php</w:t>
            </w:r>
          </w:p>
        </w:tc>
        <w:tc>
          <w:tcPr>
            <w:tcW w:w="2341" w:type="dxa"/>
          </w:tcPr>
          <w:p w:rsidR="00152EFE" w:rsidRDefault="007F175A">
            <w:pPr>
              <w:spacing w:before="40" w:after="40" w:line="240" w:lineRule="auto"/>
              <w:jc w:val="left"/>
            </w:pPr>
            <w:r>
              <w:rPr>
                <w:sz w:val="18"/>
              </w:rPr>
              <w:t>phishing (0.995, ml)</w:t>
            </w:r>
          </w:p>
        </w:tc>
        <w:tc>
          <w:tcPr>
            <w:tcW w:w="2341" w:type="dxa"/>
          </w:tcPr>
          <w:p w:rsidR="00152EFE" w:rsidRDefault="007F175A">
            <w:pPr>
              <w:spacing w:before="40" w:after="40" w:line="240" w:lineRule="auto"/>
              <w:jc w:val="left"/>
            </w:pPr>
            <w:r>
              <w:rPr>
                <w:sz w:val="18"/>
              </w:rPr>
              <w:t>phishing (0.995, community)</w:t>
            </w:r>
          </w:p>
        </w:tc>
      </w:tr>
      <w:tr w:rsidR="00152EFE">
        <w:trPr>
          <w:cantSplit/>
          <w:jc w:val="center"/>
        </w:trPr>
        <w:tc>
          <w:tcPr>
            <w:tcW w:w="3988" w:type="dxa"/>
          </w:tcPr>
          <w:p w:rsidR="00152EFE" w:rsidRDefault="007F175A">
            <w:pPr>
              <w:spacing w:before="40" w:after="40" w:line="240" w:lineRule="auto"/>
              <w:jc w:val="left"/>
            </w:pPr>
            <w:r>
              <w:rPr>
                <w:sz w:val="18"/>
              </w:rPr>
              <w:t>https://docs.python.org/3/library/urllib.html</w:t>
            </w:r>
          </w:p>
        </w:tc>
        <w:tc>
          <w:tcPr>
            <w:tcW w:w="2341" w:type="dxa"/>
          </w:tcPr>
          <w:p w:rsidR="00152EFE" w:rsidRDefault="007F175A">
            <w:pPr>
              <w:spacing w:before="40" w:after="40" w:line="240" w:lineRule="auto"/>
              <w:jc w:val="left"/>
            </w:pPr>
            <w:r>
              <w:rPr>
                <w:sz w:val="18"/>
              </w:rPr>
              <w:t>phishing (0.601, ml)</w:t>
            </w:r>
          </w:p>
        </w:tc>
        <w:tc>
          <w:tcPr>
            <w:tcW w:w="2341" w:type="dxa"/>
          </w:tcPr>
          <w:p w:rsidR="00152EFE" w:rsidRDefault="007F175A">
            <w:pPr>
              <w:spacing w:before="40" w:after="40" w:line="240" w:lineRule="auto"/>
              <w:jc w:val="left"/>
            </w:pPr>
            <w:r>
              <w:rPr>
                <w:sz w:val="18"/>
              </w:rPr>
              <w:t>safe (0.030, community)</w:t>
            </w:r>
          </w:p>
        </w:tc>
      </w:tr>
      <w:tr w:rsidR="00152EFE">
        <w:trPr>
          <w:cantSplit/>
          <w:jc w:val="center"/>
        </w:trPr>
        <w:tc>
          <w:tcPr>
            <w:tcW w:w="3988" w:type="dxa"/>
          </w:tcPr>
          <w:p w:rsidR="00152EFE" w:rsidRDefault="007F175A">
            <w:pPr>
              <w:spacing w:before="40" w:after="40" w:line="240" w:lineRule="auto"/>
              <w:jc w:val="left"/>
            </w:pPr>
            <w:r>
              <w:rPr>
                <w:sz w:val="18"/>
              </w:rPr>
              <w:t>https://www.amazon.in/gp/cart/view.html</w:t>
            </w:r>
          </w:p>
        </w:tc>
        <w:tc>
          <w:tcPr>
            <w:tcW w:w="2341" w:type="dxa"/>
          </w:tcPr>
          <w:p w:rsidR="00152EFE" w:rsidRDefault="007F175A">
            <w:pPr>
              <w:spacing w:before="40" w:after="40" w:line="240" w:lineRule="auto"/>
              <w:jc w:val="left"/>
            </w:pPr>
            <w:r>
              <w:rPr>
                <w:sz w:val="18"/>
              </w:rPr>
              <w:t>phishing (0.787, ml)</w:t>
            </w:r>
          </w:p>
        </w:tc>
        <w:tc>
          <w:tcPr>
            <w:tcW w:w="2341" w:type="dxa"/>
          </w:tcPr>
          <w:p w:rsidR="00152EFE" w:rsidRDefault="007F175A">
            <w:pPr>
              <w:spacing w:before="40" w:after="40" w:line="240" w:lineRule="auto"/>
              <w:jc w:val="left"/>
            </w:pPr>
            <w:r>
              <w:rPr>
                <w:sz w:val="18"/>
              </w:rPr>
              <w:t>safe (0.030, community)</w:t>
            </w:r>
          </w:p>
        </w:tc>
      </w:tr>
    </w:tbl>
    <w:p w:rsidR="00152EFE" w:rsidRDefault="00152EFE">
      <w:pPr>
        <w:spacing w:line="144" w:lineRule="auto"/>
      </w:pPr>
    </w:p>
    <w:p w:rsidR="00152EFE" w:rsidRDefault="007F175A">
      <w:r>
        <w:t>The lookalike document-share page is scored safe by the model (0.095) and becomes phishing at once after two reports; the two legitimate pages that the model flagged bec</w:t>
      </w:r>
      <w:r>
        <w:t>ome safe after two safe reports each. In both directions the change takes effect on the next check, without retraining. The other four phishing lures in the run were already caught by the model, so the reports confirmed rather than changed them.</w:t>
      </w:r>
    </w:p>
    <w:p w:rsidR="00152EFE" w:rsidRDefault="007F175A">
      <w:pPr>
        <w:pStyle w:val="Heading3"/>
      </w:pPr>
      <w:r>
        <w:t>8.4.2  Fee</w:t>
      </w:r>
      <w:r>
        <w:t>d synchronisation and retraining (version 1 to 2)</w:t>
      </w:r>
    </w:p>
    <w:p w:rsidR="00152EFE" w:rsidRDefault="007F175A">
      <w:r>
        <w:t xml:space="preserve">Synchronising the two public feeds added 800 URLs (OpenPhish 300, URLhaus 500) as trusted reports, giving 810 tracked URLs of which 805 were confirmed phishing. A retrain from the Models page then used the </w:t>
      </w:r>
      <w:r>
        <w:t>base 40,000 rows plus 807 confirmed URLs, repeated three times in the training portion, producing model version 2.</w:t>
      </w:r>
    </w:p>
    <w:p w:rsidR="00152EFE" w:rsidRDefault="007F175A">
      <w:pPr>
        <w:pStyle w:val="TableCaption"/>
      </w:pPr>
      <w:bookmarkStart w:id="145" w:name="_Toc242981806"/>
      <w:r>
        <w:t>Table 8.6: Model metrics before and after the retraining demonstration</w:t>
      </w:r>
      <w:bookmarkEnd w:id="145"/>
    </w:p>
    <w:tbl>
      <w:tblPr>
        <w:tblStyle w:val="TableGrid"/>
        <w:tblW w:w="0" w:type="auto"/>
        <w:jc w:val="center"/>
        <w:tblLook w:val="04A0" w:firstRow="1" w:lastRow="0" w:firstColumn="1" w:lastColumn="0" w:noHBand="0" w:noVBand="1"/>
      </w:tblPr>
      <w:tblGrid>
        <w:gridCol w:w="2081"/>
        <w:gridCol w:w="1647"/>
        <w:gridCol w:w="1647"/>
        <w:gridCol w:w="1647"/>
        <w:gridCol w:w="1647"/>
      </w:tblGrid>
      <w:tr w:rsidR="00152EFE">
        <w:trPr>
          <w:cantSplit/>
          <w:tblHeader/>
          <w:jc w:val="center"/>
        </w:trPr>
        <w:tc>
          <w:tcPr>
            <w:tcW w:w="2081" w:type="dxa"/>
            <w:shd w:val="clear" w:color="auto" w:fill="D9E2F3"/>
          </w:tcPr>
          <w:p w:rsidR="00152EFE" w:rsidRDefault="007F175A">
            <w:pPr>
              <w:spacing w:before="40" w:after="40" w:line="240" w:lineRule="auto"/>
              <w:jc w:val="left"/>
            </w:pPr>
            <w:r>
              <w:rPr>
                <w:b/>
                <w:sz w:val="18"/>
              </w:rPr>
              <w:t>Model</w:t>
            </w:r>
          </w:p>
        </w:tc>
        <w:tc>
          <w:tcPr>
            <w:tcW w:w="1647" w:type="dxa"/>
            <w:shd w:val="clear" w:color="auto" w:fill="D9E2F3"/>
          </w:tcPr>
          <w:p w:rsidR="00152EFE" w:rsidRDefault="007F175A">
            <w:pPr>
              <w:spacing w:before="40" w:after="40" w:line="240" w:lineRule="auto"/>
              <w:jc w:val="left"/>
            </w:pPr>
            <w:r>
              <w:rPr>
                <w:b/>
                <w:sz w:val="18"/>
              </w:rPr>
              <w:t>v1 F1 (8,000 test)</w:t>
            </w:r>
          </w:p>
        </w:tc>
        <w:tc>
          <w:tcPr>
            <w:tcW w:w="1647" w:type="dxa"/>
            <w:shd w:val="clear" w:color="auto" w:fill="D9E2F3"/>
          </w:tcPr>
          <w:p w:rsidR="00152EFE" w:rsidRDefault="007F175A">
            <w:pPr>
              <w:spacing w:before="40" w:after="40" w:line="240" w:lineRule="auto"/>
              <w:jc w:val="left"/>
            </w:pPr>
            <w:r>
              <w:rPr>
                <w:b/>
                <w:sz w:val="18"/>
              </w:rPr>
              <w:t>v2 F1 (8,162 test)</w:t>
            </w:r>
          </w:p>
        </w:tc>
        <w:tc>
          <w:tcPr>
            <w:tcW w:w="1647" w:type="dxa"/>
            <w:shd w:val="clear" w:color="auto" w:fill="D9E2F3"/>
          </w:tcPr>
          <w:p w:rsidR="00152EFE" w:rsidRDefault="007F175A">
            <w:pPr>
              <w:spacing w:before="40" w:after="40" w:line="240" w:lineRule="auto"/>
              <w:jc w:val="left"/>
            </w:pPr>
            <w:r>
              <w:rPr>
                <w:b/>
                <w:sz w:val="18"/>
              </w:rPr>
              <w:t>v1 accuracy</w:t>
            </w:r>
          </w:p>
        </w:tc>
        <w:tc>
          <w:tcPr>
            <w:tcW w:w="1647" w:type="dxa"/>
            <w:shd w:val="clear" w:color="auto" w:fill="D9E2F3"/>
          </w:tcPr>
          <w:p w:rsidR="00152EFE" w:rsidRDefault="007F175A">
            <w:pPr>
              <w:spacing w:before="40" w:after="40" w:line="240" w:lineRule="auto"/>
              <w:jc w:val="left"/>
            </w:pPr>
            <w:r>
              <w:rPr>
                <w:b/>
                <w:sz w:val="18"/>
              </w:rPr>
              <w:t>v2 accuracy</w:t>
            </w:r>
          </w:p>
        </w:tc>
      </w:tr>
      <w:tr w:rsidR="00152EFE">
        <w:trPr>
          <w:cantSplit/>
          <w:jc w:val="center"/>
        </w:trPr>
        <w:tc>
          <w:tcPr>
            <w:tcW w:w="2081" w:type="dxa"/>
          </w:tcPr>
          <w:p w:rsidR="00152EFE" w:rsidRDefault="007F175A">
            <w:pPr>
              <w:spacing w:before="40" w:after="40" w:line="240" w:lineRule="auto"/>
              <w:jc w:val="left"/>
            </w:pPr>
            <w:r>
              <w:rPr>
                <w:sz w:val="18"/>
              </w:rPr>
              <w:t>XGBoost</w:t>
            </w:r>
          </w:p>
        </w:tc>
        <w:tc>
          <w:tcPr>
            <w:tcW w:w="1647" w:type="dxa"/>
          </w:tcPr>
          <w:p w:rsidR="00152EFE" w:rsidRDefault="007F175A">
            <w:pPr>
              <w:spacing w:before="40" w:after="40" w:line="240" w:lineRule="auto"/>
              <w:jc w:val="left"/>
            </w:pPr>
            <w:r>
              <w:rPr>
                <w:sz w:val="18"/>
              </w:rPr>
              <w:t>92.88 %</w:t>
            </w:r>
          </w:p>
        </w:tc>
        <w:tc>
          <w:tcPr>
            <w:tcW w:w="1647" w:type="dxa"/>
          </w:tcPr>
          <w:p w:rsidR="00152EFE" w:rsidRDefault="007F175A">
            <w:pPr>
              <w:spacing w:before="40" w:after="40" w:line="240" w:lineRule="auto"/>
              <w:jc w:val="left"/>
            </w:pPr>
            <w:r>
              <w:rPr>
                <w:sz w:val="18"/>
              </w:rPr>
              <w:t>92.99 %</w:t>
            </w:r>
          </w:p>
        </w:tc>
        <w:tc>
          <w:tcPr>
            <w:tcW w:w="1647" w:type="dxa"/>
          </w:tcPr>
          <w:p w:rsidR="00152EFE" w:rsidRDefault="007F175A">
            <w:pPr>
              <w:spacing w:before="40" w:after="40" w:line="240" w:lineRule="auto"/>
              <w:jc w:val="left"/>
            </w:pPr>
            <w:r>
              <w:rPr>
                <w:sz w:val="18"/>
              </w:rPr>
              <w:t>92.93 %</w:t>
            </w:r>
          </w:p>
        </w:tc>
        <w:tc>
          <w:tcPr>
            <w:tcW w:w="1647" w:type="dxa"/>
          </w:tcPr>
          <w:p w:rsidR="00152EFE" w:rsidRDefault="007F175A">
            <w:pPr>
              <w:spacing w:before="40" w:after="40" w:line="240" w:lineRule="auto"/>
              <w:jc w:val="left"/>
            </w:pPr>
            <w:r>
              <w:rPr>
                <w:sz w:val="18"/>
              </w:rPr>
              <w:t>92.91 %</w:t>
            </w:r>
          </w:p>
        </w:tc>
      </w:tr>
      <w:tr w:rsidR="00152EFE">
        <w:trPr>
          <w:cantSplit/>
          <w:jc w:val="center"/>
        </w:trPr>
        <w:tc>
          <w:tcPr>
            <w:tcW w:w="2081" w:type="dxa"/>
          </w:tcPr>
          <w:p w:rsidR="00152EFE" w:rsidRDefault="007F175A">
            <w:pPr>
              <w:spacing w:before="40" w:after="40" w:line="240" w:lineRule="auto"/>
              <w:jc w:val="left"/>
            </w:pPr>
            <w:r>
              <w:rPr>
                <w:sz w:val="18"/>
              </w:rPr>
              <w:t>Random Forest</w:t>
            </w:r>
          </w:p>
        </w:tc>
        <w:tc>
          <w:tcPr>
            <w:tcW w:w="1647" w:type="dxa"/>
          </w:tcPr>
          <w:p w:rsidR="00152EFE" w:rsidRDefault="007F175A">
            <w:pPr>
              <w:spacing w:before="40" w:after="40" w:line="240" w:lineRule="auto"/>
              <w:jc w:val="left"/>
            </w:pPr>
            <w:r>
              <w:rPr>
                <w:sz w:val="18"/>
              </w:rPr>
              <w:t>92.47 %</w:t>
            </w:r>
          </w:p>
        </w:tc>
        <w:tc>
          <w:tcPr>
            <w:tcW w:w="1647" w:type="dxa"/>
          </w:tcPr>
          <w:p w:rsidR="00152EFE" w:rsidRDefault="007F175A">
            <w:pPr>
              <w:spacing w:before="40" w:after="40" w:line="240" w:lineRule="auto"/>
              <w:jc w:val="left"/>
            </w:pPr>
            <w:r>
              <w:rPr>
                <w:sz w:val="18"/>
              </w:rPr>
              <w:t>92.86 %</w:t>
            </w:r>
          </w:p>
        </w:tc>
        <w:tc>
          <w:tcPr>
            <w:tcW w:w="1647" w:type="dxa"/>
          </w:tcPr>
          <w:p w:rsidR="00152EFE" w:rsidRDefault="007F175A">
            <w:pPr>
              <w:spacing w:before="40" w:after="40" w:line="240" w:lineRule="auto"/>
              <w:jc w:val="left"/>
            </w:pPr>
            <w:r>
              <w:rPr>
                <w:sz w:val="18"/>
              </w:rPr>
              <w:t>92.49 %</w:t>
            </w:r>
          </w:p>
        </w:tc>
        <w:tc>
          <w:tcPr>
            <w:tcW w:w="1647" w:type="dxa"/>
          </w:tcPr>
          <w:p w:rsidR="00152EFE" w:rsidRDefault="007F175A">
            <w:pPr>
              <w:spacing w:before="40" w:after="40" w:line="240" w:lineRule="auto"/>
              <w:jc w:val="left"/>
            </w:pPr>
            <w:r>
              <w:rPr>
                <w:sz w:val="18"/>
              </w:rPr>
              <w:t>92.72 %</w:t>
            </w:r>
          </w:p>
        </w:tc>
      </w:tr>
      <w:tr w:rsidR="00152EFE">
        <w:trPr>
          <w:cantSplit/>
          <w:jc w:val="center"/>
        </w:trPr>
        <w:tc>
          <w:tcPr>
            <w:tcW w:w="2081" w:type="dxa"/>
          </w:tcPr>
          <w:p w:rsidR="00152EFE" w:rsidRDefault="007F175A">
            <w:pPr>
              <w:spacing w:before="40" w:after="40" w:line="240" w:lineRule="auto"/>
              <w:jc w:val="left"/>
            </w:pPr>
            <w:r>
              <w:rPr>
                <w:sz w:val="18"/>
              </w:rPr>
              <w:t>Logistic Regression</w:t>
            </w:r>
          </w:p>
        </w:tc>
        <w:tc>
          <w:tcPr>
            <w:tcW w:w="1647" w:type="dxa"/>
          </w:tcPr>
          <w:p w:rsidR="00152EFE" w:rsidRDefault="007F175A">
            <w:pPr>
              <w:spacing w:before="40" w:after="40" w:line="240" w:lineRule="auto"/>
              <w:jc w:val="left"/>
            </w:pPr>
            <w:r>
              <w:rPr>
                <w:sz w:val="18"/>
              </w:rPr>
              <w:t>81.80 %</w:t>
            </w:r>
          </w:p>
        </w:tc>
        <w:tc>
          <w:tcPr>
            <w:tcW w:w="1647" w:type="dxa"/>
          </w:tcPr>
          <w:p w:rsidR="00152EFE" w:rsidRDefault="007F175A">
            <w:pPr>
              <w:spacing w:before="40" w:after="40" w:line="240" w:lineRule="auto"/>
              <w:jc w:val="left"/>
            </w:pPr>
            <w:r>
              <w:rPr>
                <w:sz w:val="18"/>
              </w:rPr>
              <w:t>81.98 %</w:t>
            </w:r>
          </w:p>
        </w:tc>
        <w:tc>
          <w:tcPr>
            <w:tcW w:w="1647" w:type="dxa"/>
          </w:tcPr>
          <w:p w:rsidR="00152EFE" w:rsidRDefault="007F175A">
            <w:pPr>
              <w:spacing w:before="40" w:after="40" w:line="240" w:lineRule="auto"/>
              <w:jc w:val="left"/>
            </w:pPr>
            <w:r>
              <w:rPr>
                <w:sz w:val="18"/>
              </w:rPr>
              <w:t>82.81 %</w:t>
            </w:r>
          </w:p>
        </w:tc>
        <w:tc>
          <w:tcPr>
            <w:tcW w:w="1647" w:type="dxa"/>
          </w:tcPr>
          <w:p w:rsidR="00152EFE" w:rsidRDefault="007F175A">
            <w:pPr>
              <w:spacing w:before="40" w:after="40" w:line="240" w:lineRule="auto"/>
              <w:jc w:val="left"/>
            </w:pPr>
            <w:r>
              <w:rPr>
                <w:sz w:val="18"/>
              </w:rPr>
              <w:t>82.87 %</w:t>
            </w:r>
          </w:p>
        </w:tc>
      </w:tr>
    </w:tbl>
    <w:p w:rsidR="00152EFE" w:rsidRDefault="00152EFE">
      <w:pPr>
        <w:spacing w:line="144" w:lineRule="auto"/>
      </w:pPr>
    </w:p>
    <w:p w:rsidR="00152EFE" w:rsidRDefault="007F175A">
      <w:pPr>
        <w:keepNext/>
        <w:spacing w:before="120" w:line="240" w:lineRule="auto"/>
        <w:jc w:val="center"/>
      </w:pPr>
      <w:r>
        <w:rPr>
          <w:noProof/>
        </w:rPr>
        <w:drawing>
          <wp:inline distT="0" distB="0" distL="0" distR="0">
            <wp:extent cx="4206240" cy="22388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rain_versions.png"/>
                    <pic:cNvPicPr/>
                  </pic:nvPicPr>
                  <pic:blipFill>
                    <a:blip r:embed="rId42"/>
                    <a:stretch>
                      <a:fillRect/>
                    </a:stretch>
                  </pic:blipFill>
                  <pic:spPr>
                    <a:xfrm>
                      <a:off x="0" y="0"/>
                      <a:ext cx="4206240" cy="2238805"/>
                    </a:xfrm>
                    <a:prstGeom prst="rect">
                      <a:avLst/>
                    </a:prstGeom>
                  </pic:spPr>
                </pic:pic>
              </a:graphicData>
            </a:graphic>
          </wp:inline>
        </w:drawing>
      </w:r>
    </w:p>
    <w:p w:rsidR="00152EFE" w:rsidRDefault="007F175A">
      <w:pPr>
        <w:pStyle w:val="FigureCaption"/>
      </w:pPr>
      <w:bookmarkStart w:id="146" w:name="_Toc242981746"/>
      <w:r>
        <w:t>Fig. 8.20: F1 before and after retraining (note the different test sets)</w:t>
      </w:r>
      <w:bookmarkEnd w:id="146"/>
    </w:p>
    <w:p w:rsidR="00152EFE" w:rsidRDefault="007F175A">
      <w:r>
        <w:lastRenderedPageBreak/>
        <w:t xml:space="preserve">The two versions were tested on </w:t>
      </w:r>
      <w:r>
        <w:t>different test sets (the split is recomputed on 40,807 rows, and the added URLs are mostly phishing), so the difference of about 0.1 points for XGBoost is not a measured improvement. What the run does show is that the loop works end to end: reports and fee</w:t>
      </w:r>
      <w:r>
        <w:t>d URLs become training data, a new version is trained, the detector loads it, and the interface shows version 2 and zero entries awaiting training. XGBoost took 203.8 s in that run against 2.7 s in the original run; the run was concurrent with a browser po</w:t>
      </w:r>
      <w:r>
        <w:t>lling the page and is not a clean timing.</w:t>
      </w:r>
    </w:p>
    <w:p w:rsidR="00152EFE" w:rsidRDefault="007F175A">
      <w:pPr>
        <w:pStyle w:val="Heading3"/>
      </w:pPr>
      <w:r>
        <w:t>8.4.3  Does retraining improve the model? A controlled experiment</w:t>
      </w:r>
    </w:p>
    <w:p w:rsidR="00152EFE" w:rsidRDefault="007F175A">
      <w:r>
        <w:t>To measure the effect of crowd data on unseen URLs, 250 to 2,000 correctly labelled test URLs were added to the training data (repeated three times)</w:t>
      </w:r>
      <w:r>
        <w:t xml:space="preserve"> and the model was scored on the remaining test URLs, averaged over three random draws.</w:t>
      </w:r>
    </w:p>
    <w:p w:rsidR="00152EFE" w:rsidRDefault="007F175A">
      <w:pPr>
        <w:pStyle w:val="TableCaption"/>
      </w:pPr>
      <w:bookmarkStart w:id="147" w:name="_Toc242981807"/>
      <w:r>
        <w:t>Table 8.7: Effect of adding confirmed URLs to training (mean of 3 draws)</w:t>
      </w:r>
      <w:bookmarkEnd w:id="147"/>
    </w:p>
    <w:tbl>
      <w:tblPr>
        <w:tblStyle w:val="TableGrid"/>
        <w:tblW w:w="0" w:type="auto"/>
        <w:jc w:val="center"/>
        <w:tblLook w:val="04A0" w:firstRow="1" w:lastRow="0" w:firstColumn="1" w:lastColumn="0" w:noHBand="0" w:noVBand="1"/>
      </w:tblPr>
      <w:tblGrid>
        <w:gridCol w:w="1734"/>
        <w:gridCol w:w="1300"/>
        <w:gridCol w:w="1300"/>
        <w:gridCol w:w="1300"/>
        <w:gridCol w:w="1474"/>
        <w:gridCol w:w="1560"/>
      </w:tblGrid>
      <w:tr w:rsidR="00152EFE">
        <w:trPr>
          <w:cantSplit/>
          <w:tblHeader/>
          <w:jc w:val="center"/>
        </w:trPr>
        <w:tc>
          <w:tcPr>
            <w:tcW w:w="1734" w:type="dxa"/>
            <w:shd w:val="clear" w:color="auto" w:fill="D9E2F3"/>
          </w:tcPr>
          <w:p w:rsidR="00152EFE" w:rsidRDefault="007F175A">
            <w:pPr>
              <w:spacing w:before="40" w:after="40" w:line="240" w:lineRule="auto"/>
              <w:jc w:val="left"/>
            </w:pPr>
            <w:r>
              <w:rPr>
                <w:b/>
                <w:sz w:val="18"/>
              </w:rPr>
              <w:t>Confirmed URLs added</w:t>
            </w:r>
          </w:p>
        </w:tc>
        <w:tc>
          <w:tcPr>
            <w:tcW w:w="1300" w:type="dxa"/>
            <w:shd w:val="clear" w:color="auto" w:fill="D9E2F3"/>
          </w:tcPr>
          <w:p w:rsidR="00152EFE" w:rsidRDefault="007F175A">
            <w:pPr>
              <w:spacing w:before="40" w:after="40" w:line="240" w:lineRule="auto"/>
              <w:jc w:val="left"/>
            </w:pPr>
            <w:r>
              <w:rPr>
                <w:b/>
                <w:sz w:val="18"/>
              </w:rPr>
              <w:t>Held-out URLs</w:t>
            </w:r>
          </w:p>
        </w:tc>
        <w:tc>
          <w:tcPr>
            <w:tcW w:w="1300" w:type="dxa"/>
            <w:shd w:val="clear" w:color="auto" w:fill="D9E2F3"/>
          </w:tcPr>
          <w:p w:rsidR="00152EFE" w:rsidRDefault="007F175A">
            <w:pPr>
              <w:spacing w:before="40" w:after="40" w:line="240" w:lineRule="auto"/>
              <w:jc w:val="left"/>
            </w:pPr>
            <w:r>
              <w:rPr>
                <w:b/>
                <w:sz w:val="18"/>
              </w:rPr>
              <w:t>F1 before</w:t>
            </w:r>
          </w:p>
        </w:tc>
        <w:tc>
          <w:tcPr>
            <w:tcW w:w="1300" w:type="dxa"/>
            <w:shd w:val="clear" w:color="auto" w:fill="D9E2F3"/>
          </w:tcPr>
          <w:p w:rsidR="00152EFE" w:rsidRDefault="007F175A">
            <w:pPr>
              <w:spacing w:before="40" w:after="40" w:line="240" w:lineRule="auto"/>
              <w:jc w:val="left"/>
            </w:pPr>
            <w:r>
              <w:rPr>
                <w:b/>
                <w:sz w:val="18"/>
              </w:rPr>
              <w:t>F1 after</w:t>
            </w:r>
          </w:p>
        </w:tc>
        <w:tc>
          <w:tcPr>
            <w:tcW w:w="1474" w:type="dxa"/>
            <w:shd w:val="clear" w:color="auto" w:fill="D9E2F3"/>
          </w:tcPr>
          <w:p w:rsidR="00152EFE" w:rsidRDefault="007F175A">
            <w:pPr>
              <w:spacing w:before="40" w:after="40" w:line="240" w:lineRule="auto"/>
              <w:jc w:val="left"/>
            </w:pPr>
            <w:r>
              <w:rPr>
                <w:b/>
                <w:sz w:val="18"/>
              </w:rPr>
              <w:t>Missed before</w:t>
            </w:r>
          </w:p>
        </w:tc>
        <w:tc>
          <w:tcPr>
            <w:tcW w:w="1560" w:type="dxa"/>
            <w:shd w:val="clear" w:color="auto" w:fill="D9E2F3"/>
          </w:tcPr>
          <w:p w:rsidR="00152EFE" w:rsidRDefault="007F175A">
            <w:pPr>
              <w:spacing w:before="40" w:after="40" w:line="240" w:lineRule="auto"/>
              <w:jc w:val="left"/>
            </w:pPr>
            <w:r>
              <w:rPr>
                <w:b/>
                <w:sz w:val="18"/>
              </w:rPr>
              <w:t>Missed after</w:t>
            </w:r>
          </w:p>
        </w:tc>
      </w:tr>
      <w:tr w:rsidR="00152EFE">
        <w:trPr>
          <w:cantSplit/>
          <w:jc w:val="center"/>
        </w:trPr>
        <w:tc>
          <w:tcPr>
            <w:tcW w:w="1734" w:type="dxa"/>
          </w:tcPr>
          <w:p w:rsidR="00152EFE" w:rsidRDefault="007F175A">
            <w:pPr>
              <w:spacing w:before="40" w:after="40" w:line="240" w:lineRule="auto"/>
              <w:jc w:val="left"/>
            </w:pPr>
            <w:r>
              <w:rPr>
                <w:sz w:val="18"/>
              </w:rPr>
              <w:t>250</w:t>
            </w:r>
          </w:p>
        </w:tc>
        <w:tc>
          <w:tcPr>
            <w:tcW w:w="1300" w:type="dxa"/>
          </w:tcPr>
          <w:p w:rsidR="00152EFE" w:rsidRDefault="007F175A">
            <w:pPr>
              <w:spacing w:before="40" w:after="40" w:line="240" w:lineRule="auto"/>
              <w:jc w:val="left"/>
            </w:pPr>
            <w:r>
              <w:rPr>
                <w:sz w:val="18"/>
              </w:rPr>
              <w:t>7,750</w:t>
            </w:r>
          </w:p>
        </w:tc>
        <w:tc>
          <w:tcPr>
            <w:tcW w:w="1300" w:type="dxa"/>
          </w:tcPr>
          <w:p w:rsidR="00152EFE" w:rsidRDefault="007F175A">
            <w:pPr>
              <w:spacing w:before="40" w:after="40" w:line="240" w:lineRule="auto"/>
              <w:jc w:val="left"/>
            </w:pPr>
            <w:r>
              <w:rPr>
                <w:sz w:val="18"/>
              </w:rPr>
              <w:t>92.82 %</w:t>
            </w:r>
          </w:p>
        </w:tc>
        <w:tc>
          <w:tcPr>
            <w:tcW w:w="1300" w:type="dxa"/>
          </w:tcPr>
          <w:p w:rsidR="00152EFE" w:rsidRDefault="007F175A">
            <w:pPr>
              <w:spacing w:before="40" w:after="40" w:line="240" w:lineRule="auto"/>
              <w:jc w:val="left"/>
            </w:pPr>
            <w:r>
              <w:rPr>
                <w:sz w:val="18"/>
              </w:rPr>
              <w:t>92.76 %</w:t>
            </w:r>
          </w:p>
        </w:tc>
        <w:tc>
          <w:tcPr>
            <w:tcW w:w="1474" w:type="dxa"/>
          </w:tcPr>
          <w:p w:rsidR="00152EFE" w:rsidRDefault="007F175A">
            <w:pPr>
              <w:spacing w:before="40" w:after="40" w:line="240" w:lineRule="auto"/>
              <w:jc w:val="left"/>
            </w:pPr>
            <w:r>
              <w:rPr>
                <w:sz w:val="18"/>
              </w:rPr>
              <w:t>305.0</w:t>
            </w:r>
          </w:p>
        </w:tc>
        <w:tc>
          <w:tcPr>
            <w:tcW w:w="1560" w:type="dxa"/>
          </w:tcPr>
          <w:p w:rsidR="00152EFE" w:rsidRDefault="007F175A">
            <w:pPr>
              <w:spacing w:before="40" w:after="40" w:line="240" w:lineRule="auto"/>
              <w:jc w:val="left"/>
            </w:pPr>
            <w:r>
              <w:rPr>
                <w:sz w:val="18"/>
              </w:rPr>
              <w:t>305.3</w:t>
            </w:r>
          </w:p>
        </w:tc>
      </w:tr>
      <w:tr w:rsidR="00152EFE">
        <w:trPr>
          <w:cantSplit/>
          <w:jc w:val="center"/>
        </w:trPr>
        <w:tc>
          <w:tcPr>
            <w:tcW w:w="1734" w:type="dxa"/>
          </w:tcPr>
          <w:p w:rsidR="00152EFE" w:rsidRDefault="007F175A">
            <w:pPr>
              <w:spacing w:before="40" w:after="40" w:line="240" w:lineRule="auto"/>
              <w:jc w:val="left"/>
            </w:pPr>
            <w:r>
              <w:rPr>
                <w:sz w:val="18"/>
              </w:rPr>
              <w:t>500</w:t>
            </w:r>
          </w:p>
        </w:tc>
        <w:tc>
          <w:tcPr>
            <w:tcW w:w="1300" w:type="dxa"/>
          </w:tcPr>
          <w:p w:rsidR="00152EFE" w:rsidRDefault="007F175A">
            <w:pPr>
              <w:spacing w:before="40" w:after="40" w:line="240" w:lineRule="auto"/>
              <w:jc w:val="left"/>
            </w:pPr>
            <w:r>
              <w:rPr>
                <w:sz w:val="18"/>
              </w:rPr>
              <w:t>7,500</w:t>
            </w:r>
          </w:p>
        </w:tc>
        <w:tc>
          <w:tcPr>
            <w:tcW w:w="1300" w:type="dxa"/>
          </w:tcPr>
          <w:p w:rsidR="00152EFE" w:rsidRDefault="007F175A">
            <w:pPr>
              <w:spacing w:before="40" w:after="40" w:line="240" w:lineRule="auto"/>
              <w:jc w:val="left"/>
            </w:pPr>
            <w:r>
              <w:rPr>
                <w:sz w:val="18"/>
              </w:rPr>
              <w:t>92.85 %</w:t>
            </w:r>
          </w:p>
        </w:tc>
        <w:tc>
          <w:tcPr>
            <w:tcW w:w="1300" w:type="dxa"/>
          </w:tcPr>
          <w:p w:rsidR="00152EFE" w:rsidRDefault="007F175A">
            <w:pPr>
              <w:spacing w:before="40" w:after="40" w:line="240" w:lineRule="auto"/>
              <w:jc w:val="left"/>
            </w:pPr>
            <w:r>
              <w:rPr>
                <w:sz w:val="18"/>
              </w:rPr>
              <w:t>92.81 %</w:t>
            </w:r>
          </w:p>
        </w:tc>
        <w:tc>
          <w:tcPr>
            <w:tcW w:w="1474" w:type="dxa"/>
          </w:tcPr>
          <w:p w:rsidR="00152EFE" w:rsidRDefault="007F175A">
            <w:pPr>
              <w:spacing w:before="40" w:after="40" w:line="240" w:lineRule="auto"/>
              <w:jc w:val="left"/>
            </w:pPr>
            <w:r>
              <w:rPr>
                <w:sz w:val="18"/>
              </w:rPr>
              <w:t>295.0</w:t>
            </w:r>
          </w:p>
        </w:tc>
        <w:tc>
          <w:tcPr>
            <w:tcW w:w="1560" w:type="dxa"/>
          </w:tcPr>
          <w:p w:rsidR="00152EFE" w:rsidRDefault="007F175A">
            <w:pPr>
              <w:spacing w:before="40" w:after="40" w:line="240" w:lineRule="auto"/>
              <w:jc w:val="left"/>
            </w:pPr>
            <w:r>
              <w:rPr>
                <w:sz w:val="18"/>
              </w:rPr>
              <w:t>297.0</w:t>
            </w:r>
          </w:p>
        </w:tc>
      </w:tr>
      <w:tr w:rsidR="00152EFE">
        <w:trPr>
          <w:cantSplit/>
          <w:jc w:val="center"/>
        </w:trPr>
        <w:tc>
          <w:tcPr>
            <w:tcW w:w="1734" w:type="dxa"/>
          </w:tcPr>
          <w:p w:rsidR="00152EFE" w:rsidRDefault="007F175A">
            <w:pPr>
              <w:spacing w:before="40" w:after="40" w:line="240" w:lineRule="auto"/>
              <w:jc w:val="left"/>
            </w:pPr>
            <w:r>
              <w:rPr>
                <w:sz w:val="18"/>
              </w:rPr>
              <w:t>1,000</w:t>
            </w:r>
          </w:p>
        </w:tc>
        <w:tc>
          <w:tcPr>
            <w:tcW w:w="1300" w:type="dxa"/>
          </w:tcPr>
          <w:p w:rsidR="00152EFE" w:rsidRDefault="007F175A">
            <w:pPr>
              <w:spacing w:before="40" w:after="40" w:line="240" w:lineRule="auto"/>
              <w:jc w:val="left"/>
            </w:pPr>
            <w:r>
              <w:rPr>
                <w:sz w:val="18"/>
              </w:rPr>
              <w:t>7,000</w:t>
            </w:r>
          </w:p>
        </w:tc>
        <w:tc>
          <w:tcPr>
            <w:tcW w:w="1300" w:type="dxa"/>
          </w:tcPr>
          <w:p w:rsidR="00152EFE" w:rsidRDefault="007F175A">
            <w:pPr>
              <w:spacing w:before="40" w:after="40" w:line="240" w:lineRule="auto"/>
              <w:jc w:val="left"/>
            </w:pPr>
            <w:r>
              <w:rPr>
                <w:sz w:val="18"/>
              </w:rPr>
              <w:t>92.79 %</w:t>
            </w:r>
          </w:p>
        </w:tc>
        <w:tc>
          <w:tcPr>
            <w:tcW w:w="1300" w:type="dxa"/>
          </w:tcPr>
          <w:p w:rsidR="00152EFE" w:rsidRDefault="007F175A">
            <w:pPr>
              <w:spacing w:before="40" w:after="40" w:line="240" w:lineRule="auto"/>
              <w:jc w:val="left"/>
            </w:pPr>
            <w:r>
              <w:rPr>
                <w:sz w:val="18"/>
              </w:rPr>
              <w:t>92.72 %</w:t>
            </w:r>
          </w:p>
        </w:tc>
        <w:tc>
          <w:tcPr>
            <w:tcW w:w="1474" w:type="dxa"/>
          </w:tcPr>
          <w:p w:rsidR="00152EFE" w:rsidRDefault="007F175A">
            <w:pPr>
              <w:spacing w:before="40" w:after="40" w:line="240" w:lineRule="auto"/>
              <w:jc w:val="left"/>
            </w:pPr>
            <w:r>
              <w:rPr>
                <w:sz w:val="18"/>
              </w:rPr>
              <w:t>277.3</w:t>
            </w:r>
          </w:p>
        </w:tc>
        <w:tc>
          <w:tcPr>
            <w:tcW w:w="1560" w:type="dxa"/>
          </w:tcPr>
          <w:p w:rsidR="00152EFE" w:rsidRDefault="007F175A">
            <w:pPr>
              <w:spacing w:before="40" w:after="40" w:line="240" w:lineRule="auto"/>
              <w:jc w:val="left"/>
            </w:pPr>
            <w:r>
              <w:rPr>
                <w:sz w:val="18"/>
              </w:rPr>
              <w:t>277.7</w:t>
            </w:r>
          </w:p>
        </w:tc>
      </w:tr>
      <w:tr w:rsidR="00152EFE">
        <w:trPr>
          <w:cantSplit/>
          <w:jc w:val="center"/>
        </w:trPr>
        <w:tc>
          <w:tcPr>
            <w:tcW w:w="1734" w:type="dxa"/>
          </w:tcPr>
          <w:p w:rsidR="00152EFE" w:rsidRDefault="007F175A">
            <w:pPr>
              <w:spacing w:before="40" w:after="40" w:line="240" w:lineRule="auto"/>
              <w:jc w:val="left"/>
            </w:pPr>
            <w:r>
              <w:rPr>
                <w:sz w:val="18"/>
              </w:rPr>
              <w:t>2,000</w:t>
            </w:r>
          </w:p>
        </w:tc>
        <w:tc>
          <w:tcPr>
            <w:tcW w:w="1300" w:type="dxa"/>
          </w:tcPr>
          <w:p w:rsidR="00152EFE" w:rsidRDefault="007F175A">
            <w:pPr>
              <w:spacing w:before="40" w:after="40" w:line="240" w:lineRule="auto"/>
              <w:jc w:val="left"/>
            </w:pPr>
            <w:r>
              <w:rPr>
                <w:sz w:val="18"/>
              </w:rPr>
              <w:t>6,000</w:t>
            </w:r>
          </w:p>
        </w:tc>
        <w:tc>
          <w:tcPr>
            <w:tcW w:w="1300" w:type="dxa"/>
          </w:tcPr>
          <w:p w:rsidR="00152EFE" w:rsidRDefault="007F175A">
            <w:pPr>
              <w:spacing w:before="40" w:after="40" w:line="240" w:lineRule="auto"/>
              <w:jc w:val="left"/>
            </w:pPr>
            <w:r>
              <w:rPr>
                <w:sz w:val="18"/>
              </w:rPr>
              <w:t>92.83 %</w:t>
            </w:r>
          </w:p>
        </w:tc>
        <w:tc>
          <w:tcPr>
            <w:tcW w:w="1300" w:type="dxa"/>
          </w:tcPr>
          <w:p w:rsidR="00152EFE" w:rsidRDefault="007F175A">
            <w:pPr>
              <w:spacing w:before="40" w:after="40" w:line="240" w:lineRule="auto"/>
              <w:jc w:val="left"/>
            </w:pPr>
            <w:r>
              <w:rPr>
                <w:sz w:val="18"/>
              </w:rPr>
              <w:t>92.90 %</w:t>
            </w:r>
          </w:p>
        </w:tc>
        <w:tc>
          <w:tcPr>
            <w:tcW w:w="1474" w:type="dxa"/>
          </w:tcPr>
          <w:p w:rsidR="00152EFE" w:rsidRDefault="007F175A">
            <w:pPr>
              <w:spacing w:before="40" w:after="40" w:line="240" w:lineRule="auto"/>
              <w:jc w:val="left"/>
            </w:pPr>
            <w:r>
              <w:rPr>
                <w:sz w:val="18"/>
              </w:rPr>
              <w:t>238.0</w:t>
            </w:r>
          </w:p>
        </w:tc>
        <w:tc>
          <w:tcPr>
            <w:tcW w:w="1560" w:type="dxa"/>
          </w:tcPr>
          <w:p w:rsidR="00152EFE" w:rsidRDefault="007F175A">
            <w:pPr>
              <w:spacing w:before="40" w:after="40" w:line="240" w:lineRule="auto"/>
              <w:jc w:val="left"/>
            </w:pPr>
            <w:r>
              <w:rPr>
                <w:sz w:val="18"/>
              </w:rPr>
              <w:t>235.3</w:t>
            </w:r>
          </w:p>
        </w:tc>
      </w:tr>
    </w:tbl>
    <w:p w:rsidR="00152EFE" w:rsidRDefault="00152EFE">
      <w:pPr>
        <w:spacing w:line="144" w:lineRule="auto"/>
      </w:pPr>
    </w:p>
    <w:p w:rsidR="00152EFE" w:rsidRDefault="007F175A">
      <w:pPr>
        <w:keepNext/>
        <w:spacing w:before="120" w:line="240" w:lineRule="auto"/>
        <w:jc w:val="center"/>
      </w:pPr>
      <w:r>
        <w:rPr>
          <w:noProof/>
        </w:rPr>
        <w:drawing>
          <wp:inline distT="0" distB="0" distL="0" distR="0">
            <wp:extent cx="4206240" cy="238353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wd_experiment.png"/>
                    <pic:cNvPicPr/>
                  </pic:nvPicPr>
                  <pic:blipFill>
                    <a:blip r:embed="rId43"/>
                    <a:stretch>
                      <a:fillRect/>
                    </a:stretch>
                  </pic:blipFill>
                  <pic:spPr>
                    <a:xfrm>
                      <a:off x="0" y="0"/>
                      <a:ext cx="4206240" cy="2383536"/>
                    </a:xfrm>
                    <a:prstGeom prst="rect">
                      <a:avLst/>
                    </a:prstGeom>
                  </pic:spPr>
                </pic:pic>
              </a:graphicData>
            </a:graphic>
          </wp:inline>
        </w:drawing>
      </w:r>
    </w:p>
    <w:p w:rsidR="00152EFE" w:rsidRDefault="007F175A">
      <w:pPr>
        <w:pStyle w:val="FigureCaption"/>
      </w:pPr>
      <w:bookmarkStart w:id="148" w:name="_Toc242981747"/>
      <w:r>
        <w:t>Fig. 8.21: F1 before and after adding confirmed URLs</w:t>
      </w:r>
      <w:bookmarkEnd w:id="148"/>
    </w:p>
    <w:p w:rsidR="00152EFE" w:rsidRDefault="007F175A">
      <w:r>
        <w:t xml:space="preserve">The change is within +-0.1 point at every size </w:t>
      </w:r>
      <w:r>
        <w:t xml:space="preserve">(standard deviation of the paired difference 0.02 to 0.11 points). Adding random, correctly labelled URLs from the same distribution does not change the average score, which is what one would expect when the model has already seen 32,000 similar examples. </w:t>
      </w:r>
      <w:r>
        <w:t xml:space="preserve">The value of the loop here is the immediate override and the reversal of known mistakes. Whether retraining helps against a </w:t>
      </w:r>
      <w:r>
        <w:lastRenderedPageBreak/>
        <w:t>genuinely new campaign could not be tested with a static dataset, and is stated as an open question.</w:t>
      </w:r>
    </w:p>
    <w:p w:rsidR="00152EFE" w:rsidRDefault="007F175A">
      <w:pPr>
        <w:pStyle w:val="Heading3"/>
      </w:pPr>
      <w:r>
        <w:t>8.4.4  Response time</w:t>
      </w:r>
    </w:p>
    <w:p w:rsidR="00152EFE" w:rsidRDefault="007F175A">
      <w:r>
        <w:t>A check th</w:t>
      </w:r>
      <w:r>
        <w:t>rough the API takes 8.0 ms on average (p95 9.7 ms); extraction of the 47 features takes 0.077 ms per URL.</w:t>
      </w:r>
    </w:p>
    <w:p w:rsidR="00152EFE" w:rsidRDefault="007F175A">
      <w:pPr>
        <w:pStyle w:val="Heading2"/>
      </w:pPr>
      <w:bookmarkStart w:id="149" w:name="_Toc242981683"/>
      <w:r>
        <w:t>8.5  Comparison with the Base Paper</w:t>
      </w:r>
      <w:bookmarkEnd w:id="149"/>
    </w:p>
    <w:p w:rsidR="00152EFE" w:rsidRDefault="007F175A">
      <w:r>
        <w:t>The comparison below must be read with care: the base paper and this project differ in data, features and model, s</w:t>
      </w:r>
      <w:r>
        <w:t>o the numbers are not a head-to-head benchmark.</w:t>
      </w:r>
    </w:p>
    <w:p w:rsidR="00152EFE" w:rsidRDefault="007F175A">
      <w:pPr>
        <w:pStyle w:val="TableCaption"/>
      </w:pPr>
      <w:bookmarkStart w:id="150" w:name="_Toc242981808"/>
      <w:r>
        <w:t>Table 8.8: PhishGuard against the base paper (different datasets and conditions)</w:t>
      </w:r>
      <w:bookmarkEnd w:id="150"/>
    </w:p>
    <w:tbl>
      <w:tblPr>
        <w:tblStyle w:val="TableGrid"/>
        <w:tblW w:w="0" w:type="auto"/>
        <w:jc w:val="center"/>
        <w:tblLook w:val="04A0" w:firstRow="1" w:lastRow="0" w:firstColumn="1" w:lastColumn="0" w:noHBand="0" w:noVBand="1"/>
      </w:tblPr>
      <w:tblGrid>
        <w:gridCol w:w="1734"/>
        <w:gridCol w:w="3468"/>
        <w:gridCol w:w="3468"/>
      </w:tblGrid>
      <w:tr w:rsidR="00152EFE">
        <w:trPr>
          <w:cantSplit/>
          <w:tblHeader/>
          <w:jc w:val="center"/>
        </w:trPr>
        <w:tc>
          <w:tcPr>
            <w:tcW w:w="1734" w:type="dxa"/>
            <w:shd w:val="clear" w:color="auto" w:fill="D9E2F3"/>
          </w:tcPr>
          <w:p w:rsidR="00152EFE" w:rsidRDefault="007F175A">
            <w:pPr>
              <w:spacing w:before="40" w:after="40" w:line="240" w:lineRule="auto"/>
              <w:jc w:val="left"/>
            </w:pPr>
            <w:r>
              <w:rPr>
                <w:b/>
                <w:sz w:val="19"/>
              </w:rPr>
              <w:t>Item</w:t>
            </w:r>
          </w:p>
        </w:tc>
        <w:tc>
          <w:tcPr>
            <w:tcW w:w="3468" w:type="dxa"/>
            <w:shd w:val="clear" w:color="auto" w:fill="D9E2F3"/>
          </w:tcPr>
          <w:p w:rsidR="00152EFE" w:rsidRDefault="007F175A">
            <w:pPr>
              <w:spacing w:before="40" w:after="40" w:line="240" w:lineRule="auto"/>
              <w:jc w:val="left"/>
            </w:pPr>
            <w:r>
              <w:rPr>
                <w:b/>
                <w:sz w:val="19"/>
              </w:rPr>
              <w:t>Base paper [1]</w:t>
            </w:r>
          </w:p>
        </w:tc>
        <w:tc>
          <w:tcPr>
            <w:tcW w:w="3468" w:type="dxa"/>
            <w:shd w:val="clear" w:color="auto" w:fill="D9E2F3"/>
          </w:tcPr>
          <w:p w:rsidR="00152EFE" w:rsidRDefault="007F175A">
            <w:pPr>
              <w:spacing w:before="40" w:after="40" w:line="240" w:lineRule="auto"/>
              <w:jc w:val="left"/>
            </w:pPr>
            <w:r>
              <w:rPr>
                <w:b/>
                <w:sz w:val="19"/>
              </w:rPr>
              <w:t>PhishGuard</w:t>
            </w:r>
          </w:p>
        </w:tc>
      </w:tr>
      <w:tr w:rsidR="00152EFE">
        <w:trPr>
          <w:cantSplit/>
          <w:jc w:val="center"/>
        </w:trPr>
        <w:tc>
          <w:tcPr>
            <w:tcW w:w="1734" w:type="dxa"/>
          </w:tcPr>
          <w:p w:rsidR="00152EFE" w:rsidRDefault="007F175A">
            <w:pPr>
              <w:spacing w:before="40" w:after="40" w:line="240" w:lineRule="auto"/>
              <w:jc w:val="left"/>
            </w:pPr>
            <w:r>
              <w:rPr>
                <w:sz w:val="19"/>
              </w:rPr>
              <w:t>Dataset</w:t>
            </w:r>
          </w:p>
        </w:tc>
        <w:tc>
          <w:tcPr>
            <w:tcW w:w="3468" w:type="dxa"/>
          </w:tcPr>
          <w:p w:rsidR="00152EFE" w:rsidRDefault="007F175A">
            <w:pPr>
              <w:spacing w:before="40" w:after="40" w:line="240" w:lineRule="auto"/>
              <w:jc w:val="left"/>
            </w:pPr>
            <w:r>
              <w:rPr>
                <w:sz w:val="19"/>
              </w:rPr>
              <w:t>PhiUSIIL, 235,804 URLs (classes balanced by undersampling)</w:t>
            </w:r>
          </w:p>
        </w:tc>
        <w:tc>
          <w:tcPr>
            <w:tcW w:w="3468" w:type="dxa"/>
          </w:tcPr>
          <w:p w:rsidR="00152EFE" w:rsidRDefault="007F175A">
            <w:pPr>
              <w:spacing w:before="40" w:after="40" w:line="240" w:lineRule="auto"/>
              <w:jc w:val="left"/>
            </w:pPr>
            <w:r>
              <w:rPr>
                <w:sz w:val="19"/>
              </w:rPr>
              <w:t>Sample of a public set, 40,0</w:t>
            </w:r>
            <w:r>
              <w:rPr>
                <w:sz w:val="19"/>
              </w:rPr>
              <w:t>00 URLs (balanced)</w:t>
            </w:r>
          </w:p>
        </w:tc>
      </w:tr>
      <w:tr w:rsidR="00152EFE">
        <w:trPr>
          <w:cantSplit/>
          <w:jc w:val="center"/>
        </w:trPr>
        <w:tc>
          <w:tcPr>
            <w:tcW w:w="1734" w:type="dxa"/>
          </w:tcPr>
          <w:p w:rsidR="00152EFE" w:rsidRDefault="007F175A">
            <w:pPr>
              <w:spacing w:before="40" w:after="40" w:line="240" w:lineRule="auto"/>
              <w:jc w:val="left"/>
            </w:pPr>
            <w:r>
              <w:rPr>
                <w:sz w:val="19"/>
              </w:rPr>
              <w:t>Features</w:t>
            </w:r>
          </w:p>
        </w:tc>
        <w:tc>
          <w:tcPr>
            <w:tcW w:w="3468" w:type="dxa"/>
          </w:tcPr>
          <w:p w:rsidR="00152EFE" w:rsidRDefault="007F175A">
            <w:pPr>
              <w:spacing w:before="40" w:after="40" w:line="240" w:lineRule="auto"/>
              <w:jc w:val="left"/>
            </w:pPr>
            <w:r>
              <w:rPr>
                <w:sz w:val="19"/>
              </w:rPr>
              <w:t>34 URL and page-content features after selection</w:t>
            </w:r>
          </w:p>
        </w:tc>
        <w:tc>
          <w:tcPr>
            <w:tcW w:w="3468" w:type="dxa"/>
          </w:tcPr>
          <w:p w:rsidR="00152EFE" w:rsidRDefault="007F175A">
            <w:pPr>
              <w:spacing w:before="40" w:after="40" w:line="240" w:lineRule="auto"/>
              <w:jc w:val="left"/>
            </w:pPr>
            <w:r>
              <w:rPr>
                <w:sz w:val="19"/>
              </w:rPr>
              <w:t>47 offline URL features</w:t>
            </w:r>
          </w:p>
        </w:tc>
      </w:tr>
      <w:tr w:rsidR="00152EFE">
        <w:trPr>
          <w:cantSplit/>
          <w:jc w:val="center"/>
        </w:trPr>
        <w:tc>
          <w:tcPr>
            <w:tcW w:w="1734" w:type="dxa"/>
          </w:tcPr>
          <w:p w:rsidR="00152EFE" w:rsidRDefault="007F175A">
            <w:pPr>
              <w:spacing w:before="40" w:after="40" w:line="240" w:lineRule="auto"/>
              <w:jc w:val="left"/>
            </w:pPr>
            <w:r>
              <w:rPr>
                <w:sz w:val="19"/>
              </w:rPr>
              <w:t>Model</w:t>
            </w:r>
          </w:p>
        </w:tc>
        <w:tc>
          <w:tcPr>
            <w:tcW w:w="3468" w:type="dxa"/>
          </w:tcPr>
          <w:p w:rsidR="00152EFE" w:rsidRDefault="007F175A">
            <w:pPr>
              <w:spacing w:before="40" w:after="40" w:line="240" w:lineRule="auto"/>
              <w:jc w:val="left"/>
            </w:pPr>
            <w:r>
              <w:rPr>
                <w:sz w:val="19"/>
              </w:rPr>
              <w:t>LSTM + attention + dense hybrid network</w:t>
            </w:r>
          </w:p>
        </w:tc>
        <w:tc>
          <w:tcPr>
            <w:tcW w:w="3468" w:type="dxa"/>
          </w:tcPr>
          <w:p w:rsidR="00152EFE" w:rsidRDefault="007F175A">
            <w:pPr>
              <w:spacing w:before="40" w:after="40" w:line="240" w:lineRule="auto"/>
              <w:jc w:val="left"/>
            </w:pPr>
            <w:r>
              <w:rPr>
                <w:sz w:val="19"/>
              </w:rPr>
              <w:t>XGBoost (best of three); RF and LR compared</w:t>
            </w:r>
          </w:p>
        </w:tc>
      </w:tr>
      <w:tr w:rsidR="00152EFE">
        <w:trPr>
          <w:cantSplit/>
          <w:jc w:val="center"/>
        </w:trPr>
        <w:tc>
          <w:tcPr>
            <w:tcW w:w="1734" w:type="dxa"/>
          </w:tcPr>
          <w:p w:rsidR="00152EFE" w:rsidRDefault="007F175A">
            <w:pPr>
              <w:spacing w:before="40" w:after="40" w:line="240" w:lineRule="auto"/>
              <w:jc w:val="left"/>
            </w:pPr>
            <w:r>
              <w:rPr>
                <w:sz w:val="19"/>
              </w:rPr>
              <w:t>Test accuracy</w:t>
            </w:r>
          </w:p>
        </w:tc>
        <w:tc>
          <w:tcPr>
            <w:tcW w:w="3468" w:type="dxa"/>
          </w:tcPr>
          <w:p w:rsidR="00152EFE" w:rsidRDefault="007F175A">
            <w:pPr>
              <w:spacing w:before="40" w:after="40" w:line="240" w:lineRule="auto"/>
              <w:jc w:val="left"/>
            </w:pPr>
            <w:r>
              <w:rPr>
                <w:sz w:val="19"/>
              </w:rPr>
              <w:t>99.80 %</w:t>
            </w:r>
          </w:p>
        </w:tc>
        <w:tc>
          <w:tcPr>
            <w:tcW w:w="3468" w:type="dxa"/>
          </w:tcPr>
          <w:p w:rsidR="00152EFE" w:rsidRDefault="007F175A">
            <w:pPr>
              <w:spacing w:before="40" w:after="40" w:line="240" w:lineRule="auto"/>
              <w:jc w:val="left"/>
            </w:pPr>
            <w:r>
              <w:rPr>
                <w:sz w:val="19"/>
              </w:rPr>
              <w:t>92.93 %</w:t>
            </w:r>
          </w:p>
        </w:tc>
      </w:tr>
      <w:tr w:rsidR="00152EFE">
        <w:trPr>
          <w:cantSplit/>
          <w:jc w:val="center"/>
        </w:trPr>
        <w:tc>
          <w:tcPr>
            <w:tcW w:w="1734" w:type="dxa"/>
          </w:tcPr>
          <w:p w:rsidR="00152EFE" w:rsidRDefault="007F175A">
            <w:pPr>
              <w:spacing w:before="40" w:after="40" w:line="240" w:lineRule="auto"/>
              <w:jc w:val="left"/>
            </w:pPr>
            <w:r>
              <w:rPr>
                <w:sz w:val="19"/>
              </w:rPr>
              <w:t>F1</w:t>
            </w:r>
          </w:p>
        </w:tc>
        <w:tc>
          <w:tcPr>
            <w:tcW w:w="3468" w:type="dxa"/>
          </w:tcPr>
          <w:p w:rsidR="00152EFE" w:rsidRDefault="007F175A">
            <w:pPr>
              <w:spacing w:before="40" w:after="40" w:line="240" w:lineRule="auto"/>
              <w:jc w:val="left"/>
            </w:pPr>
            <w:r>
              <w:rPr>
                <w:sz w:val="19"/>
              </w:rPr>
              <w:t>0.9988</w:t>
            </w:r>
          </w:p>
        </w:tc>
        <w:tc>
          <w:tcPr>
            <w:tcW w:w="3468" w:type="dxa"/>
          </w:tcPr>
          <w:p w:rsidR="00152EFE" w:rsidRDefault="007F175A">
            <w:pPr>
              <w:spacing w:before="40" w:after="40" w:line="240" w:lineRule="auto"/>
              <w:jc w:val="left"/>
            </w:pPr>
            <w:r>
              <w:rPr>
                <w:sz w:val="19"/>
              </w:rPr>
              <w:t>0.9288</w:t>
            </w:r>
          </w:p>
        </w:tc>
      </w:tr>
      <w:tr w:rsidR="00152EFE">
        <w:trPr>
          <w:cantSplit/>
          <w:jc w:val="center"/>
        </w:trPr>
        <w:tc>
          <w:tcPr>
            <w:tcW w:w="1734" w:type="dxa"/>
          </w:tcPr>
          <w:p w:rsidR="00152EFE" w:rsidRDefault="007F175A">
            <w:pPr>
              <w:spacing w:before="40" w:after="40" w:line="240" w:lineRule="auto"/>
              <w:jc w:val="left"/>
            </w:pPr>
            <w:r>
              <w:rPr>
                <w:sz w:val="19"/>
              </w:rPr>
              <w:t>Cross-validation</w:t>
            </w:r>
          </w:p>
        </w:tc>
        <w:tc>
          <w:tcPr>
            <w:tcW w:w="3468" w:type="dxa"/>
          </w:tcPr>
          <w:p w:rsidR="00152EFE" w:rsidRDefault="007F175A">
            <w:pPr>
              <w:spacing w:before="40" w:after="40" w:line="240" w:lineRule="auto"/>
              <w:jc w:val="left"/>
            </w:pPr>
            <w:r>
              <w:rPr>
                <w:sz w:val="19"/>
              </w:rPr>
              <w:t>5-fold (mean reported)</w:t>
            </w:r>
          </w:p>
        </w:tc>
        <w:tc>
          <w:tcPr>
            <w:tcW w:w="3468" w:type="dxa"/>
          </w:tcPr>
          <w:p w:rsidR="00152EFE" w:rsidRDefault="007F175A">
            <w:pPr>
              <w:spacing w:before="40" w:after="40" w:line="240" w:lineRule="auto"/>
              <w:jc w:val="left"/>
            </w:pPr>
            <w:r>
              <w:rPr>
                <w:sz w:val="19"/>
              </w:rPr>
              <w:t>5-fold: accuracy 92.59 %, F1 92.56 %</w:t>
            </w:r>
          </w:p>
        </w:tc>
      </w:tr>
      <w:tr w:rsidR="00152EFE">
        <w:trPr>
          <w:cantSplit/>
          <w:jc w:val="center"/>
        </w:trPr>
        <w:tc>
          <w:tcPr>
            <w:tcW w:w="1734" w:type="dxa"/>
          </w:tcPr>
          <w:p w:rsidR="00152EFE" w:rsidRDefault="007F175A">
            <w:pPr>
              <w:spacing w:before="40" w:after="40" w:line="240" w:lineRule="auto"/>
              <w:jc w:val="left"/>
            </w:pPr>
            <w:r>
              <w:rPr>
                <w:sz w:val="19"/>
              </w:rPr>
              <w:t>Time per URL</w:t>
            </w:r>
          </w:p>
        </w:tc>
        <w:tc>
          <w:tcPr>
            <w:tcW w:w="3468" w:type="dxa"/>
          </w:tcPr>
          <w:p w:rsidR="00152EFE" w:rsidRDefault="007F175A">
            <w:pPr>
              <w:spacing w:before="40" w:after="40" w:line="240" w:lineRule="auto"/>
              <w:jc w:val="left"/>
            </w:pPr>
            <w:r>
              <w:rPr>
                <w:sz w:val="19"/>
              </w:rPr>
              <w:t>about 0.20 ms (model inference)</w:t>
            </w:r>
          </w:p>
        </w:tc>
        <w:tc>
          <w:tcPr>
            <w:tcW w:w="3468" w:type="dxa"/>
          </w:tcPr>
          <w:p w:rsidR="00152EFE" w:rsidRDefault="007F175A">
            <w:pPr>
              <w:spacing w:before="40" w:after="40" w:line="240" w:lineRule="auto"/>
              <w:jc w:val="left"/>
            </w:pPr>
            <w:r>
              <w:rPr>
                <w:sz w:val="19"/>
              </w:rPr>
              <w:t>0.41 ms (extraction + model, single URL); 8.0 ms through the API</w:t>
            </w:r>
          </w:p>
        </w:tc>
      </w:tr>
      <w:tr w:rsidR="00152EFE">
        <w:trPr>
          <w:cantSplit/>
          <w:jc w:val="center"/>
        </w:trPr>
        <w:tc>
          <w:tcPr>
            <w:tcW w:w="1734" w:type="dxa"/>
          </w:tcPr>
          <w:p w:rsidR="00152EFE" w:rsidRDefault="007F175A">
            <w:pPr>
              <w:spacing w:before="40" w:after="40" w:line="240" w:lineRule="auto"/>
              <w:jc w:val="left"/>
            </w:pPr>
            <w:r>
              <w:rPr>
                <w:sz w:val="19"/>
              </w:rPr>
              <w:t>Crowd loop</w:t>
            </w:r>
          </w:p>
        </w:tc>
        <w:tc>
          <w:tcPr>
            <w:tcW w:w="3468" w:type="dxa"/>
          </w:tcPr>
          <w:p w:rsidR="00152EFE" w:rsidRDefault="007F175A">
            <w:pPr>
              <w:spacing w:before="40" w:after="40" w:line="240" w:lineRule="auto"/>
              <w:jc w:val="left"/>
            </w:pPr>
            <w:r>
              <w:rPr>
                <w:sz w:val="19"/>
              </w:rPr>
              <w:t>Designed; evaluated by a learning-curve simulation</w:t>
            </w:r>
          </w:p>
        </w:tc>
        <w:tc>
          <w:tcPr>
            <w:tcW w:w="3468" w:type="dxa"/>
          </w:tcPr>
          <w:p w:rsidR="00152EFE" w:rsidRDefault="007F175A">
            <w:pPr>
              <w:spacing w:before="40" w:after="40" w:line="240" w:lineRule="auto"/>
              <w:jc w:val="left"/>
            </w:pPr>
            <w:r>
              <w:rPr>
                <w:sz w:val="19"/>
              </w:rPr>
              <w:t>Built</w:t>
            </w:r>
            <w:r>
              <w:rPr>
                <w:sz w:val="19"/>
              </w:rPr>
              <w:t xml:space="preserve"> and run end to end on real feed data; effect on average accuracy not measurable</w:t>
            </w:r>
          </w:p>
        </w:tc>
      </w:tr>
      <w:tr w:rsidR="00152EFE">
        <w:trPr>
          <w:cantSplit/>
          <w:jc w:val="center"/>
        </w:trPr>
        <w:tc>
          <w:tcPr>
            <w:tcW w:w="1734" w:type="dxa"/>
          </w:tcPr>
          <w:p w:rsidR="00152EFE" w:rsidRDefault="007F175A">
            <w:pPr>
              <w:spacing w:before="40" w:after="40" w:line="240" w:lineRule="auto"/>
              <w:jc w:val="left"/>
            </w:pPr>
            <w:r>
              <w:rPr>
                <w:sz w:val="19"/>
              </w:rPr>
              <w:t>Explainability</w:t>
            </w:r>
          </w:p>
        </w:tc>
        <w:tc>
          <w:tcPr>
            <w:tcW w:w="3468" w:type="dxa"/>
          </w:tcPr>
          <w:p w:rsidR="00152EFE" w:rsidRDefault="007F175A">
            <w:pPr>
              <w:spacing w:before="40" w:after="40" w:line="240" w:lineRule="auto"/>
              <w:jc w:val="left"/>
            </w:pPr>
            <w:r>
              <w:rPr>
                <w:sz w:val="19"/>
              </w:rPr>
              <w:t>Not provided</w:t>
            </w:r>
          </w:p>
        </w:tc>
        <w:tc>
          <w:tcPr>
            <w:tcW w:w="3468" w:type="dxa"/>
          </w:tcPr>
          <w:p w:rsidR="00152EFE" w:rsidRDefault="007F175A">
            <w:pPr>
              <w:spacing w:before="40" w:after="40" w:line="240" w:lineRule="auto"/>
              <w:jc w:val="left"/>
            </w:pPr>
            <w:r>
              <w:rPr>
                <w:sz w:val="19"/>
              </w:rPr>
              <w:t>Red flags and reason with each verdict</w:t>
            </w:r>
          </w:p>
        </w:tc>
      </w:tr>
    </w:tbl>
    <w:p w:rsidR="00152EFE" w:rsidRDefault="00152EFE">
      <w:pPr>
        <w:spacing w:line="144" w:lineRule="auto"/>
      </w:pPr>
    </w:p>
    <w:p w:rsidR="00152EFE" w:rsidRDefault="007F175A">
      <w:r>
        <w:t>The base paper's accuracy is 6.9 points higher than this project's. Three differences probably explain mu</w:t>
      </w:r>
      <w:r>
        <w:t>ch of the gap, but none was isolated experimentally: the base paper's dataset is about six times larger, its features include page content that this project deliberately does not compute, and its model is a deep network. This project does not claim to matc</w:t>
      </w:r>
      <w:r>
        <w:t>h or surpass the base paper's accuracy.</w:t>
      </w:r>
    </w:p>
    <w:p w:rsidR="00152EFE" w:rsidRDefault="007F175A">
      <w:pPr>
        <w:pStyle w:val="Heading2"/>
      </w:pPr>
      <w:bookmarkStart w:id="151" w:name="_Toc242981684"/>
      <w:r>
        <w:t>8.6  Sample Inputs and Outputs</w:t>
      </w:r>
      <w:bookmarkEnd w:id="151"/>
    </w:p>
    <w:p w:rsidR="00152EFE" w:rsidRDefault="007F175A">
      <w:pPr>
        <w:pStyle w:val="TableCaption"/>
      </w:pPr>
      <w:bookmarkStart w:id="152" w:name="_Toc242981809"/>
      <w:r>
        <w:t>Table 8.9: Verdicts of the live detector on a hand-written set of 14 URLs (empty community store)</w:t>
      </w:r>
      <w:bookmarkEnd w:id="152"/>
    </w:p>
    <w:tbl>
      <w:tblPr>
        <w:tblStyle w:val="TableGrid"/>
        <w:tblW w:w="0" w:type="auto"/>
        <w:jc w:val="center"/>
        <w:tblLook w:val="04A0" w:firstRow="1" w:lastRow="0" w:firstColumn="1" w:lastColumn="0" w:noHBand="0" w:noVBand="1"/>
      </w:tblPr>
      <w:tblGrid>
        <w:gridCol w:w="4768"/>
        <w:gridCol w:w="1127"/>
        <w:gridCol w:w="1300"/>
        <w:gridCol w:w="1474"/>
      </w:tblGrid>
      <w:tr w:rsidR="00152EFE">
        <w:trPr>
          <w:cantSplit/>
          <w:tblHeader/>
          <w:jc w:val="center"/>
        </w:trPr>
        <w:tc>
          <w:tcPr>
            <w:tcW w:w="4768" w:type="dxa"/>
            <w:shd w:val="clear" w:color="auto" w:fill="D9E2F3"/>
          </w:tcPr>
          <w:p w:rsidR="00152EFE" w:rsidRDefault="007F175A">
            <w:pPr>
              <w:spacing w:before="40" w:after="40" w:line="240" w:lineRule="auto"/>
              <w:jc w:val="left"/>
            </w:pPr>
            <w:r>
              <w:rPr>
                <w:b/>
                <w:sz w:val="17"/>
              </w:rPr>
              <w:t>URL</w:t>
            </w:r>
          </w:p>
        </w:tc>
        <w:tc>
          <w:tcPr>
            <w:tcW w:w="1127" w:type="dxa"/>
            <w:shd w:val="clear" w:color="auto" w:fill="D9E2F3"/>
          </w:tcPr>
          <w:p w:rsidR="00152EFE" w:rsidRDefault="007F175A">
            <w:pPr>
              <w:spacing w:before="40" w:after="40" w:line="240" w:lineRule="auto"/>
              <w:jc w:val="left"/>
            </w:pPr>
            <w:r>
              <w:rPr>
                <w:b/>
                <w:sz w:val="17"/>
              </w:rPr>
              <w:t>Verdict</w:t>
            </w:r>
          </w:p>
        </w:tc>
        <w:tc>
          <w:tcPr>
            <w:tcW w:w="1300" w:type="dxa"/>
            <w:shd w:val="clear" w:color="auto" w:fill="D9E2F3"/>
          </w:tcPr>
          <w:p w:rsidR="00152EFE" w:rsidRDefault="007F175A">
            <w:pPr>
              <w:spacing w:before="40" w:after="40" w:line="240" w:lineRule="auto"/>
              <w:jc w:val="left"/>
            </w:pPr>
            <w:r>
              <w:rPr>
                <w:b/>
                <w:sz w:val="17"/>
              </w:rPr>
              <w:t>Probability</w:t>
            </w:r>
          </w:p>
        </w:tc>
        <w:tc>
          <w:tcPr>
            <w:tcW w:w="1474" w:type="dxa"/>
            <w:shd w:val="clear" w:color="auto" w:fill="D9E2F3"/>
          </w:tcPr>
          <w:p w:rsidR="00152EFE" w:rsidRDefault="007F175A">
            <w:pPr>
              <w:spacing w:before="40" w:after="40" w:line="240" w:lineRule="auto"/>
              <w:jc w:val="left"/>
            </w:pPr>
            <w:r>
              <w:rPr>
                <w:b/>
                <w:sz w:val="17"/>
              </w:rPr>
              <w:t>Correct?</w:t>
            </w:r>
          </w:p>
        </w:tc>
      </w:tr>
      <w:tr w:rsidR="00152EFE">
        <w:trPr>
          <w:cantSplit/>
          <w:jc w:val="center"/>
        </w:trPr>
        <w:tc>
          <w:tcPr>
            <w:tcW w:w="4768" w:type="dxa"/>
          </w:tcPr>
          <w:p w:rsidR="00152EFE" w:rsidRDefault="007F175A">
            <w:pPr>
              <w:spacing w:before="40" w:after="40" w:line="240" w:lineRule="auto"/>
              <w:jc w:val="left"/>
            </w:pPr>
            <w:r>
              <w:rPr>
                <w:sz w:val="17"/>
              </w:rPr>
              <w:t>http://secure-paypal-login.account-verify.tk/signin?user=a</w:t>
            </w:r>
          </w:p>
        </w:tc>
        <w:tc>
          <w:tcPr>
            <w:tcW w:w="1127" w:type="dxa"/>
          </w:tcPr>
          <w:p w:rsidR="00152EFE" w:rsidRDefault="007F175A">
            <w:pPr>
              <w:spacing w:before="40" w:after="40" w:line="240" w:lineRule="auto"/>
              <w:jc w:val="left"/>
            </w:pPr>
            <w:r>
              <w:rPr>
                <w:sz w:val="17"/>
              </w:rPr>
              <w:t>phishing</w:t>
            </w:r>
          </w:p>
        </w:tc>
        <w:tc>
          <w:tcPr>
            <w:tcW w:w="1300" w:type="dxa"/>
          </w:tcPr>
          <w:p w:rsidR="00152EFE" w:rsidRDefault="007F175A">
            <w:pPr>
              <w:spacing w:before="40" w:after="40" w:line="240" w:lineRule="auto"/>
              <w:jc w:val="left"/>
            </w:pPr>
            <w:r>
              <w:rPr>
                <w:sz w:val="17"/>
              </w:rPr>
              <w:t>0.9989</w:t>
            </w:r>
          </w:p>
        </w:tc>
        <w:tc>
          <w:tcPr>
            <w:tcW w:w="1474" w:type="dxa"/>
          </w:tcPr>
          <w:p w:rsidR="00152EFE" w:rsidRDefault="007F175A">
            <w:pPr>
              <w:spacing w:before="40" w:after="40" w:line="240" w:lineRule="auto"/>
              <w:jc w:val="left"/>
            </w:pPr>
            <w:r>
              <w:rPr>
                <w:sz w:val="17"/>
              </w:rPr>
              <w:t>Yes</w:t>
            </w:r>
          </w:p>
        </w:tc>
      </w:tr>
      <w:tr w:rsidR="00152EFE">
        <w:trPr>
          <w:cantSplit/>
          <w:jc w:val="center"/>
        </w:trPr>
        <w:tc>
          <w:tcPr>
            <w:tcW w:w="4768" w:type="dxa"/>
          </w:tcPr>
          <w:p w:rsidR="00152EFE" w:rsidRDefault="007F175A">
            <w:pPr>
              <w:spacing w:before="40" w:after="40" w:line="240" w:lineRule="auto"/>
              <w:jc w:val="left"/>
            </w:pPr>
            <w:r>
              <w:rPr>
                <w:sz w:val="17"/>
              </w:rPr>
              <w:t>http://192.168.1.5/wp-admin/bank/update.php</w:t>
            </w:r>
          </w:p>
        </w:tc>
        <w:tc>
          <w:tcPr>
            <w:tcW w:w="1127" w:type="dxa"/>
          </w:tcPr>
          <w:p w:rsidR="00152EFE" w:rsidRDefault="007F175A">
            <w:pPr>
              <w:spacing w:before="40" w:after="40" w:line="240" w:lineRule="auto"/>
              <w:jc w:val="left"/>
            </w:pPr>
            <w:r>
              <w:rPr>
                <w:sz w:val="17"/>
              </w:rPr>
              <w:t>phishing</w:t>
            </w:r>
          </w:p>
        </w:tc>
        <w:tc>
          <w:tcPr>
            <w:tcW w:w="1300" w:type="dxa"/>
          </w:tcPr>
          <w:p w:rsidR="00152EFE" w:rsidRDefault="007F175A">
            <w:pPr>
              <w:spacing w:before="40" w:after="40" w:line="240" w:lineRule="auto"/>
              <w:jc w:val="left"/>
            </w:pPr>
            <w:r>
              <w:rPr>
                <w:sz w:val="17"/>
              </w:rPr>
              <w:t>0.9999</w:t>
            </w:r>
          </w:p>
        </w:tc>
        <w:tc>
          <w:tcPr>
            <w:tcW w:w="1474" w:type="dxa"/>
          </w:tcPr>
          <w:p w:rsidR="00152EFE" w:rsidRDefault="007F175A">
            <w:pPr>
              <w:spacing w:before="40" w:after="40" w:line="240" w:lineRule="auto"/>
              <w:jc w:val="left"/>
            </w:pPr>
            <w:r>
              <w:rPr>
                <w:sz w:val="17"/>
              </w:rPr>
              <w:t>Yes</w:t>
            </w:r>
          </w:p>
        </w:tc>
      </w:tr>
      <w:tr w:rsidR="00152EFE">
        <w:trPr>
          <w:cantSplit/>
          <w:jc w:val="center"/>
        </w:trPr>
        <w:tc>
          <w:tcPr>
            <w:tcW w:w="4768" w:type="dxa"/>
          </w:tcPr>
          <w:p w:rsidR="00152EFE" w:rsidRDefault="007F175A">
            <w:pPr>
              <w:spacing w:before="40" w:after="40" w:line="240" w:lineRule="auto"/>
              <w:jc w:val="left"/>
            </w:pPr>
            <w:r>
              <w:rPr>
                <w:sz w:val="17"/>
              </w:rPr>
              <w:t>http://paypal.com.verify-login.tk/signin?user=a&amp;pwd=b</w:t>
            </w:r>
          </w:p>
        </w:tc>
        <w:tc>
          <w:tcPr>
            <w:tcW w:w="1127" w:type="dxa"/>
          </w:tcPr>
          <w:p w:rsidR="00152EFE" w:rsidRDefault="007F175A">
            <w:pPr>
              <w:spacing w:before="40" w:after="40" w:line="240" w:lineRule="auto"/>
              <w:jc w:val="left"/>
            </w:pPr>
            <w:r>
              <w:rPr>
                <w:sz w:val="17"/>
              </w:rPr>
              <w:t>phishing</w:t>
            </w:r>
          </w:p>
        </w:tc>
        <w:tc>
          <w:tcPr>
            <w:tcW w:w="1300" w:type="dxa"/>
          </w:tcPr>
          <w:p w:rsidR="00152EFE" w:rsidRDefault="007F175A">
            <w:pPr>
              <w:spacing w:before="40" w:after="40" w:line="240" w:lineRule="auto"/>
              <w:jc w:val="left"/>
            </w:pPr>
            <w:r>
              <w:rPr>
                <w:sz w:val="17"/>
              </w:rPr>
              <w:t>0.9999</w:t>
            </w:r>
          </w:p>
        </w:tc>
        <w:tc>
          <w:tcPr>
            <w:tcW w:w="1474" w:type="dxa"/>
          </w:tcPr>
          <w:p w:rsidR="00152EFE" w:rsidRDefault="007F175A">
            <w:pPr>
              <w:spacing w:before="40" w:after="40" w:line="240" w:lineRule="auto"/>
              <w:jc w:val="left"/>
            </w:pPr>
            <w:r>
              <w:rPr>
                <w:sz w:val="17"/>
              </w:rPr>
              <w:t>Yes</w:t>
            </w:r>
          </w:p>
        </w:tc>
      </w:tr>
      <w:tr w:rsidR="00152EFE">
        <w:trPr>
          <w:cantSplit/>
          <w:jc w:val="center"/>
        </w:trPr>
        <w:tc>
          <w:tcPr>
            <w:tcW w:w="4768" w:type="dxa"/>
          </w:tcPr>
          <w:p w:rsidR="00152EFE" w:rsidRDefault="007F175A">
            <w:pPr>
              <w:spacing w:before="40" w:after="40" w:line="240" w:lineRule="auto"/>
              <w:jc w:val="left"/>
            </w:pPr>
            <w:r>
              <w:rPr>
                <w:sz w:val="17"/>
              </w:rPr>
              <w:t>http://bit.ly/3xYz9Ab</w:t>
            </w:r>
          </w:p>
        </w:tc>
        <w:tc>
          <w:tcPr>
            <w:tcW w:w="1127" w:type="dxa"/>
          </w:tcPr>
          <w:p w:rsidR="00152EFE" w:rsidRDefault="007F175A">
            <w:pPr>
              <w:spacing w:before="40" w:after="40" w:line="240" w:lineRule="auto"/>
              <w:jc w:val="left"/>
            </w:pPr>
            <w:r>
              <w:rPr>
                <w:sz w:val="17"/>
              </w:rPr>
              <w:t>phishing</w:t>
            </w:r>
          </w:p>
        </w:tc>
        <w:tc>
          <w:tcPr>
            <w:tcW w:w="1300" w:type="dxa"/>
          </w:tcPr>
          <w:p w:rsidR="00152EFE" w:rsidRDefault="007F175A">
            <w:pPr>
              <w:spacing w:before="40" w:after="40" w:line="240" w:lineRule="auto"/>
              <w:jc w:val="left"/>
            </w:pPr>
            <w:r>
              <w:rPr>
                <w:sz w:val="17"/>
              </w:rPr>
              <w:t>0.9999</w:t>
            </w:r>
          </w:p>
        </w:tc>
        <w:tc>
          <w:tcPr>
            <w:tcW w:w="1474" w:type="dxa"/>
          </w:tcPr>
          <w:p w:rsidR="00152EFE" w:rsidRDefault="007F175A">
            <w:pPr>
              <w:spacing w:before="40" w:after="40" w:line="240" w:lineRule="auto"/>
              <w:jc w:val="left"/>
            </w:pPr>
            <w:r>
              <w:rPr>
                <w:sz w:val="17"/>
              </w:rPr>
              <w:t>Yes</w:t>
            </w:r>
          </w:p>
        </w:tc>
      </w:tr>
      <w:tr w:rsidR="00152EFE">
        <w:trPr>
          <w:cantSplit/>
          <w:jc w:val="center"/>
        </w:trPr>
        <w:tc>
          <w:tcPr>
            <w:tcW w:w="4768" w:type="dxa"/>
          </w:tcPr>
          <w:p w:rsidR="00152EFE" w:rsidRDefault="007F175A">
            <w:pPr>
              <w:spacing w:before="40" w:after="40" w:line="240" w:lineRule="auto"/>
              <w:jc w:val="left"/>
            </w:pPr>
            <w:r>
              <w:rPr>
                <w:sz w:val="17"/>
              </w:rPr>
              <w:t>http://apple-id-locked.support-center.xyz/unlock/account.html</w:t>
            </w:r>
          </w:p>
        </w:tc>
        <w:tc>
          <w:tcPr>
            <w:tcW w:w="1127" w:type="dxa"/>
          </w:tcPr>
          <w:p w:rsidR="00152EFE" w:rsidRDefault="007F175A">
            <w:pPr>
              <w:spacing w:before="40" w:after="40" w:line="240" w:lineRule="auto"/>
              <w:jc w:val="left"/>
            </w:pPr>
            <w:r>
              <w:rPr>
                <w:sz w:val="17"/>
              </w:rPr>
              <w:t>phishing</w:t>
            </w:r>
          </w:p>
        </w:tc>
        <w:tc>
          <w:tcPr>
            <w:tcW w:w="1300" w:type="dxa"/>
          </w:tcPr>
          <w:p w:rsidR="00152EFE" w:rsidRDefault="007F175A">
            <w:pPr>
              <w:spacing w:before="40" w:after="40" w:line="240" w:lineRule="auto"/>
              <w:jc w:val="left"/>
            </w:pPr>
            <w:r>
              <w:rPr>
                <w:sz w:val="17"/>
              </w:rPr>
              <w:t>0.9998</w:t>
            </w:r>
          </w:p>
        </w:tc>
        <w:tc>
          <w:tcPr>
            <w:tcW w:w="1474" w:type="dxa"/>
          </w:tcPr>
          <w:p w:rsidR="00152EFE" w:rsidRDefault="007F175A">
            <w:pPr>
              <w:spacing w:before="40" w:after="40" w:line="240" w:lineRule="auto"/>
              <w:jc w:val="left"/>
            </w:pPr>
            <w:r>
              <w:rPr>
                <w:sz w:val="17"/>
              </w:rPr>
              <w:t>Yes</w:t>
            </w:r>
          </w:p>
        </w:tc>
      </w:tr>
      <w:tr w:rsidR="00152EFE">
        <w:trPr>
          <w:cantSplit/>
          <w:jc w:val="center"/>
        </w:trPr>
        <w:tc>
          <w:tcPr>
            <w:tcW w:w="4768" w:type="dxa"/>
          </w:tcPr>
          <w:p w:rsidR="00152EFE" w:rsidRDefault="007F175A">
            <w:pPr>
              <w:spacing w:before="40" w:after="40" w:line="240" w:lineRule="auto"/>
              <w:jc w:val="left"/>
            </w:pPr>
            <w:r>
              <w:rPr>
                <w:sz w:val="17"/>
              </w:rPr>
              <w:lastRenderedPageBreak/>
              <w:t>http://netflix-billing-update.com/payment/verify</w:t>
            </w:r>
          </w:p>
        </w:tc>
        <w:tc>
          <w:tcPr>
            <w:tcW w:w="1127" w:type="dxa"/>
          </w:tcPr>
          <w:p w:rsidR="00152EFE" w:rsidRDefault="007F175A">
            <w:pPr>
              <w:spacing w:before="40" w:after="40" w:line="240" w:lineRule="auto"/>
              <w:jc w:val="left"/>
            </w:pPr>
            <w:r>
              <w:rPr>
                <w:sz w:val="17"/>
              </w:rPr>
              <w:t>phishing</w:t>
            </w:r>
          </w:p>
        </w:tc>
        <w:tc>
          <w:tcPr>
            <w:tcW w:w="1300" w:type="dxa"/>
          </w:tcPr>
          <w:p w:rsidR="00152EFE" w:rsidRDefault="007F175A">
            <w:pPr>
              <w:spacing w:before="40" w:after="40" w:line="240" w:lineRule="auto"/>
              <w:jc w:val="left"/>
            </w:pPr>
            <w:r>
              <w:rPr>
                <w:sz w:val="17"/>
              </w:rPr>
              <w:t>0.9939</w:t>
            </w:r>
          </w:p>
        </w:tc>
        <w:tc>
          <w:tcPr>
            <w:tcW w:w="1474" w:type="dxa"/>
          </w:tcPr>
          <w:p w:rsidR="00152EFE" w:rsidRDefault="007F175A">
            <w:pPr>
              <w:spacing w:before="40" w:after="40" w:line="240" w:lineRule="auto"/>
              <w:jc w:val="left"/>
            </w:pPr>
            <w:r>
              <w:rPr>
                <w:sz w:val="17"/>
              </w:rPr>
              <w:t>Yes</w:t>
            </w:r>
          </w:p>
        </w:tc>
      </w:tr>
      <w:tr w:rsidR="00152EFE">
        <w:trPr>
          <w:cantSplit/>
          <w:jc w:val="center"/>
        </w:trPr>
        <w:tc>
          <w:tcPr>
            <w:tcW w:w="4768" w:type="dxa"/>
          </w:tcPr>
          <w:p w:rsidR="00152EFE" w:rsidRDefault="007F175A">
            <w:pPr>
              <w:spacing w:before="40" w:after="40" w:line="240" w:lineRule="auto"/>
              <w:jc w:val="left"/>
            </w:pPr>
            <w:r>
              <w:rPr>
                <w:sz w:val="17"/>
              </w:rPr>
              <w:t>https://github.com/anthropics</w:t>
            </w:r>
          </w:p>
        </w:tc>
        <w:tc>
          <w:tcPr>
            <w:tcW w:w="1127" w:type="dxa"/>
          </w:tcPr>
          <w:p w:rsidR="00152EFE" w:rsidRDefault="007F175A">
            <w:pPr>
              <w:spacing w:before="40" w:after="40" w:line="240" w:lineRule="auto"/>
              <w:jc w:val="left"/>
            </w:pPr>
            <w:r>
              <w:rPr>
                <w:sz w:val="17"/>
              </w:rPr>
              <w:t>safe</w:t>
            </w:r>
          </w:p>
        </w:tc>
        <w:tc>
          <w:tcPr>
            <w:tcW w:w="1300" w:type="dxa"/>
          </w:tcPr>
          <w:p w:rsidR="00152EFE" w:rsidRDefault="007F175A">
            <w:pPr>
              <w:spacing w:before="40" w:after="40" w:line="240" w:lineRule="auto"/>
              <w:jc w:val="left"/>
            </w:pPr>
            <w:r>
              <w:rPr>
                <w:sz w:val="17"/>
              </w:rPr>
              <w:t>0.0207</w:t>
            </w:r>
          </w:p>
        </w:tc>
        <w:tc>
          <w:tcPr>
            <w:tcW w:w="1474" w:type="dxa"/>
          </w:tcPr>
          <w:p w:rsidR="00152EFE" w:rsidRDefault="007F175A">
            <w:pPr>
              <w:spacing w:before="40" w:after="40" w:line="240" w:lineRule="auto"/>
              <w:jc w:val="left"/>
            </w:pPr>
            <w:r>
              <w:rPr>
                <w:sz w:val="17"/>
              </w:rPr>
              <w:t>Yes</w:t>
            </w:r>
          </w:p>
        </w:tc>
      </w:tr>
      <w:tr w:rsidR="00152EFE">
        <w:trPr>
          <w:cantSplit/>
          <w:jc w:val="center"/>
        </w:trPr>
        <w:tc>
          <w:tcPr>
            <w:tcW w:w="4768" w:type="dxa"/>
          </w:tcPr>
          <w:p w:rsidR="00152EFE" w:rsidRDefault="007F175A">
            <w:pPr>
              <w:spacing w:before="40" w:after="40" w:line="240" w:lineRule="auto"/>
              <w:jc w:val="left"/>
            </w:pPr>
            <w:r>
              <w:rPr>
                <w:sz w:val="17"/>
              </w:rPr>
              <w:t>https://www.wikipedia.org/wiki/Phishing</w:t>
            </w:r>
          </w:p>
        </w:tc>
        <w:tc>
          <w:tcPr>
            <w:tcW w:w="1127" w:type="dxa"/>
          </w:tcPr>
          <w:p w:rsidR="00152EFE" w:rsidRDefault="007F175A">
            <w:pPr>
              <w:spacing w:before="40" w:after="40" w:line="240" w:lineRule="auto"/>
              <w:jc w:val="left"/>
            </w:pPr>
            <w:r>
              <w:rPr>
                <w:sz w:val="17"/>
              </w:rPr>
              <w:t>safe</w:t>
            </w:r>
          </w:p>
        </w:tc>
        <w:tc>
          <w:tcPr>
            <w:tcW w:w="1300" w:type="dxa"/>
          </w:tcPr>
          <w:p w:rsidR="00152EFE" w:rsidRDefault="007F175A">
            <w:pPr>
              <w:spacing w:before="40" w:after="40" w:line="240" w:lineRule="auto"/>
              <w:jc w:val="left"/>
            </w:pPr>
            <w:r>
              <w:rPr>
                <w:sz w:val="17"/>
              </w:rPr>
              <w:t>0.0008</w:t>
            </w:r>
          </w:p>
        </w:tc>
        <w:tc>
          <w:tcPr>
            <w:tcW w:w="1474" w:type="dxa"/>
          </w:tcPr>
          <w:p w:rsidR="00152EFE" w:rsidRDefault="007F175A">
            <w:pPr>
              <w:spacing w:before="40" w:after="40" w:line="240" w:lineRule="auto"/>
              <w:jc w:val="left"/>
            </w:pPr>
            <w:r>
              <w:rPr>
                <w:sz w:val="17"/>
              </w:rPr>
              <w:t>Yes</w:t>
            </w:r>
          </w:p>
        </w:tc>
      </w:tr>
      <w:tr w:rsidR="00152EFE">
        <w:trPr>
          <w:cantSplit/>
          <w:jc w:val="center"/>
        </w:trPr>
        <w:tc>
          <w:tcPr>
            <w:tcW w:w="4768" w:type="dxa"/>
          </w:tcPr>
          <w:p w:rsidR="00152EFE" w:rsidRDefault="007F175A">
            <w:pPr>
              <w:spacing w:before="40" w:after="40" w:line="240" w:lineRule="auto"/>
              <w:jc w:val="left"/>
            </w:pPr>
            <w:r>
              <w:rPr>
                <w:sz w:val="17"/>
              </w:rPr>
              <w:t>https://www.irctc.co.in/nget/train-search</w:t>
            </w:r>
          </w:p>
        </w:tc>
        <w:tc>
          <w:tcPr>
            <w:tcW w:w="1127" w:type="dxa"/>
          </w:tcPr>
          <w:p w:rsidR="00152EFE" w:rsidRDefault="007F175A">
            <w:pPr>
              <w:spacing w:before="40" w:after="40" w:line="240" w:lineRule="auto"/>
              <w:jc w:val="left"/>
            </w:pPr>
            <w:r>
              <w:rPr>
                <w:sz w:val="17"/>
              </w:rPr>
              <w:t>safe</w:t>
            </w:r>
          </w:p>
        </w:tc>
        <w:tc>
          <w:tcPr>
            <w:tcW w:w="1300" w:type="dxa"/>
          </w:tcPr>
          <w:p w:rsidR="00152EFE" w:rsidRDefault="007F175A">
            <w:pPr>
              <w:spacing w:before="40" w:after="40" w:line="240" w:lineRule="auto"/>
              <w:jc w:val="left"/>
            </w:pPr>
            <w:r>
              <w:rPr>
                <w:sz w:val="17"/>
              </w:rPr>
              <w:t>0.0868</w:t>
            </w:r>
          </w:p>
        </w:tc>
        <w:tc>
          <w:tcPr>
            <w:tcW w:w="1474" w:type="dxa"/>
          </w:tcPr>
          <w:p w:rsidR="00152EFE" w:rsidRDefault="007F175A">
            <w:pPr>
              <w:spacing w:before="40" w:after="40" w:line="240" w:lineRule="auto"/>
              <w:jc w:val="left"/>
            </w:pPr>
            <w:r>
              <w:rPr>
                <w:sz w:val="17"/>
              </w:rPr>
              <w:t>Yes</w:t>
            </w:r>
          </w:p>
        </w:tc>
      </w:tr>
      <w:tr w:rsidR="00152EFE">
        <w:trPr>
          <w:cantSplit/>
          <w:jc w:val="center"/>
        </w:trPr>
        <w:tc>
          <w:tcPr>
            <w:tcW w:w="4768" w:type="dxa"/>
          </w:tcPr>
          <w:p w:rsidR="00152EFE" w:rsidRDefault="007F175A">
            <w:pPr>
              <w:spacing w:before="40" w:after="40" w:line="240" w:lineRule="auto"/>
              <w:jc w:val="left"/>
            </w:pPr>
            <w:r>
              <w:rPr>
                <w:sz w:val="17"/>
              </w:rPr>
              <w:t>https://docs.python.org/3/library/urllib.html</w:t>
            </w:r>
          </w:p>
        </w:tc>
        <w:tc>
          <w:tcPr>
            <w:tcW w:w="1127" w:type="dxa"/>
          </w:tcPr>
          <w:p w:rsidR="00152EFE" w:rsidRDefault="007F175A">
            <w:pPr>
              <w:spacing w:before="40" w:after="40" w:line="240" w:lineRule="auto"/>
              <w:jc w:val="left"/>
            </w:pPr>
            <w:r>
              <w:rPr>
                <w:sz w:val="17"/>
              </w:rPr>
              <w:t>phishing</w:t>
            </w:r>
          </w:p>
        </w:tc>
        <w:tc>
          <w:tcPr>
            <w:tcW w:w="1300" w:type="dxa"/>
          </w:tcPr>
          <w:p w:rsidR="00152EFE" w:rsidRDefault="007F175A">
            <w:pPr>
              <w:spacing w:before="40" w:after="40" w:line="240" w:lineRule="auto"/>
              <w:jc w:val="left"/>
            </w:pPr>
            <w:r>
              <w:rPr>
                <w:sz w:val="17"/>
              </w:rPr>
              <w:t>0.6009</w:t>
            </w:r>
          </w:p>
        </w:tc>
        <w:tc>
          <w:tcPr>
            <w:tcW w:w="1474" w:type="dxa"/>
          </w:tcPr>
          <w:p w:rsidR="00152EFE" w:rsidRDefault="007F175A">
            <w:pPr>
              <w:spacing w:before="40" w:after="40" w:line="240" w:lineRule="auto"/>
              <w:jc w:val="left"/>
            </w:pPr>
            <w:r>
              <w:rPr>
                <w:sz w:val="17"/>
              </w:rPr>
              <w:t>No (false positive)</w:t>
            </w:r>
          </w:p>
        </w:tc>
      </w:tr>
      <w:tr w:rsidR="00152EFE">
        <w:trPr>
          <w:cantSplit/>
          <w:jc w:val="center"/>
        </w:trPr>
        <w:tc>
          <w:tcPr>
            <w:tcW w:w="4768" w:type="dxa"/>
          </w:tcPr>
          <w:p w:rsidR="00152EFE" w:rsidRDefault="007F175A">
            <w:pPr>
              <w:spacing w:before="40" w:after="40" w:line="240" w:lineRule="auto"/>
              <w:jc w:val="left"/>
            </w:pPr>
            <w:r>
              <w:rPr>
                <w:sz w:val="17"/>
              </w:rPr>
              <w:t>https://www.amazon.in/gp/cart/view.html</w:t>
            </w:r>
          </w:p>
        </w:tc>
        <w:tc>
          <w:tcPr>
            <w:tcW w:w="1127" w:type="dxa"/>
          </w:tcPr>
          <w:p w:rsidR="00152EFE" w:rsidRDefault="007F175A">
            <w:pPr>
              <w:spacing w:before="40" w:after="40" w:line="240" w:lineRule="auto"/>
              <w:jc w:val="left"/>
            </w:pPr>
            <w:r>
              <w:rPr>
                <w:sz w:val="17"/>
              </w:rPr>
              <w:t>phishing</w:t>
            </w:r>
          </w:p>
        </w:tc>
        <w:tc>
          <w:tcPr>
            <w:tcW w:w="1300" w:type="dxa"/>
          </w:tcPr>
          <w:p w:rsidR="00152EFE" w:rsidRDefault="007F175A">
            <w:pPr>
              <w:spacing w:before="40" w:after="40" w:line="240" w:lineRule="auto"/>
              <w:jc w:val="left"/>
            </w:pPr>
            <w:r>
              <w:rPr>
                <w:sz w:val="17"/>
              </w:rPr>
              <w:t>0.7869</w:t>
            </w:r>
          </w:p>
        </w:tc>
        <w:tc>
          <w:tcPr>
            <w:tcW w:w="1474" w:type="dxa"/>
          </w:tcPr>
          <w:p w:rsidR="00152EFE" w:rsidRDefault="007F175A">
            <w:pPr>
              <w:spacing w:before="40" w:after="40" w:line="240" w:lineRule="auto"/>
              <w:jc w:val="left"/>
            </w:pPr>
            <w:r>
              <w:rPr>
                <w:sz w:val="17"/>
              </w:rPr>
              <w:t>No (false positive)</w:t>
            </w:r>
          </w:p>
        </w:tc>
      </w:tr>
      <w:tr w:rsidR="00152EFE">
        <w:trPr>
          <w:cantSplit/>
          <w:jc w:val="center"/>
        </w:trPr>
        <w:tc>
          <w:tcPr>
            <w:tcW w:w="4768" w:type="dxa"/>
          </w:tcPr>
          <w:p w:rsidR="00152EFE" w:rsidRDefault="007F175A">
            <w:pPr>
              <w:spacing w:before="40" w:after="40" w:line="240" w:lineRule="auto"/>
              <w:jc w:val="left"/>
            </w:pPr>
            <w:r>
              <w:rPr>
                <w:sz w:val="17"/>
              </w:rPr>
              <w:t>http://free-prize-winner-lucky.top/claim.exe</w:t>
            </w:r>
          </w:p>
        </w:tc>
        <w:tc>
          <w:tcPr>
            <w:tcW w:w="1127" w:type="dxa"/>
          </w:tcPr>
          <w:p w:rsidR="00152EFE" w:rsidRDefault="007F175A">
            <w:pPr>
              <w:spacing w:before="40" w:after="40" w:line="240" w:lineRule="auto"/>
              <w:jc w:val="left"/>
            </w:pPr>
            <w:r>
              <w:rPr>
                <w:sz w:val="17"/>
              </w:rPr>
              <w:t>phishing</w:t>
            </w:r>
          </w:p>
        </w:tc>
        <w:tc>
          <w:tcPr>
            <w:tcW w:w="1300" w:type="dxa"/>
          </w:tcPr>
          <w:p w:rsidR="00152EFE" w:rsidRDefault="007F175A">
            <w:pPr>
              <w:spacing w:before="40" w:after="40" w:line="240" w:lineRule="auto"/>
              <w:jc w:val="left"/>
            </w:pPr>
            <w:r>
              <w:rPr>
                <w:sz w:val="17"/>
              </w:rPr>
              <w:t>0.9994</w:t>
            </w:r>
          </w:p>
        </w:tc>
        <w:tc>
          <w:tcPr>
            <w:tcW w:w="1474" w:type="dxa"/>
          </w:tcPr>
          <w:p w:rsidR="00152EFE" w:rsidRDefault="007F175A">
            <w:pPr>
              <w:spacing w:before="40" w:after="40" w:line="240" w:lineRule="auto"/>
              <w:jc w:val="left"/>
            </w:pPr>
            <w:r>
              <w:rPr>
                <w:sz w:val="17"/>
              </w:rPr>
              <w:t>Yes</w:t>
            </w:r>
          </w:p>
        </w:tc>
      </w:tr>
      <w:tr w:rsidR="00152EFE">
        <w:trPr>
          <w:cantSplit/>
          <w:jc w:val="center"/>
        </w:trPr>
        <w:tc>
          <w:tcPr>
            <w:tcW w:w="4768" w:type="dxa"/>
          </w:tcPr>
          <w:p w:rsidR="00152EFE" w:rsidRDefault="007F175A">
            <w:pPr>
              <w:spacing w:before="40" w:after="40" w:line="240" w:lineRule="auto"/>
              <w:jc w:val="left"/>
            </w:pPr>
            <w:r>
              <w:rPr>
                <w:sz w:val="17"/>
              </w:rPr>
              <w:t>https://stackoverflow.com/questions/11227809</w:t>
            </w:r>
          </w:p>
        </w:tc>
        <w:tc>
          <w:tcPr>
            <w:tcW w:w="1127" w:type="dxa"/>
          </w:tcPr>
          <w:p w:rsidR="00152EFE" w:rsidRDefault="007F175A">
            <w:pPr>
              <w:spacing w:before="40" w:after="40" w:line="240" w:lineRule="auto"/>
              <w:jc w:val="left"/>
            </w:pPr>
            <w:r>
              <w:rPr>
                <w:sz w:val="17"/>
              </w:rPr>
              <w:t>safe</w:t>
            </w:r>
          </w:p>
        </w:tc>
        <w:tc>
          <w:tcPr>
            <w:tcW w:w="1300" w:type="dxa"/>
          </w:tcPr>
          <w:p w:rsidR="00152EFE" w:rsidRDefault="007F175A">
            <w:pPr>
              <w:spacing w:before="40" w:after="40" w:line="240" w:lineRule="auto"/>
              <w:jc w:val="left"/>
            </w:pPr>
            <w:r>
              <w:rPr>
                <w:sz w:val="17"/>
              </w:rPr>
              <w:t>0.0020</w:t>
            </w:r>
          </w:p>
        </w:tc>
        <w:tc>
          <w:tcPr>
            <w:tcW w:w="1474" w:type="dxa"/>
          </w:tcPr>
          <w:p w:rsidR="00152EFE" w:rsidRDefault="007F175A">
            <w:pPr>
              <w:spacing w:before="40" w:after="40" w:line="240" w:lineRule="auto"/>
              <w:jc w:val="left"/>
            </w:pPr>
            <w:r>
              <w:rPr>
                <w:sz w:val="17"/>
              </w:rPr>
              <w:t>Yes</w:t>
            </w:r>
          </w:p>
        </w:tc>
      </w:tr>
      <w:tr w:rsidR="00152EFE">
        <w:trPr>
          <w:cantSplit/>
          <w:jc w:val="center"/>
        </w:trPr>
        <w:tc>
          <w:tcPr>
            <w:tcW w:w="4768" w:type="dxa"/>
          </w:tcPr>
          <w:p w:rsidR="00152EFE" w:rsidRDefault="007F175A">
            <w:pPr>
              <w:spacing w:before="40" w:after="40" w:line="240" w:lineRule="auto"/>
              <w:jc w:val="left"/>
            </w:pPr>
            <w:r>
              <w:rPr>
                <w:sz w:val="17"/>
              </w:rPr>
              <w:t>http://example-bank-secure.info/login.php?session=9f3a</w:t>
            </w:r>
          </w:p>
        </w:tc>
        <w:tc>
          <w:tcPr>
            <w:tcW w:w="1127" w:type="dxa"/>
          </w:tcPr>
          <w:p w:rsidR="00152EFE" w:rsidRDefault="007F175A">
            <w:pPr>
              <w:spacing w:before="40" w:after="40" w:line="240" w:lineRule="auto"/>
              <w:jc w:val="left"/>
            </w:pPr>
            <w:r>
              <w:rPr>
                <w:sz w:val="17"/>
              </w:rPr>
              <w:t>phishing</w:t>
            </w:r>
          </w:p>
        </w:tc>
        <w:tc>
          <w:tcPr>
            <w:tcW w:w="1300" w:type="dxa"/>
          </w:tcPr>
          <w:p w:rsidR="00152EFE" w:rsidRDefault="007F175A">
            <w:pPr>
              <w:spacing w:before="40" w:after="40" w:line="240" w:lineRule="auto"/>
              <w:jc w:val="left"/>
            </w:pPr>
            <w:r>
              <w:rPr>
                <w:sz w:val="17"/>
              </w:rPr>
              <w:t>0.9083</w:t>
            </w:r>
          </w:p>
        </w:tc>
        <w:tc>
          <w:tcPr>
            <w:tcW w:w="1474" w:type="dxa"/>
          </w:tcPr>
          <w:p w:rsidR="00152EFE" w:rsidRDefault="007F175A">
            <w:pPr>
              <w:spacing w:before="40" w:after="40" w:line="240" w:lineRule="auto"/>
              <w:jc w:val="left"/>
            </w:pPr>
            <w:r>
              <w:rPr>
                <w:sz w:val="17"/>
              </w:rPr>
              <w:t>Yes</w:t>
            </w:r>
          </w:p>
        </w:tc>
      </w:tr>
    </w:tbl>
    <w:p w:rsidR="00152EFE" w:rsidRDefault="00152EFE">
      <w:pPr>
        <w:spacing w:line="144" w:lineRule="auto"/>
      </w:pPr>
    </w:p>
    <w:p w:rsidR="00152EFE" w:rsidRDefault="007F175A">
      <w:r>
        <w:t>The eight phishing-style URLs are all caught, and f</w:t>
      </w:r>
      <w:r>
        <w:t>our of the six legitimate URLs are passed. The two errors are discussed in the next section. The phishing-style URLs were written for this report, imitating common lure patterns; they are not live sites.</w:t>
      </w:r>
    </w:p>
    <w:p w:rsidR="00152EFE" w:rsidRDefault="007F175A">
      <w:pPr>
        <w:pStyle w:val="Heading2"/>
      </w:pPr>
      <w:bookmarkStart w:id="153" w:name="_Toc242981685"/>
      <w:r>
        <w:t>8.7  Success and Failure Analysis</w:t>
      </w:r>
      <w:bookmarkEnd w:id="153"/>
    </w:p>
    <w:p w:rsidR="00152EFE" w:rsidRDefault="007F175A">
      <w:pPr>
        <w:pStyle w:val="Heading3"/>
      </w:pPr>
      <w:r>
        <w:t>8.7.1  Where the s</w:t>
      </w:r>
      <w:r>
        <w:t>ystem succeeds</w:t>
      </w:r>
    </w:p>
    <w:p w:rsidR="00152EFE" w:rsidRDefault="007F175A">
      <w:pPr>
        <w:pStyle w:val="ListBullet"/>
        <w:spacing w:after="40"/>
      </w:pPr>
      <w:r>
        <w:t>URLs with an IP host, an '@' symbol, an abused TLD, brand names in sub-domains or several credential words are scored above 0.99.</w:t>
      </w:r>
    </w:p>
    <w:p w:rsidR="00152EFE" w:rsidRDefault="007F175A">
      <w:pPr>
        <w:pStyle w:val="ListBullet"/>
        <w:spacing w:after="40"/>
      </w:pPr>
      <w:r>
        <w:t>Well-known domains with common TLDs are scored near zero (wikipedia 0.001, stackoverflow 0.002, github 0.021).</w:t>
      </w:r>
    </w:p>
    <w:p w:rsidR="00152EFE" w:rsidRDefault="007F175A">
      <w:pPr>
        <w:pStyle w:val="ListBullet"/>
        <w:spacing w:after="40"/>
      </w:pPr>
      <w:r>
        <w:t>Known mistakes can be fixed in one step by two safe reports; new lures can be blocked by two phishing reports.</w:t>
      </w:r>
    </w:p>
    <w:p w:rsidR="00152EFE" w:rsidRDefault="007F175A">
      <w:pPr>
        <w:pStyle w:val="ListBullet"/>
        <w:spacing w:after="40"/>
      </w:pPr>
      <w:r>
        <w:t>The system degrades gracefully: malformed input never crashes it.</w:t>
      </w:r>
    </w:p>
    <w:p w:rsidR="00152EFE" w:rsidRDefault="007F175A">
      <w:pPr>
        <w:pStyle w:val="Heading3"/>
      </w:pPr>
      <w:r>
        <w:t>8.7.2  Where it fails</w:t>
      </w:r>
    </w:p>
    <w:p w:rsidR="00152EFE" w:rsidRDefault="007F175A">
      <w:r>
        <w:t xml:space="preserve">On the 8,000 test URLs XGBoost makes 255 false positives </w:t>
      </w:r>
      <w:r>
        <w:t>and 311 false negatives. Looking at the most confident errors shows what the features cannot see.</w:t>
      </w:r>
    </w:p>
    <w:p w:rsidR="00152EFE" w:rsidRDefault="007F175A">
      <w:pPr>
        <w:pStyle w:val="TableCaption"/>
      </w:pPr>
      <w:bookmarkStart w:id="154" w:name="_Toc242981810"/>
      <w:r>
        <w:t>Table 8.10: The most confident errors of the XGBoost model on the test set</w:t>
      </w:r>
      <w:bookmarkEnd w:id="154"/>
    </w:p>
    <w:tbl>
      <w:tblPr>
        <w:tblStyle w:val="TableGrid"/>
        <w:tblW w:w="0" w:type="auto"/>
        <w:jc w:val="center"/>
        <w:tblLook w:val="04A0" w:firstRow="1" w:lastRow="0" w:firstColumn="1" w:lastColumn="0" w:noHBand="0" w:noVBand="1"/>
      </w:tblPr>
      <w:tblGrid>
        <w:gridCol w:w="1474"/>
        <w:gridCol w:w="5635"/>
        <w:gridCol w:w="1560"/>
      </w:tblGrid>
      <w:tr w:rsidR="00152EFE">
        <w:trPr>
          <w:cantSplit/>
          <w:tblHeader/>
          <w:jc w:val="center"/>
        </w:trPr>
        <w:tc>
          <w:tcPr>
            <w:tcW w:w="1474" w:type="dxa"/>
            <w:shd w:val="clear" w:color="auto" w:fill="D9E2F3"/>
          </w:tcPr>
          <w:p w:rsidR="00152EFE" w:rsidRDefault="007F175A">
            <w:pPr>
              <w:spacing w:before="40" w:after="40" w:line="240" w:lineRule="auto"/>
              <w:jc w:val="left"/>
            </w:pPr>
            <w:r>
              <w:rPr>
                <w:b/>
                <w:sz w:val="17"/>
              </w:rPr>
              <w:t>Kind</w:t>
            </w:r>
          </w:p>
        </w:tc>
        <w:tc>
          <w:tcPr>
            <w:tcW w:w="5635" w:type="dxa"/>
            <w:shd w:val="clear" w:color="auto" w:fill="D9E2F3"/>
          </w:tcPr>
          <w:p w:rsidR="00152EFE" w:rsidRDefault="007F175A">
            <w:pPr>
              <w:spacing w:before="40" w:after="40" w:line="240" w:lineRule="auto"/>
              <w:jc w:val="left"/>
            </w:pPr>
            <w:r>
              <w:rPr>
                <w:b/>
                <w:sz w:val="17"/>
              </w:rPr>
              <w:t>URL (truncated)</w:t>
            </w:r>
          </w:p>
        </w:tc>
        <w:tc>
          <w:tcPr>
            <w:tcW w:w="1560" w:type="dxa"/>
            <w:shd w:val="clear" w:color="auto" w:fill="D9E2F3"/>
          </w:tcPr>
          <w:p w:rsidR="00152EFE" w:rsidRDefault="007F175A">
            <w:pPr>
              <w:spacing w:before="40" w:after="40" w:line="240" w:lineRule="auto"/>
              <w:jc w:val="left"/>
            </w:pPr>
            <w:r>
              <w:rPr>
                <w:b/>
                <w:sz w:val="17"/>
              </w:rPr>
              <w:t>Model probability</w:t>
            </w:r>
          </w:p>
        </w:tc>
      </w:tr>
      <w:tr w:rsidR="00152EFE">
        <w:trPr>
          <w:cantSplit/>
          <w:jc w:val="center"/>
        </w:trPr>
        <w:tc>
          <w:tcPr>
            <w:tcW w:w="1474" w:type="dxa"/>
          </w:tcPr>
          <w:p w:rsidR="00152EFE" w:rsidRDefault="007F175A">
            <w:pPr>
              <w:spacing w:before="40" w:after="40" w:line="240" w:lineRule="auto"/>
              <w:jc w:val="left"/>
            </w:pPr>
            <w:r>
              <w:rPr>
                <w:sz w:val="17"/>
              </w:rPr>
              <w:t>False positive</w:t>
            </w:r>
          </w:p>
        </w:tc>
        <w:tc>
          <w:tcPr>
            <w:tcW w:w="5635" w:type="dxa"/>
          </w:tcPr>
          <w:p w:rsidR="00152EFE" w:rsidRDefault="007F175A">
            <w:pPr>
              <w:spacing w:before="40" w:after="40" w:line="240" w:lineRule="auto"/>
              <w:jc w:val="left"/>
            </w:pPr>
            <w:r>
              <w:rPr>
                <w:sz w:val="17"/>
              </w:rPr>
              <w:t>namewiki.info/firstname/Dorion</w:t>
            </w:r>
          </w:p>
        </w:tc>
        <w:tc>
          <w:tcPr>
            <w:tcW w:w="1560" w:type="dxa"/>
          </w:tcPr>
          <w:p w:rsidR="00152EFE" w:rsidRDefault="007F175A">
            <w:pPr>
              <w:spacing w:before="40" w:after="40" w:line="240" w:lineRule="auto"/>
              <w:jc w:val="left"/>
            </w:pPr>
            <w:r>
              <w:rPr>
                <w:sz w:val="17"/>
              </w:rPr>
              <w:t>0.998</w:t>
            </w:r>
          </w:p>
        </w:tc>
      </w:tr>
      <w:tr w:rsidR="00152EFE">
        <w:trPr>
          <w:cantSplit/>
          <w:jc w:val="center"/>
        </w:trPr>
        <w:tc>
          <w:tcPr>
            <w:tcW w:w="1474" w:type="dxa"/>
          </w:tcPr>
          <w:p w:rsidR="00152EFE" w:rsidRDefault="007F175A">
            <w:pPr>
              <w:spacing w:before="40" w:after="40" w:line="240" w:lineRule="auto"/>
              <w:jc w:val="left"/>
            </w:pPr>
            <w:r>
              <w:rPr>
                <w:sz w:val="17"/>
              </w:rPr>
              <w:t>False positive</w:t>
            </w:r>
          </w:p>
        </w:tc>
        <w:tc>
          <w:tcPr>
            <w:tcW w:w="5635" w:type="dxa"/>
          </w:tcPr>
          <w:p w:rsidR="00152EFE" w:rsidRDefault="007F175A">
            <w:pPr>
              <w:spacing w:before="40" w:after="40" w:line="240" w:lineRule="auto"/>
              <w:jc w:val="left"/>
            </w:pPr>
            <w:r>
              <w:rPr>
                <w:sz w:val="17"/>
              </w:rPr>
              <w:t>usaippon.us/racquetballfriendsplayerannc12006</w:t>
            </w:r>
          </w:p>
        </w:tc>
        <w:tc>
          <w:tcPr>
            <w:tcW w:w="1560" w:type="dxa"/>
          </w:tcPr>
          <w:p w:rsidR="00152EFE" w:rsidRDefault="007F175A">
            <w:pPr>
              <w:spacing w:before="40" w:after="40" w:line="240" w:lineRule="auto"/>
              <w:jc w:val="left"/>
            </w:pPr>
            <w:r>
              <w:rPr>
                <w:sz w:val="17"/>
              </w:rPr>
              <w:t>0.994</w:t>
            </w:r>
          </w:p>
        </w:tc>
      </w:tr>
      <w:tr w:rsidR="00152EFE">
        <w:trPr>
          <w:cantSplit/>
          <w:jc w:val="center"/>
        </w:trPr>
        <w:tc>
          <w:tcPr>
            <w:tcW w:w="1474" w:type="dxa"/>
          </w:tcPr>
          <w:p w:rsidR="00152EFE" w:rsidRDefault="007F175A">
            <w:pPr>
              <w:spacing w:before="40" w:after="40" w:line="240" w:lineRule="auto"/>
              <w:jc w:val="left"/>
            </w:pPr>
            <w:r>
              <w:rPr>
                <w:sz w:val="17"/>
              </w:rPr>
              <w:t>False positive</w:t>
            </w:r>
          </w:p>
        </w:tc>
        <w:tc>
          <w:tcPr>
            <w:tcW w:w="5635" w:type="dxa"/>
          </w:tcPr>
          <w:p w:rsidR="00152EFE" w:rsidRDefault="007F175A">
            <w:pPr>
              <w:spacing w:before="40" w:after="40" w:line="240" w:lineRule="auto"/>
              <w:jc w:val="left"/>
            </w:pPr>
            <w:r>
              <w:rPr>
                <w:sz w:val="17"/>
              </w:rPr>
              <w:t>twitter.com/mikeruiz1</w:t>
            </w:r>
          </w:p>
        </w:tc>
        <w:tc>
          <w:tcPr>
            <w:tcW w:w="1560" w:type="dxa"/>
          </w:tcPr>
          <w:p w:rsidR="00152EFE" w:rsidRDefault="007F175A">
            <w:pPr>
              <w:spacing w:before="40" w:after="40" w:line="240" w:lineRule="auto"/>
              <w:jc w:val="left"/>
            </w:pPr>
            <w:r>
              <w:rPr>
                <w:sz w:val="17"/>
              </w:rPr>
              <w:t>0.990</w:t>
            </w:r>
          </w:p>
        </w:tc>
      </w:tr>
      <w:tr w:rsidR="00152EFE">
        <w:trPr>
          <w:cantSplit/>
          <w:jc w:val="center"/>
        </w:trPr>
        <w:tc>
          <w:tcPr>
            <w:tcW w:w="1474" w:type="dxa"/>
          </w:tcPr>
          <w:p w:rsidR="00152EFE" w:rsidRDefault="007F175A">
            <w:pPr>
              <w:spacing w:before="40" w:after="40" w:line="240" w:lineRule="auto"/>
              <w:jc w:val="left"/>
            </w:pPr>
            <w:r>
              <w:rPr>
                <w:sz w:val="17"/>
              </w:rPr>
              <w:t>False positive</w:t>
            </w:r>
          </w:p>
        </w:tc>
        <w:tc>
          <w:tcPr>
            <w:tcW w:w="5635" w:type="dxa"/>
          </w:tcPr>
          <w:p w:rsidR="00152EFE" w:rsidRDefault="007F175A">
            <w:pPr>
              <w:spacing w:before="40" w:after="40" w:line="240" w:lineRule="auto"/>
              <w:jc w:val="left"/>
            </w:pPr>
            <w:r>
              <w:rPr>
                <w:sz w:val="17"/>
              </w:rPr>
              <w:t>abebooks.com/book-search/author/mavis-gallant/first-edition/pics/sortby/1/</w:t>
            </w:r>
          </w:p>
        </w:tc>
        <w:tc>
          <w:tcPr>
            <w:tcW w:w="1560" w:type="dxa"/>
          </w:tcPr>
          <w:p w:rsidR="00152EFE" w:rsidRDefault="007F175A">
            <w:pPr>
              <w:spacing w:before="40" w:after="40" w:line="240" w:lineRule="auto"/>
              <w:jc w:val="left"/>
            </w:pPr>
            <w:r>
              <w:rPr>
                <w:sz w:val="17"/>
              </w:rPr>
              <w:t>0.990</w:t>
            </w:r>
          </w:p>
        </w:tc>
      </w:tr>
      <w:tr w:rsidR="00152EFE">
        <w:trPr>
          <w:cantSplit/>
          <w:jc w:val="center"/>
        </w:trPr>
        <w:tc>
          <w:tcPr>
            <w:tcW w:w="1474" w:type="dxa"/>
          </w:tcPr>
          <w:p w:rsidR="00152EFE" w:rsidRDefault="007F175A">
            <w:pPr>
              <w:spacing w:before="40" w:after="40" w:line="240" w:lineRule="auto"/>
              <w:jc w:val="left"/>
            </w:pPr>
            <w:r>
              <w:rPr>
                <w:sz w:val="17"/>
              </w:rPr>
              <w:t xml:space="preserve">False </w:t>
            </w:r>
            <w:r>
              <w:rPr>
                <w:sz w:val="17"/>
              </w:rPr>
              <w:t>positive</w:t>
            </w:r>
          </w:p>
        </w:tc>
        <w:tc>
          <w:tcPr>
            <w:tcW w:w="5635" w:type="dxa"/>
          </w:tcPr>
          <w:p w:rsidR="00152EFE" w:rsidRDefault="007F175A">
            <w:pPr>
              <w:spacing w:before="40" w:after="40" w:line="240" w:lineRule="auto"/>
              <w:jc w:val="left"/>
            </w:pPr>
            <w:r>
              <w:rPr>
                <w:sz w:val="17"/>
              </w:rPr>
              <w:t>bouchercon.info/nominees.html</w:t>
            </w:r>
          </w:p>
        </w:tc>
        <w:tc>
          <w:tcPr>
            <w:tcW w:w="1560" w:type="dxa"/>
          </w:tcPr>
          <w:p w:rsidR="00152EFE" w:rsidRDefault="007F175A">
            <w:pPr>
              <w:spacing w:before="40" w:after="40" w:line="240" w:lineRule="auto"/>
              <w:jc w:val="left"/>
            </w:pPr>
            <w:r>
              <w:rPr>
                <w:sz w:val="17"/>
              </w:rPr>
              <w:t>0.989</w:t>
            </w:r>
          </w:p>
        </w:tc>
      </w:tr>
      <w:tr w:rsidR="00152EFE">
        <w:trPr>
          <w:cantSplit/>
          <w:jc w:val="center"/>
        </w:trPr>
        <w:tc>
          <w:tcPr>
            <w:tcW w:w="1474" w:type="dxa"/>
          </w:tcPr>
          <w:p w:rsidR="00152EFE" w:rsidRDefault="007F175A">
            <w:pPr>
              <w:spacing w:before="40" w:after="40" w:line="240" w:lineRule="auto"/>
              <w:jc w:val="left"/>
            </w:pPr>
            <w:r>
              <w:rPr>
                <w:sz w:val="17"/>
              </w:rPr>
              <w:t>False negative</w:t>
            </w:r>
          </w:p>
        </w:tc>
        <w:tc>
          <w:tcPr>
            <w:tcW w:w="5635" w:type="dxa"/>
          </w:tcPr>
          <w:p w:rsidR="00152EFE" w:rsidRDefault="007F175A">
            <w:pPr>
              <w:spacing w:before="40" w:after="40" w:line="240" w:lineRule="auto"/>
              <w:jc w:val="left"/>
            </w:pPr>
            <w:r>
              <w:rPr>
                <w:sz w:val="17"/>
              </w:rPr>
              <w:t>www.travelhoneymoon.wordpress.com/2016/03/30/tips-to-how-to-feel-happy</w:t>
            </w:r>
          </w:p>
        </w:tc>
        <w:tc>
          <w:tcPr>
            <w:tcW w:w="1560" w:type="dxa"/>
          </w:tcPr>
          <w:p w:rsidR="00152EFE" w:rsidRDefault="007F175A">
            <w:pPr>
              <w:spacing w:before="40" w:after="40" w:line="240" w:lineRule="auto"/>
              <w:jc w:val="left"/>
            </w:pPr>
            <w:r>
              <w:rPr>
                <w:sz w:val="17"/>
              </w:rPr>
              <w:t>0.002</w:t>
            </w:r>
          </w:p>
        </w:tc>
      </w:tr>
      <w:tr w:rsidR="00152EFE">
        <w:trPr>
          <w:cantSplit/>
          <w:jc w:val="center"/>
        </w:trPr>
        <w:tc>
          <w:tcPr>
            <w:tcW w:w="1474" w:type="dxa"/>
          </w:tcPr>
          <w:p w:rsidR="00152EFE" w:rsidRDefault="007F175A">
            <w:pPr>
              <w:spacing w:before="40" w:after="40" w:line="240" w:lineRule="auto"/>
              <w:jc w:val="left"/>
            </w:pPr>
            <w:r>
              <w:rPr>
                <w:sz w:val="17"/>
              </w:rPr>
              <w:t>False negative</w:t>
            </w:r>
          </w:p>
        </w:tc>
        <w:tc>
          <w:tcPr>
            <w:tcW w:w="5635" w:type="dxa"/>
          </w:tcPr>
          <w:p w:rsidR="00152EFE" w:rsidRDefault="007F175A">
            <w:pPr>
              <w:spacing w:before="40" w:after="40" w:line="240" w:lineRule="auto"/>
              <w:jc w:val="left"/>
            </w:pPr>
            <w:r>
              <w:rPr>
                <w:sz w:val="17"/>
              </w:rPr>
              <w:t>formget.com/app/form/share/eP2Y-202367</w:t>
            </w:r>
          </w:p>
        </w:tc>
        <w:tc>
          <w:tcPr>
            <w:tcW w:w="1560" w:type="dxa"/>
          </w:tcPr>
          <w:p w:rsidR="00152EFE" w:rsidRDefault="007F175A">
            <w:pPr>
              <w:spacing w:before="40" w:after="40" w:line="240" w:lineRule="auto"/>
              <w:jc w:val="left"/>
            </w:pPr>
            <w:r>
              <w:rPr>
                <w:sz w:val="17"/>
              </w:rPr>
              <w:t>0.002</w:t>
            </w:r>
          </w:p>
        </w:tc>
      </w:tr>
      <w:tr w:rsidR="00152EFE">
        <w:trPr>
          <w:cantSplit/>
          <w:jc w:val="center"/>
        </w:trPr>
        <w:tc>
          <w:tcPr>
            <w:tcW w:w="1474" w:type="dxa"/>
          </w:tcPr>
          <w:p w:rsidR="00152EFE" w:rsidRDefault="007F175A">
            <w:pPr>
              <w:spacing w:before="40" w:after="40" w:line="240" w:lineRule="auto"/>
              <w:jc w:val="left"/>
            </w:pPr>
            <w:r>
              <w:rPr>
                <w:sz w:val="17"/>
              </w:rPr>
              <w:t>False negative</w:t>
            </w:r>
          </w:p>
        </w:tc>
        <w:tc>
          <w:tcPr>
            <w:tcW w:w="5635" w:type="dxa"/>
          </w:tcPr>
          <w:p w:rsidR="00152EFE" w:rsidRDefault="007F175A">
            <w:pPr>
              <w:spacing w:before="40" w:after="40" w:line="240" w:lineRule="auto"/>
              <w:jc w:val="left"/>
            </w:pPr>
            <w:r>
              <w:rPr>
                <w:sz w:val="17"/>
              </w:rPr>
              <w:t>cece.pixub.com/antispam-protector/antispam-protector/</w:t>
            </w:r>
          </w:p>
        </w:tc>
        <w:tc>
          <w:tcPr>
            <w:tcW w:w="1560" w:type="dxa"/>
          </w:tcPr>
          <w:p w:rsidR="00152EFE" w:rsidRDefault="007F175A">
            <w:pPr>
              <w:spacing w:before="40" w:after="40" w:line="240" w:lineRule="auto"/>
              <w:jc w:val="left"/>
            </w:pPr>
            <w:r>
              <w:rPr>
                <w:sz w:val="17"/>
              </w:rPr>
              <w:t>0.006</w:t>
            </w:r>
          </w:p>
        </w:tc>
      </w:tr>
      <w:tr w:rsidR="00152EFE">
        <w:trPr>
          <w:cantSplit/>
          <w:jc w:val="center"/>
        </w:trPr>
        <w:tc>
          <w:tcPr>
            <w:tcW w:w="1474" w:type="dxa"/>
          </w:tcPr>
          <w:p w:rsidR="00152EFE" w:rsidRDefault="007F175A">
            <w:pPr>
              <w:spacing w:before="40" w:after="40" w:line="240" w:lineRule="auto"/>
              <w:jc w:val="left"/>
            </w:pPr>
            <w:r>
              <w:rPr>
                <w:sz w:val="17"/>
              </w:rPr>
              <w:t>False negative</w:t>
            </w:r>
          </w:p>
        </w:tc>
        <w:tc>
          <w:tcPr>
            <w:tcW w:w="5635" w:type="dxa"/>
          </w:tcPr>
          <w:p w:rsidR="00152EFE" w:rsidRDefault="007F175A">
            <w:pPr>
              <w:spacing w:before="40" w:after="40" w:line="240" w:lineRule="auto"/>
              <w:jc w:val="left"/>
            </w:pPr>
            <w:r>
              <w:rPr>
                <w:sz w:val="17"/>
              </w:rPr>
              <w:t>veganvet.net/animal-issues-05-20-2014/</w:t>
            </w:r>
          </w:p>
        </w:tc>
        <w:tc>
          <w:tcPr>
            <w:tcW w:w="1560" w:type="dxa"/>
          </w:tcPr>
          <w:p w:rsidR="00152EFE" w:rsidRDefault="007F175A">
            <w:pPr>
              <w:spacing w:before="40" w:after="40" w:line="240" w:lineRule="auto"/>
              <w:jc w:val="left"/>
            </w:pPr>
            <w:r>
              <w:rPr>
                <w:sz w:val="17"/>
              </w:rPr>
              <w:t>0.007</w:t>
            </w:r>
          </w:p>
        </w:tc>
      </w:tr>
      <w:tr w:rsidR="00152EFE">
        <w:trPr>
          <w:cantSplit/>
          <w:jc w:val="center"/>
        </w:trPr>
        <w:tc>
          <w:tcPr>
            <w:tcW w:w="1474" w:type="dxa"/>
          </w:tcPr>
          <w:p w:rsidR="00152EFE" w:rsidRDefault="007F175A">
            <w:pPr>
              <w:spacing w:before="40" w:after="40" w:line="240" w:lineRule="auto"/>
              <w:jc w:val="left"/>
            </w:pPr>
            <w:r>
              <w:rPr>
                <w:sz w:val="17"/>
              </w:rPr>
              <w:t>False negative</w:t>
            </w:r>
          </w:p>
        </w:tc>
        <w:tc>
          <w:tcPr>
            <w:tcW w:w="5635" w:type="dxa"/>
          </w:tcPr>
          <w:p w:rsidR="00152EFE" w:rsidRDefault="007F175A">
            <w:pPr>
              <w:spacing w:before="40" w:after="40" w:line="240" w:lineRule="auto"/>
              <w:jc w:val="left"/>
            </w:pPr>
            <w:r>
              <w:rPr>
                <w:sz w:val="17"/>
              </w:rPr>
              <w:t>panopticlick.eff.org/browser-uniqueness.pdf</w:t>
            </w:r>
          </w:p>
        </w:tc>
        <w:tc>
          <w:tcPr>
            <w:tcW w:w="1560" w:type="dxa"/>
          </w:tcPr>
          <w:p w:rsidR="00152EFE" w:rsidRDefault="007F175A">
            <w:pPr>
              <w:spacing w:before="40" w:after="40" w:line="240" w:lineRule="auto"/>
              <w:jc w:val="left"/>
            </w:pPr>
            <w:r>
              <w:rPr>
                <w:sz w:val="17"/>
              </w:rPr>
              <w:t>0.011</w:t>
            </w:r>
          </w:p>
        </w:tc>
      </w:tr>
    </w:tbl>
    <w:p w:rsidR="00152EFE" w:rsidRDefault="00152EFE">
      <w:pPr>
        <w:spacing w:line="144" w:lineRule="auto"/>
      </w:pPr>
    </w:p>
    <w:p w:rsidR="00152EFE" w:rsidRDefault="007F175A">
      <w:pPr>
        <w:pStyle w:val="ListBullet"/>
        <w:spacing w:after="40"/>
      </w:pPr>
      <w:r>
        <w:rPr>
          <w:b/>
        </w:rPr>
        <w:lastRenderedPageBreak/>
        <w:t>False negatives look like ordinary pages</w:t>
      </w:r>
      <w:r>
        <w:t>: a blog post on a blogging</w:t>
      </w:r>
      <w:r>
        <w:t xml:space="preserve"> platform, a form-sharing page, a PDF on a research site. A phishing page hosted on a legitimate service has no suspicious URL features at all; only page content or reports can catch it.</w:t>
      </w:r>
    </w:p>
    <w:p w:rsidR="00152EFE" w:rsidRDefault="007F175A">
      <w:pPr>
        <w:pStyle w:val="ListBullet"/>
        <w:spacing w:after="40"/>
      </w:pPr>
      <w:r>
        <w:rPr>
          <w:b/>
        </w:rPr>
        <w:t>False positives look like unusual pages on small sites</w:t>
      </w:r>
      <w:r>
        <w:t>: personal prof</w:t>
      </w:r>
      <w:r>
        <w:t>ile pages, long identifiers and query strings, unfamiliar TLDs such as .info.</w:t>
      </w:r>
    </w:p>
    <w:p w:rsidR="00152EFE" w:rsidRDefault="007F175A">
      <w:pPr>
        <w:pStyle w:val="ListBullet"/>
        <w:spacing w:after="40"/>
      </w:pPr>
      <w:r>
        <w:rPr>
          <w:b/>
        </w:rPr>
        <w:t>Reputation list gaps</w:t>
      </w:r>
      <w:r>
        <w:t>: docs.python.org (0.601) and amazon.in (0.787) are flagged because the popular-domain list lacks python and applies no discount to the two-letter country TLD</w:t>
      </w:r>
      <w:r>
        <w:t>.</w:t>
      </w:r>
    </w:p>
    <w:p w:rsidR="00152EFE" w:rsidRDefault="007F175A">
      <w:pPr>
        <w:pStyle w:val="ListBullet"/>
        <w:spacing w:after="40"/>
      </w:pPr>
      <w:r>
        <w:rPr>
          <w:b/>
        </w:rPr>
        <w:t>Host-wide override</w:t>
      </w:r>
      <w:r>
        <w:t>: a confirmed phishing URL on a shared host marks every URL on that host as phishing, which would wrongly block a hosting service.</w:t>
      </w:r>
    </w:p>
    <w:p w:rsidR="00152EFE" w:rsidRDefault="007F175A">
      <w:pPr>
        <w:pStyle w:val="Heading2"/>
      </w:pPr>
      <w:bookmarkStart w:id="155" w:name="_Toc242981686"/>
      <w:r>
        <w:t>8.8  Limitations of the Results</w:t>
      </w:r>
      <w:bookmarkEnd w:id="155"/>
    </w:p>
    <w:p w:rsidR="00152EFE" w:rsidRDefault="007F175A">
      <w:pPr>
        <w:pStyle w:val="ListBullet"/>
        <w:spacing w:after="40"/>
      </w:pPr>
      <w:r>
        <w:t xml:space="preserve">The dataset is a 40,000-URL sample from one source; results may not </w:t>
      </w:r>
      <w:r>
        <w:t>transfer to live traffic or to other datasets.</w:t>
      </w:r>
    </w:p>
    <w:p w:rsidR="00152EFE" w:rsidRDefault="007F175A">
      <w:pPr>
        <w:pStyle w:val="ListBullet"/>
        <w:spacing w:after="40"/>
      </w:pPr>
      <w:r>
        <w:t>The test set is part of the same dataset as the training set; no time-based split was possible because the data has no dates.</w:t>
      </w:r>
    </w:p>
    <w:p w:rsidR="00152EFE" w:rsidRDefault="007F175A">
      <w:pPr>
        <w:pStyle w:val="ListBullet"/>
        <w:spacing w:after="40"/>
      </w:pPr>
      <w:r>
        <w:t>No hyper-parameter tuning was done, so the model comparison reflects default-like s</w:t>
      </w:r>
      <w:r>
        <w:t>ettings.</w:t>
      </w:r>
    </w:p>
    <w:p w:rsidR="00152EFE" w:rsidRDefault="007F175A">
      <w:pPr>
        <w:pStyle w:val="ListBullet"/>
        <w:spacing w:after="40"/>
      </w:pPr>
      <w:r>
        <w:t>The retraining effect on new campaigns, and the behaviour with many dishonest reporters, were not measured.</w:t>
      </w:r>
    </w:p>
    <w:p w:rsidR="00152EFE" w:rsidRDefault="007F175A">
      <w:pPr>
        <w:pStyle w:val="ListBullet"/>
        <w:spacing w:after="40"/>
      </w:pPr>
      <w:r>
        <w:t>Latency was measured in process, without network or browser overhead; load tests were not run.</w:t>
      </w:r>
    </w:p>
    <w:p w:rsidR="00152EFE" w:rsidRDefault="007F175A">
      <w:pPr>
        <w:pStyle w:val="ListBullet"/>
        <w:spacing w:after="40"/>
      </w:pPr>
      <w:r>
        <w:t>The v1 and v2 metrics come from different te</w:t>
      </w:r>
      <w:r>
        <w:t>st sets and cannot be compared directly.</w:t>
      </w:r>
    </w:p>
    <w:p w:rsidR="00152EFE" w:rsidRDefault="007F175A">
      <w:pPr>
        <w:pStyle w:val="Heading2"/>
      </w:pPr>
      <w:bookmarkStart w:id="156" w:name="_Toc242981687"/>
      <w:r>
        <w:t>8.9  Objectives against Outcomes</w:t>
      </w:r>
      <w:bookmarkEnd w:id="156"/>
    </w:p>
    <w:p w:rsidR="00152EFE" w:rsidRDefault="007F175A">
      <w:pPr>
        <w:pStyle w:val="TableCaption"/>
      </w:pPr>
      <w:bookmarkStart w:id="157" w:name="_Toc242981811"/>
      <w:r>
        <w:t>Table 8.11: Objectives measured against outcomes</w:t>
      </w:r>
      <w:bookmarkEnd w:id="157"/>
    </w:p>
    <w:tbl>
      <w:tblPr>
        <w:tblStyle w:val="TableGrid"/>
        <w:tblW w:w="0" w:type="auto"/>
        <w:jc w:val="center"/>
        <w:tblLook w:val="04A0" w:firstRow="1" w:lastRow="0" w:firstColumn="1" w:lastColumn="0" w:noHBand="0" w:noVBand="1"/>
      </w:tblPr>
      <w:tblGrid>
        <w:gridCol w:w="520"/>
        <w:gridCol w:w="1907"/>
        <w:gridCol w:w="2601"/>
        <w:gridCol w:w="1734"/>
        <w:gridCol w:w="1907"/>
      </w:tblGrid>
      <w:tr w:rsidR="00152EFE">
        <w:trPr>
          <w:cantSplit/>
          <w:tblHeader/>
          <w:jc w:val="center"/>
        </w:trPr>
        <w:tc>
          <w:tcPr>
            <w:tcW w:w="520" w:type="dxa"/>
            <w:shd w:val="clear" w:color="auto" w:fill="D9E2F3"/>
          </w:tcPr>
          <w:p w:rsidR="00152EFE" w:rsidRDefault="007F175A">
            <w:pPr>
              <w:spacing w:before="40" w:after="40" w:line="240" w:lineRule="auto"/>
              <w:jc w:val="left"/>
            </w:pPr>
            <w:r>
              <w:rPr>
                <w:b/>
                <w:sz w:val="18"/>
              </w:rPr>
              <w:t>No.</w:t>
            </w:r>
          </w:p>
        </w:tc>
        <w:tc>
          <w:tcPr>
            <w:tcW w:w="1907" w:type="dxa"/>
            <w:shd w:val="clear" w:color="auto" w:fill="D9E2F3"/>
          </w:tcPr>
          <w:p w:rsidR="00152EFE" w:rsidRDefault="007F175A">
            <w:pPr>
              <w:spacing w:before="40" w:after="40" w:line="240" w:lineRule="auto"/>
              <w:jc w:val="left"/>
            </w:pPr>
            <w:r>
              <w:rPr>
                <w:b/>
                <w:sz w:val="18"/>
              </w:rPr>
              <w:t>Objective</w:t>
            </w:r>
          </w:p>
        </w:tc>
        <w:tc>
          <w:tcPr>
            <w:tcW w:w="2601" w:type="dxa"/>
            <w:shd w:val="clear" w:color="auto" w:fill="D9E2F3"/>
          </w:tcPr>
          <w:p w:rsidR="00152EFE" w:rsidRDefault="007F175A">
            <w:pPr>
              <w:spacing w:before="40" w:after="40" w:line="240" w:lineRule="auto"/>
              <w:jc w:val="left"/>
            </w:pPr>
            <w:r>
              <w:rPr>
                <w:b/>
                <w:sz w:val="18"/>
              </w:rPr>
              <w:t>Outcome</w:t>
            </w:r>
          </w:p>
        </w:tc>
        <w:tc>
          <w:tcPr>
            <w:tcW w:w="1734" w:type="dxa"/>
            <w:shd w:val="clear" w:color="auto" w:fill="D9E2F3"/>
          </w:tcPr>
          <w:p w:rsidR="00152EFE" w:rsidRDefault="007F175A">
            <w:pPr>
              <w:spacing w:before="40" w:after="40" w:line="240" w:lineRule="auto"/>
              <w:jc w:val="left"/>
            </w:pPr>
            <w:r>
              <w:rPr>
                <w:b/>
                <w:sz w:val="18"/>
              </w:rPr>
              <w:t>Evidence</w:t>
            </w:r>
          </w:p>
        </w:tc>
        <w:tc>
          <w:tcPr>
            <w:tcW w:w="1907" w:type="dxa"/>
            <w:shd w:val="clear" w:color="auto" w:fill="D9E2F3"/>
          </w:tcPr>
          <w:p w:rsidR="00152EFE" w:rsidRDefault="007F175A">
            <w:pPr>
              <w:spacing w:before="40" w:after="40" w:line="240" w:lineRule="auto"/>
              <w:jc w:val="left"/>
            </w:pPr>
            <w:r>
              <w:rPr>
                <w:b/>
                <w:sz w:val="18"/>
              </w:rPr>
              <w:t>Status</w:t>
            </w:r>
          </w:p>
        </w:tc>
      </w:tr>
      <w:tr w:rsidR="00152EFE">
        <w:trPr>
          <w:cantSplit/>
          <w:jc w:val="center"/>
        </w:trPr>
        <w:tc>
          <w:tcPr>
            <w:tcW w:w="520" w:type="dxa"/>
          </w:tcPr>
          <w:p w:rsidR="00152EFE" w:rsidRDefault="007F175A">
            <w:pPr>
              <w:spacing w:before="40" w:after="40" w:line="240" w:lineRule="auto"/>
              <w:jc w:val="left"/>
            </w:pPr>
            <w:r>
              <w:rPr>
                <w:sz w:val="18"/>
              </w:rPr>
              <w:t>1</w:t>
            </w:r>
          </w:p>
        </w:tc>
        <w:tc>
          <w:tcPr>
            <w:tcW w:w="1907" w:type="dxa"/>
          </w:tcPr>
          <w:p w:rsidR="00152EFE" w:rsidRDefault="007F175A">
            <w:pPr>
              <w:spacing w:before="40" w:after="40" w:line="240" w:lineRule="auto"/>
              <w:jc w:val="left"/>
            </w:pPr>
            <w:r>
              <w:rPr>
                <w:sz w:val="18"/>
              </w:rPr>
              <w:t>Collect and preprocess a URL dataset</w:t>
            </w:r>
          </w:p>
        </w:tc>
        <w:tc>
          <w:tcPr>
            <w:tcW w:w="2601" w:type="dxa"/>
          </w:tcPr>
          <w:p w:rsidR="00152EFE" w:rsidRDefault="007F175A">
            <w:pPr>
              <w:spacing w:before="40" w:after="40" w:line="240" w:lineRule="auto"/>
              <w:jc w:val="left"/>
            </w:pPr>
            <w:r>
              <w:rPr>
                <w:sz w:val="18"/>
              </w:rPr>
              <w:t>40,000 balanced URLs cleaned and split 80/20</w:t>
            </w:r>
          </w:p>
        </w:tc>
        <w:tc>
          <w:tcPr>
            <w:tcW w:w="1734" w:type="dxa"/>
          </w:tcPr>
          <w:p w:rsidR="00152EFE" w:rsidRDefault="007F175A">
            <w:pPr>
              <w:spacing w:before="40" w:after="40" w:line="240" w:lineRule="auto"/>
              <w:jc w:val="left"/>
            </w:pPr>
            <w:r>
              <w:rPr>
                <w:sz w:val="18"/>
              </w:rPr>
              <w:t>Chapter 6;</w:t>
            </w:r>
            <w:r>
              <w:rPr>
                <w:sz w:val="18"/>
              </w:rPr>
              <w:t xml:space="preserve"> data/urls_sample.csv</w:t>
            </w:r>
          </w:p>
        </w:tc>
        <w:tc>
          <w:tcPr>
            <w:tcW w:w="1907" w:type="dxa"/>
          </w:tcPr>
          <w:p w:rsidR="00152EFE" w:rsidRDefault="007F175A">
            <w:pPr>
              <w:spacing w:before="40" w:after="40" w:line="240" w:lineRule="auto"/>
              <w:jc w:val="left"/>
            </w:pPr>
            <w:r>
              <w:rPr>
                <w:sz w:val="18"/>
              </w:rPr>
              <w:t>Achieved (sample size modest)</w:t>
            </w:r>
          </w:p>
        </w:tc>
      </w:tr>
      <w:tr w:rsidR="00152EFE">
        <w:trPr>
          <w:cantSplit/>
          <w:jc w:val="center"/>
        </w:trPr>
        <w:tc>
          <w:tcPr>
            <w:tcW w:w="520" w:type="dxa"/>
          </w:tcPr>
          <w:p w:rsidR="00152EFE" w:rsidRDefault="007F175A">
            <w:pPr>
              <w:spacing w:before="40" w:after="40" w:line="240" w:lineRule="auto"/>
              <w:jc w:val="left"/>
            </w:pPr>
            <w:r>
              <w:rPr>
                <w:sz w:val="18"/>
              </w:rPr>
              <w:t>2</w:t>
            </w:r>
          </w:p>
        </w:tc>
        <w:tc>
          <w:tcPr>
            <w:tcW w:w="1907" w:type="dxa"/>
          </w:tcPr>
          <w:p w:rsidR="00152EFE" w:rsidRDefault="007F175A">
            <w:pPr>
              <w:spacing w:before="40" w:after="40" w:line="240" w:lineRule="auto"/>
              <w:jc w:val="left"/>
            </w:pPr>
            <w:r>
              <w:rPr>
                <w:sz w:val="18"/>
              </w:rPr>
              <w:t>Extract lexical, structural and domain features</w:t>
            </w:r>
          </w:p>
        </w:tc>
        <w:tc>
          <w:tcPr>
            <w:tcW w:w="2601" w:type="dxa"/>
          </w:tcPr>
          <w:p w:rsidR="00152EFE" w:rsidRDefault="007F175A">
            <w:pPr>
              <w:spacing w:before="40" w:after="40" w:line="240" w:lineRule="auto"/>
              <w:jc w:val="left"/>
            </w:pPr>
            <w:r>
              <w:rPr>
                <w:sz w:val="18"/>
              </w:rPr>
              <w:t>47 offline features in three groups with red flags</w:t>
            </w:r>
          </w:p>
        </w:tc>
        <w:tc>
          <w:tcPr>
            <w:tcW w:w="1734" w:type="dxa"/>
          </w:tcPr>
          <w:p w:rsidR="00152EFE" w:rsidRDefault="007F175A">
            <w:pPr>
              <w:spacing w:before="40" w:after="40" w:line="240" w:lineRule="auto"/>
              <w:jc w:val="left"/>
            </w:pPr>
            <w:r>
              <w:rPr>
                <w:sz w:val="18"/>
              </w:rPr>
              <w:t>Chapter 6; 18 unit checks</w:t>
            </w:r>
          </w:p>
        </w:tc>
        <w:tc>
          <w:tcPr>
            <w:tcW w:w="1907" w:type="dxa"/>
          </w:tcPr>
          <w:p w:rsidR="00152EFE" w:rsidRDefault="007F175A">
            <w:pPr>
              <w:spacing w:before="40" w:after="40" w:line="240" w:lineRule="auto"/>
              <w:jc w:val="left"/>
            </w:pPr>
            <w:r>
              <w:rPr>
                <w:sz w:val="18"/>
              </w:rPr>
              <w:t>Achieved</w:t>
            </w:r>
          </w:p>
        </w:tc>
      </w:tr>
      <w:tr w:rsidR="00152EFE">
        <w:trPr>
          <w:cantSplit/>
          <w:jc w:val="center"/>
        </w:trPr>
        <w:tc>
          <w:tcPr>
            <w:tcW w:w="520" w:type="dxa"/>
          </w:tcPr>
          <w:p w:rsidR="00152EFE" w:rsidRDefault="007F175A">
            <w:pPr>
              <w:spacing w:before="40" w:after="40" w:line="240" w:lineRule="auto"/>
              <w:jc w:val="left"/>
            </w:pPr>
            <w:r>
              <w:rPr>
                <w:sz w:val="18"/>
              </w:rPr>
              <w:t>3</w:t>
            </w:r>
          </w:p>
        </w:tc>
        <w:tc>
          <w:tcPr>
            <w:tcW w:w="1907" w:type="dxa"/>
          </w:tcPr>
          <w:p w:rsidR="00152EFE" w:rsidRDefault="007F175A">
            <w:pPr>
              <w:spacing w:before="40" w:after="40" w:line="240" w:lineRule="auto"/>
              <w:jc w:val="left"/>
            </w:pPr>
            <w:r>
              <w:rPr>
                <w:sz w:val="18"/>
              </w:rPr>
              <w:t>Train and compare RF, XGBoost and LR</w:t>
            </w:r>
          </w:p>
        </w:tc>
        <w:tc>
          <w:tcPr>
            <w:tcW w:w="2601" w:type="dxa"/>
          </w:tcPr>
          <w:p w:rsidR="00152EFE" w:rsidRDefault="007F175A">
            <w:pPr>
              <w:spacing w:before="40" w:after="40" w:line="240" w:lineRule="auto"/>
              <w:jc w:val="left"/>
            </w:pPr>
            <w:r>
              <w:rPr>
                <w:sz w:val="18"/>
              </w:rPr>
              <w:t>XGBoost best: F1 92.88 %, A</w:t>
            </w:r>
            <w:r>
              <w:rPr>
                <w:sz w:val="18"/>
              </w:rPr>
              <w:t>UC 0.981; 5-fold CV F1 92.56 %</w:t>
            </w:r>
          </w:p>
        </w:tc>
        <w:tc>
          <w:tcPr>
            <w:tcW w:w="1734" w:type="dxa"/>
          </w:tcPr>
          <w:p w:rsidR="00152EFE" w:rsidRDefault="007F175A">
            <w:pPr>
              <w:spacing w:before="40" w:after="40" w:line="240" w:lineRule="auto"/>
              <w:jc w:val="left"/>
            </w:pPr>
            <w:r>
              <w:rPr>
                <w:sz w:val="18"/>
              </w:rPr>
              <w:t>Tables in this chapter</w:t>
            </w:r>
          </w:p>
        </w:tc>
        <w:tc>
          <w:tcPr>
            <w:tcW w:w="1907" w:type="dxa"/>
          </w:tcPr>
          <w:p w:rsidR="00152EFE" w:rsidRDefault="007F175A">
            <w:pPr>
              <w:spacing w:before="40" w:after="40" w:line="240" w:lineRule="auto"/>
              <w:jc w:val="left"/>
            </w:pPr>
            <w:r>
              <w:rPr>
                <w:sz w:val="18"/>
              </w:rPr>
              <w:t>Achieved</w:t>
            </w:r>
          </w:p>
        </w:tc>
      </w:tr>
      <w:tr w:rsidR="00152EFE">
        <w:trPr>
          <w:cantSplit/>
          <w:jc w:val="center"/>
        </w:trPr>
        <w:tc>
          <w:tcPr>
            <w:tcW w:w="520" w:type="dxa"/>
          </w:tcPr>
          <w:p w:rsidR="00152EFE" w:rsidRDefault="007F175A">
            <w:pPr>
              <w:spacing w:before="40" w:after="40" w:line="240" w:lineRule="auto"/>
              <w:jc w:val="left"/>
            </w:pPr>
            <w:r>
              <w:rPr>
                <w:sz w:val="18"/>
              </w:rPr>
              <w:t>4</w:t>
            </w:r>
          </w:p>
        </w:tc>
        <w:tc>
          <w:tcPr>
            <w:tcW w:w="1907" w:type="dxa"/>
          </w:tcPr>
          <w:p w:rsidR="00152EFE" w:rsidRDefault="007F175A">
            <w:pPr>
              <w:spacing w:before="40" w:after="40" w:line="240" w:lineRule="auto"/>
              <w:jc w:val="left"/>
            </w:pPr>
            <w:r>
              <w:rPr>
                <w:sz w:val="18"/>
              </w:rPr>
              <w:t>Integrate crowdsourced threat intelligence</w:t>
            </w:r>
          </w:p>
        </w:tc>
        <w:tc>
          <w:tcPr>
            <w:tcW w:w="2601" w:type="dxa"/>
          </w:tcPr>
          <w:p w:rsidR="00152EFE" w:rsidRDefault="007F175A">
            <w:pPr>
              <w:spacing w:before="40" w:after="40" w:line="240" w:lineRule="auto"/>
              <w:jc w:val="left"/>
            </w:pPr>
            <w:r>
              <w:rPr>
                <w:sz w:val="18"/>
              </w:rPr>
              <w:t>Vote consensus, trusted feeds, community-first decision; zero-day override shown</w:t>
            </w:r>
          </w:p>
        </w:tc>
        <w:tc>
          <w:tcPr>
            <w:tcW w:w="1734" w:type="dxa"/>
          </w:tcPr>
          <w:p w:rsidR="00152EFE" w:rsidRDefault="007F175A">
            <w:pPr>
              <w:spacing w:before="40" w:after="40" w:line="240" w:lineRule="auto"/>
              <w:jc w:val="left"/>
            </w:pPr>
            <w:r>
              <w:rPr>
                <w:sz w:val="18"/>
              </w:rPr>
              <w:t>Section on crowdsourcing</w:t>
            </w:r>
          </w:p>
        </w:tc>
        <w:tc>
          <w:tcPr>
            <w:tcW w:w="1907" w:type="dxa"/>
          </w:tcPr>
          <w:p w:rsidR="00152EFE" w:rsidRDefault="007F175A">
            <w:pPr>
              <w:spacing w:before="40" w:after="40" w:line="240" w:lineRule="auto"/>
              <w:jc w:val="left"/>
            </w:pPr>
            <w:r>
              <w:rPr>
                <w:sz w:val="18"/>
              </w:rPr>
              <w:t>Achieved (no administrator verification)</w:t>
            </w:r>
          </w:p>
        </w:tc>
      </w:tr>
      <w:tr w:rsidR="00152EFE">
        <w:trPr>
          <w:cantSplit/>
          <w:jc w:val="center"/>
        </w:trPr>
        <w:tc>
          <w:tcPr>
            <w:tcW w:w="520" w:type="dxa"/>
          </w:tcPr>
          <w:p w:rsidR="00152EFE" w:rsidRDefault="007F175A">
            <w:pPr>
              <w:spacing w:before="40" w:after="40" w:line="240" w:lineRule="auto"/>
              <w:jc w:val="left"/>
            </w:pPr>
            <w:r>
              <w:rPr>
                <w:sz w:val="18"/>
              </w:rPr>
              <w:lastRenderedPageBreak/>
              <w:t>5</w:t>
            </w:r>
          </w:p>
        </w:tc>
        <w:tc>
          <w:tcPr>
            <w:tcW w:w="1907" w:type="dxa"/>
          </w:tcPr>
          <w:p w:rsidR="00152EFE" w:rsidRDefault="007F175A">
            <w:pPr>
              <w:spacing w:before="40" w:after="40" w:line="240" w:lineRule="auto"/>
              <w:jc w:val="left"/>
            </w:pPr>
            <w:r>
              <w:rPr>
                <w:sz w:val="18"/>
              </w:rPr>
              <w:t>Refine the model continuously</w:t>
            </w:r>
          </w:p>
        </w:tc>
        <w:tc>
          <w:tcPr>
            <w:tcW w:w="2601" w:type="dxa"/>
          </w:tcPr>
          <w:p w:rsidR="00152EFE" w:rsidRDefault="007F175A">
            <w:pPr>
              <w:spacing w:before="40" w:after="40" w:line="240" w:lineRule="auto"/>
              <w:jc w:val="left"/>
            </w:pPr>
            <w:r>
              <w:rPr>
                <w:sz w:val="18"/>
              </w:rPr>
              <w:t>Retrain from the interface or after 25 confirmations; hot reload; v1 to v2 run</w:t>
            </w:r>
          </w:p>
        </w:tc>
        <w:tc>
          <w:tcPr>
            <w:tcW w:w="1734" w:type="dxa"/>
          </w:tcPr>
          <w:p w:rsidR="00152EFE" w:rsidRDefault="007F175A">
            <w:pPr>
              <w:spacing w:before="40" w:after="40" w:line="240" w:lineRule="auto"/>
              <w:jc w:val="left"/>
            </w:pPr>
            <w:r>
              <w:rPr>
                <w:sz w:val="18"/>
              </w:rPr>
              <w:t>Section on retraining</w:t>
            </w:r>
          </w:p>
        </w:tc>
        <w:tc>
          <w:tcPr>
            <w:tcW w:w="1907" w:type="dxa"/>
          </w:tcPr>
          <w:p w:rsidR="00152EFE" w:rsidRDefault="007F175A">
            <w:pPr>
              <w:spacing w:before="40" w:after="40" w:line="240" w:lineRule="auto"/>
              <w:jc w:val="left"/>
            </w:pPr>
            <w:r>
              <w:rPr>
                <w:sz w:val="18"/>
              </w:rPr>
              <w:t>Achieved as a mechanism; benefit on new campaigns not measured</w:t>
            </w:r>
          </w:p>
        </w:tc>
      </w:tr>
      <w:tr w:rsidR="00152EFE">
        <w:trPr>
          <w:cantSplit/>
          <w:jc w:val="center"/>
        </w:trPr>
        <w:tc>
          <w:tcPr>
            <w:tcW w:w="520" w:type="dxa"/>
          </w:tcPr>
          <w:p w:rsidR="00152EFE" w:rsidRDefault="007F175A">
            <w:pPr>
              <w:spacing w:before="40" w:after="40" w:line="240" w:lineRule="auto"/>
              <w:jc w:val="left"/>
            </w:pPr>
            <w:r>
              <w:rPr>
                <w:sz w:val="18"/>
              </w:rPr>
              <w:t>6</w:t>
            </w:r>
          </w:p>
        </w:tc>
        <w:tc>
          <w:tcPr>
            <w:tcW w:w="1907" w:type="dxa"/>
          </w:tcPr>
          <w:p w:rsidR="00152EFE" w:rsidRDefault="007F175A">
            <w:pPr>
              <w:spacing w:before="40" w:after="40" w:line="240" w:lineRule="auto"/>
              <w:jc w:val="left"/>
            </w:pPr>
            <w:r>
              <w:rPr>
                <w:sz w:val="18"/>
              </w:rPr>
              <w:t>Real-time classification through a web interface</w:t>
            </w:r>
          </w:p>
        </w:tc>
        <w:tc>
          <w:tcPr>
            <w:tcW w:w="2601" w:type="dxa"/>
          </w:tcPr>
          <w:p w:rsidR="00152EFE" w:rsidRDefault="007F175A">
            <w:pPr>
              <w:spacing w:before="40" w:after="40" w:line="240" w:lineRule="auto"/>
              <w:jc w:val="left"/>
            </w:pPr>
            <w:r>
              <w:rPr>
                <w:sz w:val="18"/>
              </w:rPr>
              <w:t>React U</w:t>
            </w:r>
            <w:r>
              <w:rPr>
                <w:sz w:val="18"/>
              </w:rPr>
              <w:t>I and Flask API; mean check 8.0 ms</w:t>
            </w:r>
          </w:p>
        </w:tc>
        <w:tc>
          <w:tcPr>
            <w:tcW w:w="1734" w:type="dxa"/>
          </w:tcPr>
          <w:p w:rsidR="00152EFE" w:rsidRDefault="007F175A">
            <w:pPr>
              <w:spacing w:before="40" w:after="40" w:line="240" w:lineRule="auto"/>
              <w:jc w:val="left"/>
            </w:pPr>
            <w:r>
              <w:rPr>
                <w:sz w:val="18"/>
              </w:rPr>
              <w:t>Output screens</w:t>
            </w:r>
          </w:p>
        </w:tc>
        <w:tc>
          <w:tcPr>
            <w:tcW w:w="1907" w:type="dxa"/>
          </w:tcPr>
          <w:p w:rsidR="00152EFE" w:rsidRDefault="007F175A">
            <w:pPr>
              <w:spacing w:before="40" w:after="40" w:line="240" w:lineRule="auto"/>
              <w:jc w:val="left"/>
            </w:pPr>
            <w:r>
              <w:rPr>
                <w:sz w:val="18"/>
              </w:rPr>
              <w:t>Achieved (no sign-in)</w:t>
            </w:r>
          </w:p>
        </w:tc>
      </w:tr>
    </w:tbl>
    <w:p w:rsidR="00152EFE" w:rsidRDefault="00152EFE">
      <w:pPr>
        <w:spacing w:line="144" w:lineRule="auto"/>
      </w:pPr>
    </w:p>
    <w:p w:rsidR="00152EFE" w:rsidRDefault="007F175A">
      <w:pPr>
        <w:pStyle w:val="Heading1"/>
        <w:pageBreakBefore/>
      </w:pPr>
      <w:bookmarkStart w:id="158" w:name="_Toc242981688"/>
      <w:r>
        <w:lastRenderedPageBreak/>
        <w:t>CHAPTER 9</w:t>
      </w:r>
      <w:r>
        <w:br/>
        <w:t>CONCLUSION</w:t>
      </w:r>
      <w:bookmarkEnd w:id="158"/>
    </w:p>
    <w:p w:rsidR="00152EFE" w:rsidRDefault="007F175A">
      <w:pPr>
        <w:pStyle w:val="Heading2"/>
      </w:pPr>
      <w:bookmarkStart w:id="159" w:name="_Toc242981689"/>
      <w:r>
        <w:t>9.1  Summary of the Work</w:t>
      </w:r>
      <w:bookmarkEnd w:id="159"/>
    </w:p>
    <w:p w:rsidR="00152EFE" w:rsidRDefault="007F175A">
      <w:r>
        <w:t xml:space="preserve">This project built PhishGuard, an adaptive phishing URL detection system that follows the three-stage design of the base paper: extract </w:t>
      </w:r>
      <w:r>
        <w:t>features from a URL, classify it with machine learning, and refine the system with crowdsourced threat intelligence. A balanced sample of 40,000 labelled URLs was cleaned and turned into 47 offline features; Random Forest, XGBoost and Logistic Regression w</w:t>
      </w:r>
      <w:r>
        <w:t>ere compared on the same split; and XGBoost was selected with accuracy 92.93 %, F1 92.88 % and ROC-AUC 0.981 on 8,000 held-out URLs, and F1 92.56 % in 5-fold cross-validation.</w:t>
      </w:r>
    </w:p>
    <w:p w:rsidR="00152EFE" w:rsidRDefault="007F175A">
      <w:r>
        <w:t>Around the classifier, the project built a community store in which two net vote</w:t>
      </w:r>
      <w:r>
        <w:t>s, or one trusted feed report, confirm a URL; a confirmed verdict, phishing or safe, overrides the model at once; and confirmed URLs are folded into the training data by a retraining loop that reloads the new model without a restart. A Flask API, a command</w:t>
      </w:r>
      <w:r>
        <w:t>-line interface and a seven-page React interface make the whole pipeline usable.</w:t>
      </w:r>
    </w:p>
    <w:p w:rsidR="00152EFE" w:rsidRDefault="007F175A">
      <w:pPr>
        <w:pStyle w:val="Heading2"/>
      </w:pPr>
      <w:bookmarkStart w:id="160" w:name="_Toc242981690"/>
      <w:r>
        <w:t>9.2  Objectives Achieved</w:t>
      </w:r>
      <w:bookmarkEnd w:id="160"/>
    </w:p>
    <w:p w:rsidR="00152EFE" w:rsidRDefault="007F175A">
      <w:pPr>
        <w:pStyle w:val="TableCaption"/>
      </w:pPr>
      <w:bookmarkStart w:id="161" w:name="_Toc242981812"/>
      <w:r>
        <w:t>Table 9.1: Objectives and their status</w:t>
      </w:r>
      <w:bookmarkEnd w:id="161"/>
    </w:p>
    <w:tbl>
      <w:tblPr>
        <w:tblStyle w:val="TableGrid"/>
        <w:tblW w:w="0" w:type="auto"/>
        <w:jc w:val="center"/>
        <w:tblLook w:val="04A0" w:firstRow="1" w:lastRow="0" w:firstColumn="1" w:lastColumn="0" w:noHBand="0" w:noVBand="1"/>
      </w:tblPr>
      <w:tblGrid>
        <w:gridCol w:w="3468"/>
        <w:gridCol w:w="1907"/>
        <w:gridCol w:w="3294"/>
      </w:tblGrid>
      <w:tr w:rsidR="00152EFE">
        <w:trPr>
          <w:cantSplit/>
          <w:tblHeader/>
          <w:jc w:val="center"/>
        </w:trPr>
        <w:tc>
          <w:tcPr>
            <w:tcW w:w="3468" w:type="dxa"/>
            <w:shd w:val="clear" w:color="auto" w:fill="D9E2F3"/>
          </w:tcPr>
          <w:p w:rsidR="00152EFE" w:rsidRDefault="007F175A">
            <w:pPr>
              <w:spacing w:before="40" w:after="40" w:line="240" w:lineRule="auto"/>
              <w:jc w:val="left"/>
            </w:pPr>
            <w:r>
              <w:rPr>
                <w:b/>
                <w:sz w:val="20"/>
              </w:rPr>
              <w:t>Objective</w:t>
            </w:r>
          </w:p>
        </w:tc>
        <w:tc>
          <w:tcPr>
            <w:tcW w:w="1907" w:type="dxa"/>
            <w:shd w:val="clear" w:color="auto" w:fill="D9E2F3"/>
          </w:tcPr>
          <w:p w:rsidR="00152EFE" w:rsidRDefault="007F175A">
            <w:pPr>
              <w:spacing w:before="40" w:after="40" w:line="240" w:lineRule="auto"/>
              <w:jc w:val="left"/>
            </w:pPr>
            <w:r>
              <w:rPr>
                <w:b/>
                <w:sz w:val="20"/>
              </w:rPr>
              <w:t>Achieved?</w:t>
            </w:r>
          </w:p>
        </w:tc>
        <w:tc>
          <w:tcPr>
            <w:tcW w:w="3294" w:type="dxa"/>
            <w:shd w:val="clear" w:color="auto" w:fill="D9E2F3"/>
          </w:tcPr>
          <w:p w:rsidR="00152EFE" w:rsidRDefault="007F175A">
            <w:pPr>
              <w:spacing w:before="40" w:after="40" w:line="240" w:lineRule="auto"/>
              <w:jc w:val="left"/>
            </w:pPr>
            <w:r>
              <w:rPr>
                <w:b/>
                <w:sz w:val="20"/>
              </w:rPr>
              <w:t>Note</w:t>
            </w:r>
          </w:p>
        </w:tc>
      </w:tr>
      <w:tr w:rsidR="00152EFE">
        <w:trPr>
          <w:cantSplit/>
          <w:jc w:val="center"/>
        </w:trPr>
        <w:tc>
          <w:tcPr>
            <w:tcW w:w="3468" w:type="dxa"/>
          </w:tcPr>
          <w:p w:rsidR="00152EFE" w:rsidRDefault="007F175A">
            <w:pPr>
              <w:spacing w:before="40" w:after="40" w:line="240" w:lineRule="auto"/>
              <w:jc w:val="left"/>
            </w:pPr>
            <w:r>
              <w:rPr>
                <w:sz w:val="20"/>
              </w:rPr>
              <w:t>1. Collect and preprocess a dataset</w:t>
            </w:r>
          </w:p>
        </w:tc>
        <w:tc>
          <w:tcPr>
            <w:tcW w:w="1907" w:type="dxa"/>
          </w:tcPr>
          <w:p w:rsidR="00152EFE" w:rsidRDefault="007F175A">
            <w:pPr>
              <w:spacing w:before="40" w:after="40" w:line="240" w:lineRule="auto"/>
              <w:jc w:val="left"/>
            </w:pPr>
            <w:r>
              <w:rPr>
                <w:sz w:val="20"/>
              </w:rPr>
              <w:t>Yes</w:t>
            </w:r>
          </w:p>
        </w:tc>
        <w:tc>
          <w:tcPr>
            <w:tcW w:w="3294" w:type="dxa"/>
          </w:tcPr>
          <w:p w:rsidR="00152EFE" w:rsidRDefault="007F175A">
            <w:pPr>
              <w:spacing w:before="40" w:after="40" w:line="240" w:lineRule="auto"/>
              <w:jc w:val="left"/>
            </w:pPr>
            <w:r>
              <w:rPr>
                <w:sz w:val="20"/>
              </w:rPr>
              <w:t>40,000 URLs from a public set; one source</w:t>
            </w:r>
          </w:p>
        </w:tc>
      </w:tr>
      <w:tr w:rsidR="00152EFE">
        <w:trPr>
          <w:cantSplit/>
          <w:jc w:val="center"/>
        </w:trPr>
        <w:tc>
          <w:tcPr>
            <w:tcW w:w="3468" w:type="dxa"/>
          </w:tcPr>
          <w:p w:rsidR="00152EFE" w:rsidRDefault="007F175A">
            <w:pPr>
              <w:spacing w:before="40" w:after="40" w:line="240" w:lineRule="auto"/>
              <w:jc w:val="left"/>
            </w:pPr>
            <w:r>
              <w:rPr>
                <w:sz w:val="20"/>
              </w:rPr>
              <w:t>2.</w:t>
            </w:r>
            <w:r>
              <w:rPr>
                <w:sz w:val="20"/>
              </w:rPr>
              <w:t xml:space="preserve"> Extract lexical, structural and domain features</w:t>
            </w:r>
          </w:p>
        </w:tc>
        <w:tc>
          <w:tcPr>
            <w:tcW w:w="1907" w:type="dxa"/>
          </w:tcPr>
          <w:p w:rsidR="00152EFE" w:rsidRDefault="007F175A">
            <w:pPr>
              <w:spacing w:before="40" w:after="40" w:line="240" w:lineRule="auto"/>
              <w:jc w:val="left"/>
            </w:pPr>
            <w:r>
              <w:rPr>
                <w:sz w:val="20"/>
              </w:rPr>
              <w:t>Yes</w:t>
            </w:r>
          </w:p>
        </w:tc>
        <w:tc>
          <w:tcPr>
            <w:tcW w:w="3294" w:type="dxa"/>
          </w:tcPr>
          <w:p w:rsidR="00152EFE" w:rsidRDefault="007F175A">
            <w:pPr>
              <w:spacing w:before="40" w:after="40" w:line="240" w:lineRule="auto"/>
              <w:jc w:val="left"/>
            </w:pPr>
            <w:r>
              <w:rPr>
                <w:sz w:val="20"/>
              </w:rPr>
              <w:t>47 features, 3 groups, red flags</w:t>
            </w:r>
          </w:p>
        </w:tc>
      </w:tr>
      <w:tr w:rsidR="00152EFE">
        <w:trPr>
          <w:cantSplit/>
          <w:jc w:val="center"/>
        </w:trPr>
        <w:tc>
          <w:tcPr>
            <w:tcW w:w="3468" w:type="dxa"/>
          </w:tcPr>
          <w:p w:rsidR="00152EFE" w:rsidRDefault="007F175A">
            <w:pPr>
              <w:spacing w:before="40" w:after="40" w:line="240" w:lineRule="auto"/>
              <w:jc w:val="left"/>
            </w:pPr>
            <w:r>
              <w:rPr>
                <w:sz w:val="20"/>
              </w:rPr>
              <w:t>3. Train and compare RF, XGBoost, LR</w:t>
            </w:r>
          </w:p>
        </w:tc>
        <w:tc>
          <w:tcPr>
            <w:tcW w:w="1907" w:type="dxa"/>
          </w:tcPr>
          <w:p w:rsidR="00152EFE" w:rsidRDefault="007F175A">
            <w:pPr>
              <w:spacing w:before="40" w:after="40" w:line="240" w:lineRule="auto"/>
              <w:jc w:val="left"/>
            </w:pPr>
            <w:r>
              <w:rPr>
                <w:sz w:val="20"/>
              </w:rPr>
              <w:t>Yes</w:t>
            </w:r>
          </w:p>
        </w:tc>
        <w:tc>
          <w:tcPr>
            <w:tcW w:w="3294" w:type="dxa"/>
          </w:tcPr>
          <w:p w:rsidR="00152EFE" w:rsidRDefault="007F175A">
            <w:pPr>
              <w:spacing w:before="40" w:after="40" w:line="240" w:lineRule="auto"/>
              <w:jc w:val="left"/>
            </w:pPr>
            <w:r>
              <w:rPr>
                <w:sz w:val="20"/>
              </w:rPr>
              <w:t>XGBoost F1 92.88 %; LR is clearly weaker</w:t>
            </w:r>
          </w:p>
        </w:tc>
      </w:tr>
      <w:tr w:rsidR="00152EFE">
        <w:trPr>
          <w:cantSplit/>
          <w:jc w:val="center"/>
        </w:trPr>
        <w:tc>
          <w:tcPr>
            <w:tcW w:w="3468" w:type="dxa"/>
          </w:tcPr>
          <w:p w:rsidR="00152EFE" w:rsidRDefault="007F175A">
            <w:pPr>
              <w:spacing w:before="40" w:after="40" w:line="240" w:lineRule="auto"/>
              <w:jc w:val="left"/>
            </w:pPr>
            <w:r>
              <w:rPr>
                <w:sz w:val="20"/>
              </w:rPr>
              <w:t>4. Integrate crowdsourced threat intelligence</w:t>
            </w:r>
          </w:p>
        </w:tc>
        <w:tc>
          <w:tcPr>
            <w:tcW w:w="1907" w:type="dxa"/>
          </w:tcPr>
          <w:p w:rsidR="00152EFE" w:rsidRDefault="007F175A">
            <w:pPr>
              <w:spacing w:before="40" w:after="40" w:line="240" w:lineRule="auto"/>
              <w:jc w:val="left"/>
            </w:pPr>
            <w:r>
              <w:rPr>
                <w:sz w:val="20"/>
              </w:rPr>
              <w:t>Yes</w:t>
            </w:r>
          </w:p>
        </w:tc>
        <w:tc>
          <w:tcPr>
            <w:tcW w:w="3294" w:type="dxa"/>
          </w:tcPr>
          <w:p w:rsidR="00152EFE" w:rsidRDefault="007F175A">
            <w:pPr>
              <w:spacing w:before="40" w:after="40" w:line="240" w:lineRule="auto"/>
              <w:jc w:val="left"/>
            </w:pPr>
            <w:r>
              <w:rPr>
                <w:sz w:val="20"/>
              </w:rPr>
              <w:t xml:space="preserve">Consensus, trusted feeds, </w:t>
            </w:r>
            <w:r>
              <w:rPr>
                <w:sz w:val="20"/>
              </w:rPr>
              <w:t>community-first decisions; no administrator review</w:t>
            </w:r>
          </w:p>
        </w:tc>
      </w:tr>
      <w:tr w:rsidR="00152EFE">
        <w:trPr>
          <w:cantSplit/>
          <w:jc w:val="center"/>
        </w:trPr>
        <w:tc>
          <w:tcPr>
            <w:tcW w:w="3468" w:type="dxa"/>
          </w:tcPr>
          <w:p w:rsidR="00152EFE" w:rsidRDefault="007F175A">
            <w:pPr>
              <w:spacing w:before="40" w:after="40" w:line="240" w:lineRule="auto"/>
              <w:jc w:val="left"/>
            </w:pPr>
            <w:r>
              <w:rPr>
                <w:sz w:val="20"/>
              </w:rPr>
              <w:t>5. Refine the model continuously</w:t>
            </w:r>
          </w:p>
        </w:tc>
        <w:tc>
          <w:tcPr>
            <w:tcW w:w="1907" w:type="dxa"/>
          </w:tcPr>
          <w:p w:rsidR="00152EFE" w:rsidRDefault="007F175A">
            <w:pPr>
              <w:spacing w:before="40" w:after="40" w:line="240" w:lineRule="auto"/>
              <w:jc w:val="left"/>
            </w:pPr>
            <w:r>
              <w:rPr>
                <w:sz w:val="20"/>
              </w:rPr>
              <w:t>Mechanism: yes; effect: not measurable here</w:t>
            </w:r>
          </w:p>
        </w:tc>
        <w:tc>
          <w:tcPr>
            <w:tcW w:w="3294" w:type="dxa"/>
          </w:tcPr>
          <w:p w:rsidR="00152EFE" w:rsidRDefault="007F175A">
            <w:pPr>
              <w:spacing w:before="40" w:after="40" w:line="240" w:lineRule="auto"/>
              <w:jc w:val="left"/>
            </w:pPr>
            <w:r>
              <w:rPr>
                <w:sz w:val="20"/>
              </w:rPr>
              <w:t>Retrain and hot reload run end to end; no gain on in-distribution data</w:t>
            </w:r>
          </w:p>
        </w:tc>
      </w:tr>
      <w:tr w:rsidR="00152EFE">
        <w:trPr>
          <w:cantSplit/>
          <w:jc w:val="center"/>
        </w:trPr>
        <w:tc>
          <w:tcPr>
            <w:tcW w:w="3468" w:type="dxa"/>
          </w:tcPr>
          <w:p w:rsidR="00152EFE" w:rsidRDefault="007F175A">
            <w:pPr>
              <w:spacing w:before="40" w:after="40" w:line="240" w:lineRule="auto"/>
              <w:jc w:val="left"/>
            </w:pPr>
            <w:r>
              <w:rPr>
                <w:sz w:val="20"/>
              </w:rPr>
              <w:t>6. Real-time classification with a web interface</w:t>
            </w:r>
          </w:p>
        </w:tc>
        <w:tc>
          <w:tcPr>
            <w:tcW w:w="1907" w:type="dxa"/>
          </w:tcPr>
          <w:p w:rsidR="00152EFE" w:rsidRDefault="007F175A">
            <w:pPr>
              <w:spacing w:before="40" w:after="40" w:line="240" w:lineRule="auto"/>
              <w:jc w:val="left"/>
            </w:pPr>
            <w:r>
              <w:rPr>
                <w:sz w:val="20"/>
              </w:rPr>
              <w:t>Yes</w:t>
            </w:r>
          </w:p>
        </w:tc>
        <w:tc>
          <w:tcPr>
            <w:tcW w:w="3294" w:type="dxa"/>
          </w:tcPr>
          <w:p w:rsidR="00152EFE" w:rsidRDefault="007F175A">
            <w:pPr>
              <w:spacing w:before="40" w:after="40" w:line="240" w:lineRule="auto"/>
              <w:jc w:val="left"/>
            </w:pPr>
            <w:r>
              <w:rPr>
                <w:sz w:val="20"/>
              </w:rPr>
              <w:t>Me</w:t>
            </w:r>
            <w:r>
              <w:rPr>
                <w:sz w:val="20"/>
              </w:rPr>
              <w:t>an API check 8.0 ms; no sign-in</w:t>
            </w:r>
          </w:p>
        </w:tc>
      </w:tr>
    </w:tbl>
    <w:p w:rsidR="00152EFE" w:rsidRDefault="00152EFE">
      <w:pPr>
        <w:spacing w:line="144" w:lineRule="auto"/>
      </w:pPr>
    </w:p>
    <w:p w:rsidR="00152EFE" w:rsidRDefault="007F175A">
      <w:pPr>
        <w:pStyle w:val="Heading2"/>
      </w:pPr>
      <w:bookmarkStart w:id="162" w:name="_Toc242981691"/>
      <w:r>
        <w:t>9.3  Key Findings</w:t>
      </w:r>
      <w:bookmarkEnd w:id="162"/>
    </w:p>
    <w:p w:rsidR="00152EFE" w:rsidRDefault="007F175A">
      <w:pPr>
        <w:tabs>
          <w:tab w:val="left" w:pos="576"/>
        </w:tabs>
        <w:spacing w:after="40"/>
        <w:ind w:left="576" w:hanging="432"/>
      </w:pPr>
      <w:r>
        <w:t>1.</w:t>
      </w:r>
      <w:r>
        <w:tab/>
        <w:t>Tree ensembles on 47 engineered URL features reach 92.9 % accuracy; logistic regression reaches only 82.8 %, so the problem is not linearly separable in these features.</w:t>
      </w:r>
    </w:p>
    <w:p w:rsidR="00152EFE" w:rsidRDefault="007F175A">
      <w:pPr>
        <w:tabs>
          <w:tab w:val="left" w:pos="576"/>
        </w:tabs>
        <w:spacing w:after="40"/>
        <w:ind w:left="576" w:hanging="432"/>
      </w:pPr>
      <w:r>
        <w:lastRenderedPageBreak/>
        <w:t>2.</w:t>
      </w:r>
      <w:r>
        <w:tab/>
        <w:t xml:space="preserve">Lexical features carry most </w:t>
      </w:r>
      <w:r>
        <w:t>of the signal (F1 89.2 % alone); structural features alone are weak; adding domain features gives the final 3 to 4 points.</w:t>
      </w:r>
    </w:p>
    <w:p w:rsidR="00152EFE" w:rsidRDefault="007F175A">
      <w:pPr>
        <w:tabs>
          <w:tab w:val="left" w:pos="576"/>
        </w:tabs>
        <w:spacing w:after="40"/>
        <w:ind w:left="576" w:hanging="432"/>
      </w:pPr>
      <w:r>
        <w:t>3.</w:t>
      </w:r>
      <w:r>
        <w:tab/>
        <w:t>The model does not depend on its two strongest features: removing both costs only 0.2 points of F1.</w:t>
      </w:r>
    </w:p>
    <w:p w:rsidR="00152EFE" w:rsidRDefault="007F175A">
      <w:pPr>
        <w:tabs>
          <w:tab w:val="left" w:pos="576"/>
        </w:tabs>
        <w:spacing w:after="40"/>
        <w:ind w:left="576" w:hanging="432"/>
      </w:pPr>
      <w:r>
        <w:t>4.</w:t>
      </w:r>
      <w:r>
        <w:tab/>
        <w:t>A well-chosen threshold mat</w:t>
      </w:r>
      <w:r>
        <w:t>ters: F1 is flat between 0.40 and 0.60, but the 0.35 suspicious band recovers 187 phishing URLs that would otherwise read as safe.</w:t>
      </w:r>
    </w:p>
    <w:p w:rsidR="00152EFE" w:rsidRDefault="007F175A">
      <w:pPr>
        <w:tabs>
          <w:tab w:val="left" w:pos="576"/>
        </w:tabs>
        <w:spacing w:after="40"/>
        <w:ind w:left="576" w:hanging="432"/>
      </w:pPr>
      <w:r>
        <w:t>5.</w:t>
      </w:r>
      <w:r>
        <w:tab/>
        <w:t>The community override works in both directions and takes effect immediately: a lookalike page scored 9.5 % became phishin</w:t>
      </w:r>
      <w:r>
        <w:t>g at 97 % after two reports, and two flagged legitimate pages were cleared.</w:t>
      </w:r>
    </w:p>
    <w:p w:rsidR="00152EFE" w:rsidRDefault="007F175A">
      <w:pPr>
        <w:tabs>
          <w:tab w:val="left" w:pos="576"/>
        </w:tabs>
        <w:spacing w:after="40"/>
        <w:ind w:left="576" w:hanging="432"/>
      </w:pPr>
      <w:r>
        <w:t>6.</w:t>
      </w:r>
      <w:r>
        <w:tab/>
        <w:t>Retraining on random correctly labelled URLs from the same distribution does not change the average F1 (within 0.1 point); the loop's value is the override, not the average.</w:t>
      </w:r>
    </w:p>
    <w:p w:rsidR="00152EFE" w:rsidRDefault="007F175A">
      <w:pPr>
        <w:tabs>
          <w:tab w:val="left" w:pos="576"/>
        </w:tabs>
        <w:spacing w:after="40"/>
        <w:ind w:left="576" w:hanging="432"/>
      </w:pPr>
      <w:r>
        <w:t>7.</w:t>
      </w:r>
      <w:r>
        <w:tab/>
      </w:r>
      <w:r>
        <w:t>URL-only features cannot catch phishing pages on clean-looking domains, and a hand-written reputation list causes false positives on legitimate sites such as docs.python.org.</w:t>
      </w:r>
    </w:p>
    <w:p w:rsidR="00152EFE" w:rsidRDefault="007F175A">
      <w:pPr>
        <w:keepNext/>
        <w:spacing w:before="120" w:line="240" w:lineRule="auto"/>
        <w:jc w:val="center"/>
      </w:pPr>
      <w:r>
        <w:rPr>
          <w:noProof/>
        </w:rPr>
        <w:drawing>
          <wp:inline distT="0" distB="0" distL="0" distR="0">
            <wp:extent cx="4389120" cy="23164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33"/>
                    <a:stretch>
                      <a:fillRect/>
                    </a:stretch>
                  </pic:blipFill>
                  <pic:spPr>
                    <a:xfrm>
                      <a:off x="0" y="0"/>
                      <a:ext cx="4389120" cy="2316480"/>
                    </a:xfrm>
                    <a:prstGeom prst="rect">
                      <a:avLst/>
                    </a:prstGeom>
                  </pic:spPr>
                </pic:pic>
              </a:graphicData>
            </a:graphic>
          </wp:inline>
        </w:drawing>
      </w:r>
    </w:p>
    <w:p w:rsidR="00152EFE" w:rsidRDefault="007F175A">
      <w:pPr>
        <w:pStyle w:val="FigureCaption"/>
      </w:pPr>
      <w:bookmarkStart w:id="163" w:name="_Toc242981748"/>
      <w:r>
        <w:t>Fig. 9.1: Summary: the three classifiers on the held-out test set</w:t>
      </w:r>
      <w:bookmarkEnd w:id="163"/>
    </w:p>
    <w:p w:rsidR="00152EFE" w:rsidRDefault="007F175A">
      <w:pPr>
        <w:pStyle w:val="Heading2"/>
      </w:pPr>
      <w:bookmarkStart w:id="164" w:name="_Toc242981692"/>
      <w:r>
        <w:t>9.4  Practica</w:t>
      </w:r>
      <w:r>
        <w:t>l Applications</w:t>
      </w:r>
      <w:bookmarkEnd w:id="164"/>
    </w:p>
    <w:p w:rsidR="00152EFE" w:rsidRDefault="007F175A">
      <w:pPr>
        <w:pStyle w:val="ListBullet"/>
        <w:spacing w:after="40"/>
      </w:pPr>
      <w:r>
        <w:t>A first-line link checker for a team or a small organisation, with a shared community list of confirmed phishing and safe URLs.</w:t>
      </w:r>
    </w:p>
    <w:p w:rsidR="00152EFE" w:rsidRDefault="007F175A">
      <w:pPr>
        <w:pStyle w:val="ListBullet"/>
        <w:spacing w:after="40"/>
      </w:pPr>
      <w:r>
        <w:t xml:space="preserve">A teaching tool for URL-based phishing detection: its features, red flags, thresholds and retraining are visible </w:t>
      </w:r>
      <w:r>
        <w:t>in the interface.</w:t>
      </w:r>
    </w:p>
    <w:p w:rsidR="00152EFE" w:rsidRDefault="007F175A">
      <w:pPr>
        <w:pStyle w:val="ListBullet"/>
        <w:spacing w:after="40"/>
      </w:pPr>
      <w:r>
        <w:t>A back end for a browser extension, a mail-gateway plug-in or a chat bot through the JSON API.</w:t>
      </w:r>
    </w:p>
    <w:p w:rsidR="00152EFE" w:rsidRDefault="007F175A">
      <w:pPr>
        <w:pStyle w:val="ListBullet"/>
        <w:spacing w:after="40"/>
      </w:pPr>
      <w:r>
        <w:lastRenderedPageBreak/>
        <w:t>A test bed for studying crowd-fed learning, since the consensus rule, the weight and the thresholds are single constants in config.py.</w:t>
      </w:r>
    </w:p>
    <w:p w:rsidR="00152EFE" w:rsidRDefault="007F175A">
      <w:pPr>
        <w:pStyle w:val="Heading2"/>
      </w:pPr>
      <w:bookmarkStart w:id="165" w:name="_Toc242981693"/>
      <w:r>
        <w:t>9.5  Kno</w:t>
      </w:r>
      <w:r>
        <w:t>wn Limitations</w:t>
      </w:r>
      <w:bookmarkEnd w:id="165"/>
    </w:p>
    <w:p w:rsidR="00152EFE" w:rsidRDefault="007F175A">
      <w:pPr>
        <w:pStyle w:val="ListBullet"/>
        <w:spacing w:after="40"/>
      </w:pPr>
      <w:r>
        <w:t>Small, single-source dataset; the 92.9 % accuracy is not comparable with the base paper's 99.8 %.</w:t>
      </w:r>
    </w:p>
    <w:p w:rsidR="00152EFE" w:rsidRDefault="007F175A">
      <w:pPr>
        <w:pStyle w:val="ListBullet"/>
        <w:spacing w:after="40"/>
      </w:pPr>
      <w:r>
        <w:t>URL-only features; clean-looking hosts and ordinary-looking pages are missed (311 false negatives of 4,000 phishing URLs).</w:t>
      </w:r>
    </w:p>
    <w:p w:rsidR="00152EFE" w:rsidRDefault="007F175A">
      <w:pPr>
        <w:pStyle w:val="ListBullet"/>
        <w:spacing w:after="40"/>
      </w:pPr>
      <w:r>
        <w:t>Hand-written reputat</w:t>
      </w:r>
      <w:r>
        <w:t>ion list (145 domains).</w:t>
      </w:r>
    </w:p>
    <w:p w:rsidR="00152EFE" w:rsidRDefault="007F175A">
      <w:pPr>
        <w:pStyle w:val="ListBullet"/>
        <w:spacing w:after="40"/>
      </w:pPr>
      <w:r>
        <w:t>Anonymous vote-based confirmation without sign-in, moderation, rate limiting or reporter reputation; host-wide override.</w:t>
      </w:r>
    </w:p>
    <w:p w:rsidR="00152EFE" w:rsidRDefault="007F175A">
      <w:pPr>
        <w:pStyle w:val="ListBullet"/>
        <w:spacing w:after="40"/>
      </w:pPr>
      <w:r>
        <w:t>Benefit of retraining on new campaigns not measured; v1 and v2 metrics not comparable.</w:t>
      </w:r>
    </w:p>
    <w:p w:rsidR="00152EFE" w:rsidRDefault="007F175A">
      <w:pPr>
        <w:pStyle w:val="ListBullet"/>
        <w:spacing w:after="40"/>
      </w:pPr>
      <w:r>
        <w:t xml:space="preserve">No load, concurrency or </w:t>
      </w:r>
      <w:r>
        <w:t>user-acceptance testing.</w:t>
      </w:r>
    </w:p>
    <w:p w:rsidR="00152EFE" w:rsidRDefault="007F175A">
      <w:pPr>
        <w:pStyle w:val="Heading1"/>
        <w:pageBreakBefore/>
      </w:pPr>
      <w:bookmarkStart w:id="166" w:name="_Toc242981694"/>
      <w:r>
        <w:lastRenderedPageBreak/>
        <w:t>CHAPTER 10</w:t>
      </w:r>
      <w:r>
        <w:br/>
        <w:t>FUTURE SCOPE</w:t>
      </w:r>
      <w:bookmarkEnd w:id="166"/>
    </w:p>
    <w:p w:rsidR="00152EFE" w:rsidRDefault="007F175A">
      <w:pPr>
        <w:pStyle w:val="Heading2"/>
      </w:pPr>
      <w:bookmarkStart w:id="167" w:name="_Toc242981695"/>
      <w:r>
        <w:t>10.1  Improvements</w:t>
      </w:r>
      <w:bookmarkEnd w:id="167"/>
    </w:p>
    <w:p w:rsidR="00152EFE" w:rsidRDefault="007F175A">
      <w:pPr>
        <w:pStyle w:val="ListBullet"/>
        <w:spacing w:after="40"/>
      </w:pPr>
      <w:r>
        <w:t>Evaluate on a larger and more recent dataset such as PhiUSIIL [17], and on URLs collected after the training date, to measure generalisation honestly.</w:t>
      </w:r>
    </w:p>
    <w:p w:rsidR="00152EFE" w:rsidRDefault="007F175A">
      <w:pPr>
        <w:pStyle w:val="ListBullet"/>
        <w:spacing w:after="40"/>
      </w:pPr>
      <w:r>
        <w:t>Tune the hyper-parameters and add cal</w:t>
      </w:r>
      <w:r>
        <w:t>ibration, so that the probability is a true probability and the thresholds have a principled basis.</w:t>
      </w:r>
    </w:p>
    <w:p w:rsidR="00152EFE" w:rsidRDefault="007F175A">
      <w:pPr>
        <w:pStyle w:val="ListBullet"/>
        <w:spacing w:after="40"/>
      </w:pPr>
      <w:r>
        <w:t>Replace the hand-written popular-domain list with a ranked list such as a top-sites list, and handle country-code domains.</w:t>
      </w:r>
    </w:p>
    <w:p w:rsidR="00152EFE" w:rsidRDefault="007F175A">
      <w:pPr>
        <w:pStyle w:val="ListBullet"/>
        <w:spacing w:after="40"/>
      </w:pPr>
      <w:r>
        <w:t>Make host-level override smarter:</w:t>
      </w:r>
      <w:r>
        <w:t xml:space="preserve"> apply it to a host only after several distinct URLs are confirmed, and never to shared-hosting providers.</w:t>
      </w:r>
    </w:p>
    <w:p w:rsidR="00152EFE" w:rsidRDefault="007F175A">
      <w:pPr>
        <w:pStyle w:val="ListBullet"/>
        <w:spacing w:after="40"/>
      </w:pPr>
      <w:r>
        <w:t>Add an administrator verification queue before reports reach the training set, as the base paper does [1].</w:t>
      </w:r>
    </w:p>
    <w:p w:rsidR="00152EFE" w:rsidRDefault="007F175A">
      <w:pPr>
        <w:pStyle w:val="Heading2"/>
      </w:pPr>
      <w:bookmarkStart w:id="168" w:name="_Toc242981696"/>
      <w:r>
        <w:t>10.2  Additional Features</w:t>
      </w:r>
      <w:bookmarkEnd w:id="168"/>
    </w:p>
    <w:p w:rsidR="00152EFE" w:rsidRDefault="007F175A">
      <w:pPr>
        <w:pStyle w:val="ListBullet"/>
        <w:spacing w:after="40"/>
      </w:pPr>
      <w:r>
        <w:t xml:space="preserve">Sign-in, roles, </w:t>
      </w:r>
      <w:r>
        <w:t>reporter reputation and rate limiting, so that votes can be weighted and abuse limited.</w:t>
      </w:r>
    </w:p>
    <w:p w:rsidR="00152EFE" w:rsidRDefault="007F175A">
      <w:pPr>
        <w:pStyle w:val="ListBullet"/>
        <w:spacing w:after="40"/>
      </w:pPr>
      <w:r>
        <w:t>Optional page-level features (title, form fields, redirects) fetched in a sandbox for URLs the model is unsure about.</w:t>
      </w:r>
    </w:p>
    <w:p w:rsidR="00152EFE" w:rsidRDefault="007F175A">
      <w:pPr>
        <w:pStyle w:val="ListBullet"/>
        <w:spacing w:after="40"/>
      </w:pPr>
      <w:r>
        <w:t>A browser extension and an e-mail plug-in using th</w:t>
      </w:r>
      <w:r>
        <w:t>e existing API.</w:t>
      </w:r>
    </w:p>
    <w:p w:rsidR="00152EFE" w:rsidRDefault="007F175A">
      <w:pPr>
        <w:pStyle w:val="ListBullet"/>
        <w:spacing w:after="40"/>
      </w:pPr>
      <w:r>
        <w:t>Export of confirmed URLs as a feed, and import of further public feeds.</w:t>
      </w:r>
    </w:p>
    <w:p w:rsidR="00152EFE" w:rsidRDefault="007F175A">
      <w:pPr>
        <w:pStyle w:val="ListBullet"/>
        <w:spacing w:after="40"/>
      </w:pPr>
      <w:r>
        <w:t>A drift monitor that tracks the score distribution and recent false-positive reports.</w:t>
      </w:r>
    </w:p>
    <w:p w:rsidR="00152EFE" w:rsidRDefault="007F175A">
      <w:pPr>
        <w:pStyle w:val="Heading2"/>
      </w:pPr>
      <w:bookmarkStart w:id="169" w:name="_Toc242981697"/>
      <w:r>
        <w:t>10.3  Scalability and Deployment</w:t>
      </w:r>
      <w:bookmarkEnd w:id="169"/>
    </w:p>
    <w:p w:rsidR="00152EFE" w:rsidRDefault="007F175A">
      <w:pPr>
        <w:pStyle w:val="ListBullet"/>
        <w:spacing w:after="40"/>
      </w:pPr>
      <w:r>
        <w:t xml:space="preserve">Move the community store from SQLite to a server </w:t>
      </w:r>
      <w:r>
        <w:t>database when many reporters write at once.</w:t>
      </w:r>
    </w:p>
    <w:p w:rsidR="00152EFE" w:rsidRDefault="007F175A">
      <w:pPr>
        <w:pStyle w:val="ListBullet"/>
        <w:spacing w:after="40"/>
      </w:pPr>
      <w:r>
        <w:t>Run the API behind a production WSGI server, with the model loaded once per worker and a shared reload signal.</w:t>
      </w:r>
    </w:p>
    <w:p w:rsidR="00152EFE" w:rsidRDefault="007F175A">
      <w:pPr>
        <w:pStyle w:val="ListBullet"/>
        <w:spacing w:after="40"/>
      </w:pPr>
      <w:r>
        <w:t>Cache verdicts for popular URLs and batch scoring, since the model scores 8,000 rows in about 11 ms.</w:t>
      </w:r>
    </w:p>
    <w:p w:rsidR="00152EFE" w:rsidRDefault="007F175A">
      <w:pPr>
        <w:pStyle w:val="ListBullet"/>
        <w:spacing w:after="40"/>
      </w:pPr>
      <w:r>
        <w:t>Containerise the API and the frontend for a repeatable deployment; add authentication and TLS in front.</w:t>
      </w:r>
    </w:p>
    <w:p w:rsidR="00152EFE" w:rsidRDefault="007F175A">
      <w:pPr>
        <w:pStyle w:val="Heading2"/>
      </w:pPr>
      <w:bookmarkStart w:id="170" w:name="_Toc242981698"/>
      <w:r>
        <w:lastRenderedPageBreak/>
        <w:t>10.4  Further Research</w:t>
      </w:r>
      <w:bookmarkEnd w:id="170"/>
    </w:p>
    <w:p w:rsidR="00152EFE" w:rsidRDefault="007F175A">
      <w:pPr>
        <w:pStyle w:val="ListBullet"/>
        <w:spacing w:after="40"/>
      </w:pPr>
      <w:r>
        <w:t>Reproduce the base paper's LSTM-attention model on the same data and compare it with the tree ensembles under identical condition</w:t>
      </w:r>
      <w:r>
        <w:t>s.</w:t>
      </w:r>
    </w:p>
    <w:p w:rsidR="00152EFE" w:rsidRDefault="007F175A">
      <w:pPr>
        <w:pStyle w:val="ListBullet"/>
        <w:spacing w:after="40"/>
      </w:pPr>
      <w:r>
        <w:t>Study the crowd loop under realistic noise: simulate dishonest and careless reporters and measure how many votes the consensus needs.</w:t>
      </w:r>
    </w:p>
    <w:p w:rsidR="00152EFE" w:rsidRDefault="007F175A">
      <w:pPr>
        <w:pStyle w:val="ListBullet"/>
        <w:spacing w:after="40"/>
      </w:pPr>
      <w:r>
        <w:t>Evaluate adaptation to new campaigns with a time-split dataset or a live feed, which this static sample could not do.</w:t>
      </w:r>
    </w:p>
    <w:p w:rsidR="00152EFE" w:rsidRDefault="007F175A">
      <w:pPr>
        <w:pStyle w:val="ListBullet"/>
        <w:spacing w:after="40"/>
      </w:pPr>
      <w:r>
        <w:t>A</w:t>
      </w:r>
      <w:r>
        <w:t>dd explanation methods such as SHAP values to the red flags, and study their effect on user trust.</w:t>
      </w:r>
    </w:p>
    <w:p w:rsidR="00152EFE" w:rsidRDefault="007F175A">
      <w:pPr>
        <w:pStyle w:val="ListBullet"/>
        <w:spacing w:after="40"/>
      </w:pPr>
      <w:r>
        <w:t>Investigate adversarial URLs crafted to defeat the features, and countermeasures [1].</w:t>
      </w:r>
    </w:p>
    <w:p w:rsidR="00152EFE" w:rsidRDefault="007F175A">
      <w:pPr>
        <w:pStyle w:val="Heading1"/>
        <w:pageBreakBefore/>
      </w:pPr>
      <w:bookmarkStart w:id="171" w:name="_Toc242981699"/>
      <w:r>
        <w:lastRenderedPageBreak/>
        <w:t>REFERENCES</w:t>
      </w:r>
      <w:bookmarkEnd w:id="171"/>
    </w:p>
    <w:p w:rsidR="00152EFE" w:rsidRDefault="007F175A">
      <w:r>
        <w:rPr>
          <w:i/>
        </w:rPr>
        <w:t>References 2 to 5 are the works listed in the batch literatu</w:t>
      </w:r>
      <w:r>
        <w:rPr>
          <w:i/>
        </w:rPr>
        <w:t>re survey; they were recorded by title, venue and year only and were not independently retrieved, so this report does not describe their methods or results.</w:t>
      </w:r>
    </w:p>
    <w:p w:rsidR="00152EFE" w:rsidRDefault="007F175A">
      <w:pPr>
        <w:spacing w:after="60" w:line="276" w:lineRule="auto"/>
        <w:ind w:left="648" w:hanging="648"/>
        <w:jc w:val="left"/>
      </w:pPr>
      <w:r>
        <w:rPr>
          <w:sz w:val="22"/>
        </w:rPr>
        <w:t>[1]</w:t>
      </w:r>
      <w:r>
        <w:rPr>
          <w:sz w:val="22"/>
        </w:rPr>
        <w:tab/>
        <w:t>L. Aldhuwayhi and A. Alromih, "A dynamic phishing URL detection system integrating advanced mac</w:t>
      </w:r>
      <w:r>
        <w:rPr>
          <w:sz w:val="22"/>
        </w:rPr>
        <w:t>hine learning and crowdsourced threat intelligence," IEEE Access, vol. 14, pp. 88393-88404, 2026, doi: 10.1109/ACCESS.2026.3700833.</w:t>
      </w:r>
    </w:p>
    <w:p w:rsidR="00152EFE" w:rsidRDefault="007F175A">
      <w:pPr>
        <w:spacing w:after="60" w:line="276" w:lineRule="auto"/>
        <w:ind w:left="648" w:hanging="648"/>
        <w:jc w:val="left"/>
      </w:pPr>
      <w:r>
        <w:rPr>
          <w:sz w:val="22"/>
        </w:rPr>
        <w:t>[2]</w:t>
      </w:r>
      <w:r>
        <w:rPr>
          <w:sz w:val="22"/>
        </w:rPr>
        <w:tab/>
        <w:t xml:space="preserve">"Phishing URL detection using machine learning," Journal of Advanced Research in Production and Industrial Engineering, </w:t>
      </w:r>
      <w:r>
        <w:rPr>
          <w:sz w:val="22"/>
        </w:rPr>
        <w:t>2023.</w:t>
      </w:r>
    </w:p>
    <w:p w:rsidR="00152EFE" w:rsidRDefault="007F175A">
      <w:pPr>
        <w:spacing w:after="60" w:line="276" w:lineRule="auto"/>
        <w:ind w:left="648" w:hanging="648"/>
        <w:jc w:val="left"/>
      </w:pPr>
      <w:r>
        <w:rPr>
          <w:sz w:val="22"/>
        </w:rPr>
        <w:t>[3]</w:t>
      </w:r>
      <w:r>
        <w:rPr>
          <w:sz w:val="22"/>
        </w:rPr>
        <w:tab/>
        <w:t>"Real-time phishing URL detection using reinforcement learning," International Journal of Science and Research (IJSR), 2025.</w:t>
      </w:r>
    </w:p>
    <w:p w:rsidR="00152EFE" w:rsidRDefault="007F175A">
      <w:pPr>
        <w:spacing w:after="60" w:line="276" w:lineRule="auto"/>
        <w:ind w:left="648" w:hanging="648"/>
        <w:jc w:val="left"/>
      </w:pPr>
      <w:r>
        <w:rPr>
          <w:sz w:val="22"/>
        </w:rPr>
        <w:t>[4]</w:t>
      </w:r>
      <w:r>
        <w:rPr>
          <w:sz w:val="22"/>
        </w:rPr>
        <w:tab/>
        <w:t xml:space="preserve">"Phishing URL detection using machine learning and deep learning," in Proc. 2024 IEEE World AI IoT Congress (AIIoT), </w:t>
      </w:r>
      <w:r>
        <w:rPr>
          <w:sz w:val="22"/>
        </w:rPr>
        <w:t>2024.</w:t>
      </w:r>
    </w:p>
    <w:p w:rsidR="00152EFE" w:rsidRDefault="007F175A">
      <w:pPr>
        <w:spacing w:after="60" w:line="276" w:lineRule="auto"/>
        <w:ind w:left="648" w:hanging="648"/>
        <w:jc w:val="left"/>
      </w:pPr>
      <w:r>
        <w:rPr>
          <w:sz w:val="22"/>
        </w:rPr>
        <w:t>[5]</w:t>
      </w:r>
      <w:r>
        <w:rPr>
          <w:sz w:val="22"/>
        </w:rPr>
        <w:tab/>
        <w:t>"Automated phishing detection through URL analysis and machine learning," Communications on Applied Nonlinear Analysis, 2025.</w:t>
      </w:r>
    </w:p>
    <w:p w:rsidR="00152EFE" w:rsidRDefault="007F175A">
      <w:pPr>
        <w:spacing w:after="60" w:line="276" w:lineRule="auto"/>
        <w:ind w:left="648" w:hanging="648"/>
        <w:jc w:val="left"/>
      </w:pPr>
      <w:r>
        <w:rPr>
          <w:sz w:val="22"/>
        </w:rPr>
        <w:t>[6]</w:t>
      </w:r>
      <w:r>
        <w:rPr>
          <w:sz w:val="22"/>
        </w:rPr>
        <w:tab/>
        <w:t xml:space="preserve">V. Vajrobol, B. B. Gupta and A. Gaurav, "Mutual information based logistic regression for phishing URL detection," </w:t>
      </w:r>
      <w:r>
        <w:rPr>
          <w:sz w:val="22"/>
        </w:rPr>
        <w:t>Cyber Security and Applications, vol. 2, p. 100044, Jan. 2024, doi: 10.1016/j.csa.2024.100044.</w:t>
      </w:r>
    </w:p>
    <w:p w:rsidR="00152EFE" w:rsidRDefault="007F175A">
      <w:pPr>
        <w:spacing w:after="60" w:line="276" w:lineRule="auto"/>
        <w:ind w:left="648" w:hanging="648"/>
        <w:jc w:val="left"/>
      </w:pPr>
      <w:r>
        <w:rPr>
          <w:sz w:val="22"/>
        </w:rPr>
        <w:t>[7]</w:t>
      </w:r>
      <w:r>
        <w:rPr>
          <w:sz w:val="22"/>
        </w:rPr>
        <w:tab/>
        <w:t>T. Etem and M. Teke, "Advanced phishing detection: Leveraging t-SNE feature extraction and machine learning on a comprehensive URL dataset," Acta Infologica,</w:t>
      </w:r>
      <w:r>
        <w:rPr>
          <w:sz w:val="22"/>
        </w:rPr>
        <w:t xml:space="preserve"> vol. 231, no. 221, pp. 213-221, 2024, doi: 10.26650/acin.1521835.</w:t>
      </w:r>
    </w:p>
    <w:p w:rsidR="00152EFE" w:rsidRDefault="007F175A">
      <w:pPr>
        <w:spacing w:after="60" w:line="276" w:lineRule="auto"/>
        <w:ind w:left="648" w:hanging="648"/>
        <w:jc w:val="left"/>
      </w:pPr>
      <w:r>
        <w:rPr>
          <w:sz w:val="22"/>
        </w:rPr>
        <w:t>[8]</w:t>
      </w:r>
      <w:r>
        <w:rPr>
          <w:sz w:val="22"/>
        </w:rPr>
        <w:tab/>
        <w:t>S. Alnemari and M. Alshammari, "Detecting phishing domains using machine learning," Applied Sciences, vol. 13, no. 8, p. 4649, Apr. 2023, doi: 10.3390/app13084649.</w:t>
      </w:r>
    </w:p>
    <w:p w:rsidR="00152EFE" w:rsidRDefault="007F175A">
      <w:pPr>
        <w:spacing w:after="60" w:line="276" w:lineRule="auto"/>
        <w:ind w:left="648" w:hanging="648"/>
        <w:jc w:val="left"/>
      </w:pPr>
      <w:r>
        <w:rPr>
          <w:sz w:val="22"/>
        </w:rPr>
        <w:t>[9]</w:t>
      </w:r>
      <w:r>
        <w:rPr>
          <w:sz w:val="22"/>
        </w:rPr>
        <w:tab/>
        <w:t>U. A. Butt, R. Am</w:t>
      </w:r>
      <w:r>
        <w:rPr>
          <w:sz w:val="22"/>
        </w:rPr>
        <w:t>in, H. Aldabbas, S. Mohan, B. Alouffi and A. Ahmadian, "Cloud-based email phishing attack using machine and deep learning algorithm," Complex &amp; Intelligent Systems, vol. 9, no. 3, pp. 3043-3070, Jun. 2023, doi: 10.1007/s40747-022-00760-3.</w:t>
      </w:r>
    </w:p>
    <w:p w:rsidR="00152EFE" w:rsidRDefault="007F175A">
      <w:pPr>
        <w:spacing w:after="60" w:line="276" w:lineRule="auto"/>
        <w:ind w:left="648" w:hanging="648"/>
        <w:jc w:val="left"/>
      </w:pPr>
      <w:r>
        <w:rPr>
          <w:sz w:val="22"/>
        </w:rPr>
        <w:t>[10]</w:t>
      </w:r>
      <w:r>
        <w:rPr>
          <w:sz w:val="22"/>
        </w:rPr>
        <w:tab/>
        <w:t>D. Rathee an</w:t>
      </w:r>
      <w:r>
        <w:rPr>
          <w:sz w:val="22"/>
        </w:rPr>
        <w:t>d S. Mann, "Detection of e-mail phishing attacks - using machine learning and deep learning," International Journal of Computer Applications, vol. 183, no. 47, pp. 1-7, Jan. 2022, doi: 10.5120/ijca2022921868.</w:t>
      </w:r>
    </w:p>
    <w:p w:rsidR="00152EFE" w:rsidRDefault="007F175A">
      <w:pPr>
        <w:spacing w:after="60" w:line="276" w:lineRule="auto"/>
        <w:ind w:left="648" w:hanging="648"/>
        <w:jc w:val="left"/>
      </w:pPr>
      <w:r>
        <w:rPr>
          <w:sz w:val="22"/>
        </w:rPr>
        <w:t>[11]</w:t>
      </w:r>
      <w:r>
        <w:rPr>
          <w:sz w:val="22"/>
        </w:rPr>
        <w:tab/>
        <w:t>K. S. Priya, J. Chandrika and M. P. Lakshm</w:t>
      </w:r>
      <w:r>
        <w:rPr>
          <w:sz w:val="22"/>
        </w:rPr>
        <w:t>i, "Machine learning-based phishing website detection: a comprehensive approach for cyber security," in Proc. 5th Int. Conf. Recent Trends in Computer Science and Technology (ICRTCST), Apr. 2024, pp. 344-349, doi: 10.1109/ICRTCST61793.2024.10578472.</w:t>
      </w:r>
    </w:p>
    <w:p w:rsidR="00152EFE" w:rsidRDefault="007F175A">
      <w:pPr>
        <w:spacing w:after="60" w:line="276" w:lineRule="auto"/>
        <w:ind w:left="648" w:hanging="648"/>
        <w:jc w:val="left"/>
      </w:pPr>
      <w:r>
        <w:rPr>
          <w:sz w:val="22"/>
        </w:rPr>
        <w:t>[12]</w:t>
      </w:r>
      <w:r>
        <w:rPr>
          <w:sz w:val="22"/>
        </w:rPr>
        <w:tab/>
        <w:t>S</w:t>
      </w:r>
      <w:r>
        <w:rPr>
          <w:sz w:val="22"/>
        </w:rPr>
        <w:t>. Sawant, R. Savakhande, O. Sankhe and S. Tamboli, "Phishing detection by integrating machine learning and deep learning," in Proc. 11th Int. Conf. Computing for Sustainable Global Development (INDIACom), Feb. 2024, pp. 1078-1083, doi: 10.23919/INDIACom612</w:t>
      </w:r>
      <w:r>
        <w:rPr>
          <w:sz w:val="22"/>
        </w:rPr>
        <w:t>95.2024.10499100.</w:t>
      </w:r>
    </w:p>
    <w:p w:rsidR="00152EFE" w:rsidRDefault="007F175A">
      <w:pPr>
        <w:spacing w:after="60" w:line="276" w:lineRule="auto"/>
        <w:ind w:left="648" w:hanging="648"/>
        <w:jc w:val="left"/>
      </w:pPr>
      <w:r>
        <w:rPr>
          <w:sz w:val="22"/>
        </w:rPr>
        <w:t>[13]</w:t>
      </w:r>
      <w:r>
        <w:rPr>
          <w:sz w:val="22"/>
        </w:rPr>
        <w:tab/>
        <w:t>Z. Fan, "Detecting and classifying phishing websites by machine learning," in Proc. 3rd Int. Conf. Applied Machine Learning (ICAML), Jul. 2021, pp. 48-51, doi: 10.1109/ICAML54311.2021.00018.</w:t>
      </w:r>
    </w:p>
    <w:p w:rsidR="00152EFE" w:rsidRDefault="007F175A">
      <w:pPr>
        <w:spacing w:after="60" w:line="276" w:lineRule="auto"/>
        <w:ind w:left="648" w:hanging="648"/>
        <w:jc w:val="left"/>
      </w:pPr>
      <w:r>
        <w:rPr>
          <w:sz w:val="22"/>
        </w:rPr>
        <w:t>[14]</w:t>
      </w:r>
      <w:r>
        <w:rPr>
          <w:sz w:val="22"/>
        </w:rPr>
        <w:tab/>
        <w:t>A. Assefa and R. Katarya, "Intelligen</w:t>
      </w:r>
      <w:r>
        <w:rPr>
          <w:sz w:val="22"/>
        </w:rPr>
        <w:t>t phishing website detection using deep learning," in Proc. 8th Int. Conf. Advanced Computing and Communication Systems (ICACCS), vol. 1, Mar. 2022, pp. 1741-1745, doi: 10.1109/ICACCS54159.2022.9785003.</w:t>
      </w:r>
    </w:p>
    <w:p w:rsidR="00152EFE" w:rsidRDefault="007F175A">
      <w:pPr>
        <w:spacing w:after="60" w:line="276" w:lineRule="auto"/>
        <w:ind w:left="648" w:hanging="648"/>
        <w:jc w:val="left"/>
      </w:pPr>
      <w:r>
        <w:rPr>
          <w:sz w:val="22"/>
        </w:rPr>
        <w:lastRenderedPageBreak/>
        <w:t>[15]</w:t>
      </w:r>
      <w:r>
        <w:rPr>
          <w:sz w:val="22"/>
        </w:rPr>
        <w:tab/>
        <w:t>H. Huang, N. Sun, M. Tani, Y. Zhang, J. Jiang an</w:t>
      </w:r>
      <w:r>
        <w:rPr>
          <w:sz w:val="22"/>
        </w:rPr>
        <w:t>d S. Jha, "Unmasking disinformation: Enhancing cyber threat intelligence through crowdsourced analysis and AI-driven training," in Proc. 59th Hawaii Int. Conf. System Sciences (HICSS), 2026, pp. 6049-6058, doi: 10.24251/HICSS.2026.743.</w:t>
      </w:r>
    </w:p>
    <w:p w:rsidR="00152EFE" w:rsidRDefault="007F175A">
      <w:pPr>
        <w:spacing w:after="60" w:line="276" w:lineRule="auto"/>
        <w:ind w:left="648" w:hanging="648"/>
        <w:jc w:val="left"/>
      </w:pPr>
      <w:r>
        <w:rPr>
          <w:sz w:val="22"/>
        </w:rPr>
        <w:t>[16]</w:t>
      </w:r>
      <w:r>
        <w:rPr>
          <w:sz w:val="22"/>
        </w:rPr>
        <w:tab/>
        <w:t xml:space="preserve">K. Lazaros, A. </w:t>
      </w:r>
      <w:r>
        <w:rPr>
          <w:sz w:val="22"/>
        </w:rPr>
        <w:t>G. Vrahatis and S. Kotsiantis, "Human-in-the-loop artificial intelligence: A systematic review of concepts, methods, and applications," Entropy, vol. 28, no. 4, p. 377, Mar. 2026, doi: 10.3390/e28040377.</w:t>
      </w:r>
    </w:p>
    <w:p w:rsidR="00152EFE" w:rsidRDefault="007F175A">
      <w:pPr>
        <w:spacing w:after="60" w:line="276" w:lineRule="auto"/>
        <w:ind w:left="648" w:hanging="648"/>
        <w:jc w:val="left"/>
      </w:pPr>
      <w:r>
        <w:rPr>
          <w:sz w:val="22"/>
        </w:rPr>
        <w:t>[17]</w:t>
      </w:r>
      <w:r>
        <w:rPr>
          <w:sz w:val="22"/>
        </w:rPr>
        <w:tab/>
        <w:t>A. Prasad and S. Chandra, "PhiUSIIL phishing UR</w:t>
      </w:r>
      <w:r>
        <w:rPr>
          <w:sz w:val="22"/>
        </w:rPr>
        <w:t>L (website)," UCI Machine Learning Repository, 2024, doi: 10.1016/j.cose.2023.103545.</w:t>
      </w:r>
    </w:p>
    <w:p w:rsidR="00152EFE" w:rsidRDefault="007F175A">
      <w:pPr>
        <w:spacing w:after="60" w:line="276" w:lineRule="auto"/>
        <w:ind w:left="648" w:hanging="648"/>
        <w:jc w:val="left"/>
      </w:pPr>
      <w:r>
        <w:rPr>
          <w:sz w:val="22"/>
        </w:rPr>
        <w:t>[18]</w:t>
      </w:r>
      <w:r>
        <w:rPr>
          <w:sz w:val="22"/>
        </w:rPr>
        <w:tab/>
        <w:t>J. Ma, L. K. Saul, S. Savage and G. M. Voelker, "Beyond blacklists: Learning to detect malicious web sites from suspicious URLs," in Proc. 15th ACM SIGKDD Int. Conf.</w:t>
      </w:r>
      <w:r>
        <w:rPr>
          <w:sz w:val="22"/>
        </w:rPr>
        <w:t xml:space="preserve"> Knowledge Discovery and Data Mining, 2009, pp. 1245-1254.</w:t>
      </w:r>
    </w:p>
    <w:p w:rsidR="00152EFE" w:rsidRDefault="007F175A">
      <w:pPr>
        <w:spacing w:after="60" w:line="276" w:lineRule="auto"/>
        <w:ind w:left="648" w:hanging="648"/>
        <w:jc w:val="left"/>
      </w:pPr>
      <w:r>
        <w:rPr>
          <w:sz w:val="22"/>
        </w:rPr>
        <w:t>[19]</w:t>
      </w:r>
      <w:r>
        <w:rPr>
          <w:sz w:val="22"/>
        </w:rPr>
        <w:tab/>
        <w:t>O. K. Sahingoz, E. Buber, O. Demir and B. Diri, "Machine learning based phishing detection from URLs," Expert Systems with Applications, vol. 117, pp. 345-357, 2019.</w:t>
      </w:r>
    </w:p>
    <w:p w:rsidR="00152EFE" w:rsidRDefault="007F175A">
      <w:pPr>
        <w:spacing w:after="60" w:line="276" w:lineRule="auto"/>
        <w:ind w:left="648" w:hanging="648"/>
        <w:jc w:val="left"/>
      </w:pPr>
      <w:r>
        <w:rPr>
          <w:sz w:val="22"/>
        </w:rPr>
        <w:t>[20]</w:t>
      </w:r>
      <w:r>
        <w:rPr>
          <w:sz w:val="22"/>
        </w:rPr>
        <w:tab/>
        <w:t>K. Krombholz, H. Hobe</w:t>
      </w:r>
      <w:r>
        <w:rPr>
          <w:sz w:val="22"/>
        </w:rPr>
        <w:t>l, M. Huber and E. Weippl, "Advanced social engineering attacks," Journal of Information Security and Applications, vol. 22, pp. 113-122, Jun. 2015, doi: 10.1016/j.jisa.2014.09.005.</w:t>
      </w:r>
    </w:p>
    <w:p w:rsidR="00152EFE" w:rsidRDefault="007F175A">
      <w:pPr>
        <w:spacing w:after="60" w:line="276" w:lineRule="auto"/>
        <w:ind w:left="648" w:hanging="648"/>
        <w:jc w:val="left"/>
      </w:pPr>
      <w:r>
        <w:rPr>
          <w:sz w:val="22"/>
        </w:rPr>
        <w:t>[21]</w:t>
      </w:r>
      <w:r>
        <w:rPr>
          <w:sz w:val="22"/>
        </w:rPr>
        <w:tab/>
        <w:t>L. Breiman, "Random forests," Machine Learning, vol. 45, no. 1, pp. 5</w:t>
      </w:r>
      <w:r>
        <w:rPr>
          <w:sz w:val="22"/>
        </w:rPr>
        <w:t>-32, 2001.</w:t>
      </w:r>
    </w:p>
    <w:p w:rsidR="00152EFE" w:rsidRDefault="007F175A">
      <w:pPr>
        <w:spacing w:after="60" w:line="276" w:lineRule="auto"/>
        <w:ind w:left="648" w:hanging="648"/>
        <w:jc w:val="left"/>
      </w:pPr>
      <w:r>
        <w:rPr>
          <w:sz w:val="22"/>
        </w:rPr>
        <w:t>[22]</w:t>
      </w:r>
      <w:r>
        <w:rPr>
          <w:sz w:val="22"/>
        </w:rPr>
        <w:tab/>
        <w:t>T. Chen and C. Guestrin, "XGBoost: A scalable tree boosting system," in Proc. 22nd ACM SIGKDD Int. Conf. Knowledge Discovery and Data Mining, 2016, pp. 785-794.</w:t>
      </w:r>
    </w:p>
    <w:p w:rsidR="00152EFE" w:rsidRDefault="007F175A">
      <w:pPr>
        <w:spacing w:after="60" w:line="276" w:lineRule="auto"/>
        <w:ind w:left="648" w:hanging="648"/>
        <w:jc w:val="left"/>
      </w:pPr>
      <w:r>
        <w:rPr>
          <w:sz w:val="22"/>
        </w:rPr>
        <w:t>[23]</w:t>
      </w:r>
      <w:r>
        <w:rPr>
          <w:sz w:val="22"/>
        </w:rPr>
        <w:tab/>
        <w:t>F. Pedregosa et al., "Scikit-learn: Machine learning in Python," Journal o</w:t>
      </w:r>
      <w:r>
        <w:rPr>
          <w:sz w:val="22"/>
        </w:rPr>
        <w:t>f Machine Learning Research, vol. 12, pp. 2825-2830, 2011.</w:t>
      </w:r>
    </w:p>
    <w:p w:rsidR="00152EFE" w:rsidRDefault="007F175A">
      <w:pPr>
        <w:spacing w:after="60" w:line="276" w:lineRule="auto"/>
        <w:ind w:left="648" w:hanging="648"/>
        <w:jc w:val="left"/>
      </w:pPr>
      <w:r>
        <w:rPr>
          <w:sz w:val="22"/>
        </w:rPr>
        <w:t>[24]</w:t>
      </w:r>
      <w:r>
        <w:rPr>
          <w:sz w:val="22"/>
        </w:rPr>
        <w:tab/>
        <w:t>C. E. Shannon, "A mathematical theory of communication," Bell System Technical Journal, vol. 27, no. 3, pp. 379-423, Jul. 1948.</w:t>
      </w:r>
    </w:p>
    <w:p w:rsidR="00152EFE" w:rsidRDefault="007F175A">
      <w:pPr>
        <w:spacing w:after="60" w:line="276" w:lineRule="auto"/>
        <w:ind w:left="648" w:hanging="648"/>
        <w:jc w:val="left"/>
      </w:pPr>
      <w:r>
        <w:rPr>
          <w:sz w:val="22"/>
        </w:rPr>
        <w:t>[25]</w:t>
      </w:r>
      <w:r>
        <w:rPr>
          <w:sz w:val="22"/>
        </w:rPr>
        <w:tab/>
        <w:t>"Using machine learning to detect malicious URLs," public d</w:t>
      </w:r>
      <w:r>
        <w:rPr>
          <w:sz w:val="22"/>
        </w:rPr>
        <w:t>ataset repository (data/data.csv). [Online]. Available: https://github.com/faizann24/Using-machine-learning-to-detect-malicious-URLs</w:t>
      </w:r>
    </w:p>
    <w:p w:rsidR="00152EFE" w:rsidRDefault="007F175A">
      <w:pPr>
        <w:spacing w:after="60" w:line="276" w:lineRule="auto"/>
        <w:ind w:left="648" w:hanging="648"/>
        <w:jc w:val="left"/>
      </w:pPr>
      <w:r>
        <w:rPr>
          <w:sz w:val="22"/>
        </w:rPr>
        <w:t>[26]</w:t>
      </w:r>
      <w:r>
        <w:rPr>
          <w:sz w:val="22"/>
        </w:rPr>
        <w:tab/>
        <w:t>OpenPhish, "Phishing feed," and abuse.ch, "URLhaus: online malware URL feed." [Online]. Available: https://openphish.c</w:t>
      </w:r>
      <w:r>
        <w:rPr>
          <w:sz w:val="22"/>
        </w:rPr>
        <w:t>om and https://urlhaus.abuse.ch</w:t>
      </w:r>
    </w:p>
    <w:p w:rsidR="00152EFE" w:rsidRDefault="007F175A">
      <w:pPr>
        <w:spacing w:after="60" w:line="276" w:lineRule="auto"/>
        <w:ind w:left="648" w:hanging="648"/>
        <w:jc w:val="left"/>
      </w:pPr>
      <w:r>
        <w:rPr>
          <w:sz w:val="22"/>
        </w:rPr>
        <w:t>[27]</w:t>
      </w:r>
      <w:r>
        <w:rPr>
          <w:sz w:val="22"/>
        </w:rPr>
        <w:tab/>
        <w:t>Pallets Projects, "Flask documentation." [Online]. Available: https://flask.palletsprojects.com</w:t>
      </w:r>
    </w:p>
    <w:p w:rsidR="00152EFE" w:rsidRDefault="007F175A">
      <w:pPr>
        <w:spacing w:after="60" w:line="276" w:lineRule="auto"/>
        <w:ind w:left="648" w:hanging="648"/>
        <w:jc w:val="left"/>
      </w:pPr>
      <w:r>
        <w:rPr>
          <w:sz w:val="22"/>
        </w:rPr>
        <w:t>[28]</w:t>
      </w:r>
      <w:r>
        <w:rPr>
          <w:sz w:val="22"/>
        </w:rPr>
        <w:tab/>
        <w:t>Meta Platforms, "React documentation." [Online]. Available: https://react.dev</w:t>
      </w:r>
    </w:p>
    <w:p w:rsidR="00152EFE" w:rsidRDefault="007F175A">
      <w:pPr>
        <w:pStyle w:val="Heading1"/>
        <w:pageBreakBefore/>
      </w:pPr>
      <w:bookmarkStart w:id="172" w:name="_Toc242981700"/>
      <w:r>
        <w:lastRenderedPageBreak/>
        <w:t>APPENDIX A</w:t>
      </w:r>
      <w:r>
        <w:br/>
        <w:t>IMPORTANT CODE</w:t>
      </w:r>
      <w:bookmarkEnd w:id="172"/>
    </w:p>
    <w:p w:rsidR="00152EFE" w:rsidRDefault="007F175A">
      <w:r>
        <w:t>The listings b</w:t>
      </w:r>
      <w:r>
        <w:t>elow are the real source code, extracted by script from the files named in each caption.</w:t>
      </w:r>
    </w:p>
    <w:p w:rsidR="00152EFE" w:rsidRDefault="007F175A">
      <w:pPr>
        <w:pStyle w:val="Heading2"/>
      </w:pPr>
      <w:bookmarkStart w:id="173" w:name="_Toc242981701"/>
      <w:r>
        <w:t>A.1  Feature extraction (phishguard/features.py)</w:t>
      </w:r>
      <w:bookmarkEnd w:id="173"/>
    </w:p>
    <w:p w:rsidR="00152EFE" w:rsidRDefault="007F175A">
      <w:pPr>
        <w:pStyle w:val="TableCaption"/>
        <w:jc w:val="left"/>
      </w:pPr>
      <w:bookmarkStart w:id="174" w:name="_Toc242981813"/>
      <w:r>
        <w:t>Listing: extract_features</w:t>
      </w:r>
      <w:bookmarkEnd w:id="174"/>
    </w:p>
    <w:p w:rsidR="00152EFE" w:rsidRDefault="007F175A">
      <w:pPr>
        <w:pStyle w:val="CodeBlock"/>
        <w:shd w:val="clear" w:color="auto" w:fill="F3F4F7"/>
        <w:ind w:left="432" w:hanging="360"/>
      </w:pPr>
      <w:r>
        <w:t>def extract_features(url: str) -&gt; dict[str, float]:</w:t>
      </w:r>
    </w:p>
    <w:p w:rsidR="00152EFE" w:rsidRDefault="007F175A">
      <w:pPr>
        <w:pStyle w:val="CodeBlock"/>
        <w:shd w:val="clear" w:color="auto" w:fill="F3F4F7"/>
        <w:ind w:left="432" w:hanging="360"/>
      </w:pPr>
      <w:r>
        <w:t xml:space="preserve">    """Compute the full feature dictionary for one URL."""</w:t>
      </w:r>
    </w:p>
    <w:p w:rsidR="00152EFE" w:rsidRDefault="007F175A">
      <w:pPr>
        <w:pStyle w:val="CodeBlock"/>
        <w:shd w:val="clear" w:color="auto" w:fill="F3F4F7"/>
        <w:ind w:left="432" w:hanging="360"/>
      </w:pPr>
      <w:r>
        <w:t xml:space="preserve">    norm = normalize_url(url)</w:t>
      </w:r>
    </w:p>
    <w:p w:rsidR="00152EFE" w:rsidRDefault="007F175A">
      <w:pPr>
        <w:pStyle w:val="CodeBlock"/>
        <w:shd w:val="clear" w:color="auto" w:fill="F3F4F7"/>
        <w:ind w:left="432" w:hanging="360"/>
      </w:pPr>
      <w:r>
        <w:t xml:space="preserve">    decoded = unquote(norm)</w:t>
      </w:r>
    </w:p>
    <w:p w:rsidR="00152EFE" w:rsidRDefault="007F175A">
      <w:pPr>
        <w:pStyle w:val="CodeBlock"/>
        <w:shd w:val="clear" w:color="auto" w:fill="F3F4F7"/>
        <w:ind w:left="432" w:hanging="360"/>
      </w:pPr>
      <w:r>
        <w:t xml:space="preserve">    parts = _safe_split(norm)</w:t>
      </w:r>
    </w:p>
    <w:p w:rsidR="00152EFE" w:rsidRDefault="007F175A">
      <w:pPr>
        <w:pStyle w:val="CodeBlock"/>
        <w:shd w:val="clear" w:color="auto" w:fill="F3F4F7"/>
        <w:ind w:left="432" w:hanging="360"/>
      </w:pPr>
      <w:r>
        <w:t xml:space="preserve">    host = (parts.hostname or "").lower()</w:t>
      </w:r>
    </w:p>
    <w:p w:rsidR="00152EFE" w:rsidRDefault="007F175A">
      <w:pPr>
        <w:pStyle w:val="CodeBlock"/>
        <w:shd w:val="clear" w:color="auto" w:fill="F3F4F7"/>
        <w:ind w:left="432" w:hanging="360"/>
      </w:pPr>
      <w:r>
        <w:t xml:space="preserve">    path = parts.path or ""</w:t>
      </w:r>
    </w:p>
    <w:p w:rsidR="00152EFE" w:rsidRDefault="007F175A">
      <w:pPr>
        <w:pStyle w:val="CodeBlock"/>
        <w:shd w:val="clear" w:color="auto" w:fill="F3F4F7"/>
        <w:ind w:left="432" w:hanging="360"/>
      </w:pPr>
      <w:r>
        <w:t xml:space="preserve">    query = parts.query or ""</w:t>
      </w:r>
    </w:p>
    <w:p w:rsidR="00152EFE" w:rsidRDefault="007F175A">
      <w:pPr>
        <w:pStyle w:val="CodeBlock"/>
        <w:shd w:val="clear" w:color="auto" w:fill="F3F4F7"/>
        <w:ind w:left="432" w:hanging="360"/>
      </w:pPr>
      <w:r>
        <w:t xml:space="preserve">    fragment = parts.fragment or ""</w:t>
      </w:r>
    </w:p>
    <w:p w:rsidR="00152EFE" w:rsidRDefault="007F175A">
      <w:pPr>
        <w:pStyle w:val="CodeBlock"/>
        <w:shd w:val="clear" w:color="auto" w:fill="F3F4F7"/>
        <w:ind w:left="432" w:hanging="360"/>
      </w:pPr>
      <w:r>
        <w:t xml:space="preserve">    lower = norm.lower()</w:t>
      </w:r>
    </w:p>
    <w:p w:rsidR="00152EFE" w:rsidRDefault="007F175A">
      <w:pPr>
        <w:pStyle w:val="CodeBlock"/>
        <w:shd w:val="clear" w:color="auto" w:fill="F3F4F7"/>
        <w:ind w:left="432" w:hanging="360"/>
      </w:pPr>
      <w:r>
        <w:t xml:space="preserve">    sub, domain, tld = split_host(host)</w:t>
      </w:r>
    </w:p>
    <w:p w:rsidR="00152EFE" w:rsidRDefault="007F175A">
      <w:pPr>
        <w:pStyle w:val="CodeBlock"/>
        <w:shd w:val="clear" w:color="auto" w:fill="F3F4F7"/>
        <w:ind w:left="432" w:hanging="360"/>
      </w:pPr>
      <w:r>
        <w:t xml:space="preserve">    ip_host = is_ip(host)</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tokens = [t for t in _TOKEN_SPLIT.split(lower) if t]</w:t>
      </w:r>
    </w:p>
    <w:p w:rsidR="00152EFE" w:rsidRDefault="007F175A">
      <w:pPr>
        <w:pStyle w:val="CodeBlock"/>
        <w:shd w:val="clear" w:color="auto" w:fill="F3F4F7"/>
        <w:ind w:left="432" w:hanging="360"/>
      </w:pPr>
      <w:r>
        <w:t xml:space="preserve">    digits = sum(c.isdigit() for c in norm)</w:t>
      </w:r>
    </w:p>
    <w:p w:rsidR="00152EFE" w:rsidRDefault="007F175A">
      <w:pPr>
        <w:pStyle w:val="CodeBlock"/>
        <w:shd w:val="clear" w:color="auto" w:fill="F3F4F7"/>
        <w:ind w:left="432" w:hanging="360"/>
      </w:pPr>
      <w:r>
        <w:t xml:space="preserve">    letters = sum(c.isalph</w:t>
      </w:r>
      <w:r>
        <w:t>a() for c in norm)</w:t>
      </w:r>
    </w:p>
    <w:p w:rsidR="00152EFE" w:rsidRDefault="007F175A">
      <w:pPr>
        <w:pStyle w:val="CodeBlock"/>
        <w:shd w:val="clear" w:color="auto" w:fill="F3F4F7"/>
        <w:ind w:left="432" w:hanging="360"/>
      </w:pPr>
      <w:r>
        <w:t xml:space="preserve">    length = max(len(norm), 1)</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brand_in_domain = int(bool(_BRAND_RE.search(domain))) if domain else 0</w:t>
      </w:r>
    </w:p>
    <w:p w:rsidR="00152EFE" w:rsidRDefault="007F175A">
      <w:pPr>
        <w:pStyle w:val="CodeBlock"/>
        <w:shd w:val="clear" w:color="auto" w:fill="F3F4F7"/>
        <w:ind w:left="432" w:hanging="360"/>
      </w:pPr>
      <w:r>
        <w:t xml:space="preserve">    brand_elsewhere = int(bool(_BRAND_RE.search(sub + path + query))) and not brand_in_domain</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f: dict[str, float] = {</w:t>
      </w:r>
    </w:p>
    <w:p w:rsidR="00152EFE" w:rsidRDefault="007F175A">
      <w:pPr>
        <w:pStyle w:val="CodeBlock"/>
        <w:shd w:val="clear" w:color="auto" w:fill="F3F4F7"/>
        <w:ind w:left="432" w:hanging="360"/>
      </w:pPr>
      <w:r>
        <w:t xml:space="preserve">     </w:t>
      </w:r>
      <w:r>
        <w:t xml:space="preserve">   # ---- lexical -------------------------------------------------------</w:t>
      </w:r>
    </w:p>
    <w:p w:rsidR="00152EFE" w:rsidRDefault="007F175A">
      <w:pPr>
        <w:pStyle w:val="CodeBlock"/>
        <w:shd w:val="clear" w:color="auto" w:fill="F3F4F7"/>
        <w:ind w:left="432" w:hanging="360"/>
      </w:pPr>
      <w:r>
        <w:t xml:space="preserve">        "url_length": len(norm),</w:t>
      </w:r>
    </w:p>
    <w:p w:rsidR="00152EFE" w:rsidRDefault="007F175A">
      <w:pPr>
        <w:pStyle w:val="CodeBlock"/>
        <w:shd w:val="clear" w:color="auto" w:fill="F3F4F7"/>
        <w:ind w:left="432" w:hanging="360"/>
      </w:pPr>
      <w:r>
        <w:t xml:space="preserve">        "host_length": len(host),</w:t>
      </w:r>
    </w:p>
    <w:p w:rsidR="00152EFE" w:rsidRDefault="007F175A">
      <w:pPr>
        <w:pStyle w:val="CodeBlock"/>
        <w:shd w:val="clear" w:color="auto" w:fill="F3F4F7"/>
        <w:ind w:left="432" w:hanging="360"/>
      </w:pPr>
      <w:r>
        <w:t xml:space="preserve">        "path_length": len(path),</w:t>
      </w:r>
    </w:p>
    <w:p w:rsidR="00152EFE" w:rsidRDefault="007F175A">
      <w:pPr>
        <w:pStyle w:val="CodeBlock"/>
        <w:shd w:val="clear" w:color="auto" w:fill="F3F4F7"/>
        <w:ind w:left="432" w:hanging="360"/>
      </w:pPr>
      <w:r>
        <w:t xml:space="preserve">        "query_length": len(query),</w:t>
      </w:r>
    </w:p>
    <w:p w:rsidR="00152EFE" w:rsidRDefault="007F175A">
      <w:pPr>
        <w:pStyle w:val="CodeBlock"/>
        <w:shd w:val="clear" w:color="auto" w:fill="F3F4F7"/>
        <w:ind w:left="432" w:hanging="360"/>
      </w:pPr>
      <w:r>
        <w:t xml:space="preserve">        "fragment_length": len(fragment),</w:t>
      </w:r>
    </w:p>
    <w:p w:rsidR="00152EFE" w:rsidRDefault="007F175A">
      <w:pPr>
        <w:pStyle w:val="CodeBlock"/>
        <w:shd w:val="clear" w:color="auto" w:fill="F3F4F7"/>
        <w:ind w:left="432" w:hanging="360"/>
      </w:pPr>
      <w:r>
        <w:t xml:space="preserve">        "num_dots": norm.count("."),</w:t>
      </w:r>
    </w:p>
    <w:p w:rsidR="00152EFE" w:rsidRDefault="007F175A">
      <w:pPr>
        <w:pStyle w:val="CodeBlock"/>
        <w:shd w:val="clear" w:color="auto" w:fill="F3F4F7"/>
        <w:ind w:left="432" w:hanging="360"/>
      </w:pPr>
      <w:r>
        <w:t xml:space="preserve">        "num_hyphens": norm.count("-"),</w:t>
      </w:r>
    </w:p>
    <w:p w:rsidR="00152EFE" w:rsidRDefault="007F175A">
      <w:pPr>
        <w:pStyle w:val="CodeBlock"/>
        <w:shd w:val="clear" w:color="auto" w:fill="F3F4F7"/>
        <w:ind w:left="432" w:hanging="360"/>
      </w:pPr>
      <w:r>
        <w:t xml:space="preserve">        "num_underscores": norm.count("_"),</w:t>
      </w:r>
    </w:p>
    <w:p w:rsidR="00152EFE" w:rsidRDefault="007F175A">
      <w:pPr>
        <w:pStyle w:val="CodeBlock"/>
        <w:shd w:val="clear" w:color="auto" w:fill="F3F4F7"/>
        <w:ind w:left="432" w:hanging="360"/>
      </w:pPr>
      <w:r>
        <w:t xml:space="preserve">        "num_slashes": norm.count("/") - 2,       # ignore the scheme's //</w:t>
      </w:r>
    </w:p>
    <w:p w:rsidR="00152EFE" w:rsidRDefault="007F175A">
      <w:pPr>
        <w:pStyle w:val="CodeBlock"/>
        <w:shd w:val="clear" w:color="auto" w:fill="F3F4F7"/>
        <w:ind w:left="432" w:hanging="360"/>
      </w:pPr>
      <w:r>
        <w:t xml:space="preserve">        "num_digits": digits,</w:t>
      </w:r>
    </w:p>
    <w:p w:rsidR="00152EFE" w:rsidRDefault="007F175A">
      <w:pPr>
        <w:pStyle w:val="CodeBlock"/>
        <w:shd w:val="clear" w:color="auto" w:fill="F3F4F7"/>
        <w:ind w:left="432" w:hanging="360"/>
      </w:pPr>
      <w:r>
        <w:t xml:space="preserve">        "digit_ratio": digits </w:t>
      </w:r>
      <w:r>
        <w:t>/ length,</w:t>
      </w:r>
    </w:p>
    <w:p w:rsidR="00152EFE" w:rsidRDefault="007F175A">
      <w:pPr>
        <w:pStyle w:val="CodeBlock"/>
        <w:shd w:val="clear" w:color="auto" w:fill="F3F4F7"/>
        <w:ind w:left="432" w:hanging="360"/>
      </w:pPr>
      <w:r>
        <w:t xml:space="preserve">        "num_special_chars": sum(c in _SPECIAL_CHARS for c in norm),</w:t>
      </w:r>
    </w:p>
    <w:p w:rsidR="00152EFE" w:rsidRDefault="007F175A">
      <w:pPr>
        <w:pStyle w:val="CodeBlock"/>
        <w:shd w:val="clear" w:color="auto" w:fill="F3F4F7"/>
        <w:ind w:left="432" w:hanging="360"/>
      </w:pPr>
      <w:r>
        <w:t xml:space="preserve">        "has_at_symbol": int("@" in norm),</w:t>
      </w:r>
    </w:p>
    <w:p w:rsidR="00152EFE" w:rsidRDefault="007F175A">
      <w:pPr>
        <w:pStyle w:val="CodeBlock"/>
        <w:shd w:val="clear" w:color="auto" w:fill="F3F4F7"/>
        <w:ind w:left="432" w:hanging="360"/>
      </w:pPr>
      <w:r>
        <w:t xml:space="preserve">        "num_query_params": len([p for p in query.split("&amp;") if p]) if query else 0,</w:t>
      </w:r>
    </w:p>
    <w:p w:rsidR="00152EFE" w:rsidRDefault="007F175A">
      <w:pPr>
        <w:pStyle w:val="CodeBlock"/>
        <w:shd w:val="clear" w:color="auto" w:fill="F3F4F7"/>
        <w:ind w:left="432" w:hanging="360"/>
      </w:pPr>
      <w:r>
        <w:t xml:space="preserve">        "num_equals": norm.count("="),</w:t>
      </w:r>
    </w:p>
    <w:p w:rsidR="00152EFE" w:rsidRDefault="007F175A">
      <w:pPr>
        <w:pStyle w:val="CodeBlock"/>
        <w:shd w:val="clear" w:color="auto" w:fill="F3F4F7"/>
        <w:ind w:left="432" w:hanging="360"/>
      </w:pPr>
      <w:r>
        <w:t xml:space="preserve">        "n</w:t>
      </w:r>
      <w:r>
        <w:t>um_ampersands": norm.count("&amp;"),</w:t>
      </w:r>
    </w:p>
    <w:p w:rsidR="00152EFE" w:rsidRDefault="007F175A">
      <w:pPr>
        <w:pStyle w:val="CodeBlock"/>
        <w:shd w:val="clear" w:color="auto" w:fill="F3F4F7"/>
        <w:ind w:left="432" w:hanging="360"/>
      </w:pPr>
      <w:r>
        <w:t xml:space="preserve">        "num_percent": norm.count("%"),</w:t>
      </w:r>
    </w:p>
    <w:p w:rsidR="00152EFE" w:rsidRDefault="007F175A">
      <w:pPr>
        <w:pStyle w:val="CodeBlock"/>
        <w:shd w:val="clear" w:color="auto" w:fill="F3F4F7"/>
        <w:ind w:left="432" w:hanging="360"/>
      </w:pPr>
      <w:r>
        <w:t xml:space="preserve">        "url_entropy": shannon_entropy(lower),</w:t>
      </w:r>
    </w:p>
    <w:p w:rsidR="00152EFE" w:rsidRDefault="007F175A">
      <w:pPr>
        <w:pStyle w:val="CodeBlock"/>
        <w:shd w:val="clear" w:color="auto" w:fill="F3F4F7"/>
        <w:ind w:left="432" w:hanging="360"/>
      </w:pPr>
      <w:r>
        <w:t xml:space="preserve">        "suspicious_word_count": len(_SUSP_RE.findall(lower)),</w:t>
      </w:r>
    </w:p>
    <w:p w:rsidR="00152EFE" w:rsidRDefault="007F175A">
      <w:pPr>
        <w:pStyle w:val="CodeBlock"/>
        <w:shd w:val="clear" w:color="auto" w:fill="F3F4F7"/>
        <w:ind w:left="432" w:hanging="360"/>
      </w:pPr>
      <w:r>
        <w:t xml:space="preserve">        "longest_token_length": max((len(t) for t in tokens), default=0),</w:t>
      </w:r>
    </w:p>
    <w:p w:rsidR="00152EFE" w:rsidRDefault="007F175A">
      <w:pPr>
        <w:pStyle w:val="CodeBlock"/>
        <w:shd w:val="clear" w:color="auto" w:fill="F3F4F7"/>
        <w:ind w:left="432" w:hanging="360"/>
      </w:pPr>
      <w:r>
        <w:t xml:space="preserve">        "has_https_in_path_or_host": int("https" in host or "https" in path.lower()),</w:t>
      </w:r>
    </w:p>
    <w:p w:rsidR="00152EFE" w:rsidRDefault="007F175A">
      <w:pPr>
        <w:pStyle w:val="CodeBlock"/>
        <w:shd w:val="clear" w:color="auto" w:fill="F3F4F7"/>
        <w:ind w:left="432" w:hanging="360"/>
      </w:pPr>
      <w:r>
        <w:t xml:space="preserve">        "has_encoded_chars": int(decoded != norm),</w:t>
      </w:r>
    </w:p>
    <w:p w:rsidR="00152EFE" w:rsidRDefault="007F175A">
      <w:pPr>
        <w:pStyle w:val="CodeBlock"/>
        <w:shd w:val="clear" w:color="auto" w:fill="F3F4F7"/>
        <w:ind w:left="432" w:hanging="360"/>
      </w:pPr>
      <w:r>
        <w:t xml:space="preserve">        "letter_ratio": letters / length,</w:t>
      </w:r>
    </w:p>
    <w:p w:rsidR="00152EFE" w:rsidRDefault="007F175A">
      <w:pPr>
        <w:pStyle w:val="CodeBlock"/>
        <w:shd w:val="clear" w:color="auto" w:fill="F3F4F7"/>
        <w:ind w:left="432" w:hanging="360"/>
      </w:pPr>
      <w:r>
        <w:t xml:space="preserve">        # ---- structural --------------------------------------------------</w:t>
      </w:r>
      <w:r>
        <w:t>--</w:t>
      </w:r>
    </w:p>
    <w:p w:rsidR="00152EFE" w:rsidRDefault="007F175A">
      <w:pPr>
        <w:pStyle w:val="CodeBlock"/>
        <w:shd w:val="clear" w:color="auto" w:fill="F3F4F7"/>
        <w:ind w:left="432" w:hanging="360"/>
      </w:pPr>
      <w:r>
        <w:t xml:space="preserve">        "is_ip_host": int(ip_host),</w:t>
      </w:r>
    </w:p>
    <w:p w:rsidR="00152EFE" w:rsidRDefault="007F175A">
      <w:pPr>
        <w:pStyle w:val="CodeBlock"/>
        <w:shd w:val="clear" w:color="auto" w:fill="F3F4F7"/>
        <w:ind w:left="432" w:hanging="360"/>
      </w:pPr>
      <w:r>
        <w:t xml:space="preserve">        "has_port": int(parts.port is not None),</w:t>
      </w:r>
    </w:p>
    <w:p w:rsidR="00152EFE" w:rsidRDefault="007F175A">
      <w:pPr>
        <w:pStyle w:val="CodeBlock"/>
        <w:shd w:val="clear" w:color="auto" w:fill="F3F4F7"/>
        <w:ind w:left="432" w:hanging="360"/>
      </w:pPr>
      <w:r>
        <w:t xml:space="preserve">        "nonstandard_port": int(parts.port not in (None, 80, 443)),</w:t>
      </w:r>
    </w:p>
    <w:p w:rsidR="00152EFE" w:rsidRDefault="007F175A">
      <w:pPr>
        <w:pStyle w:val="CodeBlock"/>
        <w:shd w:val="clear" w:color="auto" w:fill="F3F4F7"/>
        <w:ind w:left="432" w:hanging="360"/>
      </w:pPr>
      <w:r>
        <w:t xml:space="preserve">        "num_subdomains": 0 if ip_host or not sub else sub.count(".") + 1,</w:t>
      </w:r>
    </w:p>
    <w:p w:rsidR="00152EFE" w:rsidRDefault="007F175A">
      <w:pPr>
        <w:pStyle w:val="CodeBlock"/>
        <w:shd w:val="clear" w:color="auto" w:fill="F3F4F7"/>
        <w:ind w:left="432" w:hanging="360"/>
      </w:pPr>
      <w:r>
        <w:t xml:space="preserve">        "path_depth": len</w:t>
      </w:r>
      <w:r>
        <w:t>([p for p in path.split("/") if p]),</w:t>
      </w:r>
    </w:p>
    <w:p w:rsidR="00152EFE" w:rsidRDefault="007F175A">
      <w:pPr>
        <w:pStyle w:val="CodeBlock"/>
        <w:shd w:val="clear" w:color="auto" w:fill="F3F4F7"/>
        <w:ind w:left="432" w:hanging="360"/>
      </w:pPr>
      <w:r>
        <w:t xml:space="preserve">        "has_double_slash_in_path": int("//" in path),</w:t>
      </w:r>
    </w:p>
    <w:p w:rsidR="00152EFE" w:rsidRDefault="007F175A">
      <w:pPr>
        <w:pStyle w:val="CodeBlock"/>
        <w:shd w:val="clear" w:color="auto" w:fill="F3F4F7"/>
        <w:ind w:left="432" w:hanging="360"/>
      </w:pPr>
      <w:r>
        <w:t xml:space="preserve">        "is_url_shortener": int(host in URL_SHORTENERS or f"{domain}.{tld}" in URL_SHORTENERS),</w:t>
      </w:r>
    </w:p>
    <w:p w:rsidR="00152EFE" w:rsidRDefault="007F175A">
      <w:pPr>
        <w:pStyle w:val="CodeBlock"/>
        <w:shd w:val="clear" w:color="auto" w:fill="F3F4F7"/>
        <w:ind w:left="432" w:hanging="360"/>
      </w:pPr>
      <w:r>
        <w:t xml:space="preserve">        "has_file_extension": int(bool(_FILE_EXT.search(path.split("/")[-1]))) if path else 0,</w:t>
      </w:r>
    </w:p>
    <w:p w:rsidR="00152EFE" w:rsidRDefault="007F175A">
      <w:pPr>
        <w:pStyle w:val="CodeBlock"/>
        <w:shd w:val="clear" w:color="auto" w:fill="F3F4F7"/>
        <w:ind w:left="432" w:hanging="360"/>
      </w:pPr>
      <w:r>
        <w:t xml:space="preserve">        "has_executable_extension": int(bool(_EXEC_EXT.search(path))),</w:t>
      </w:r>
    </w:p>
    <w:p w:rsidR="00152EFE" w:rsidRDefault="007F175A">
      <w:pPr>
        <w:pStyle w:val="CodeBlock"/>
        <w:shd w:val="clear" w:color="auto" w:fill="F3F4F7"/>
        <w:ind w:left="432" w:hanging="360"/>
      </w:pPr>
      <w:r>
        <w:t xml:space="preserve">        # ---- domain --------------------------------------------------------</w:t>
      </w:r>
    </w:p>
    <w:p w:rsidR="00152EFE" w:rsidRDefault="007F175A">
      <w:pPr>
        <w:pStyle w:val="CodeBlock"/>
        <w:shd w:val="clear" w:color="auto" w:fill="F3F4F7"/>
        <w:ind w:left="432" w:hanging="360"/>
      </w:pPr>
      <w:r>
        <w:t xml:space="preserve">        "do</w:t>
      </w:r>
      <w:r>
        <w:t>main_length": len(domain),</w:t>
      </w:r>
    </w:p>
    <w:p w:rsidR="00152EFE" w:rsidRDefault="007F175A">
      <w:pPr>
        <w:pStyle w:val="CodeBlock"/>
        <w:shd w:val="clear" w:color="auto" w:fill="F3F4F7"/>
        <w:ind w:left="432" w:hanging="360"/>
      </w:pPr>
      <w:r>
        <w:t xml:space="preserve">        "domain_entropy": shannon_entropy(domain),</w:t>
      </w:r>
    </w:p>
    <w:p w:rsidR="00152EFE" w:rsidRDefault="007F175A">
      <w:pPr>
        <w:pStyle w:val="CodeBlock"/>
        <w:shd w:val="clear" w:color="auto" w:fill="F3F4F7"/>
        <w:ind w:left="432" w:hanging="360"/>
      </w:pPr>
      <w:r>
        <w:t xml:space="preserve">        "domain_digit_count": sum(c.isdigit() for c in domain),</w:t>
      </w:r>
    </w:p>
    <w:p w:rsidR="00152EFE" w:rsidRDefault="007F175A">
      <w:pPr>
        <w:pStyle w:val="CodeBlock"/>
        <w:shd w:val="clear" w:color="auto" w:fill="F3F4F7"/>
        <w:ind w:left="432" w:hanging="360"/>
      </w:pPr>
      <w:r>
        <w:t xml:space="preserve">        "domain_hyphen_count": domain.count("-"),</w:t>
      </w:r>
    </w:p>
    <w:p w:rsidR="00152EFE" w:rsidRDefault="007F175A">
      <w:pPr>
        <w:pStyle w:val="CodeBlock"/>
        <w:shd w:val="clear" w:color="auto" w:fill="F3F4F7"/>
        <w:ind w:left="432" w:hanging="360"/>
      </w:pPr>
      <w:r>
        <w:t xml:space="preserve">        "domain_vowel_ratio": (sum(c in "aeiou" for c in domain)</w:t>
      </w:r>
      <w:r>
        <w:t xml:space="preserve"> / len(domain)) if domain else 0.0,</w:t>
      </w:r>
    </w:p>
    <w:p w:rsidR="00152EFE" w:rsidRDefault="007F175A">
      <w:pPr>
        <w:pStyle w:val="CodeBlock"/>
        <w:shd w:val="clear" w:color="auto" w:fill="F3F4F7"/>
        <w:ind w:left="432" w:hanging="360"/>
      </w:pPr>
      <w:r>
        <w:t xml:space="preserve">        "domain_max_consonant_run": _max_consonant_run(domain),</w:t>
      </w:r>
    </w:p>
    <w:p w:rsidR="00152EFE" w:rsidRDefault="007F175A">
      <w:pPr>
        <w:pStyle w:val="CodeBlock"/>
        <w:shd w:val="clear" w:color="auto" w:fill="F3F4F7"/>
        <w:ind w:left="432" w:hanging="360"/>
      </w:pPr>
      <w:r>
        <w:t xml:space="preserve">        "tld_length": len(tld),</w:t>
      </w:r>
    </w:p>
    <w:p w:rsidR="00152EFE" w:rsidRDefault="007F175A">
      <w:pPr>
        <w:pStyle w:val="CodeBlock"/>
        <w:shd w:val="clear" w:color="auto" w:fill="F3F4F7"/>
        <w:ind w:left="432" w:hanging="360"/>
      </w:pPr>
      <w:r>
        <w:t xml:space="preserve">        "is_suspicious_tld": int(tld.split(".")[-1] in SUSPICIOUS_TLDS),</w:t>
      </w:r>
    </w:p>
    <w:p w:rsidR="00152EFE" w:rsidRDefault="007F175A">
      <w:pPr>
        <w:pStyle w:val="CodeBlock"/>
        <w:shd w:val="clear" w:color="auto" w:fill="F3F4F7"/>
        <w:ind w:left="432" w:hanging="360"/>
      </w:pPr>
      <w:r>
        <w:lastRenderedPageBreak/>
        <w:t xml:space="preserve">        "is_common_tld": int(tld.split(".")[-1] in </w:t>
      </w:r>
      <w:r>
        <w:t>COMMON_TLDS),</w:t>
      </w:r>
    </w:p>
    <w:p w:rsidR="00152EFE" w:rsidRDefault="007F175A">
      <w:pPr>
        <w:pStyle w:val="CodeBlock"/>
        <w:shd w:val="clear" w:color="auto" w:fill="F3F4F7"/>
        <w:ind w:left="432" w:hanging="360"/>
      </w:pPr>
      <w:r>
        <w:t xml:space="preserve">        "brand_in_domain": brand_in_domain,</w:t>
      </w:r>
    </w:p>
    <w:p w:rsidR="00152EFE" w:rsidRDefault="007F175A">
      <w:pPr>
        <w:pStyle w:val="CodeBlock"/>
        <w:shd w:val="clear" w:color="auto" w:fill="F3F4F7"/>
        <w:ind w:left="432" w:hanging="360"/>
      </w:pPr>
      <w:r>
        <w:t xml:space="preserve">        "brand_outside_domain": int(brand_elsewhere),</w:t>
      </w:r>
    </w:p>
    <w:p w:rsidR="00152EFE" w:rsidRDefault="007F175A">
      <w:pPr>
        <w:pStyle w:val="CodeBlock"/>
        <w:shd w:val="clear" w:color="auto" w:fill="F3F4F7"/>
        <w:ind w:left="432" w:hanging="360"/>
      </w:pPr>
      <w:r>
        <w:t xml:space="preserve">        "subdomain_length": len(sub),</w:t>
      </w:r>
    </w:p>
    <w:p w:rsidR="00152EFE" w:rsidRDefault="007F175A">
      <w:pPr>
        <w:pStyle w:val="CodeBlock"/>
        <w:shd w:val="clear" w:color="auto" w:fill="F3F4F7"/>
        <w:ind w:left="432" w:hanging="360"/>
      </w:pPr>
      <w:r>
        <w:t xml:space="preserve">        "subdomain_has_digit": int(any(c.isdigit() for c in sub)),</w:t>
      </w:r>
    </w:p>
    <w:p w:rsidR="00152EFE" w:rsidRDefault="007F175A">
      <w:pPr>
        <w:pStyle w:val="CodeBlock"/>
        <w:shd w:val="clear" w:color="auto" w:fill="F3F4F7"/>
        <w:ind w:left="432" w:hanging="360"/>
      </w:pPr>
      <w:r>
        <w:t xml:space="preserve">        "tld_in_subdomain": int(any(t i</w:t>
      </w:r>
      <w:r>
        <w:t>n _TLD_TOKENS for t in sub.split(".") if t)),</w:t>
      </w:r>
    </w:p>
    <w:p w:rsidR="00152EFE" w:rsidRDefault="007F175A">
      <w:pPr>
        <w:pStyle w:val="CodeBlock"/>
        <w:shd w:val="clear" w:color="auto" w:fill="F3F4F7"/>
        <w:ind w:left="432" w:hanging="360"/>
      </w:pPr>
      <w:r>
        <w:t xml:space="preserve">        "is_popular_domain": int(domain in POPULAR_DOMAINS and not ip_host),</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return f</w:t>
      </w:r>
    </w:p>
    <w:p w:rsidR="00152EFE" w:rsidRDefault="00152EFE">
      <w:pPr>
        <w:spacing w:line="144" w:lineRule="auto"/>
      </w:pPr>
    </w:p>
    <w:p w:rsidR="00152EFE" w:rsidRDefault="007F175A">
      <w:pPr>
        <w:pStyle w:val="Heading2"/>
      </w:pPr>
      <w:bookmarkStart w:id="175" w:name="_Toc242981702"/>
      <w:r>
        <w:t>A.2  Training and evaluation (phishguard/train.py)</w:t>
      </w:r>
      <w:bookmarkEnd w:id="175"/>
    </w:p>
    <w:p w:rsidR="00152EFE" w:rsidRDefault="007F175A">
      <w:pPr>
        <w:pStyle w:val="TableCaption"/>
        <w:jc w:val="left"/>
      </w:pPr>
      <w:bookmarkStart w:id="176" w:name="_Toc242981814"/>
      <w:r>
        <w:t>Listing: build_models</w:t>
      </w:r>
      <w:bookmarkEnd w:id="176"/>
    </w:p>
    <w:p w:rsidR="00152EFE" w:rsidRDefault="007F175A">
      <w:pPr>
        <w:pStyle w:val="CodeBlock"/>
        <w:shd w:val="clear" w:color="auto" w:fill="F3F4F7"/>
        <w:ind w:left="432" w:hanging="360"/>
      </w:pPr>
      <w:r>
        <w:t>def build_models() -&gt; dict:</w:t>
      </w:r>
    </w:p>
    <w:p w:rsidR="00152EFE" w:rsidRDefault="007F175A">
      <w:pPr>
        <w:pStyle w:val="CodeBlock"/>
        <w:shd w:val="clear" w:color="auto" w:fill="F3F4F7"/>
        <w:ind w:left="432" w:hanging="360"/>
      </w:pPr>
      <w:r>
        <w:t xml:space="preserve">    models =</w:t>
      </w:r>
      <w:r>
        <w:t xml:space="preserve"> {</w:t>
      </w:r>
    </w:p>
    <w:p w:rsidR="00152EFE" w:rsidRDefault="007F175A">
      <w:pPr>
        <w:pStyle w:val="CodeBlock"/>
        <w:shd w:val="clear" w:color="auto" w:fill="F3F4F7"/>
        <w:ind w:left="432" w:hanging="360"/>
      </w:pPr>
      <w:r>
        <w:t xml:space="preserve">        "random_forest": RandomForestClassifier(</w:t>
      </w:r>
    </w:p>
    <w:p w:rsidR="00152EFE" w:rsidRDefault="007F175A">
      <w:pPr>
        <w:pStyle w:val="CodeBlock"/>
        <w:shd w:val="clear" w:color="auto" w:fill="F3F4F7"/>
        <w:ind w:left="432" w:hanging="360"/>
      </w:pPr>
      <w:r>
        <w:t xml:space="preserve">            n_estimators=300, max_depth=None, min_samples_leaf=1, n_jobs=-1,</w:t>
      </w:r>
    </w:p>
    <w:p w:rsidR="00152EFE" w:rsidRDefault="007F175A">
      <w:pPr>
        <w:pStyle w:val="CodeBlock"/>
        <w:shd w:val="clear" w:color="auto" w:fill="F3F4F7"/>
        <w:ind w:left="432" w:hanging="360"/>
      </w:pPr>
      <w:r>
        <w:t xml:space="preserve">            class_weight="balanced", random_state=config.RANDOM_STATE,</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"logistic_regression": make_pipeline(</w:t>
      </w:r>
    </w:p>
    <w:p w:rsidR="00152EFE" w:rsidRDefault="007F175A">
      <w:pPr>
        <w:pStyle w:val="CodeBlock"/>
        <w:shd w:val="clear" w:color="auto" w:fill="F3F4F7"/>
        <w:ind w:left="432" w:hanging="360"/>
      </w:pPr>
      <w:r>
        <w:t xml:space="preserve">            StandardScaler(),</w:t>
      </w:r>
    </w:p>
    <w:p w:rsidR="00152EFE" w:rsidRDefault="007F175A">
      <w:pPr>
        <w:pStyle w:val="CodeBlock"/>
        <w:shd w:val="clear" w:color="auto" w:fill="F3F4F7"/>
        <w:ind w:left="432" w:hanging="360"/>
      </w:pPr>
      <w:r>
        <w:t xml:space="preserve">            LogisticRegression(max_iter=2000, C=1.0, class_weight="balanced",</w:t>
      </w:r>
    </w:p>
    <w:p w:rsidR="00152EFE" w:rsidRDefault="007F175A">
      <w:pPr>
        <w:pStyle w:val="CodeBlock"/>
        <w:shd w:val="clear" w:color="auto" w:fill="F3F4F7"/>
        <w:ind w:left="432" w:hanging="360"/>
      </w:pPr>
      <w:r>
        <w:t xml:space="preserve">                               random_state=config.RANDOM_STATE),</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if HAS_XGB:</w:t>
      </w:r>
    </w:p>
    <w:p w:rsidR="00152EFE" w:rsidRDefault="007F175A">
      <w:pPr>
        <w:pStyle w:val="CodeBlock"/>
        <w:shd w:val="clear" w:color="auto" w:fill="F3F4F7"/>
        <w:ind w:left="432" w:hanging="360"/>
      </w:pPr>
      <w:r>
        <w:t xml:space="preserve">        models["xgboost"] = XGBClassifier(</w:t>
      </w:r>
    </w:p>
    <w:p w:rsidR="00152EFE" w:rsidRDefault="007F175A">
      <w:pPr>
        <w:pStyle w:val="CodeBlock"/>
        <w:shd w:val="clear" w:color="auto" w:fill="F3F4F7"/>
        <w:ind w:left="432" w:hanging="360"/>
      </w:pPr>
      <w:r>
        <w:t xml:space="preserve">     </w:t>
      </w:r>
      <w:r>
        <w:t xml:space="preserve">       n_estimators=400, max_depth=8, learning_rate=0.08, subsample=0.9,</w:t>
      </w:r>
    </w:p>
    <w:p w:rsidR="00152EFE" w:rsidRDefault="007F175A">
      <w:pPr>
        <w:pStyle w:val="CodeBlock"/>
        <w:shd w:val="clear" w:color="auto" w:fill="F3F4F7"/>
        <w:ind w:left="432" w:hanging="360"/>
      </w:pPr>
      <w:r>
        <w:t xml:space="preserve">            colsample_bytree=0.9, eval_metric="logloss", n_jobs=-1,</w:t>
      </w:r>
    </w:p>
    <w:p w:rsidR="00152EFE" w:rsidRDefault="007F175A">
      <w:pPr>
        <w:pStyle w:val="CodeBlock"/>
        <w:shd w:val="clear" w:color="auto" w:fill="F3F4F7"/>
        <w:ind w:left="432" w:hanging="360"/>
      </w:pPr>
      <w:r>
        <w:t xml:space="preserve">            random_state=config.RANDOM_STATE,</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else:  # fallback if xgboost isn't installed</w:t>
      </w:r>
    </w:p>
    <w:p w:rsidR="00152EFE" w:rsidRDefault="007F175A">
      <w:pPr>
        <w:pStyle w:val="CodeBlock"/>
        <w:shd w:val="clear" w:color="auto" w:fill="F3F4F7"/>
        <w:ind w:left="432" w:hanging="360"/>
      </w:pPr>
      <w:r>
        <w:t xml:space="preserve">        mo</w:t>
      </w:r>
      <w:r>
        <w:t>dels["xgboost"] = GradientBoostingClassifier(</w:t>
      </w:r>
    </w:p>
    <w:p w:rsidR="00152EFE" w:rsidRDefault="007F175A">
      <w:pPr>
        <w:pStyle w:val="CodeBlock"/>
        <w:shd w:val="clear" w:color="auto" w:fill="F3F4F7"/>
        <w:ind w:left="432" w:hanging="360"/>
      </w:pPr>
      <w:r>
        <w:t xml:space="preserve">            n_estimators=300, max_depth=5, random_state=config.RANDOM_STATE)</w:t>
      </w:r>
    </w:p>
    <w:p w:rsidR="00152EFE" w:rsidRDefault="007F175A">
      <w:pPr>
        <w:pStyle w:val="CodeBlock"/>
        <w:shd w:val="clear" w:color="auto" w:fill="F3F4F7"/>
        <w:ind w:left="432" w:hanging="360"/>
      </w:pPr>
      <w:r>
        <w:t xml:space="preserve">    return models</w:t>
      </w:r>
    </w:p>
    <w:p w:rsidR="00152EFE" w:rsidRDefault="00152EFE">
      <w:pPr>
        <w:spacing w:line="144" w:lineRule="auto"/>
      </w:pPr>
    </w:p>
    <w:p w:rsidR="00152EFE" w:rsidRDefault="007F175A">
      <w:pPr>
        <w:pStyle w:val="Heading2"/>
      </w:pPr>
      <w:bookmarkStart w:id="177" w:name="_Toc242981703"/>
      <w:r>
        <w:t>A.3  Threat intelligence (phishguard/threat_intel.py)</w:t>
      </w:r>
      <w:bookmarkEnd w:id="177"/>
    </w:p>
    <w:p w:rsidR="00152EFE" w:rsidRDefault="007F175A">
      <w:pPr>
        <w:pStyle w:val="TableCaption"/>
        <w:jc w:val="left"/>
      </w:pPr>
      <w:bookmarkStart w:id="178" w:name="_Toc242981815"/>
      <w:r>
        <w:t>Listing: ThreatIntel.report</w:t>
      </w:r>
      <w:bookmarkEnd w:id="178"/>
    </w:p>
    <w:p w:rsidR="00152EFE" w:rsidRDefault="007F175A">
      <w:pPr>
        <w:pStyle w:val="CodeBlock"/>
        <w:shd w:val="clear" w:color="auto" w:fill="F3F4F7"/>
        <w:ind w:left="432" w:hanging="360"/>
      </w:pPr>
      <w:r>
        <w:t>def report(self, url: str, verdi</w:t>
      </w:r>
      <w:r>
        <w:t>ct: str, reporter: str = "anonymous",</w:t>
      </w:r>
    </w:p>
    <w:p w:rsidR="00152EFE" w:rsidRDefault="007F175A">
      <w:pPr>
        <w:pStyle w:val="CodeBlock"/>
        <w:shd w:val="clear" w:color="auto" w:fill="F3F4F7"/>
        <w:ind w:left="432" w:hanging="360"/>
      </w:pPr>
      <w:r>
        <w:t xml:space="preserve">               note: str = "", source: str = "community", trusted: bool = False) -&gt; dict:</w:t>
      </w:r>
    </w:p>
    <w:p w:rsidR="00152EFE" w:rsidRDefault="007F175A">
      <w:pPr>
        <w:pStyle w:val="CodeBlock"/>
        <w:shd w:val="clear" w:color="auto" w:fill="F3F4F7"/>
        <w:ind w:left="432" w:hanging="360"/>
      </w:pPr>
      <w:r>
        <w:t xml:space="preserve">        """Record a report and recompute consensus for the URL."""</w:t>
      </w:r>
    </w:p>
    <w:p w:rsidR="00152EFE" w:rsidRDefault="007F175A">
      <w:pPr>
        <w:pStyle w:val="CodeBlock"/>
        <w:shd w:val="clear" w:color="auto" w:fill="F3F4F7"/>
        <w:ind w:left="432" w:hanging="360"/>
      </w:pPr>
      <w:r>
        <w:t xml:space="preserve">        verdict = verdict.lower().strip()</w:t>
      </w:r>
    </w:p>
    <w:p w:rsidR="00152EFE" w:rsidRDefault="007F175A">
      <w:pPr>
        <w:pStyle w:val="CodeBlock"/>
        <w:shd w:val="clear" w:color="auto" w:fill="F3F4F7"/>
        <w:ind w:left="432" w:hanging="360"/>
      </w:pPr>
      <w:r>
        <w:t xml:space="preserve">        if verdict not in ("phishing", "safe"):</w:t>
      </w:r>
    </w:p>
    <w:p w:rsidR="00152EFE" w:rsidRDefault="007F175A">
      <w:pPr>
        <w:pStyle w:val="CodeBlock"/>
        <w:shd w:val="clear" w:color="auto" w:fill="F3F4F7"/>
        <w:ind w:left="432" w:hanging="360"/>
      </w:pPr>
      <w:r>
        <w:t xml:space="preserve">            raise ValueError("verdict must be 'phishing' or 'safe'")</w:t>
      </w:r>
    </w:p>
    <w:p w:rsidR="00152EFE" w:rsidRDefault="007F175A">
      <w:pPr>
        <w:pStyle w:val="CodeBlock"/>
        <w:shd w:val="clear" w:color="auto" w:fill="F3F4F7"/>
        <w:ind w:left="432" w:hanging="360"/>
      </w:pPr>
      <w:r>
        <w:t xml:space="preserve">        url_norm = normalize_url(url)</w:t>
      </w:r>
    </w:p>
    <w:p w:rsidR="00152EFE" w:rsidRDefault="007F175A">
      <w:pPr>
        <w:pStyle w:val="CodeBlock"/>
        <w:shd w:val="clear" w:color="auto" w:fill="F3F4F7"/>
        <w:ind w:left="432" w:hanging="360"/>
      </w:pPr>
      <w:r>
        <w:t xml:space="preserve">        if not url_norm:</w:t>
      </w:r>
    </w:p>
    <w:p w:rsidR="00152EFE" w:rsidRDefault="007F175A">
      <w:pPr>
        <w:pStyle w:val="CodeBlock"/>
        <w:shd w:val="clear" w:color="auto" w:fill="F3F4F7"/>
        <w:ind w:left="432" w:hanging="360"/>
      </w:pPr>
      <w:r>
        <w:t xml:space="preserve">            raise ValueError("empty URL")</w:t>
      </w:r>
    </w:p>
    <w:p w:rsidR="00152EFE" w:rsidRDefault="007F175A">
      <w:pPr>
        <w:pStyle w:val="CodeBlock"/>
        <w:shd w:val="clear" w:color="auto" w:fill="F3F4F7"/>
        <w:ind w:left="432" w:hanging="360"/>
      </w:pPr>
      <w:r>
        <w:t xml:space="preserve">        now = _now()</w:t>
      </w:r>
    </w:p>
    <w:p w:rsidR="00152EFE" w:rsidRDefault="007F175A">
      <w:pPr>
        <w:pStyle w:val="CodeBlock"/>
        <w:shd w:val="clear" w:color="auto" w:fill="F3F4F7"/>
        <w:ind w:left="432" w:hanging="360"/>
      </w:pPr>
      <w:r>
        <w:t xml:space="preserve">        with </w:t>
      </w:r>
      <w:r>
        <w:t>self._conn() as c:</w:t>
      </w:r>
    </w:p>
    <w:p w:rsidR="00152EFE" w:rsidRDefault="007F175A">
      <w:pPr>
        <w:pStyle w:val="CodeBlock"/>
        <w:shd w:val="clear" w:color="auto" w:fill="F3F4F7"/>
        <w:ind w:left="432" w:hanging="360"/>
      </w:pPr>
      <w:r>
        <w:t xml:space="preserve">            c.execute(</w:t>
      </w:r>
    </w:p>
    <w:p w:rsidR="00152EFE" w:rsidRDefault="007F175A">
      <w:pPr>
        <w:pStyle w:val="CodeBlock"/>
        <w:shd w:val="clear" w:color="auto" w:fill="F3F4F7"/>
        <w:ind w:left="432" w:hanging="360"/>
      </w:pPr>
      <w:r>
        <w:t xml:space="preserve">                "INSERT INTO reports(url_norm,url,verdict,reporter,source,note,created_at)"</w:t>
      </w:r>
    </w:p>
    <w:p w:rsidR="00152EFE" w:rsidRDefault="007F175A">
      <w:pPr>
        <w:pStyle w:val="CodeBlock"/>
        <w:shd w:val="clear" w:color="auto" w:fill="F3F4F7"/>
        <w:ind w:left="432" w:hanging="360"/>
      </w:pPr>
      <w:r>
        <w:t xml:space="preserve">                " VALUES (?,?,?,?,?,?,?)",</w:t>
      </w:r>
    </w:p>
    <w:p w:rsidR="00152EFE" w:rsidRDefault="007F175A">
      <w:pPr>
        <w:pStyle w:val="CodeBlock"/>
        <w:shd w:val="clear" w:color="auto" w:fill="F3F4F7"/>
        <w:ind w:left="432" w:hanging="360"/>
      </w:pPr>
      <w:r>
        <w:t xml:space="preserve">                (url_norm, url.strip(), verdict, reporter or "anonymous", sourc</w:t>
      </w:r>
      <w:r>
        <w:t>e, note, now),</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row = c.execute("SELECT * FROM intel WHERE url_norm=?", (url_norm,)).fetchone()</w:t>
      </w:r>
    </w:p>
    <w:p w:rsidR="00152EFE" w:rsidRDefault="007F175A">
      <w:pPr>
        <w:pStyle w:val="CodeBlock"/>
        <w:shd w:val="clear" w:color="auto" w:fill="F3F4F7"/>
        <w:ind w:left="432" w:hanging="360"/>
      </w:pPr>
      <w:r>
        <w:t xml:space="preserve">            if row is None:</w:t>
      </w:r>
    </w:p>
    <w:p w:rsidR="00152EFE" w:rsidRDefault="007F175A">
      <w:pPr>
        <w:pStyle w:val="CodeBlock"/>
        <w:shd w:val="clear" w:color="auto" w:fill="F3F4F7"/>
        <w:ind w:left="432" w:hanging="360"/>
      </w:pPr>
      <w:r>
        <w:t xml:space="preserve">                p, s = (1, 0) if verdict == "phishing" else (0, 1)</w:t>
      </w:r>
    </w:p>
    <w:p w:rsidR="00152EFE" w:rsidRDefault="007F175A">
      <w:pPr>
        <w:pStyle w:val="CodeBlock"/>
        <w:shd w:val="clear" w:color="auto" w:fill="F3F4F7"/>
        <w:ind w:left="432" w:hanging="360"/>
      </w:pPr>
      <w:r>
        <w:t xml:space="preserve">                c.execute(</w:t>
      </w:r>
    </w:p>
    <w:p w:rsidR="00152EFE" w:rsidRDefault="007F175A">
      <w:pPr>
        <w:pStyle w:val="CodeBlock"/>
        <w:shd w:val="clear" w:color="auto" w:fill="F3F4F7"/>
        <w:ind w:left="432" w:hanging="360"/>
      </w:pPr>
      <w:r>
        <w:t xml:space="preserve">             </w:t>
      </w:r>
      <w:r>
        <w:t xml:space="preserve">       "INSERT INTO intel(url_norm,url,phishing_votes,safe_votes,status,source,"</w:t>
      </w:r>
    </w:p>
    <w:p w:rsidR="00152EFE" w:rsidRDefault="007F175A">
      <w:pPr>
        <w:pStyle w:val="CodeBlock"/>
        <w:shd w:val="clear" w:color="auto" w:fill="F3F4F7"/>
        <w:ind w:left="432" w:hanging="360"/>
      </w:pPr>
      <w:r>
        <w:t xml:space="preserve">                    "first_seen,last_updated) VALUES (?,?,?,?,?,?,?,?)",</w:t>
      </w:r>
    </w:p>
    <w:p w:rsidR="00152EFE" w:rsidRDefault="007F175A">
      <w:pPr>
        <w:pStyle w:val="CodeBlock"/>
        <w:shd w:val="clear" w:color="auto" w:fill="F3F4F7"/>
        <w:ind w:left="432" w:hanging="360"/>
      </w:pPr>
      <w:r>
        <w:t xml:space="preserve">                    (url_norm, url.strip(), p, s, "pending", source, now, now),</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w:t>
      </w:r>
      <w:r>
        <w:t xml:space="preserve">            p_votes, s_votes = p, s</w:t>
      </w:r>
    </w:p>
    <w:p w:rsidR="00152EFE" w:rsidRDefault="007F175A">
      <w:pPr>
        <w:pStyle w:val="CodeBlock"/>
        <w:shd w:val="clear" w:color="auto" w:fill="F3F4F7"/>
        <w:ind w:left="432" w:hanging="360"/>
      </w:pPr>
      <w:r>
        <w:t xml:space="preserve">            else:</w:t>
      </w:r>
    </w:p>
    <w:p w:rsidR="00152EFE" w:rsidRDefault="007F175A">
      <w:pPr>
        <w:pStyle w:val="CodeBlock"/>
        <w:shd w:val="clear" w:color="auto" w:fill="F3F4F7"/>
        <w:ind w:left="432" w:hanging="360"/>
      </w:pPr>
      <w:r>
        <w:t xml:space="preserve">                p_votes = row["phishing_votes"] + (verdict == "phishing")</w:t>
      </w:r>
    </w:p>
    <w:p w:rsidR="00152EFE" w:rsidRDefault="007F175A">
      <w:pPr>
        <w:pStyle w:val="CodeBlock"/>
        <w:shd w:val="clear" w:color="auto" w:fill="F3F4F7"/>
        <w:ind w:left="432" w:hanging="360"/>
      </w:pPr>
      <w:r>
        <w:t xml:space="preserve">                s_votes = row["safe_votes"] + (verdict == "safe")</w:t>
      </w:r>
    </w:p>
    <w:p w:rsidR="00152EFE" w:rsidRDefault="007F175A">
      <w:pPr>
        <w:pStyle w:val="CodeBlock"/>
        <w:shd w:val="clear" w:color="auto" w:fill="F3F4F7"/>
        <w:ind w:left="432" w:hanging="360"/>
      </w:pPr>
      <w:r>
        <w:t xml:space="preserve">            status = self._consensus(p_votes, s_votes, trusted</w:t>
      </w:r>
      <w:r>
        <w:t xml:space="preserve"> and verdict == "phishing")</w:t>
      </w:r>
    </w:p>
    <w:p w:rsidR="00152EFE" w:rsidRDefault="007F175A">
      <w:pPr>
        <w:pStyle w:val="CodeBlock"/>
        <w:shd w:val="clear" w:color="auto" w:fill="F3F4F7"/>
        <w:ind w:left="432" w:hanging="360"/>
      </w:pPr>
      <w:r>
        <w:t xml:space="preserve">            c.execute(</w:t>
      </w:r>
    </w:p>
    <w:p w:rsidR="00152EFE" w:rsidRDefault="007F175A">
      <w:pPr>
        <w:pStyle w:val="CodeBlock"/>
        <w:shd w:val="clear" w:color="auto" w:fill="F3F4F7"/>
        <w:ind w:left="432" w:hanging="360"/>
      </w:pPr>
      <w:r>
        <w:t xml:space="preserve">                "UPDATE intel SET phishing_votes=?, safe_votes=?, status=?, last_updated=?,"</w:t>
      </w:r>
    </w:p>
    <w:p w:rsidR="00152EFE" w:rsidRDefault="007F175A">
      <w:pPr>
        <w:pStyle w:val="CodeBlock"/>
        <w:shd w:val="clear" w:color="auto" w:fill="F3F4F7"/>
        <w:ind w:left="432" w:hanging="360"/>
      </w:pPr>
      <w:r>
        <w:t xml:space="preserve">                " used_in_training = CASE WHEN status=? THEN used_in_training ELSE 0 END"</w:t>
      </w:r>
    </w:p>
    <w:p w:rsidR="00152EFE" w:rsidRDefault="007F175A">
      <w:pPr>
        <w:pStyle w:val="CodeBlock"/>
        <w:shd w:val="clear" w:color="auto" w:fill="F3F4F7"/>
        <w:ind w:left="432" w:hanging="360"/>
      </w:pPr>
      <w:r>
        <w:t xml:space="preserve">                " WHERE url_norm=?",</w:t>
      </w:r>
    </w:p>
    <w:p w:rsidR="00152EFE" w:rsidRDefault="007F175A">
      <w:pPr>
        <w:pStyle w:val="CodeBlock"/>
        <w:shd w:val="clear" w:color="auto" w:fill="F3F4F7"/>
        <w:ind w:left="432" w:hanging="360"/>
      </w:pPr>
      <w:r>
        <w:t xml:space="preserve">                (p_votes, s_votes, status, now, status, url_norm),</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return self.lookup(url)</w:t>
      </w:r>
    </w:p>
    <w:p w:rsidR="00152EFE" w:rsidRDefault="00152EFE">
      <w:pPr>
        <w:spacing w:line="144" w:lineRule="auto"/>
      </w:pPr>
    </w:p>
    <w:p w:rsidR="00152EFE" w:rsidRDefault="007F175A">
      <w:pPr>
        <w:pStyle w:val="TableCaption"/>
        <w:jc w:val="left"/>
      </w:pPr>
      <w:bookmarkStart w:id="179" w:name="_Toc242981816"/>
      <w:r>
        <w:t>Listing: ThreatIntel._consensus</w:t>
      </w:r>
      <w:bookmarkEnd w:id="179"/>
    </w:p>
    <w:p w:rsidR="00152EFE" w:rsidRDefault="007F175A">
      <w:pPr>
        <w:pStyle w:val="CodeBlock"/>
        <w:shd w:val="clear" w:color="auto" w:fill="F3F4F7"/>
        <w:ind w:left="432" w:hanging="360"/>
      </w:pPr>
      <w:r>
        <w:t>def _consensus(p_votes: int, s_votes: int, trusted: bool = False) -&gt; str:</w:t>
      </w:r>
    </w:p>
    <w:p w:rsidR="00152EFE" w:rsidRDefault="007F175A">
      <w:pPr>
        <w:pStyle w:val="CodeBlock"/>
        <w:shd w:val="clear" w:color="auto" w:fill="F3F4F7"/>
        <w:ind w:left="432" w:hanging="360"/>
      </w:pPr>
      <w:r>
        <w:t xml:space="preserve">        net = p_votes - s_votes</w:t>
      </w:r>
    </w:p>
    <w:p w:rsidR="00152EFE" w:rsidRDefault="007F175A">
      <w:pPr>
        <w:pStyle w:val="CodeBlock"/>
        <w:shd w:val="clear" w:color="auto" w:fill="F3F4F7"/>
        <w:ind w:left="432" w:hanging="360"/>
      </w:pPr>
      <w:r>
        <w:t xml:space="preserve">        if trusted or net &gt;= config.CONSENSUS_THRESHOLD:</w:t>
      </w:r>
    </w:p>
    <w:p w:rsidR="00152EFE" w:rsidRDefault="007F175A">
      <w:pPr>
        <w:pStyle w:val="CodeBlock"/>
        <w:shd w:val="clear" w:color="auto" w:fill="F3F4F7"/>
        <w:ind w:left="432" w:hanging="360"/>
      </w:pPr>
      <w:r>
        <w:t xml:space="preserve">            return "confirmed_phishing"</w:t>
      </w:r>
    </w:p>
    <w:p w:rsidR="00152EFE" w:rsidRDefault="007F175A">
      <w:pPr>
        <w:pStyle w:val="CodeBlock"/>
        <w:shd w:val="clear" w:color="auto" w:fill="F3F4F7"/>
        <w:ind w:left="432" w:hanging="360"/>
      </w:pPr>
      <w:r>
        <w:t xml:space="preserve">        if -net &gt;= config.CONSENSUS_THRESHOLD:</w:t>
      </w:r>
    </w:p>
    <w:p w:rsidR="00152EFE" w:rsidRDefault="007F175A">
      <w:pPr>
        <w:pStyle w:val="CodeBlock"/>
        <w:shd w:val="clear" w:color="auto" w:fill="F3F4F7"/>
        <w:ind w:left="432" w:hanging="360"/>
      </w:pPr>
      <w:r>
        <w:t xml:space="preserve">            return "confirmed_safe"</w:t>
      </w:r>
    </w:p>
    <w:p w:rsidR="00152EFE" w:rsidRDefault="007F175A">
      <w:pPr>
        <w:pStyle w:val="CodeBlock"/>
        <w:shd w:val="clear" w:color="auto" w:fill="F3F4F7"/>
        <w:ind w:left="432" w:hanging="360"/>
      </w:pPr>
      <w:r>
        <w:t xml:space="preserve">        return "pending"</w:t>
      </w:r>
    </w:p>
    <w:p w:rsidR="00152EFE" w:rsidRDefault="00152EFE">
      <w:pPr>
        <w:spacing w:line="144" w:lineRule="auto"/>
      </w:pPr>
    </w:p>
    <w:p w:rsidR="00152EFE" w:rsidRDefault="007F175A">
      <w:pPr>
        <w:pStyle w:val="Heading2"/>
      </w:pPr>
      <w:bookmarkStart w:id="180" w:name="_Toc242981704"/>
      <w:r>
        <w:t>A.4  Real-time de</w:t>
      </w:r>
      <w:r>
        <w:t>cision (phishguard/detector.py)</w:t>
      </w:r>
      <w:bookmarkEnd w:id="180"/>
    </w:p>
    <w:p w:rsidR="00152EFE" w:rsidRDefault="007F175A">
      <w:pPr>
        <w:pStyle w:val="TableCaption"/>
        <w:jc w:val="left"/>
      </w:pPr>
      <w:bookmarkStart w:id="181" w:name="_Toc242981817"/>
      <w:r>
        <w:t>Listing: Detector.check</w:t>
      </w:r>
      <w:bookmarkEnd w:id="181"/>
    </w:p>
    <w:p w:rsidR="00152EFE" w:rsidRDefault="007F175A">
      <w:pPr>
        <w:pStyle w:val="CodeBlock"/>
        <w:shd w:val="clear" w:color="auto" w:fill="F3F4F7"/>
        <w:ind w:left="432" w:hanging="360"/>
      </w:pPr>
      <w:r>
        <w:t>def check(self, url: str, log: bool = True) -&gt; dict:</w:t>
      </w:r>
    </w:p>
    <w:p w:rsidR="00152EFE" w:rsidRDefault="007F175A">
      <w:pPr>
        <w:pStyle w:val="CodeBlock"/>
        <w:shd w:val="clear" w:color="auto" w:fill="F3F4F7"/>
        <w:ind w:left="432" w:hanging="360"/>
      </w:pPr>
      <w:r>
        <w:t xml:space="preserve">        url_norm = normalize_url(url)</w:t>
      </w:r>
    </w:p>
    <w:p w:rsidR="00152EFE" w:rsidRDefault="007F175A">
      <w:pPr>
        <w:pStyle w:val="CodeBlock"/>
        <w:shd w:val="clear" w:color="auto" w:fill="F3F4F7"/>
        <w:ind w:left="432" w:hanging="360"/>
      </w:pPr>
      <w:r>
        <w:t xml:space="preserve">        if not url_norm:</w:t>
      </w:r>
    </w:p>
    <w:p w:rsidR="00152EFE" w:rsidRDefault="007F175A">
      <w:pPr>
        <w:pStyle w:val="CodeBlock"/>
        <w:shd w:val="clear" w:color="auto" w:fill="F3F4F7"/>
        <w:ind w:left="432" w:hanging="360"/>
      </w:pPr>
      <w:r>
        <w:t xml:space="preserve">            raise ValueError("Please enter a URL.")</w:t>
      </w:r>
    </w:p>
    <w:p w:rsidR="00152EFE" w:rsidRDefault="007F175A">
      <w:pPr>
        <w:pStyle w:val="CodeBlock"/>
        <w:shd w:val="clear" w:color="auto" w:fill="F3F4F7"/>
        <w:ind w:left="432" w:hanging="360"/>
      </w:pPr>
      <w:r>
        <w:t xml:space="preserve">        feats = extract_features</w:t>
      </w:r>
      <w:r>
        <w:t>(url_norm)</w:t>
      </w:r>
    </w:p>
    <w:p w:rsidR="00152EFE" w:rsidRDefault="007F175A">
      <w:pPr>
        <w:pStyle w:val="CodeBlock"/>
        <w:shd w:val="clear" w:color="auto" w:fill="F3F4F7"/>
        <w:ind w:left="432" w:hanging="360"/>
      </w:pPr>
      <w:r>
        <w:t xml:space="preserve">        flags = explain_features(feats)</w:t>
      </w:r>
    </w:p>
    <w:p w:rsidR="00152EFE" w:rsidRDefault="007F175A">
      <w:pPr>
        <w:pStyle w:val="CodeBlock"/>
        <w:shd w:val="clear" w:color="auto" w:fill="F3F4F7"/>
        <w:ind w:left="432" w:hanging="360"/>
      </w:pPr>
      <w:r>
        <w:t xml:space="preserve">        result = {</w:t>
      </w:r>
    </w:p>
    <w:p w:rsidR="00152EFE" w:rsidRDefault="007F175A">
      <w:pPr>
        <w:pStyle w:val="CodeBlock"/>
        <w:shd w:val="clear" w:color="auto" w:fill="F3F4F7"/>
        <w:ind w:left="432" w:hanging="360"/>
      </w:pPr>
      <w:r>
        <w:t xml:space="preserve">            "url": url.strip(),</w:t>
      </w:r>
    </w:p>
    <w:p w:rsidR="00152EFE" w:rsidRDefault="007F175A">
      <w:pPr>
        <w:pStyle w:val="CodeBlock"/>
        <w:shd w:val="clear" w:color="auto" w:fill="F3F4F7"/>
        <w:ind w:left="432" w:hanging="360"/>
      </w:pPr>
      <w:r>
        <w:t xml:space="preserve">            "normalized_url": url_norm,</w:t>
      </w:r>
    </w:p>
    <w:p w:rsidR="00152EFE" w:rsidRDefault="007F175A">
      <w:pPr>
        <w:pStyle w:val="CodeBlock"/>
        <w:shd w:val="clear" w:color="auto" w:fill="F3F4F7"/>
        <w:ind w:left="432" w:hanging="360"/>
      </w:pPr>
      <w:r>
        <w:t xml:space="preserve">            "red_flags": flags,</w:t>
      </w:r>
    </w:p>
    <w:p w:rsidR="00152EFE" w:rsidRDefault="007F175A">
      <w:pPr>
        <w:pStyle w:val="CodeBlock"/>
        <w:shd w:val="clear" w:color="auto" w:fill="F3F4F7"/>
        <w:ind w:left="432" w:hanging="360"/>
      </w:pPr>
      <w:r>
        <w:t xml:space="preserve">            "features": {k: (round(v, 4) if isinstance(v, float) else v) for k, v in feats.items()},</w:t>
      </w:r>
    </w:p>
    <w:p w:rsidR="00152EFE" w:rsidRDefault="007F175A">
      <w:pPr>
        <w:pStyle w:val="CodeBlock"/>
        <w:shd w:val="clear" w:color="auto" w:fill="F3F4F7"/>
        <w:ind w:left="432" w:hanging="360"/>
      </w:pPr>
      <w:r>
        <w:t xml:space="preserve">            "model": self.model_name,</w:t>
      </w:r>
    </w:p>
    <w:p w:rsidR="00152EFE" w:rsidRDefault="007F175A">
      <w:pPr>
        <w:pStyle w:val="CodeBlock"/>
        <w:shd w:val="clear" w:color="auto" w:fill="F3F4F7"/>
        <w:ind w:left="432" w:hanging="360"/>
      </w:pPr>
      <w:r>
        <w:t xml:space="preserve">            "model_version": self.model_version,</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 1. crowdsourced intelligence</w:t>
      </w:r>
    </w:p>
    <w:p w:rsidR="00152EFE" w:rsidRDefault="007F175A">
      <w:pPr>
        <w:pStyle w:val="CodeBlock"/>
        <w:shd w:val="clear" w:color="auto" w:fill="F3F4F7"/>
        <w:ind w:left="432" w:hanging="360"/>
      </w:pPr>
      <w:r>
        <w:t xml:space="preserve">        intel = s</w:t>
      </w:r>
      <w:r>
        <w:t>elf.ti.lookup(url_norm) or self.ti.lookup_host(url_norm)</w:t>
      </w:r>
    </w:p>
    <w:p w:rsidR="00152EFE" w:rsidRDefault="007F175A">
      <w:pPr>
        <w:pStyle w:val="CodeBlock"/>
        <w:shd w:val="clear" w:color="auto" w:fill="F3F4F7"/>
        <w:ind w:left="432" w:hanging="360"/>
      </w:pPr>
      <w:r>
        <w:t xml:space="preserve">        ml_prob = self.ml_probability(url_norm) if self.ready else None</w:t>
      </w:r>
    </w:p>
    <w:p w:rsidR="00152EFE" w:rsidRDefault="007F175A">
      <w:pPr>
        <w:pStyle w:val="CodeBlock"/>
        <w:shd w:val="clear" w:color="auto" w:fill="F3F4F7"/>
        <w:ind w:left="432" w:hanging="360"/>
      </w:pPr>
      <w:r>
        <w:t xml:space="preserve">        result["ml_probability"] = None if ml_prob is None else round(ml_prob, 4)</w:t>
      </w:r>
    </w:p>
    <w:p w:rsidR="00152EFE" w:rsidRDefault="007F175A">
      <w:pPr>
        <w:pStyle w:val="CodeBlock"/>
        <w:shd w:val="clear" w:color="auto" w:fill="F3F4F7"/>
        <w:ind w:left="432" w:hanging="360"/>
      </w:pPr>
      <w:r>
        <w:t xml:space="preserve">        result["community"] = None</w:t>
      </w:r>
    </w:p>
    <w:p w:rsidR="00152EFE" w:rsidRDefault="007F175A">
      <w:pPr>
        <w:pStyle w:val="CodeBlock"/>
        <w:shd w:val="clear" w:color="auto" w:fill="F3F4F7"/>
        <w:ind w:left="432" w:hanging="360"/>
      </w:pPr>
      <w:r>
        <w:t xml:space="preserve">        if</w:t>
      </w:r>
      <w:r>
        <w:t xml:space="preserve"> intel:</w:t>
      </w:r>
    </w:p>
    <w:p w:rsidR="00152EFE" w:rsidRDefault="007F175A">
      <w:pPr>
        <w:pStyle w:val="CodeBlock"/>
        <w:shd w:val="clear" w:color="auto" w:fill="F3F4F7"/>
        <w:ind w:left="432" w:hanging="360"/>
      </w:pPr>
      <w:r>
        <w:t xml:space="preserve">            result["community"] = {</w:t>
      </w:r>
    </w:p>
    <w:p w:rsidR="00152EFE" w:rsidRDefault="007F175A">
      <w:pPr>
        <w:pStyle w:val="CodeBlock"/>
        <w:shd w:val="clear" w:color="auto" w:fill="F3F4F7"/>
        <w:ind w:left="432" w:hanging="360"/>
      </w:pPr>
      <w:r>
        <w:t xml:space="preserve">                "status": intel["status"],</w:t>
      </w:r>
    </w:p>
    <w:p w:rsidR="00152EFE" w:rsidRDefault="007F175A">
      <w:pPr>
        <w:pStyle w:val="CodeBlock"/>
        <w:shd w:val="clear" w:color="auto" w:fill="F3F4F7"/>
        <w:ind w:left="432" w:hanging="360"/>
      </w:pPr>
      <w:r>
        <w:t xml:space="preserve">                "phishing_votes": intel["phishing_votes"],</w:t>
      </w:r>
    </w:p>
    <w:p w:rsidR="00152EFE" w:rsidRDefault="007F175A">
      <w:pPr>
        <w:pStyle w:val="CodeBlock"/>
        <w:shd w:val="clear" w:color="auto" w:fill="F3F4F7"/>
        <w:ind w:left="432" w:hanging="360"/>
      </w:pPr>
      <w:r>
        <w:t xml:space="preserve">                "safe_votes": intel["safe_votes"],</w:t>
      </w:r>
    </w:p>
    <w:p w:rsidR="00152EFE" w:rsidRDefault="007F175A">
      <w:pPr>
        <w:pStyle w:val="CodeBlock"/>
        <w:shd w:val="clear" w:color="auto" w:fill="F3F4F7"/>
        <w:ind w:left="432" w:hanging="360"/>
      </w:pPr>
      <w:r>
        <w:t xml:space="preserve">                "source": intel["source"],</w:t>
      </w:r>
    </w:p>
    <w:p w:rsidR="00152EFE" w:rsidRDefault="007F175A">
      <w:pPr>
        <w:pStyle w:val="CodeBlock"/>
        <w:shd w:val="clear" w:color="auto" w:fill="F3F4F7"/>
        <w:ind w:left="432" w:hanging="360"/>
      </w:pPr>
      <w:r>
        <w:t xml:space="preserve">                </w:t>
      </w:r>
      <w:r>
        <w:t>"last_updated": intel["last_updated"],</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if intel and intel["status"] == "confirmed_phishing":</w:t>
      </w:r>
    </w:p>
    <w:p w:rsidR="00152EFE" w:rsidRDefault="007F175A">
      <w:pPr>
        <w:pStyle w:val="CodeBlock"/>
        <w:shd w:val="clear" w:color="auto" w:fill="F3F4F7"/>
        <w:ind w:left="432" w:hanging="360"/>
      </w:pPr>
      <w:r>
        <w:t xml:space="preserve">            result.update(verdict="phishing", probability=max(0.97, ml_prob or 0),</w:t>
      </w:r>
    </w:p>
    <w:p w:rsidR="00152EFE" w:rsidRDefault="007F175A">
      <w:pPr>
        <w:pStyle w:val="CodeBlock"/>
        <w:shd w:val="clear" w:color="auto" w:fill="F3F4F7"/>
        <w:ind w:left="432" w:hanging="360"/>
      </w:pPr>
      <w:r>
        <w:t xml:space="preserve">                          decided_by="community", reason=(</w:t>
      </w:r>
    </w:p>
    <w:p w:rsidR="00152EFE" w:rsidRDefault="007F175A">
      <w:pPr>
        <w:pStyle w:val="CodeBlock"/>
        <w:shd w:val="clear" w:color="auto" w:fill="F3F4F7"/>
        <w:ind w:left="432" w:hanging="360"/>
      </w:pPr>
      <w:r>
        <w:t xml:space="preserve">                              f"Confirmed phishing by crowdsourced threat intelligence "</w:t>
      </w:r>
    </w:p>
    <w:p w:rsidR="00152EFE" w:rsidRDefault="007F175A">
      <w:pPr>
        <w:pStyle w:val="CodeBlock"/>
        <w:shd w:val="clear" w:color="auto" w:fill="F3F4F7"/>
        <w:ind w:left="432" w:hanging="360"/>
      </w:pPr>
      <w:r>
        <w:t xml:space="preserve">                              f"({intel['phishing_votes']} phishing vs {intel['safe_votes']} safe "</w:t>
      </w:r>
    </w:p>
    <w:p w:rsidR="00152EFE" w:rsidRDefault="007F175A">
      <w:pPr>
        <w:pStyle w:val="CodeBlock"/>
        <w:shd w:val="clear" w:color="auto" w:fill="F3F4F7"/>
        <w:ind w:left="432" w:hanging="360"/>
      </w:pPr>
      <w:r>
        <w:t xml:space="preserve">                              f"reports, source: {intel['source']}</w:t>
      </w:r>
      <w:r>
        <w:t>)."))</w:t>
      </w:r>
    </w:p>
    <w:p w:rsidR="00152EFE" w:rsidRDefault="007F175A">
      <w:pPr>
        <w:pStyle w:val="CodeBlock"/>
        <w:shd w:val="clear" w:color="auto" w:fill="F3F4F7"/>
        <w:ind w:left="432" w:hanging="360"/>
      </w:pPr>
      <w:r>
        <w:t xml:space="preserve">        elif intel and intel["status"] == "confirmed_safe":</w:t>
      </w:r>
    </w:p>
    <w:p w:rsidR="00152EFE" w:rsidRDefault="007F175A">
      <w:pPr>
        <w:pStyle w:val="CodeBlock"/>
        <w:shd w:val="clear" w:color="auto" w:fill="F3F4F7"/>
        <w:ind w:left="432" w:hanging="360"/>
      </w:pPr>
      <w:r>
        <w:t xml:space="preserve">            result.update(verdict="safe", probability=min(0.03, ml_prob or 0),</w:t>
      </w:r>
    </w:p>
    <w:p w:rsidR="00152EFE" w:rsidRDefault="007F175A">
      <w:pPr>
        <w:pStyle w:val="CodeBlock"/>
        <w:shd w:val="clear" w:color="auto" w:fill="F3F4F7"/>
        <w:ind w:left="432" w:hanging="360"/>
      </w:pPr>
      <w:r>
        <w:t xml:space="preserve">                          decided_by="community",</w:t>
      </w:r>
    </w:p>
    <w:p w:rsidR="00152EFE" w:rsidRDefault="007F175A">
      <w:pPr>
        <w:pStyle w:val="CodeBlock"/>
        <w:shd w:val="clear" w:color="auto" w:fill="F3F4F7"/>
        <w:ind w:left="432" w:hanging="360"/>
      </w:pPr>
      <w:r>
        <w:t xml:space="preserve">                          reason="Confirmed legitimate by community consensus.")</w:t>
      </w:r>
    </w:p>
    <w:p w:rsidR="00152EFE" w:rsidRDefault="007F175A">
      <w:pPr>
        <w:pStyle w:val="CodeBlock"/>
        <w:shd w:val="clear" w:color="auto" w:fill="F3F4F7"/>
        <w:ind w:left="432" w:hanging="360"/>
      </w:pPr>
      <w:r>
        <w:t xml:space="preserve">        elif ml_prob is None:</w:t>
      </w:r>
    </w:p>
    <w:p w:rsidR="00152EFE" w:rsidRDefault="007F175A">
      <w:pPr>
        <w:pStyle w:val="CodeBlock"/>
        <w:shd w:val="clear" w:color="auto" w:fill="F3F4F7"/>
        <w:ind w:left="432" w:hanging="360"/>
      </w:pPr>
      <w:r>
        <w:t xml:space="preserve">            result.update(verdict="unknown", probability=None, decided_by="none",</w:t>
      </w:r>
    </w:p>
    <w:p w:rsidR="00152EFE" w:rsidRDefault="007F175A">
      <w:pPr>
        <w:pStyle w:val="CodeBlock"/>
        <w:shd w:val="clear" w:color="auto" w:fill="F3F4F7"/>
        <w:ind w:left="432" w:hanging="360"/>
      </w:pPr>
      <w:r>
        <w:t xml:space="preserve">                          reason="No trained model found - run </w:t>
      </w:r>
      <w:r>
        <w:t>`python run.py train` first.")</w:t>
      </w:r>
    </w:p>
    <w:p w:rsidR="00152EFE" w:rsidRDefault="007F175A">
      <w:pPr>
        <w:pStyle w:val="CodeBlock"/>
        <w:shd w:val="clear" w:color="auto" w:fill="F3F4F7"/>
        <w:ind w:left="432" w:hanging="360"/>
      </w:pPr>
      <w:r>
        <w:t xml:space="preserve">        else:</w:t>
      </w:r>
    </w:p>
    <w:p w:rsidR="00152EFE" w:rsidRDefault="007F175A">
      <w:pPr>
        <w:pStyle w:val="CodeBlock"/>
        <w:shd w:val="clear" w:color="auto" w:fill="F3F4F7"/>
        <w:ind w:left="432" w:hanging="360"/>
      </w:pPr>
      <w:r>
        <w:t xml:space="preserve">            # 2./3. ML with soft community evidence</w:t>
      </w:r>
    </w:p>
    <w:p w:rsidR="00152EFE" w:rsidRDefault="007F175A">
      <w:pPr>
        <w:pStyle w:val="CodeBlock"/>
        <w:shd w:val="clear" w:color="auto" w:fill="F3F4F7"/>
        <w:ind w:left="432" w:hanging="360"/>
      </w:pPr>
      <w:r>
        <w:t xml:space="preserve">            prob = ml_prob</w:t>
      </w:r>
    </w:p>
    <w:p w:rsidR="00152EFE" w:rsidRDefault="007F175A">
      <w:pPr>
        <w:pStyle w:val="CodeBlock"/>
        <w:shd w:val="clear" w:color="auto" w:fill="F3F4F7"/>
        <w:ind w:left="432" w:hanging="360"/>
      </w:pPr>
      <w:r>
        <w:t xml:space="preserve">            reputable = feats["is_popular_domain"] and (feats["is_common_tld"] or feats["tld_length"] &gt; 2)</w:t>
      </w:r>
    </w:p>
    <w:p w:rsidR="00152EFE" w:rsidRDefault="007F175A">
      <w:pPr>
        <w:pStyle w:val="CodeBlock"/>
        <w:shd w:val="clear" w:color="auto" w:fill="F3F4F7"/>
        <w:ind w:left="432" w:hanging="360"/>
      </w:pPr>
      <w:r>
        <w:t xml:space="preserve">            if reputable:</w:t>
      </w:r>
      <w:r>
        <w:t xml:space="preserve">  # domain-reputation adjustment for well-known registered domains</w:t>
      </w:r>
    </w:p>
    <w:p w:rsidR="00152EFE" w:rsidRDefault="007F175A">
      <w:pPr>
        <w:pStyle w:val="CodeBlock"/>
        <w:shd w:val="clear" w:color="auto" w:fill="F3F4F7"/>
        <w:ind w:left="432" w:hanging="360"/>
      </w:pPr>
      <w:r>
        <w:t xml:space="preserve">                prob *= 0.4</w:t>
      </w:r>
    </w:p>
    <w:p w:rsidR="00152EFE" w:rsidRDefault="007F175A">
      <w:pPr>
        <w:pStyle w:val="CodeBlock"/>
        <w:shd w:val="clear" w:color="auto" w:fill="F3F4F7"/>
        <w:ind w:left="432" w:hanging="360"/>
      </w:pPr>
      <w:r>
        <w:t xml:space="preserve">            if intel:</w:t>
      </w:r>
    </w:p>
    <w:p w:rsidR="00152EFE" w:rsidRDefault="007F175A">
      <w:pPr>
        <w:pStyle w:val="CodeBlock"/>
        <w:shd w:val="clear" w:color="auto" w:fill="F3F4F7"/>
        <w:ind w:left="432" w:hanging="360"/>
      </w:pPr>
      <w:r>
        <w:t xml:space="preserve">                net = intel["phishing_votes"] - intel["safe_votes"]</w:t>
      </w:r>
    </w:p>
    <w:p w:rsidR="00152EFE" w:rsidRDefault="007F175A">
      <w:pPr>
        <w:pStyle w:val="CodeBlock"/>
        <w:shd w:val="clear" w:color="auto" w:fill="F3F4F7"/>
        <w:ind w:left="432" w:hanging="360"/>
      </w:pPr>
      <w:r>
        <w:t xml:space="preserve">                prob = float(np.clip(prob + 0.15 * net, 0.0, 1.0))</w:t>
      </w:r>
    </w:p>
    <w:p w:rsidR="00152EFE" w:rsidRDefault="007F175A">
      <w:pPr>
        <w:pStyle w:val="CodeBlock"/>
        <w:shd w:val="clear" w:color="auto" w:fill="F3F4F7"/>
        <w:ind w:left="432" w:hanging="360"/>
      </w:pPr>
      <w:r>
        <w:t xml:space="preserve">    </w:t>
      </w:r>
      <w:r>
        <w:t xml:space="preserve">        if prob &gt;= config.PHISHING_THRESHOLD:</w:t>
      </w:r>
    </w:p>
    <w:p w:rsidR="00152EFE" w:rsidRDefault="007F175A">
      <w:pPr>
        <w:pStyle w:val="CodeBlock"/>
        <w:shd w:val="clear" w:color="auto" w:fill="F3F4F7"/>
        <w:ind w:left="432" w:hanging="360"/>
      </w:pPr>
      <w:r>
        <w:t xml:space="preserve">                verdict = "phishing"</w:t>
      </w:r>
    </w:p>
    <w:p w:rsidR="00152EFE" w:rsidRDefault="007F175A">
      <w:pPr>
        <w:pStyle w:val="CodeBlock"/>
        <w:shd w:val="clear" w:color="auto" w:fill="F3F4F7"/>
        <w:ind w:left="432" w:hanging="360"/>
      </w:pPr>
      <w:r>
        <w:t xml:space="preserve">            elif prob &gt;= config.SUSPICIOUS_THRESHOLD:</w:t>
      </w:r>
    </w:p>
    <w:p w:rsidR="00152EFE" w:rsidRDefault="007F175A">
      <w:pPr>
        <w:pStyle w:val="CodeBlock"/>
        <w:shd w:val="clear" w:color="auto" w:fill="F3F4F7"/>
        <w:ind w:left="432" w:hanging="360"/>
      </w:pPr>
      <w:r>
        <w:t xml:space="preserve">                verdict = "suspicious"</w:t>
      </w:r>
    </w:p>
    <w:p w:rsidR="00152EFE" w:rsidRDefault="007F175A">
      <w:pPr>
        <w:pStyle w:val="CodeBlock"/>
        <w:shd w:val="clear" w:color="auto" w:fill="F3F4F7"/>
        <w:ind w:left="432" w:hanging="360"/>
      </w:pPr>
      <w:r>
        <w:t xml:space="preserve">            else:</w:t>
      </w:r>
    </w:p>
    <w:p w:rsidR="00152EFE" w:rsidRDefault="007F175A">
      <w:pPr>
        <w:pStyle w:val="CodeBlock"/>
        <w:shd w:val="clear" w:color="auto" w:fill="F3F4F7"/>
        <w:ind w:left="432" w:hanging="360"/>
      </w:pPr>
      <w:r>
        <w:t xml:space="preserve">                verdict = "safe"</w:t>
      </w:r>
    </w:p>
    <w:p w:rsidR="00152EFE" w:rsidRDefault="007F175A">
      <w:pPr>
        <w:pStyle w:val="CodeBlock"/>
        <w:shd w:val="clear" w:color="auto" w:fill="F3F4F7"/>
        <w:ind w:left="432" w:hanging="360"/>
      </w:pPr>
      <w:r>
        <w:t xml:space="preserve">            reason = (f"{self.model_name.replace('_', ' ').title()} estimates a "</w:t>
      </w:r>
    </w:p>
    <w:p w:rsidR="00152EFE" w:rsidRDefault="007F175A">
      <w:pPr>
        <w:pStyle w:val="CodeBlock"/>
        <w:shd w:val="clear" w:color="auto" w:fill="F3F4F7"/>
        <w:ind w:left="432" w:hanging="360"/>
      </w:pPr>
      <w:r>
        <w:t xml:space="preserve">                      f"{prob*100:.1f}% phishing probability from {len(FEATURE_NAMES)} "</w:t>
      </w:r>
    </w:p>
    <w:p w:rsidR="00152EFE" w:rsidRDefault="007F175A">
      <w:pPr>
        <w:pStyle w:val="CodeBlock"/>
        <w:shd w:val="clear" w:color="auto" w:fill="F3F4F7"/>
        <w:ind w:left="432" w:hanging="360"/>
      </w:pPr>
      <w:r>
        <w:t xml:space="preserve">                      f"lexical, structural and domain features.")</w:t>
      </w:r>
    </w:p>
    <w:p w:rsidR="00152EFE" w:rsidRDefault="007F175A">
      <w:pPr>
        <w:pStyle w:val="CodeBlock"/>
        <w:shd w:val="clear" w:color="auto" w:fill="F3F4F7"/>
        <w:ind w:left="432" w:hanging="360"/>
      </w:pPr>
      <w:r>
        <w:t xml:space="preserve">            if rep</w:t>
      </w:r>
      <w:r>
        <w:t>utable:</w:t>
      </w:r>
    </w:p>
    <w:p w:rsidR="00152EFE" w:rsidRDefault="007F175A">
      <w:pPr>
        <w:pStyle w:val="CodeBlock"/>
        <w:shd w:val="clear" w:color="auto" w:fill="F3F4F7"/>
        <w:ind w:left="432" w:hanging="360"/>
      </w:pPr>
      <w:r>
        <w:lastRenderedPageBreak/>
        <w:t xml:space="preserve">                reason += " Reduced because the registered domain is a well-known legitimate site."</w:t>
      </w:r>
    </w:p>
    <w:p w:rsidR="00152EFE" w:rsidRDefault="007F175A">
      <w:pPr>
        <w:pStyle w:val="CodeBlock"/>
        <w:shd w:val="clear" w:color="auto" w:fill="F3F4F7"/>
        <w:ind w:left="432" w:hanging="360"/>
      </w:pPr>
      <w:r>
        <w:t xml:space="preserve">            if intel:</w:t>
      </w:r>
    </w:p>
    <w:p w:rsidR="00152EFE" w:rsidRDefault="007F175A">
      <w:pPr>
        <w:pStyle w:val="CodeBlock"/>
        <w:shd w:val="clear" w:color="auto" w:fill="F3F4F7"/>
        <w:ind w:left="432" w:hanging="360"/>
      </w:pPr>
      <w:r>
        <w:t xml:space="preserve">                reason += (f" Adjusted by {intel['phishing_votes']} phishing / "</w:t>
      </w:r>
    </w:p>
    <w:p w:rsidR="00152EFE" w:rsidRDefault="007F175A">
      <w:pPr>
        <w:pStyle w:val="CodeBlock"/>
        <w:shd w:val="clear" w:color="auto" w:fill="F3F4F7"/>
        <w:ind w:left="432" w:hanging="360"/>
      </w:pPr>
      <w:r>
        <w:t xml:space="preserve">                           f"{intel['safe_votes']} safe pending community reports.")</w:t>
      </w:r>
    </w:p>
    <w:p w:rsidR="00152EFE" w:rsidRDefault="007F175A">
      <w:pPr>
        <w:pStyle w:val="CodeBlock"/>
        <w:shd w:val="clear" w:color="auto" w:fill="F3F4F7"/>
        <w:ind w:left="432" w:hanging="360"/>
      </w:pPr>
      <w:r>
        <w:t xml:space="preserve">            result.update(verdict=verdict, probability=round(prob, 4), decided_by="ml",</w:t>
      </w:r>
    </w:p>
    <w:p w:rsidR="00152EFE" w:rsidRDefault="007F175A">
      <w:pPr>
        <w:pStyle w:val="CodeBlock"/>
        <w:shd w:val="clear" w:color="auto" w:fill="F3F4F7"/>
        <w:ind w:left="432" w:hanging="360"/>
      </w:pPr>
      <w:r>
        <w:t xml:space="preserve">                          reason=reason)</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if log:</w:t>
      </w:r>
    </w:p>
    <w:p w:rsidR="00152EFE" w:rsidRDefault="007F175A">
      <w:pPr>
        <w:pStyle w:val="CodeBlock"/>
        <w:shd w:val="clear" w:color="auto" w:fill="F3F4F7"/>
        <w:ind w:left="432" w:hanging="360"/>
      </w:pPr>
      <w:r>
        <w:t xml:space="preserve">            self.ti.log_</w:t>
      </w:r>
      <w:r>
        <w:t>check(url_norm, result["verdict"], result["probability"],</w:t>
      </w:r>
    </w:p>
    <w:p w:rsidR="00152EFE" w:rsidRDefault="007F175A">
      <w:pPr>
        <w:pStyle w:val="CodeBlock"/>
        <w:shd w:val="clear" w:color="auto" w:fill="F3F4F7"/>
        <w:ind w:left="432" w:hanging="360"/>
      </w:pPr>
      <w:r>
        <w:t xml:space="preserve">                              result["decided_by"])</w:t>
      </w:r>
    </w:p>
    <w:p w:rsidR="00152EFE" w:rsidRDefault="007F175A">
      <w:pPr>
        <w:pStyle w:val="CodeBlock"/>
        <w:shd w:val="clear" w:color="auto" w:fill="F3F4F7"/>
        <w:ind w:left="432" w:hanging="360"/>
      </w:pPr>
      <w:r>
        <w:t xml:space="preserve">        return result</w:t>
      </w:r>
    </w:p>
    <w:p w:rsidR="00152EFE" w:rsidRDefault="00152EFE">
      <w:pPr>
        <w:spacing w:line="144" w:lineRule="auto"/>
      </w:pPr>
    </w:p>
    <w:p w:rsidR="00152EFE" w:rsidRDefault="007F175A">
      <w:pPr>
        <w:pStyle w:val="Heading2"/>
      </w:pPr>
      <w:bookmarkStart w:id="182" w:name="_Toc242981705"/>
      <w:r>
        <w:t>A.5  Retraining (phishguard/retrain.py)</w:t>
      </w:r>
      <w:bookmarkEnd w:id="182"/>
    </w:p>
    <w:p w:rsidR="00152EFE" w:rsidRDefault="007F175A">
      <w:pPr>
        <w:pStyle w:val="TableCaption"/>
        <w:jc w:val="left"/>
      </w:pPr>
      <w:bookmarkStart w:id="183" w:name="_Toc242981818"/>
      <w:r>
        <w:t>Listing: retrain</w:t>
      </w:r>
      <w:bookmarkEnd w:id="183"/>
    </w:p>
    <w:p w:rsidR="00152EFE" w:rsidRDefault="007F175A">
      <w:pPr>
        <w:pStyle w:val="CodeBlock"/>
        <w:shd w:val="clear" w:color="auto" w:fill="F3F4F7"/>
        <w:ind w:left="432" w:hanging="360"/>
      </w:pPr>
      <w:r>
        <w:t xml:space="preserve">def retrain(ti: ThreatIntel | None = None, max_rows: int | None = </w:t>
      </w:r>
      <w:r>
        <w:t>None,</w:t>
      </w:r>
    </w:p>
    <w:p w:rsidR="00152EFE" w:rsidRDefault="007F175A">
      <w:pPr>
        <w:pStyle w:val="CodeBlock"/>
        <w:shd w:val="clear" w:color="auto" w:fill="F3F4F7"/>
        <w:ind w:left="432" w:hanging="360"/>
      </w:pPr>
      <w:r>
        <w:t xml:space="preserve">            verbose: bool = True) -&gt; dict:</w:t>
      </w:r>
    </w:p>
    <w:p w:rsidR="00152EFE" w:rsidRDefault="007F175A">
      <w:pPr>
        <w:pStyle w:val="CodeBlock"/>
        <w:shd w:val="clear" w:color="auto" w:fill="F3F4F7"/>
        <w:ind w:left="432" w:hanging="360"/>
      </w:pPr>
      <w:r>
        <w:t xml:space="preserve">    ti = ti or ThreatIntel()</w:t>
      </w:r>
    </w:p>
    <w:p w:rsidR="00152EFE" w:rsidRDefault="007F175A">
      <w:pPr>
        <w:pStyle w:val="CodeBlock"/>
        <w:shd w:val="clear" w:color="auto" w:fill="F3F4F7"/>
        <w:ind w:left="432" w:hanging="360"/>
      </w:pPr>
      <w:r>
        <w:t xml:space="preserve">    if not _retrain_lock.acquire(blocking=False):</w:t>
      </w:r>
    </w:p>
    <w:p w:rsidR="00152EFE" w:rsidRDefault="007F175A">
      <w:pPr>
        <w:pStyle w:val="CodeBlock"/>
        <w:shd w:val="clear" w:color="auto" w:fill="F3F4F7"/>
        <w:ind w:left="432" w:hanging="360"/>
      </w:pPr>
      <w:r>
        <w:t xml:space="preserve">        return {"skipped": True, "reason": "a retrain is already running"}</w:t>
      </w:r>
    </w:p>
    <w:p w:rsidR="00152EFE" w:rsidRDefault="007F175A">
      <w:pPr>
        <w:pStyle w:val="CodeBlock"/>
        <w:shd w:val="clear" w:color="auto" w:fill="F3F4F7"/>
        <w:ind w:left="432" w:hanging="360"/>
      </w:pPr>
      <w:r>
        <w:t xml:space="preserve">    try:</w:t>
      </w:r>
    </w:p>
    <w:p w:rsidR="00152EFE" w:rsidRDefault="007F175A">
      <w:pPr>
        <w:pStyle w:val="CodeBlock"/>
        <w:shd w:val="clear" w:color="auto" w:fill="F3F4F7"/>
        <w:ind w:left="432" w:hanging="360"/>
      </w:pPr>
      <w:r>
        <w:t xml:space="preserve">        base = load_dataset(max_rows=max_row</w:t>
      </w:r>
      <w:r>
        <w:t>s)</w:t>
      </w:r>
    </w:p>
    <w:p w:rsidR="00152EFE" w:rsidRDefault="007F175A">
      <w:pPr>
        <w:pStyle w:val="CodeBlock"/>
        <w:shd w:val="clear" w:color="auto" w:fill="F3F4F7"/>
        <w:ind w:left="432" w:hanging="360"/>
      </w:pPr>
      <w:r>
        <w:t xml:space="preserve">        crowd = ti.training_examples()</w:t>
      </w:r>
    </w:p>
    <w:p w:rsidR="00152EFE" w:rsidRDefault="007F175A">
      <w:pPr>
        <w:pStyle w:val="CodeBlock"/>
        <w:shd w:val="clear" w:color="auto" w:fill="F3F4F7"/>
        <w:ind w:left="432" w:hanging="360"/>
      </w:pPr>
      <w:r>
        <w:t xml:space="preserve">        crowd_df = pd.DataFrame(crowd, columns=["url", "label"]).astype({"url": str, "label": int})</w:t>
      </w:r>
    </w:p>
    <w:p w:rsidR="00152EFE" w:rsidRDefault="007F175A">
      <w:pPr>
        <w:pStyle w:val="CodeBlock"/>
        <w:shd w:val="clear" w:color="auto" w:fill="F3F4F7"/>
        <w:ind w:left="432" w:hanging="360"/>
      </w:pPr>
      <w:r>
        <w:t xml:space="preserve">        if verbose:</w:t>
      </w:r>
    </w:p>
    <w:p w:rsidR="00152EFE" w:rsidRDefault="007F175A">
      <w:pPr>
        <w:pStyle w:val="CodeBlock"/>
        <w:shd w:val="clear" w:color="auto" w:fill="F3F4F7"/>
        <w:ind w:left="432" w:hanging="360"/>
      </w:pPr>
      <w:r>
        <w:t xml:space="preserve">            print(f"Base dataset: {len(base)} rows | crowdsourced confirmed: {len(crowd_df)} r</w:t>
      </w:r>
      <w:r>
        <w:t>ows")</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 remove base rows that the crowd has since re-labelled</w:t>
      </w:r>
    </w:p>
    <w:p w:rsidR="00152EFE" w:rsidRDefault="007F175A">
      <w:pPr>
        <w:pStyle w:val="CodeBlock"/>
        <w:shd w:val="clear" w:color="auto" w:fill="F3F4F7"/>
        <w:ind w:left="432" w:hanging="360"/>
      </w:pPr>
      <w:r>
        <w:t xml:space="preserve">        if len(crowd_df):</w:t>
      </w:r>
    </w:p>
    <w:p w:rsidR="00152EFE" w:rsidRDefault="007F175A">
      <w:pPr>
        <w:pStyle w:val="CodeBlock"/>
        <w:shd w:val="clear" w:color="auto" w:fill="F3F4F7"/>
        <w:ind w:left="432" w:hanging="360"/>
      </w:pPr>
      <w:r>
        <w:t xml:space="preserve">            base = base[~base["url"].isin(crowd_df["url"])]</w:t>
      </w:r>
    </w:p>
    <w:p w:rsidR="00152EFE" w:rsidRDefault="007F175A">
      <w:pPr>
        <w:pStyle w:val="CodeBlock"/>
        <w:shd w:val="clear" w:color="auto" w:fill="F3F4F7"/>
        <w:ind w:left="432" w:hanging="360"/>
      </w:pPr>
      <w:r>
        <w:t xml:space="preserve">        full = pd.concat([base, crowd_df], ignore_index=True)</w:t>
      </w:r>
    </w:p>
    <w:p w:rsidR="00152EFE" w:rsidRDefault="007F175A">
      <w:pPr>
        <w:pStyle w:val="CodeBlock"/>
        <w:shd w:val="clear" w:color="auto" w:fill="F3F4F7"/>
        <w:ind w:left="432" w:hanging="360"/>
      </w:pPr>
      <w:r>
        <w:t xml:space="preserve">        weights = np.concatenate([</w:t>
      </w:r>
    </w:p>
    <w:p w:rsidR="00152EFE" w:rsidRDefault="007F175A">
      <w:pPr>
        <w:pStyle w:val="CodeBlock"/>
        <w:shd w:val="clear" w:color="auto" w:fill="F3F4F7"/>
        <w:ind w:left="432" w:hanging="360"/>
      </w:pPr>
      <w:r>
        <w:t xml:space="preserve">            np.ones(len(base)), np.full(len(crowd_df), config.CROWD_SAMPLE_WEIGHT)])</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X = featurize_urls(full["url"].tolist())</w:t>
      </w:r>
    </w:p>
    <w:p w:rsidR="00152EFE" w:rsidRDefault="007F175A">
      <w:pPr>
        <w:pStyle w:val="CodeBlock"/>
        <w:shd w:val="clear" w:color="auto" w:fill="F3F4F7"/>
        <w:ind w:left="432" w:hanging="360"/>
      </w:pPr>
      <w:r>
        <w:t xml:space="preserve">        y = full["label"].astype(int).to_numpy()</w:t>
      </w:r>
    </w:p>
    <w:p w:rsidR="00152EFE" w:rsidRDefault="007F175A">
      <w:pPr>
        <w:pStyle w:val="CodeBlock"/>
        <w:shd w:val="clear" w:color="auto" w:fill="F3F4F7"/>
        <w:ind w:left="432" w:hanging="360"/>
      </w:pPr>
      <w:r>
        <w:t xml:space="preserve">        X_tr, X_te, y_tr, y_te, w_tr, _ = train_test_split(</w:t>
      </w:r>
    </w:p>
    <w:p w:rsidR="00152EFE" w:rsidRDefault="007F175A">
      <w:pPr>
        <w:pStyle w:val="CodeBlock"/>
        <w:shd w:val="clear" w:color="auto" w:fill="F3F4F7"/>
        <w:ind w:left="432" w:hanging="360"/>
      </w:pPr>
      <w:r>
        <w:t xml:space="preserve">           </w:t>
      </w:r>
      <w:r>
        <w:t xml:space="preserve"> X, y, weights, test_size=config.TEST_SIZE,</w:t>
      </w:r>
    </w:p>
    <w:p w:rsidR="00152EFE" w:rsidRDefault="007F175A">
      <w:pPr>
        <w:pStyle w:val="CodeBlock"/>
        <w:shd w:val="clear" w:color="auto" w:fill="F3F4F7"/>
        <w:ind w:left="432" w:hanging="360"/>
      </w:pPr>
      <w:r>
        <w:t xml:space="preserve">            random_state=config.RANDOM_STATE, stratify=y)</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 sample weights are passed by duplicating weighted rows (works for every model)</w:t>
      </w:r>
    </w:p>
    <w:p w:rsidR="00152EFE" w:rsidRDefault="007F175A">
      <w:pPr>
        <w:pStyle w:val="CodeBlock"/>
        <w:shd w:val="clear" w:color="auto" w:fill="F3F4F7"/>
        <w:ind w:left="432" w:hanging="360"/>
      </w:pPr>
      <w:r>
        <w:t xml:space="preserve">        reps = np.round(w_tr).astype(int)</w:t>
      </w:r>
    </w:p>
    <w:p w:rsidR="00152EFE" w:rsidRDefault="007F175A">
      <w:pPr>
        <w:pStyle w:val="CodeBlock"/>
        <w:shd w:val="clear" w:color="auto" w:fill="F3F4F7"/>
        <w:ind w:left="432" w:hanging="360"/>
      </w:pPr>
      <w:r>
        <w:t xml:space="preserve">        X_tr = np.rep</w:t>
      </w:r>
      <w:r>
        <w:t>eat(X_tr, reps, axis=0)</w:t>
      </w:r>
    </w:p>
    <w:p w:rsidR="00152EFE" w:rsidRDefault="007F175A">
      <w:pPr>
        <w:pStyle w:val="CodeBlock"/>
        <w:shd w:val="clear" w:color="auto" w:fill="F3F4F7"/>
        <w:ind w:left="432" w:hanging="360"/>
      </w:pPr>
      <w:r>
        <w:t xml:space="preserve">        y_tr = np.repeat(y_tr, reps, axis=0)</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summary = train_all(X_tr, y_tr, X_te, y_te, verbose=verbose, meta={</w:t>
      </w:r>
    </w:p>
    <w:p w:rsidR="00152EFE" w:rsidRDefault="007F175A">
      <w:pPr>
        <w:pStyle w:val="CodeBlock"/>
        <w:shd w:val="clear" w:color="auto" w:fill="F3F4F7"/>
        <w:ind w:left="432" w:hanging="360"/>
      </w:pPr>
      <w:r>
        <w:t xml:space="preserve">            "base_rows": int(len(base)),</w:t>
      </w:r>
    </w:p>
    <w:p w:rsidR="00152EFE" w:rsidRDefault="007F175A">
      <w:pPr>
        <w:pStyle w:val="CodeBlock"/>
        <w:shd w:val="clear" w:color="auto" w:fill="F3F4F7"/>
        <w:ind w:left="432" w:hanging="360"/>
      </w:pPr>
      <w:r>
        <w:t xml:space="preserve">            "crowd_rows": int(len(crowd_df)),</w:t>
      </w:r>
    </w:p>
    <w:p w:rsidR="00152EFE" w:rsidRDefault="007F175A">
      <w:pPr>
        <w:pStyle w:val="CodeBlock"/>
        <w:shd w:val="clear" w:color="auto" w:fill="F3F4F7"/>
        <w:ind w:left="432" w:hanging="360"/>
      </w:pPr>
      <w:r>
        <w:t xml:space="preserve">            "crowd_weight": config.CROWD_SAMPLE_WEIGHT,</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summary["crowd_marked_trained"] = ti.mark_trained()</w:t>
      </w:r>
    </w:p>
    <w:p w:rsidR="00152EFE" w:rsidRDefault="007F175A">
      <w:pPr>
        <w:pStyle w:val="CodeBlock"/>
        <w:shd w:val="clear" w:color="auto" w:fill="F3F4F7"/>
        <w:ind w:left="432" w:hanging="360"/>
      </w:pPr>
      <w:r>
        <w:t xml:space="preserve">        return summary</w:t>
      </w:r>
    </w:p>
    <w:p w:rsidR="00152EFE" w:rsidRDefault="007F175A">
      <w:pPr>
        <w:pStyle w:val="CodeBlock"/>
        <w:shd w:val="clear" w:color="auto" w:fill="F3F4F7"/>
        <w:ind w:left="432" w:hanging="360"/>
      </w:pPr>
      <w:r>
        <w:t xml:space="preserve">    finally:</w:t>
      </w:r>
    </w:p>
    <w:p w:rsidR="00152EFE" w:rsidRDefault="007F175A">
      <w:pPr>
        <w:pStyle w:val="CodeBlock"/>
        <w:shd w:val="clear" w:color="auto" w:fill="F3F4F7"/>
        <w:ind w:left="432" w:hanging="360"/>
      </w:pPr>
      <w:r>
        <w:t xml:space="preserve">        _retrain_lock.release()</w:t>
      </w:r>
    </w:p>
    <w:p w:rsidR="00152EFE" w:rsidRDefault="00152EFE">
      <w:pPr>
        <w:spacing w:line="144" w:lineRule="auto"/>
      </w:pPr>
    </w:p>
    <w:p w:rsidR="00152EFE" w:rsidRDefault="007F175A">
      <w:pPr>
        <w:pStyle w:val="Heading2"/>
      </w:pPr>
      <w:bookmarkStart w:id="184" w:name="_Toc242981706"/>
      <w:r>
        <w:t>A.6  API layer (backend/server.py)</w:t>
      </w:r>
      <w:bookmarkEnd w:id="184"/>
    </w:p>
    <w:p w:rsidR="00152EFE" w:rsidRDefault="007F175A">
      <w:pPr>
        <w:pStyle w:val="TableCaption"/>
        <w:jc w:val="left"/>
      </w:pPr>
      <w:bookmarkStart w:id="185" w:name="_Toc242981819"/>
      <w:r>
        <w:t>Listing: build_app</w:t>
      </w:r>
      <w:bookmarkEnd w:id="185"/>
    </w:p>
    <w:p w:rsidR="00152EFE" w:rsidRDefault="007F175A">
      <w:pPr>
        <w:pStyle w:val="CodeBlock"/>
        <w:shd w:val="clear" w:color="auto" w:fill="F3F4F7"/>
        <w:ind w:left="432" w:hanging="360"/>
      </w:pPr>
      <w:r>
        <w:t xml:space="preserve">def </w:t>
      </w:r>
      <w:r>
        <w:t>build_app(ti: ThreatIntel | None = None, detector: Detector | None = None):</w:t>
      </w:r>
    </w:p>
    <w:p w:rsidR="00152EFE" w:rsidRDefault="007F175A">
      <w:pPr>
        <w:pStyle w:val="CodeBlock"/>
        <w:shd w:val="clear" w:color="auto" w:fill="F3F4F7"/>
        <w:ind w:left="432" w:hanging="360"/>
      </w:pPr>
      <w:r>
        <w:t xml:space="preserve">    ti = ti or ThreatIntel()</w:t>
      </w:r>
    </w:p>
    <w:p w:rsidR="00152EFE" w:rsidRDefault="007F175A">
      <w:pPr>
        <w:pStyle w:val="CodeBlock"/>
        <w:shd w:val="clear" w:color="auto" w:fill="F3F4F7"/>
        <w:ind w:left="432" w:hanging="360"/>
      </w:pPr>
      <w:r>
        <w:t xml:space="preserve">    det = detector or Detector(ti)</w:t>
      </w:r>
    </w:p>
    <w:p w:rsidR="00152EFE" w:rsidRDefault="007F175A">
      <w:pPr>
        <w:pStyle w:val="CodeBlock"/>
        <w:shd w:val="clear" w:color="auto" w:fill="F3F4F7"/>
        <w:ind w:left="432" w:hanging="360"/>
      </w:pPr>
      <w:r>
        <w:t xml:space="preserve">    app = create_app(ti, det)</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@app.after_request</w:t>
      </w:r>
    </w:p>
    <w:p w:rsidR="00152EFE" w:rsidRDefault="007F175A">
      <w:pPr>
        <w:pStyle w:val="CodeBlock"/>
        <w:shd w:val="clear" w:color="auto" w:fill="F3F4F7"/>
        <w:ind w:left="432" w:hanging="360"/>
      </w:pPr>
      <w:r>
        <w:t xml:space="preserve">    def cors(resp):</w:t>
      </w:r>
    </w:p>
    <w:p w:rsidR="00152EFE" w:rsidRDefault="007F175A">
      <w:pPr>
        <w:pStyle w:val="CodeBlock"/>
        <w:shd w:val="clear" w:color="auto" w:fill="F3F4F7"/>
        <w:ind w:left="432" w:hanging="360"/>
      </w:pPr>
      <w:r>
        <w:t xml:space="preserve">        resp.headers["Access-Control-Allo</w:t>
      </w:r>
      <w:r>
        <w:t>w-Origin"] = "*"</w:t>
      </w:r>
    </w:p>
    <w:p w:rsidR="00152EFE" w:rsidRDefault="007F175A">
      <w:pPr>
        <w:pStyle w:val="CodeBlock"/>
        <w:shd w:val="clear" w:color="auto" w:fill="F3F4F7"/>
        <w:ind w:left="432" w:hanging="360"/>
      </w:pPr>
      <w:r>
        <w:t xml:space="preserve">        resp.headers["Access-Control-Allow-Headers"] = "Content-Type"</w:t>
      </w:r>
    </w:p>
    <w:p w:rsidR="00152EFE" w:rsidRDefault="007F175A">
      <w:pPr>
        <w:pStyle w:val="CodeBlock"/>
        <w:shd w:val="clear" w:color="auto" w:fill="F3F4F7"/>
        <w:ind w:left="432" w:hanging="360"/>
      </w:pPr>
      <w:r>
        <w:t xml:space="preserve">        resp.headers["Access-Control-Allow-Methods"] = "GET, POST, OPTIONS"</w:t>
      </w:r>
    </w:p>
    <w:p w:rsidR="00152EFE" w:rsidRDefault="007F175A">
      <w:pPr>
        <w:pStyle w:val="CodeBlock"/>
        <w:shd w:val="clear" w:color="auto" w:fill="F3F4F7"/>
        <w:ind w:left="432" w:hanging="360"/>
      </w:pPr>
      <w:r>
        <w:t xml:space="preserve">        return resp</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@app.get("/api/health")</w:t>
      </w:r>
    </w:p>
    <w:p w:rsidR="00152EFE" w:rsidRDefault="007F175A">
      <w:pPr>
        <w:pStyle w:val="CodeBlock"/>
        <w:shd w:val="clear" w:color="auto" w:fill="F3F4F7"/>
        <w:ind w:left="432" w:hanging="360"/>
      </w:pPr>
      <w:r>
        <w:t xml:space="preserve">    def api_health():</w:t>
      </w:r>
    </w:p>
    <w:p w:rsidR="00152EFE" w:rsidRDefault="007F175A">
      <w:pPr>
        <w:pStyle w:val="CodeBlock"/>
        <w:shd w:val="clear" w:color="auto" w:fill="F3F4F7"/>
        <w:ind w:left="432" w:hanging="360"/>
      </w:pPr>
      <w:r>
        <w:lastRenderedPageBreak/>
        <w:t xml:space="preserve">        return jsonif</w:t>
      </w:r>
      <w:r>
        <w:t>y({"ok": True, "model_ready": det.ready, "model": det.model_name,</w:t>
      </w:r>
    </w:p>
    <w:p w:rsidR="00152EFE" w:rsidRDefault="007F175A">
      <w:pPr>
        <w:pStyle w:val="CodeBlock"/>
        <w:shd w:val="clear" w:color="auto" w:fill="F3F4F7"/>
        <w:ind w:left="432" w:hanging="360"/>
      </w:pPr>
      <w:r>
        <w:t xml:space="preserve">                        "model_version": det.model_version})</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@app.get("/api/config")</w:t>
      </w:r>
    </w:p>
    <w:p w:rsidR="00152EFE" w:rsidRDefault="007F175A">
      <w:pPr>
        <w:pStyle w:val="CodeBlock"/>
        <w:shd w:val="clear" w:color="auto" w:fill="F3F4F7"/>
        <w:ind w:left="432" w:hanging="360"/>
      </w:pPr>
      <w:r>
        <w:t xml:space="preserve">    def api_config():</w:t>
      </w:r>
    </w:p>
    <w:p w:rsidR="00152EFE" w:rsidRDefault="007F175A">
      <w:pPr>
        <w:pStyle w:val="CodeBlock"/>
        <w:shd w:val="clear" w:color="auto" w:fill="F3F4F7"/>
        <w:ind w:left="432" w:hanging="360"/>
      </w:pPr>
      <w:r>
        <w:t xml:space="preserve">        return jsonify({</w:t>
      </w:r>
    </w:p>
    <w:p w:rsidR="00152EFE" w:rsidRDefault="007F175A">
      <w:pPr>
        <w:pStyle w:val="CodeBlock"/>
        <w:shd w:val="clear" w:color="auto" w:fill="F3F4F7"/>
        <w:ind w:left="432" w:hanging="360"/>
      </w:pPr>
      <w:r>
        <w:t xml:space="preserve">            "consensus_threshold": config.CONSENSUS_</w:t>
      </w:r>
      <w:r>
        <w:t>THRESHOLD,</w:t>
      </w:r>
    </w:p>
    <w:p w:rsidR="00152EFE" w:rsidRDefault="007F175A">
      <w:pPr>
        <w:pStyle w:val="CodeBlock"/>
        <w:shd w:val="clear" w:color="auto" w:fill="F3F4F7"/>
        <w:ind w:left="432" w:hanging="360"/>
      </w:pPr>
      <w:r>
        <w:t xml:space="preserve">            "auto_retrain_every": config.AUTO_RETRAIN_EVERY,</w:t>
      </w:r>
    </w:p>
    <w:p w:rsidR="00152EFE" w:rsidRDefault="007F175A">
      <w:pPr>
        <w:pStyle w:val="CodeBlock"/>
        <w:shd w:val="clear" w:color="auto" w:fill="F3F4F7"/>
        <w:ind w:left="432" w:hanging="360"/>
      </w:pPr>
      <w:r>
        <w:t xml:space="preserve">            "crowd_sample_weight": config.CROWD_SAMPLE_WEIGHT,</w:t>
      </w:r>
    </w:p>
    <w:p w:rsidR="00152EFE" w:rsidRDefault="007F175A">
      <w:pPr>
        <w:pStyle w:val="CodeBlock"/>
        <w:shd w:val="clear" w:color="auto" w:fill="F3F4F7"/>
        <w:ind w:left="432" w:hanging="360"/>
      </w:pPr>
      <w:r>
        <w:t xml:space="preserve">            "phishing_threshold": config.PHISHING_THRESHOLD,</w:t>
      </w:r>
    </w:p>
    <w:p w:rsidR="00152EFE" w:rsidRDefault="007F175A">
      <w:pPr>
        <w:pStyle w:val="CodeBlock"/>
        <w:shd w:val="clear" w:color="auto" w:fill="F3F4F7"/>
        <w:ind w:left="432" w:hanging="360"/>
      </w:pPr>
      <w:r>
        <w:t xml:space="preserve">            "suspicious_threshold": config.SUSPICIOUS_THRESHOLD,</w:t>
      </w:r>
    </w:p>
    <w:p w:rsidR="00152EFE" w:rsidRDefault="007F175A">
      <w:pPr>
        <w:pStyle w:val="CodeBlock"/>
        <w:shd w:val="clear" w:color="auto" w:fill="F3F4F7"/>
        <w:ind w:left="432" w:hanging="360"/>
      </w:pPr>
      <w:r>
        <w:t xml:space="preserve">            "threat_feeds": list(config.THREAT_FEEDS),</w:t>
      </w:r>
    </w:p>
    <w:p w:rsidR="00152EFE" w:rsidRDefault="007F175A">
      <w:pPr>
        <w:pStyle w:val="CodeBlock"/>
        <w:shd w:val="clear" w:color="auto" w:fill="F3F4F7"/>
        <w:ind w:left="432" w:hanging="360"/>
      </w:pPr>
      <w:r>
        <w:t xml:space="preserve">            "feature_count": len(FEATURE_NAMES),</w:t>
      </w:r>
    </w:p>
    <w:p w:rsidR="00152EFE" w:rsidRDefault="007F175A">
      <w:pPr>
        <w:pStyle w:val="CodeBlock"/>
        <w:shd w:val="clear" w:color="auto" w:fill="F3F4F7"/>
        <w:ind w:left="432" w:hanging="360"/>
      </w:pPr>
      <w:r>
        <w:t xml:space="preserve">            "feature_groups": FEATURE_GROUPS,</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@app.get("/api/checks")</w:t>
      </w:r>
    </w:p>
    <w:p w:rsidR="00152EFE" w:rsidRDefault="007F175A">
      <w:pPr>
        <w:pStyle w:val="CodeBlock"/>
        <w:shd w:val="clear" w:color="auto" w:fill="F3F4F7"/>
        <w:ind w:left="432" w:hanging="360"/>
      </w:pPr>
      <w:r>
        <w:t xml:space="preserve">    def api_checks():</w:t>
      </w:r>
    </w:p>
    <w:p w:rsidR="00152EFE" w:rsidRDefault="007F175A">
      <w:pPr>
        <w:pStyle w:val="CodeBlock"/>
        <w:shd w:val="clear" w:color="auto" w:fill="F3F4F7"/>
        <w:ind w:left="432" w:hanging="360"/>
      </w:pPr>
      <w:r>
        <w:t xml:space="preserve">        return jsonify(ti.recent_checks(_limit(20)))</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@app.get("/api/intel")</w:t>
      </w:r>
    </w:p>
    <w:p w:rsidR="00152EFE" w:rsidRDefault="007F175A">
      <w:pPr>
        <w:pStyle w:val="CodeBlock"/>
        <w:shd w:val="clear" w:color="auto" w:fill="F3F4F7"/>
        <w:ind w:left="432" w:hanging="360"/>
      </w:pPr>
      <w:r>
        <w:t xml:space="preserve">    def api_intel():</w:t>
      </w:r>
    </w:p>
    <w:p w:rsidR="00152EFE" w:rsidRDefault="007F175A">
      <w:pPr>
        <w:pStyle w:val="CodeBlock"/>
        <w:shd w:val="clear" w:color="auto" w:fill="F3F4F7"/>
        <w:ind w:left="432" w:hanging="360"/>
      </w:pPr>
      <w:r>
        <w:t xml:space="preserve">        status = request.args.get("status") or None</w:t>
      </w:r>
    </w:p>
    <w:p w:rsidR="00152EFE" w:rsidRDefault="007F175A">
      <w:pPr>
        <w:pStyle w:val="CodeBlock"/>
        <w:shd w:val="clear" w:color="auto" w:fill="F3F4F7"/>
        <w:ind w:left="432" w:hanging="360"/>
      </w:pPr>
      <w:r>
        <w:t xml:space="preserve">        if status and status not in STATUSES:</w:t>
      </w:r>
    </w:p>
    <w:p w:rsidR="00152EFE" w:rsidRDefault="007F175A">
      <w:pPr>
        <w:pStyle w:val="CodeBlock"/>
        <w:shd w:val="clear" w:color="auto" w:fill="F3F4F7"/>
        <w:ind w:left="432" w:hanging="360"/>
      </w:pPr>
      <w:r>
        <w:t xml:space="preserve">            return jsonify({"erro</w:t>
      </w:r>
      <w:r>
        <w:t>r": f"unknown status '{status}'"}), 400</w:t>
      </w:r>
    </w:p>
    <w:p w:rsidR="00152EFE" w:rsidRDefault="007F175A">
      <w:pPr>
        <w:pStyle w:val="CodeBlock"/>
        <w:shd w:val="clear" w:color="auto" w:fill="F3F4F7"/>
        <w:ind w:left="432" w:hanging="360"/>
      </w:pPr>
      <w:r>
        <w:t xml:space="preserve">        return jsonify(ti.recent(_limit(200), status))</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@app.get("/api/intel/lookup")</w:t>
      </w:r>
    </w:p>
    <w:p w:rsidR="00152EFE" w:rsidRDefault="007F175A">
      <w:pPr>
        <w:pStyle w:val="CodeBlock"/>
        <w:shd w:val="clear" w:color="auto" w:fill="F3F4F7"/>
        <w:ind w:left="432" w:hanging="360"/>
      </w:pPr>
      <w:r>
        <w:t xml:space="preserve">    def api_intel_lookup():</w:t>
      </w:r>
    </w:p>
    <w:p w:rsidR="00152EFE" w:rsidRDefault="007F175A">
      <w:pPr>
        <w:pStyle w:val="CodeBlock"/>
        <w:shd w:val="clear" w:color="auto" w:fill="F3F4F7"/>
        <w:ind w:left="432" w:hanging="360"/>
      </w:pPr>
      <w:r>
        <w:t xml:space="preserve">        url = request.args.get("url", "").strip()</w:t>
      </w:r>
    </w:p>
    <w:p w:rsidR="00152EFE" w:rsidRDefault="007F175A">
      <w:pPr>
        <w:pStyle w:val="CodeBlock"/>
        <w:shd w:val="clear" w:color="auto" w:fill="F3F4F7"/>
        <w:ind w:left="432" w:hanging="360"/>
      </w:pPr>
      <w:r>
        <w:t xml:space="preserve">        if not url:</w:t>
      </w:r>
    </w:p>
    <w:p w:rsidR="00152EFE" w:rsidRDefault="007F175A">
      <w:pPr>
        <w:pStyle w:val="CodeBlock"/>
        <w:shd w:val="clear" w:color="auto" w:fill="F3F4F7"/>
        <w:ind w:left="432" w:hanging="360"/>
      </w:pPr>
      <w:r>
        <w:t xml:space="preserve">            return jsonify({"error": "Please enter a URL."}), 400</w:t>
      </w:r>
    </w:p>
    <w:p w:rsidR="00152EFE" w:rsidRDefault="007F175A">
      <w:pPr>
        <w:pStyle w:val="CodeBlock"/>
        <w:shd w:val="clear" w:color="auto" w:fill="F3F4F7"/>
        <w:ind w:left="432" w:hanging="360"/>
      </w:pPr>
      <w:r>
        <w:t xml:space="preserve">        return jsonify({"entry": ti.lookup(url)})</w:t>
      </w:r>
    </w:p>
    <w:p w:rsidR="00152EFE" w:rsidRDefault="007F175A">
      <w:pPr>
        <w:pStyle w:val="CodeBlock"/>
        <w:shd w:val="clear" w:color="auto" w:fill="F3F4F7"/>
        <w:ind w:left="432" w:hanging="360"/>
      </w:pPr>
      <w:r>
        <w:t xml:space="preserve"> </w:t>
      </w:r>
    </w:p>
    <w:p w:rsidR="00152EFE" w:rsidRDefault="007F175A">
      <w:pPr>
        <w:pStyle w:val="CodeBlock"/>
        <w:shd w:val="clear" w:color="auto" w:fill="F3F4F7"/>
        <w:ind w:left="432" w:hanging="360"/>
      </w:pPr>
      <w:r>
        <w:t xml:space="preserve">    return app</w:t>
      </w:r>
    </w:p>
    <w:p w:rsidR="00152EFE" w:rsidRDefault="00152EFE">
      <w:pPr>
        <w:spacing w:line="144" w:lineRule="auto"/>
      </w:pPr>
    </w:p>
    <w:p w:rsidR="00152EFE" w:rsidRDefault="007F175A">
      <w:pPr>
        <w:pStyle w:val="Heading1"/>
        <w:pageBreakBefore/>
      </w:pPr>
      <w:bookmarkStart w:id="186" w:name="_Toc242981707"/>
      <w:r>
        <w:lastRenderedPageBreak/>
        <w:t>APPENDIX B</w:t>
      </w:r>
      <w:r>
        <w:br/>
        <w:t>INSTALLATION AND USER GUIDE</w:t>
      </w:r>
      <w:bookmarkEnd w:id="186"/>
    </w:p>
    <w:p w:rsidR="00152EFE" w:rsidRDefault="007F175A">
      <w:pPr>
        <w:pStyle w:val="Heading2"/>
      </w:pPr>
      <w:bookmarkStart w:id="187" w:name="_Toc242981708"/>
      <w:r>
        <w:t>B.1  Installation</w:t>
      </w:r>
      <w:bookmarkEnd w:id="187"/>
    </w:p>
    <w:p w:rsidR="00152EFE" w:rsidRDefault="007F175A">
      <w:pPr>
        <w:tabs>
          <w:tab w:val="left" w:pos="576"/>
        </w:tabs>
        <w:spacing w:after="40"/>
        <w:ind w:left="576" w:hanging="432"/>
      </w:pPr>
      <w:r>
        <w:t>1.</w:t>
      </w:r>
      <w:r>
        <w:tab/>
        <w:t>Install Python 3.10 or later and Node.js 18 or later.</w:t>
      </w:r>
    </w:p>
    <w:p w:rsidR="00152EFE" w:rsidRDefault="007F175A">
      <w:pPr>
        <w:tabs>
          <w:tab w:val="left" w:pos="576"/>
        </w:tabs>
        <w:spacing w:after="40"/>
        <w:ind w:left="576" w:hanging="432"/>
      </w:pPr>
      <w:r>
        <w:t>2.</w:t>
      </w:r>
      <w:r>
        <w:tab/>
      </w:r>
      <w:r>
        <w:t xml:space="preserve">Open a terminal in the </w:t>
      </w:r>
      <w:r>
        <w:rPr>
          <w:rFonts w:ascii="Courier New" w:eastAsia="Courier New" w:hAnsi="Courier New" w:cs="Courier New"/>
          <w:sz w:val="21"/>
        </w:rPr>
        <w:t>8.ProjectCode</w:t>
      </w:r>
      <w:r>
        <w:t xml:space="preserve"> folder and run </w:t>
      </w:r>
      <w:r>
        <w:rPr>
          <w:rFonts w:ascii="Courier New" w:eastAsia="Courier New" w:hAnsi="Courier New" w:cs="Courier New"/>
          <w:sz w:val="21"/>
        </w:rPr>
        <w:t>pip install -r requirements.txt</w:t>
      </w:r>
      <w:r>
        <w:t>.</w:t>
      </w:r>
    </w:p>
    <w:p w:rsidR="00152EFE" w:rsidRDefault="007F175A">
      <w:pPr>
        <w:tabs>
          <w:tab w:val="left" w:pos="576"/>
        </w:tabs>
        <w:spacing w:after="40"/>
        <w:ind w:left="576" w:hanging="432"/>
      </w:pPr>
      <w:r>
        <w:t>3.</w:t>
      </w:r>
      <w:r>
        <w:tab/>
        <w:t xml:space="preserve">Run </w:t>
      </w:r>
      <w:r>
        <w:rPr>
          <w:rFonts w:ascii="Courier New" w:eastAsia="Courier New" w:hAnsi="Courier New" w:cs="Courier New"/>
          <w:sz w:val="21"/>
        </w:rPr>
        <w:t>run.bat</w:t>
      </w:r>
      <w:r>
        <w:t>. It trains the models if they are missing (under a minute), installs the frontend packages on first use, starts the API on port 8103 and the interface on po</w:t>
      </w:r>
      <w:r>
        <w:t>rt 5103, and opens http://127.0.0.1:5103.</w:t>
      </w:r>
    </w:p>
    <w:p w:rsidR="00152EFE" w:rsidRDefault="007F175A">
      <w:pPr>
        <w:tabs>
          <w:tab w:val="left" w:pos="576"/>
        </w:tabs>
        <w:spacing w:after="40"/>
        <w:ind w:left="576" w:hanging="432"/>
      </w:pPr>
      <w:r>
        <w:t>4.</w:t>
      </w:r>
      <w:r>
        <w:tab/>
        <w:t xml:space="preserve">To run the checks, use </w:t>
      </w:r>
      <w:r>
        <w:rPr>
          <w:rFonts w:ascii="Courier New" w:eastAsia="Courier New" w:hAnsi="Courier New" w:cs="Courier New"/>
          <w:sz w:val="21"/>
        </w:rPr>
        <w:t>python tests.py</w:t>
      </w:r>
      <w:r>
        <w:t xml:space="preserve">, </w:t>
      </w:r>
      <w:r>
        <w:rPr>
          <w:rFonts w:ascii="Courier New" w:eastAsia="Courier New" w:hAnsi="Courier New" w:cs="Courier New"/>
          <w:sz w:val="21"/>
        </w:rPr>
        <w:t>python scripts/smoke_test.py</w:t>
      </w:r>
      <w:r>
        <w:t xml:space="preserve"> and </w:t>
      </w:r>
      <w:r>
        <w:rPr>
          <w:rFonts w:ascii="Courier New" w:eastAsia="Courier New" w:hAnsi="Courier New" w:cs="Courier New"/>
          <w:sz w:val="21"/>
        </w:rPr>
        <w:t>python scripts/extra_tests.py</w:t>
      </w:r>
      <w:r>
        <w:t>.</w:t>
      </w:r>
    </w:p>
    <w:p w:rsidR="00152EFE" w:rsidRDefault="007F175A">
      <w:pPr>
        <w:pStyle w:val="Heading2"/>
      </w:pPr>
      <w:bookmarkStart w:id="188" w:name="_Toc242981709"/>
      <w:r>
        <w:t>B.2  User guide</w:t>
      </w:r>
      <w:bookmarkEnd w:id="188"/>
    </w:p>
    <w:p w:rsidR="00152EFE" w:rsidRDefault="007F175A">
      <w:pPr>
        <w:pStyle w:val="TableCaption"/>
      </w:pPr>
      <w:bookmarkStart w:id="189" w:name="_Toc242981820"/>
      <w:r>
        <w:t>Table B.1: How to use the main screens</w:t>
      </w:r>
      <w:bookmarkEnd w:id="189"/>
    </w:p>
    <w:tbl>
      <w:tblPr>
        <w:tblStyle w:val="TableGrid"/>
        <w:tblW w:w="0" w:type="auto"/>
        <w:jc w:val="center"/>
        <w:tblLook w:val="04A0" w:firstRow="1" w:lastRow="0" w:firstColumn="1" w:lastColumn="0" w:noHBand="0" w:noVBand="1"/>
      </w:tblPr>
      <w:tblGrid>
        <w:gridCol w:w="1907"/>
        <w:gridCol w:w="1734"/>
        <w:gridCol w:w="5028"/>
      </w:tblGrid>
      <w:tr w:rsidR="00152EFE">
        <w:trPr>
          <w:cantSplit/>
          <w:tblHeader/>
          <w:jc w:val="center"/>
        </w:trPr>
        <w:tc>
          <w:tcPr>
            <w:tcW w:w="1907" w:type="dxa"/>
            <w:shd w:val="clear" w:color="auto" w:fill="D9E2F3"/>
          </w:tcPr>
          <w:p w:rsidR="00152EFE" w:rsidRDefault="007F175A">
            <w:pPr>
              <w:spacing w:before="40" w:after="40" w:line="240" w:lineRule="auto"/>
              <w:jc w:val="left"/>
            </w:pPr>
            <w:r>
              <w:rPr>
                <w:b/>
                <w:sz w:val="19"/>
              </w:rPr>
              <w:t>To do this</w:t>
            </w:r>
          </w:p>
        </w:tc>
        <w:tc>
          <w:tcPr>
            <w:tcW w:w="1734" w:type="dxa"/>
            <w:shd w:val="clear" w:color="auto" w:fill="D9E2F3"/>
          </w:tcPr>
          <w:p w:rsidR="00152EFE" w:rsidRDefault="007F175A">
            <w:pPr>
              <w:spacing w:before="40" w:after="40" w:line="240" w:lineRule="auto"/>
              <w:jc w:val="left"/>
            </w:pPr>
            <w:r>
              <w:rPr>
                <w:b/>
                <w:sz w:val="19"/>
              </w:rPr>
              <w:t>Open</w:t>
            </w:r>
          </w:p>
        </w:tc>
        <w:tc>
          <w:tcPr>
            <w:tcW w:w="5028" w:type="dxa"/>
            <w:shd w:val="clear" w:color="auto" w:fill="D9E2F3"/>
          </w:tcPr>
          <w:p w:rsidR="00152EFE" w:rsidRDefault="007F175A">
            <w:pPr>
              <w:spacing w:before="40" w:after="40" w:line="240" w:lineRule="auto"/>
              <w:jc w:val="left"/>
            </w:pPr>
            <w:r>
              <w:rPr>
                <w:b/>
                <w:sz w:val="19"/>
              </w:rPr>
              <w:t>Steps</w:t>
            </w:r>
          </w:p>
        </w:tc>
      </w:tr>
      <w:tr w:rsidR="00152EFE">
        <w:trPr>
          <w:cantSplit/>
          <w:jc w:val="center"/>
        </w:trPr>
        <w:tc>
          <w:tcPr>
            <w:tcW w:w="1907" w:type="dxa"/>
          </w:tcPr>
          <w:p w:rsidR="00152EFE" w:rsidRDefault="007F175A">
            <w:pPr>
              <w:spacing w:before="40" w:after="40" w:line="240" w:lineRule="auto"/>
              <w:jc w:val="left"/>
            </w:pPr>
            <w:r>
              <w:rPr>
                <w:sz w:val="19"/>
              </w:rPr>
              <w:t>Check one URL</w:t>
            </w:r>
          </w:p>
        </w:tc>
        <w:tc>
          <w:tcPr>
            <w:tcW w:w="1734" w:type="dxa"/>
          </w:tcPr>
          <w:p w:rsidR="00152EFE" w:rsidRDefault="007F175A">
            <w:pPr>
              <w:spacing w:before="40" w:after="40" w:line="240" w:lineRule="auto"/>
              <w:jc w:val="left"/>
            </w:pPr>
            <w:r>
              <w:rPr>
                <w:sz w:val="19"/>
              </w:rPr>
              <w:t>Check URL</w:t>
            </w:r>
          </w:p>
        </w:tc>
        <w:tc>
          <w:tcPr>
            <w:tcW w:w="5028" w:type="dxa"/>
          </w:tcPr>
          <w:p w:rsidR="00152EFE" w:rsidRDefault="007F175A">
            <w:pPr>
              <w:spacing w:before="40" w:after="40" w:line="240" w:lineRule="auto"/>
              <w:jc w:val="left"/>
            </w:pPr>
            <w:r>
              <w:rPr>
                <w:sz w:val="19"/>
              </w:rPr>
              <w:t>Paste</w:t>
            </w:r>
            <w:r>
              <w:rPr>
                <w:sz w:val="19"/>
              </w:rPr>
              <w:t xml:space="preserve"> or type the URL (the scheme is optional), press Check. Read the verdict, the probability gauge, the red flags and the reason.</w:t>
            </w:r>
          </w:p>
        </w:tc>
      </w:tr>
      <w:tr w:rsidR="00152EFE">
        <w:trPr>
          <w:cantSplit/>
          <w:jc w:val="center"/>
        </w:trPr>
        <w:tc>
          <w:tcPr>
            <w:tcW w:w="1907" w:type="dxa"/>
          </w:tcPr>
          <w:p w:rsidR="00152EFE" w:rsidRDefault="007F175A">
            <w:pPr>
              <w:spacing w:before="40" w:after="40" w:line="240" w:lineRule="auto"/>
              <w:jc w:val="left"/>
            </w:pPr>
            <w:r>
              <w:rPr>
                <w:sz w:val="19"/>
              </w:rPr>
              <w:t>Check many URLs</w:t>
            </w:r>
          </w:p>
        </w:tc>
        <w:tc>
          <w:tcPr>
            <w:tcW w:w="1734" w:type="dxa"/>
          </w:tcPr>
          <w:p w:rsidR="00152EFE" w:rsidRDefault="007F175A">
            <w:pPr>
              <w:spacing w:before="40" w:after="40" w:line="240" w:lineRule="auto"/>
              <w:jc w:val="left"/>
            </w:pPr>
            <w:r>
              <w:rPr>
                <w:sz w:val="19"/>
              </w:rPr>
              <w:t>Check URL, Batch tab</w:t>
            </w:r>
          </w:p>
        </w:tc>
        <w:tc>
          <w:tcPr>
            <w:tcW w:w="5028" w:type="dxa"/>
          </w:tcPr>
          <w:p w:rsidR="00152EFE" w:rsidRDefault="007F175A">
            <w:pPr>
              <w:spacing w:before="40" w:after="40" w:line="240" w:lineRule="auto"/>
              <w:jc w:val="left"/>
            </w:pPr>
            <w:r>
              <w:rPr>
                <w:sz w:val="19"/>
              </w:rPr>
              <w:t>Drop a .txt or .csv file or paste one URL per line (up to 100), press Check.</w:t>
            </w:r>
          </w:p>
        </w:tc>
      </w:tr>
      <w:tr w:rsidR="00152EFE">
        <w:trPr>
          <w:cantSplit/>
          <w:jc w:val="center"/>
        </w:trPr>
        <w:tc>
          <w:tcPr>
            <w:tcW w:w="1907" w:type="dxa"/>
          </w:tcPr>
          <w:p w:rsidR="00152EFE" w:rsidRDefault="007F175A">
            <w:pPr>
              <w:spacing w:before="40" w:after="40" w:line="240" w:lineRule="auto"/>
              <w:jc w:val="left"/>
            </w:pPr>
            <w:r>
              <w:rPr>
                <w:sz w:val="19"/>
              </w:rPr>
              <w:t>Report a URL</w:t>
            </w:r>
          </w:p>
        </w:tc>
        <w:tc>
          <w:tcPr>
            <w:tcW w:w="1734" w:type="dxa"/>
          </w:tcPr>
          <w:p w:rsidR="00152EFE" w:rsidRDefault="007F175A">
            <w:pPr>
              <w:spacing w:before="40" w:after="40" w:line="240" w:lineRule="auto"/>
              <w:jc w:val="left"/>
            </w:pPr>
            <w:r>
              <w:rPr>
                <w:sz w:val="19"/>
              </w:rPr>
              <w:t>Report</w:t>
            </w:r>
          </w:p>
        </w:tc>
        <w:tc>
          <w:tcPr>
            <w:tcW w:w="5028" w:type="dxa"/>
          </w:tcPr>
          <w:p w:rsidR="00152EFE" w:rsidRDefault="007F175A">
            <w:pPr>
              <w:spacing w:before="40" w:after="40" w:line="240" w:lineRule="auto"/>
              <w:jc w:val="left"/>
            </w:pPr>
            <w:r>
              <w:rPr>
                <w:sz w:val="19"/>
              </w:rPr>
              <w:t>Enter the URL, choose phishing or safe, optionally add your name and a note, press Submit. Two net votes confirm it.</w:t>
            </w:r>
          </w:p>
        </w:tc>
      </w:tr>
      <w:tr w:rsidR="00152EFE">
        <w:trPr>
          <w:cantSplit/>
          <w:jc w:val="center"/>
        </w:trPr>
        <w:tc>
          <w:tcPr>
            <w:tcW w:w="1907" w:type="dxa"/>
          </w:tcPr>
          <w:p w:rsidR="00152EFE" w:rsidRDefault="007F175A">
            <w:pPr>
              <w:spacing w:before="40" w:after="40" w:line="240" w:lineRule="auto"/>
              <w:jc w:val="left"/>
            </w:pPr>
            <w:r>
              <w:rPr>
                <w:sz w:val="19"/>
              </w:rPr>
              <w:t>See what the community reported</w:t>
            </w:r>
          </w:p>
        </w:tc>
        <w:tc>
          <w:tcPr>
            <w:tcW w:w="1734" w:type="dxa"/>
          </w:tcPr>
          <w:p w:rsidR="00152EFE" w:rsidRDefault="007F175A">
            <w:pPr>
              <w:spacing w:before="40" w:after="40" w:line="240" w:lineRule="auto"/>
              <w:jc w:val="left"/>
            </w:pPr>
            <w:r>
              <w:rPr>
                <w:sz w:val="19"/>
              </w:rPr>
              <w:t>Threat intelligence</w:t>
            </w:r>
          </w:p>
        </w:tc>
        <w:tc>
          <w:tcPr>
            <w:tcW w:w="5028" w:type="dxa"/>
          </w:tcPr>
          <w:p w:rsidR="00152EFE" w:rsidRDefault="007F175A">
            <w:pPr>
              <w:spacing w:before="40" w:after="40" w:line="240" w:lineRule="auto"/>
              <w:jc w:val="left"/>
            </w:pPr>
            <w:r>
              <w:rPr>
                <w:sz w:val="19"/>
              </w:rPr>
              <w:t>Search or filter the table; click a row for the report history.</w:t>
            </w:r>
          </w:p>
        </w:tc>
      </w:tr>
      <w:tr w:rsidR="00152EFE">
        <w:trPr>
          <w:cantSplit/>
          <w:jc w:val="center"/>
        </w:trPr>
        <w:tc>
          <w:tcPr>
            <w:tcW w:w="1907" w:type="dxa"/>
          </w:tcPr>
          <w:p w:rsidR="00152EFE" w:rsidRDefault="007F175A">
            <w:pPr>
              <w:spacing w:before="40" w:after="40" w:line="240" w:lineRule="auto"/>
              <w:jc w:val="left"/>
            </w:pPr>
            <w:r>
              <w:rPr>
                <w:sz w:val="19"/>
              </w:rPr>
              <w:t xml:space="preserve">Import public </w:t>
            </w:r>
            <w:r>
              <w:rPr>
                <w:sz w:val="19"/>
              </w:rPr>
              <w:t>feeds</w:t>
            </w:r>
          </w:p>
        </w:tc>
        <w:tc>
          <w:tcPr>
            <w:tcW w:w="1734" w:type="dxa"/>
          </w:tcPr>
          <w:p w:rsidR="00152EFE" w:rsidRDefault="007F175A">
            <w:pPr>
              <w:spacing w:before="40" w:after="40" w:line="240" w:lineRule="auto"/>
              <w:jc w:val="left"/>
            </w:pPr>
            <w:r>
              <w:rPr>
                <w:sz w:val="19"/>
              </w:rPr>
              <w:t>Threat intelligence</w:t>
            </w:r>
          </w:p>
        </w:tc>
        <w:tc>
          <w:tcPr>
            <w:tcW w:w="5028" w:type="dxa"/>
          </w:tcPr>
          <w:p w:rsidR="00152EFE" w:rsidRDefault="007F175A">
            <w:pPr>
              <w:spacing w:before="40" w:after="40" w:line="240" w:lineRule="auto"/>
              <w:jc w:val="left"/>
            </w:pPr>
            <w:r>
              <w:rPr>
                <w:sz w:val="19"/>
              </w:rPr>
              <w:t>Press Sync feeds, then Start sync (internet needed).</w:t>
            </w:r>
          </w:p>
        </w:tc>
      </w:tr>
      <w:tr w:rsidR="00152EFE">
        <w:trPr>
          <w:cantSplit/>
          <w:jc w:val="center"/>
        </w:trPr>
        <w:tc>
          <w:tcPr>
            <w:tcW w:w="1907" w:type="dxa"/>
          </w:tcPr>
          <w:p w:rsidR="00152EFE" w:rsidRDefault="007F175A">
            <w:pPr>
              <w:spacing w:before="40" w:after="40" w:line="240" w:lineRule="auto"/>
              <w:jc w:val="left"/>
            </w:pPr>
            <w:r>
              <w:rPr>
                <w:sz w:val="19"/>
              </w:rPr>
              <w:t>Compare models and retrain</w:t>
            </w:r>
          </w:p>
        </w:tc>
        <w:tc>
          <w:tcPr>
            <w:tcW w:w="1734" w:type="dxa"/>
          </w:tcPr>
          <w:p w:rsidR="00152EFE" w:rsidRDefault="007F175A">
            <w:pPr>
              <w:spacing w:before="40" w:after="40" w:line="240" w:lineRule="auto"/>
              <w:jc w:val="left"/>
            </w:pPr>
            <w:r>
              <w:rPr>
                <w:sz w:val="19"/>
              </w:rPr>
              <w:t>Models</w:t>
            </w:r>
          </w:p>
        </w:tc>
        <w:tc>
          <w:tcPr>
            <w:tcW w:w="5028" w:type="dxa"/>
          </w:tcPr>
          <w:p w:rsidR="00152EFE" w:rsidRDefault="007F175A">
            <w:pPr>
              <w:spacing w:before="40" w:after="40" w:line="240" w:lineRule="auto"/>
              <w:jc w:val="left"/>
            </w:pPr>
            <w:r>
              <w:rPr>
                <w:sz w:val="19"/>
              </w:rPr>
              <w:t>Read the table, the confusion matrix and the importances; press Retrain now and confirm.</w:t>
            </w:r>
          </w:p>
        </w:tc>
      </w:tr>
      <w:tr w:rsidR="00152EFE">
        <w:trPr>
          <w:cantSplit/>
          <w:jc w:val="center"/>
        </w:trPr>
        <w:tc>
          <w:tcPr>
            <w:tcW w:w="1907" w:type="dxa"/>
          </w:tcPr>
          <w:p w:rsidR="00152EFE" w:rsidRDefault="007F175A">
            <w:pPr>
              <w:spacing w:before="40" w:after="40" w:line="240" w:lineRule="auto"/>
              <w:jc w:val="left"/>
            </w:pPr>
            <w:r>
              <w:rPr>
                <w:sz w:val="19"/>
              </w:rPr>
              <w:t>Review activity</w:t>
            </w:r>
          </w:p>
        </w:tc>
        <w:tc>
          <w:tcPr>
            <w:tcW w:w="1734" w:type="dxa"/>
          </w:tcPr>
          <w:p w:rsidR="00152EFE" w:rsidRDefault="007F175A">
            <w:pPr>
              <w:spacing w:before="40" w:after="40" w:line="240" w:lineRule="auto"/>
              <w:jc w:val="left"/>
            </w:pPr>
            <w:r>
              <w:rPr>
                <w:sz w:val="19"/>
              </w:rPr>
              <w:t>Activity</w:t>
            </w:r>
          </w:p>
        </w:tc>
        <w:tc>
          <w:tcPr>
            <w:tcW w:w="5028" w:type="dxa"/>
          </w:tcPr>
          <w:p w:rsidR="00152EFE" w:rsidRDefault="007F175A">
            <w:pPr>
              <w:spacing w:before="40" w:after="40" w:line="240" w:lineRule="auto"/>
              <w:jc w:val="left"/>
            </w:pPr>
            <w:r>
              <w:rPr>
                <w:sz w:val="19"/>
              </w:rPr>
              <w:t xml:space="preserve">See every check, the </w:t>
            </w:r>
            <w:r>
              <w:rPr>
                <w:sz w:val="19"/>
              </w:rPr>
              <w:t>probability trend and the verdict mix.</w:t>
            </w:r>
          </w:p>
        </w:tc>
      </w:tr>
    </w:tbl>
    <w:p w:rsidR="00152EFE" w:rsidRDefault="00152EFE">
      <w:pPr>
        <w:spacing w:line="144" w:lineRule="auto"/>
      </w:pPr>
    </w:p>
    <w:p w:rsidR="00152EFE" w:rsidRDefault="007F175A">
      <w:pPr>
        <w:pStyle w:val="Heading2"/>
      </w:pPr>
      <w:bookmarkStart w:id="190" w:name="_Toc242981710"/>
      <w:r>
        <w:t>B.3  Troubleshooting</w:t>
      </w:r>
      <w:bookmarkEnd w:id="190"/>
    </w:p>
    <w:p w:rsidR="00152EFE" w:rsidRDefault="007F175A">
      <w:pPr>
        <w:pStyle w:val="ListBullet"/>
        <w:spacing w:after="40"/>
      </w:pPr>
      <w:r>
        <w:rPr>
          <w:b/>
        </w:rPr>
        <w:t>"Cannot reach the PhishGuard backend"</w:t>
      </w:r>
      <w:r>
        <w:t xml:space="preserve"> - start the API (</w:t>
      </w:r>
      <w:r>
        <w:rPr>
          <w:rFonts w:ascii="Courier New" w:eastAsia="Courier New" w:hAnsi="Courier New" w:cs="Courier New"/>
          <w:sz w:val="21"/>
        </w:rPr>
        <w:t>python backend/server.py</w:t>
      </w:r>
      <w:r>
        <w:t>) and check port 8103.</w:t>
      </w:r>
    </w:p>
    <w:p w:rsidR="00152EFE" w:rsidRDefault="007F175A">
      <w:pPr>
        <w:pStyle w:val="ListBullet"/>
        <w:spacing w:after="40"/>
      </w:pPr>
      <w:r>
        <w:rPr>
          <w:b/>
        </w:rPr>
        <w:t>No verdicts, "unknown"</w:t>
      </w:r>
      <w:r>
        <w:t xml:space="preserve"> - no model found; run </w:t>
      </w:r>
      <w:r>
        <w:rPr>
          <w:rFonts w:ascii="Courier New" w:eastAsia="Courier New" w:hAnsi="Courier New" w:cs="Courier New"/>
          <w:sz w:val="21"/>
        </w:rPr>
        <w:t>python run.py train</w:t>
      </w:r>
      <w:r>
        <w:t>.</w:t>
      </w:r>
    </w:p>
    <w:p w:rsidR="00152EFE" w:rsidRDefault="007F175A">
      <w:pPr>
        <w:pStyle w:val="ListBullet"/>
        <w:spacing w:after="40"/>
      </w:pPr>
      <w:r>
        <w:rPr>
          <w:b/>
        </w:rPr>
        <w:t>Feed sync fails</w:t>
      </w:r>
      <w:r>
        <w:t xml:space="preserve"> - the feeds need an internet connection; the application keeps working offline.</w:t>
      </w:r>
    </w:p>
    <w:p w:rsidR="00152EFE" w:rsidRDefault="007F175A">
      <w:pPr>
        <w:pStyle w:val="ListBullet"/>
        <w:spacing w:after="40"/>
      </w:pPr>
      <w:r>
        <w:rPr>
          <w:b/>
        </w:rPr>
        <w:t>A warning about XGBoost model versions</w:t>
      </w:r>
      <w:r>
        <w:t xml:space="preserve"> - the saved model was written by a different XGBoost version; it still loads and works, and retraining rewrites it.</w:t>
      </w:r>
    </w:p>
    <w:p w:rsidR="00152EFE" w:rsidRDefault="007F175A">
      <w:pPr>
        <w:pStyle w:val="Heading1"/>
        <w:pageBreakBefore/>
      </w:pPr>
      <w:bookmarkStart w:id="191" w:name="_Toc242981711"/>
      <w:r>
        <w:lastRenderedPageBreak/>
        <w:t>APPENDIX C</w:t>
      </w:r>
      <w:r>
        <w:br/>
        <w:t>ADDITIONA</w:t>
      </w:r>
      <w:r>
        <w:t>L SCREENS</w:t>
      </w:r>
      <w:bookmarkEnd w:id="191"/>
    </w:p>
    <w:p w:rsidR="00152EFE" w:rsidRDefault="007F175A">
      <w:r>
        <w:t>These are the remaining output screens that are not shown in Chapter 8, two to a row. Each caption is followed by a short description.</w:t>
      </w:r>
    </w:p>
    <w:tbl>
      <w:tblPr>
        <w:tblW w:w="0" w:type="auto"/>
        <w:jc w:val="center"/>
        <w:tblLook w:val="04A0" w:firstRow="1" w:lastRow="0" w:firstColumn="1" w:lastColumn="0" w:noHBand="0" w:noVBand="1"/>
      </w:tblPr>
      <w:tblGrid>
        <w:gridCol w:w="4406"/>
        <w:gridCol w:w="4334"/>
      </w:tblGrid>
      <w:tr w:rsidR="00152EFE">
        <w:trPr>
          <w:cantSplit/>
          <w:jc w:val="center"/>
        </w:trPr>
        <w:tc>
          <w:tcPr>
            <w:tcW w:w="4334" w:type="dxa"/>
          </w:tcPr>
          <w:p w:rsidR="00152EFE" w:rsidRDefault="007F175A">
            <w:pPr>
              <w:keepNext/>
              <w:spacing w:line="240" w:lineRule="auto"/>
              <w:jc w:val="center"/>
            </w:pPr>
            <w:r>
              <w:rPr>
                <w:noProof/>
              </w:rPr>
              <w:drawing>
                <wp:inline distT="0" distB="0" distL="0" distR="0">
                  <wp:extent cx="2660967" cy="166310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heck_home.png"/>
                          <pic:cNvPicPr/>
                        </pic:nvPicPr>
                        <pic:blipFill>
                          <a:blip r:embed="rId44"/>
                          <a:stretch>
                            <a:fillRect/>
                          </a:stretch>
                        </pic:blipFill>
                        <pic:spPr>
                          <a:xfrm>
                            <a:off x="0" y="0"/>
                            <a:ext cx="2660967" cy="1663104"/>
                          </a:xfrm>
                          <a:prstGeom prst="rect">
                            <a:avLst/>
                          </a:prstGeom>
                        </pic:spPr>
                      </pic:pic>
                    </a:graphicData>
                  </a:graphic>
                </wp:inline>
              </w:drawing>
            </w:r>
          </w:p>
          <w:p w:rsidR="00152EFE" w:rsidRDefault="007F175A">
            <w:pPr>
              <w:pStyle w:val="FigureCaption"/>
              <w:spacing w:after="80"/>
            </w:pPr>
            <w:bookmarkStart w:id="192" w:name="_Toc242981749"/>
            <w:r>
              <w:t>Fig. C.1: Check URL: home</w:t>
            </w:r>
            <w:bookmarkEnd w:id="192"/>
          </w:p>
        </w:tc>
        <w:tc>
          <w:tcPr>
            <w:tcW w:w="4334" w:type="dxa"/>
          </w:tcPr>
          <w:p w:rsidR="00152EFE" w:rsidRDefault="007F175A">
            <w:pPr>
              <w:keepNext/>
              <w:spacing w:line="240" w:lineRule="auto"/>
              <w:jc w:val="center"/>
            </w:pPr>
            <w:r>
              <w:rPr>
                <w:noProof/>
              </w:rPr>
              <w:drawing>
                <wp:inline distT="0" distB="0" distL="0" distR="0">
                  <wp:extent cx="1759788" cy="310895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_check_phishing_full.png"/>
                          <pic:cNvPicPr/>
                        </pic:nvPicPr>
                        <pic:blipFill>
                          <a:blip r:embed="rId45"/>
                          <a:stretch>
                            <a:fillRect/>
                          </a:stretch>
                        </pic:blipFill>
                        <pic:spPr>
                          <a:xfrm>
                            <a:off x="0" y="0"/>
                            <a:ext cx="1759788" cy="3108959"/>
                          </a:xfrm>
                          <a:prstGeom prst="rect">
                            <a:avLst/>
                          </a:prstGeom>
                        </pic:spPr>
                      </pic:pic>
                    </a:graphicData>
                  </a:graphic>
                </wp:inline>
              </w:drawing>
            </w:r>
          </w:p>
          <w:p w:rsidR="00152EFE" w:rsidRDefault="007F175A">
            <w:pPr>
              <w:pStyle w:val="FigureCaption"/>
              <w:spacing w:after="80"/>
            </w:pPr>
            <w:bookmarkStart w:id="193" w:name="_Toc242981750"/>
            <w:r>
              <w:t>Fig. C.2: Check URL: full result page</w:t>
            </w:r>
            <w:bookmarkEnd w:id="193"/>
          </w:p>
        </w:tc>
      </w:tr>
    </w:tbl>
    <w:p w:rsidR="00152EFE" w:rsidRDefault="00152EFE">
      <w:pPr>
        <w:spacing w:after="40" w:line="144" w:lineRule="auto"/>
      </w:pPr>
    </w:p>
    <w:p w:rsidR="00152EFE" w:rsidRDefault="007F175A">
      <w:r>
        <w:rPr>
          <w:b/>
          <w:sz w:val="22"/>
        </w:rPr>
        <w:t>Check URL: home.</w:t>
      </w:r>
      <w:r>
        <w:rPr>
          <w:sz w:val="22"/>
        </w:rPr>
        <w:t xml:space="preserve"> The checking workspace after the demonstration run: single and batch tabs, example URLs to try, and below the form the counters (URLs checked, confirmed phishing URLs, community reports, F1 of the active model) and the recent checks table.</w:t>
      </w:r>
    </w:p>
    <w:p w:rsidR="00152EFE" w:rsidRDefault="007F175A">
      <w:r>
        <w:rPr>
          <w:b/>
          <w:sz w:val="22"/>
        </w:rPr>
        <w:t>Check URL: full</w:t>
      </w:r>
      <w:r>
        <w:rPr>
          <w:b/>
          <w:sz w:val="22"/>
        </w:rPr>
        <w:t xml:space="preserve"> result page.</w:t>
      </w:r>
      <w:r>
        <w:rPr>
          <w:sz w:val="22"/>
        </w:rPr>
        <w:t xml:space="preserve"> The complete result page for the phishing URL: red flags (three), the community-intelligence panel, and the table of the 47 extracted features grouped by lexical, structural and domain.</w:t>
      </w:r>
    </w:p>
    <w:tbl>
      <w:tblPr>
        <w:tblW w:w="0" w:type="auto"/>
        <w:jc w:val="center"/>
        <w:tblLook w:val="04A0" w:firstRow="1" w:lastRow="0" w:firstColumn="1" w:lastColumn="0" w:noHBand="0" w:noVBand="1"/>
      </w:tblPr>
      <w:tblGrid>
        <w:gridCol w:w="4406"/>
        <w:gridCol w:w="4406"/>
      </w:tblGrid>
      <w:tr w:rsidR="00152EFE">
        <w:trPr>
          <w:cantSplit/>
          <w:jc w:val="center"/>
        </w:trPr>
        <w:tc>
          <w:tcPr>
            <w:tcW w:w="4334" w:type="dxa"/>
          </w:tcPr>
          <w:p w:rsidR="00152EFE" w:rsidRDefault="007F175A">
            <w:pPr>
              <w:keepNext/>
              <w:spacing w:line="240" w:lineRule="auto"/>
              <w:jc w:val="center"/>
            </w:pPr>
            <w:r>
              <w:rPr>
                <w:noProof/>
              </w:rPr>
              <w:drawing>
                <wp:inline distT="0" distB="0" distL="0" distR="0">
                  <wp:extent cx="2660967" cy="166310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intel_detail.png"/>
                          <pic:cNvPicPr/>
                        </pic:nvPicPr>
                        <pic:blipFill>
                          <a:blip r:embed="rId46"/>
                          <a:stretch>
                            <a:fillRect/>
                          </a:stretch>
                        </pic:blipFill>
                        <pic:spPr>
                          <a:xfrm>
                            <a:off x="0" y="0"/>
                            <a:ext cx="2660967" cy="1663104"/>
                          </a:xfrm>
                          <a:prstGeom prst="rect">
                            <a:avLst/>
                          </a:prstGeom>
                        </pic:spPr>
                      </pic:pic>
                    </a:graphicData>
                  </a:graphic>
                </wp:inline>
              </w:drawing>
            </w:r>
          </w:p>
          <w:p w:rsidR="00152EFE" w:rsidRDefault="007F175A">
            <w:pPr>
              <w:pStyle w:val="FigureCaption"/>
              <w:spacing w:after="80"/>
            </w:pPr>
            <w:bookmarkStart w:id="194" w:name="_Toc242981751"/>
            <w:r>
              <w:t>Fig. C.3: Threat-intelligence entry</w:t>
            </w:r>
            <w:bookmarkEnd w:id="194"/>
          </w:p>
        </w:tc>
        <w:tc>
          <w:tcPr>
            <w:tcW w:w="4334" w:type="dxa"/>
          </w:tcPr>
          <w:p w:rsidR="00152EFE" w:rsidRDefault="007F175A">
            <w:pPr>
              <w:keepNext/>
              <w:spacing w:line="240" w:lineRule="auto"/>
              <w:jc w:val="center"/>
            </w:pPr>
            <w:r>
              <w:rPr>
                <w:noProof/>
              </w:rPr>
              <w:drawing>
                <wp:inline distT="0" distB="0" distL="0" distR="0">
                  <wp:extent cx="2660967" cy="166310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odels.png"/>
                          <pic:cNvPicPr/>
                        </pic:nvPicPr>
                        <pic:blipFill>
                          <a:blip r:embed="rId47"/>
                          <a:stretch>
                            <a:fillRect/>
                          </a:stretch>
                        </pic:blipFill>
                        <pic:spPr>
                          <a:xfrm>
                            <a:off x="0" y="0"/>
                            <a:ext cx="2660967" cy="1663104"/>
                          </a:xfrm>
                          <a:prstGeom prst="rect">
                            <a:avLst/>
                          </a:prstGeom>
                        </pic:spPr>
                      </pic:pic>
                    </a:graphicData>
                  </a:graphic>
                </wp:inline>
              </w:drawing>
            </w:r>
          </w:p>
          <w:p w:rsidR="00152EFE" w:rsidRDefault="007F175A">
            <w:pPr>
              <w:pStyle w:val="FigureCaption"/>
              <w:spacing w:after="80"/>
            </w:pPr>
            <w:bookmarkStart w:id="195" w:name="_Toc242981752"/>
            <w:r>
              <w:t>Fig. C.4: Models</w:t>
            </w:r>
            <w:r>
              <w:t>: comparison (version 1)</w:t>
            </w:r>
            <w:bookmarkEnd w:id="195"/>
          </w:p>
        </w:tc>
      </w:tr>
    </w:tbl>
    <w:p w:rsidR="00152EFE" w:rsidRDefault="00152EFE">
      <w:pPr>
        <w:spacing w:after="40" w:line="144" w:lineRule="auto"/>
      </w:pPr>
    </w:p>
    <w:p w:rsidR="00152EFE" w:rsidRDefault="007F175A">
      <w:r>
        <w:rPr>
          <w:b/>
          <w:sz w:val="22"/>
        </w:rPr>
        <w:t>Threat-intelligence entry.</w:t>
      </w:r>
      <w:r>
        <w:rPr>
          <w:sz w:val="22"/>
        </w:rPr>
        <w:t xml:space="preserve"> The detail drawer of the document-share URL: status confirmed phishing, 2 phishing and 0 safe votes, source, first seen, not yet used in training, and the report history with reporter names and notes.</w:t>
      </w:r>
    </w:p>
    <w:p w:rsidR="00152EFE" w:rsidRDefault="007F175A">
      <w:r>
        <w:rPr>
          <w:b/>
          <w:sz w:val="22"/>
        </w:rPr>
        <w:lastRenderedPageBreak/>
        <w:t>M</w:t>
      </w:r>
      <w:r>
        <w:rPr>
          <w:b/>
          <w:sz w:val="22"/>
        </w:rPr>
        <w:t>odels: comparison (version 1).</w:t>
      </w:r>
      <w:r>
        <w:rPr>
          <w:sz w:val="22"/>
        </w:rPr>
        <w:t xml:space="preserve"> The shipped models: XGBoost selected (F1 92.88 %, ROC-AUC 0.981, false-positive rate 6.38 %), trained on 32,000 and tested on 8,000 URLs.</w:t>
      </w:r>
    </w:p>
    <w:tbl>
      <w:tblPr>
        <w:tblW w:w="0" w:type="auto"/>
        <w:jc w:val="center"/>
        <w:tblLook w:val="04A0" w:firstRow="1" w:lastRow="0" w:firstColumn="1" w:lastColumn="0" w:noHBand="0" w:noVBand="1"/>
      </w:tblPr>
      <w:tblGrid>
        <w:gridCol w:w="4406"/>
        <w:gridCol w:w="4334"/>
      </w:tblGrid>
      <w:tr w:rsidR="00152EFE">
        <w:trPr>
          <w:cantSplit/>
          <w:jc w:val="center"/>
        </w:trPr>
        <w:tc>
          <w:tcPr>
            <w:tcW w:w="4334" w:type="dxa"/>
          </w:tcPr>
          <w:p w:rsidR="00152EFE" w:rsidRDefault="007F175A">
            <w:pPr>
              <w:keepNext/>
              <w:spacing w:line="240" w:lineRule="auto"/>
              <w:jc w:val="center"/>
            </w:pPr>
            <w:r>
              <w:rPr>
                <w:noProof/>
              </w:rPr>
              <w:drawing>
                <wp:inline distT="0" distB="0" distL="0" distR="0">
                  <wp:extent cx="2660967" cy="166310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ctivity.png"/>
                          <pic:cNvPicPr/>
                        </pic:nvPicPr>
                        <pic:blipFill>
                          <a:blip r:embed="rId48"/>
                          <a:stretch>
                            <a:fillRect/>
                          </a:stretch>
                        </pic:blipFill>
                        <pic:spPr>
                          <a:xfrm>
                            <a:off x="0" y="0"/>
                            <a:ext cx="2660967" cy="1663104"/>
                          </a:xfrm>
                          <a:prstGeom prst="rect">
                            <a:avLst/>
                          </a:prstGeom>
                        </pic:spPr>
                      </pic:pic>
                    </a:graphicData>
                  </a:graphic>
                </wp:inline>
              </w:drawing>
            </w:r>
          </w:p>
          <w:p w:rsidR="00152EFE" w:rsidRDefault="007F175A">
            <w:pPr>
              <w:pStyle w:val="FigureCaption"/>
              <w:spacing w:after="80"/>
            </w:pPr>
            <w:bookmarkStart w:id="196" w:name="_Toc242981753"/>
            <w:r>
              <w:t>Fig. C.5: Activity</w:t>
            </w:r>
            <w:bookmarkEnd w:id="196"/>
          </w:p>
        </w:tc>
        <w:tc>
          <w:tcPr>
            <w:tcW w:w="4334" w:type="dxa"/>
          </w:tcPr>
          <w:p w:rsidR="00152EFE" w:rsidRDefault="007F175A">
            <w:pPr>
              <w:keepNext/>
              <w:spacing w:line="240" w:lineRule="auto"/>
              <w:jc w:val="center"/>
            </w:pPr>
            <w:r>
              <w:rPr>
                <w:noProof/>
              </w:rPr>
              <w:drawing>
                <wp:inline distT="0" distB="0" distL="0" distR="0">
                  <wp:extent cx="2505261" cy="310895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ctivity_full.png"/>
                          <pic:cNvPicPr/>
                        </pic:nvPicPr>
                        <pic:blipFill>
                          <a:blip r:embed="rId49"/>
                          <a:stretch>
                            <a:fillRect/>
                          </a:stretch>
                        </pic:blipFill>
                        <pic:spPr>
                          <a:xfrm>
                            <a:off x="0" y="0"/>
                            <a:ext cx="2505261" cy="3108959"/>
                          </a:xfrm>
                          <a:prstGeom prst="rect">
                            <a:avLst/>
                          </a:prstGeom>
                        </pic:spPr>
                      </pic:pic>
                    </a:graphicData>
                  </a:graphic>
                </wp:inline>
              </w:drawing>
            </w:r>
          </w:p>
          <w:p w:rsidR="00152EFE" w:rsidRDefault="007F175A">
            <w:pPr>
              <w:pStyle w:val="FigureCaption"/>
              <w:spacing w:after="80"/>
            </w:pPr>
            <w:bookmarkStart w:id="197" w:name="_Toc242981754"/>
            <w:r>
              <w:t>Fig. C.6: Activity: full page</w:t>
            </w:r>
            <w:bookmarkEnd w:id="197"/>
          </w:p>
        </w:tc>
      </w:tr>
    </w:tbl>
    <w:p w:rsidR="00152EFE" w:rsidRDefault="00152EFE">
      <w:pPr>
        <w:spacing w:after="40" w:line="144" w:lineRule="auto"/>
      </w:pPr>
    </w:p>
    <w:p w:rsidR="00152EFE" w:rsidRDefault="007F175A">
      <w:r>
        <w:rPr>
          <w:b/>
          <w:sz w:val="22"/>
        </w:rPr>
        <w:t>Activity.</w:t>
      </w:r>
      <w:r>
        <w:rPr>
          <w:sz w:val="22"/>
        </w:rPr>
        <w:t xml:space="preserve"> The check log: 56 chec</w:t>
      </w:r>
      <w:r>
        <w:rPr>
          <w:sz w:val="22"/>
        </w:rPr>
        <w:t>ks, 36 flagged phishing, average probability 64.6 %, 10 decided by the community; a probability-per-check trend with the two thresholds dashed, and the verdict mix.</w:t>
      </w:r>
    </w:p>
    <w:p w:rsidR="00152EFE" w:rsidRDefault="007F175A">
      <w:r>
        <w:rPr>
          <w:b/>
          <w:sz w:val="22"/>
        </w:rPr>
        <w:t>Activity: full page.</w:t>
      </w:r>
      <w:r>
        <w:rPr>
          <w:sz w:val="22"/>
        </w:rPr>
        <w:t xml:space="preserve"> The same page scrolled to the searchable table of every check with ver</w:t>
      </w:r>
      <w:r>
        <w:rPr>
          <w:sz w:val="22"/>
        </w:rPr>
        <w:t>dict, probability, decided-by and time.</w:t>
      </w:r>
    </w:p>
    <w:tbl>
      <w:tblPr>
        <w:tblW w:w="0" w:type="auto"/>
        <w:jc w:val="center"/>
        <w:tblLook w:val="04A0" w:firstRow="1" w:lastRow="0" w:firstColumn="1" w:lastColumn="0" w:noHBand="0" w:noVBand="1"/>
      </w:tblPr>
      <w:tblGrid>
        <w:gridCol w:w="4406"/>
        <w:gridCol w:w="4406"/>
      </w:tblGrid>
      <w:tr w:rsidR="00152EFE">
        <w:trPr>
          <w:cantSplit/>
          <w:jc w:val="center"/>
        </w:trPr>
        <w:tc>
          <w:tcPr>
            <w:tcW w:w="4334" w:type="dxa"/>
          </w:tcPr>
          <w:p w:rsidR="00152EFE" w:rsidRDefault="007F175A">
            <w:pPr>
              <w:keepNext/>
              <w:spacing w:line="240" w:lineRule="auto"/>
              <w:jc w:val="center"/>
            </w:pPr>
            <w:r>
              <w:rPr>
                <w:noProof/>
              </w:rPr>
              <w:drawing>
                <wp:inline distT="0" distB="0" distL="0" distR="0">
                  <wp:extent cx="2660967" cy="166310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intel_sync_dialog.png"/>
                          <pic:cNvPicPr/>
                        </pic:nvPicPr>
                        <pic:blipFill>
                          <a:blip r:embed="rId50"/>
                          <a:stretch>
                            <a:fillRect/>
                          </a:stretch>
                        </pic:blipFill>
                        <pic:spPr>
                          <a:xfrm>
                            <a:off x="0" y="0"/>
                            <a:ext cx="2660967" cy="1663104"/>
                          </a:xfrm>
                          <a:prstGeom prst="rect">
                            <a:avLst/>
                          </a:prstGeom>
                        </pic:spPr>
                      </pic:pic>
                    </a:graphicData>
                  </a:graphic>
                </wp:inline>
              </w:drawing>
            </w:r>
          </w:p>
          <w:p w:rsidR="00152EFE" w:rsidRDefault="007F175A">
            <w:pPr>
              <w:pStyle w:val="FigureCaption"/>
              <w:spacing w:after="80"/>
            </w:pPr>
            <w:bookmarkStart w:id="198" w:name="_Toc242981755"/>
            <w:r>
              <w:t>Fig. C.7: Feed sync: dialog</w:t>
            </w:r>
            <w:bookmarkEnd w:id="198"/>
          </w:p>
        </w:tc>
        <w:tc>
          <w:tcPr>
            <w:tcW w:w="4334" w:type="dxa"/>
          </w:tcPr>
          <w:p w:rsidR="00152EFE" w:rsidRDefault="007F175A">
            <w:pPr>
              <w:keepNext/>
              <w:spacing w:line="240" w:lineRule="auto"/>
              <w:jc w:val="center"/>
            </w:pPr>
            <w:r>
              <w:rPr>
                <w:noProof/>
              </w:rPr>
              <w:drawing>
                <wp:inline distT="0" distB="0" distL="0" distR="0">
                  <wp:extent cx="2660967" cy="166310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intel_sync_result.png"/>
                          <pic:cNvPicPr/>
                        </pic:nvPicPr>
                        <pic:blipFill>
                          <a:blip r:embed="rId51"/>
                          <a:stretch>
                            <a:fillRect/>
                          </a:stretch>
                        </pic:blipFill>
                        <pic:spPr>
                          <a:xfrm>
                            <a:off x="0" y="0"/>
                            <a:ext cx="2660967" cy="1663104"/>
                          </a:xfrm>
                          <a:prstGeom prst="rect">
                            <a:avLst/>
                          </a:prstGeom>
                        </pic:spPr>
                      </pic:pic>
                    </a:graphicData>
                  </a:graphic>
                </wp:inline>
              </w:drawing>
            </w:r>
          </w:p>
          <w:p w:rsidR="00152EFE" w:rsidRDefault="007F175A">
            <w:pPr>
              <w:pStyle w:val="FigureCaption"/>
              <w:spacing w:after="80"/>
            </w:pPr>
            <w:bookmarkStart w:id="199" w:name="_Toc242981756"/>
            <w:r>
              <w:t>Fig. C.8: Feed sync: result</w:t>
            </w:r>
            <w:bookmarkEnd w:id="199"/>
          </w:p>
        </w:tc>
      </w:tr>
    </w:tbl>
    <w:p w:rsidR="00152EFE" w:rsidRDefault="00152EFE">
      <w:pPr>
        <w:spacing w:after="40" w:line="144" w:lineRule="auto"/>
      </w:pPr>
    </w:p>
    <w:p w:rsidR="00152EFE" w:rsidRDefault="007F175A">
      <w:r>
        <w:rPr>
          <w:b/>
          <w:sz w:val="22"/>
        </w:rPr>
        <w:t>Feed sync: dialog.</w:t>
      </w:r>
      <w:r>
        <w:rPr>
          <w:sz w:val="22"/>
        </w:rPr>
        <w:t xml:space="preserve"> The dialog explains that URLs from OpenPhish and URLhaus are imported as trusted reports and confirmed as phishing at once.</w:t>
      </w:r>
    </w:p>
    <w:p w:rsidR="00152EFE" w:rsidRDefault="007F175A">
      <w:r>
        <w:rPr>
          <w:b/>
          <w:sz w:val="22"/>
        </w:rPr>
        <w:t xml:space="preserve">Feed sync: </w:t>
      </w:r>
      <w:r>
        <w:rPr>
          <w:b/>
          <w:sz w:val="22"/>
        </w:rPr>
        <w:t>result.</w:t>
      </w:r>
      <w:r>
        <w:rPr>
          <w:sz w:val="22"/>
        </w:rPr>
        <w:t xml:space="preserve"> The sync finished: openphish +300 URLs, urlhaus +500 URLs, 800 in total.</w:t>
      </w:r>
    </w:p>
    <w:tbl>
      <w:tblPr>
        <w:tblW w:w="0" w:type="auto"/>
        <w:jc w:val="center"/>
        <w:tblLook w:val="04A0" w:firstRow="1" w:lastRow="0" w:firstColumn="1" w:lastColumn="0" w:noHBand="0" w:noVBand="1"/>
      </w:tblPr>
      <w:tblGrid>
        <w:gridCol w:w="4406"/>
        <w:gridCol w:w="4406"/>
      </w:tblGrid>
      <w:tr w:rsidR="00152EFE">
        <w:trPr>
          <w:cantSplit/>
          <w:jc w:val="center"/>
        </w:trPr>
        <w:tc>
          <w:tcPr>
            <w:tcW w:w="4334" w:type="dxa"/>
          </w:tcPr>
          <w:p w:rsidR="00152EFE" w:rsidRDefault="007F175A">
            <w:pPr>
              <w:keepNext/>
              <w:spacing w:line="240" w:lineRule="auto"/>
              <w:jc w:val="center"/>
            </w:pPr>
            <w:r>
              <w:rPr>
                <w:noProof/>
              </w:rPr>
              <w:lastRenderedPageBreak/>
              <w:drawing>
                <wp:inline distT="0" distB="0" distL="0" distR="0">
                  <wp:extent cx="2660967" cy="166310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intel_after_sync.png"/>
                          <pic:cNvPicPr/>
                        </pic:nvPicPr>
                        <pic:blipFill>
                          <a:blip r:embed="rId52"/>
                          <a:stretch>
                            <a:fillRect/>
                          </a:stretch>
                        </pic:blipFill>
                        <pic:spPr>
                          <a:xfrm>
                            <a:off x="0" y="0"/>
                            <a:ext cx="2660967" cy="1663104"/>
                          </a:xfrm>
                          <a:prstGeom prst="rect">
                            <a:avLst/>
                          </a:prstGeom>
                        </pic:spPr>
                      </pic:pic>
                    </a:graphicData>
                  </a:graphic>
                </wp:inline>
              </w:drawing>
            </w:r>
          </w:p>
          <w:p w:rsidR="00152EFE" w:rsidRDefault="007F175A">
            <w:pPr>
              <w:pStyle w:val="FigureCaption"/>
              <w:spacing w:after="80"/>
            </w:pPr>
            <w:bookmarkStart w:id="200" w:name="_Toc242981757"/>
            <w:r>
              <w:t>Fig. C.9: Threat intelligence after sync</w:t>
            </w:r>
            <w:bookmarkEnd w:id="200"/>
          </w:p>
        </w:tc>
        <w:tc>
          <w:tcPr>
            <w:tcW w:w="4334" w:type="dxa"/>
          </w:tcPr>
          <w:p w:rsidR="00152EFE" w:rsidRDefault="007F175A">
            <w:pPr>
              <w:keepNext/>
              <w:spacing w:line="240" w:lineRule="auto"/>
              <w:jc w:val="center"/>
            </w:pPr>
            <w:r>
              <w:rPr>
                <w:noProof/>
              </w:rPr>
              <w:drawing>
                <wp:inline distT="0" distB="0" distL="0" distR="0">
                  <wp:extent cx="2660967" cy="166310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retrain_confirm.png"/>
                          <pic:cNvPicPr/>
                        </pic:nvPicPr>
                        <pic:blipFill>
                          <a:blip r:embed="rId53"/>
                          <a:stretch>
                            <a:fillRect/>
                          </a:stretch>
                        </pic:blipFill>
                        <pic:spPr>
                          <a:xfrm>
                            <a:off x="0" y="0"/>
                            <a:ext cx="2660967" cy="1663104"/>
                          </a:xfrm>
                          <a:prstGeom prst="rect">
                            <a:avLst/>
                          </a:prstGeom>
                        </pic:spPr>
                      </pic:pic>
                    </a:graphicData>
                  </a:graphic>
                </wp:inline>
              </w:drawing>
            </w:r>
          </w:p>
          <w:p w:rsidR="00152EFE" w:rsidRDefault="007F175A">
            <w:pPr>
              <w:pStyle w:val="FigureCaption"/>
              <w:spacing w:after="80"/>
            </w:pPr>
            <w:bookmarkStart w:id="201" w:name="_Toc242981758"/>
            <w:r>
              <w:t>Fig. C.10: Retrain: confirmation</w:t>
            </w:r>
            <w:bookmarkEnd w:id="201"/>
          </w:p>
        </w:tc>
      </w:tr>
    </w:tbl>
    <w:p w:rsidR="00152EFE" w:rsidRDefault="00152EFE">
      <w:pPr>
        <w:spacing w:after="40" w:line="144" w:lineRule="auto"/>
      </w:pPr>
    </w:p>
    <w:p w:rsidR="00152EFE" w:rsidRDefault="007F175A">
      <w:r>
        <w:rPr>
          <w:b/>
          <w:sz w:val="22"/>
        </w:rPr>
        <w:t>Threat intelligence after sync.</w:t>
      </w:r>
      <w:r>
        <w:rPr>
          <w:sz w:val="22"/>
        </w:rPr>
        <w:t xml:space="preserve"> The board now tracks 810 URLs, 805 of them confirmed phishing; </w:t>
      </w:r>
      <w:r>
        <w:rPr>
          <w:sz w:val="22"/>
        </w:rPr>
        <w:t>the newest entries come from the feed.</w:t>
      </w:r>
    </w:p>
    <w:p w:rsidR="00152EFE" w:rsidRDefault="007F175A">
      <w:r>
        <w:rPr>
          <w:b/>
          <w:sz w:val="22"/>
        </w:rPr>
        <w:t>Retrain: confirmation.</w:t>
      </w:r>
      <w:r>
        <w:rPr>
          <w:sz w:val="22"/>
        </w:rPr>
        <w:t xml:space="preserve"> Before retraining, the Models page asks for confirmation and states that the best model by F1 replaces the current one and checks keep working.</w:t>
      </w:r>
    </w:p>
    <w:tbl>
      <w:tblPr>
        <w:tblW w:w="0" w:type="auto"/>
        <w:jc w:val="center"/>
        <w:tblLook w:val="04A0" w:firstRow="1" w:lastRow="0" w:firstColumn="1" w:lastColumn="0" w:noHBand="0" w:noVBand="1"/>
      </w:tblPr>
      <w:tblGrid>
        <w:gridCol w:w="4406"/>
        <w:gridCol w:w="4334"/>
      </w:tblGrid>
      <w:tr w:rsidR="00152EFE">
        <w:trPr>
          <w:cantSplit/>
          <w:jc w:val="center"/>
        </w:trPr>
        <w:tc>
          <w:tcPr>
            <w:tcW w:w="4334" w:type="dxa"/>
          </w:tcPr>
          <w:p w:rsidR="00152EFE" w:rsidRDefault="007F175A">
            <w:pPr>
              <w:keepNext/>
              <w:spacing w:line="240" w:lineRule="auto"/>
              <w:jc w:val="center"/>
            </w:pPr>
            <w:r>
              <w:rPr>
                <w:noProof/>
              </w:rPr>
              <w:drawing>
                <wp:inline distT="0" distB="0" distL="0" distR="0">
                  <wp:extent cx="2660967" cy="166310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retrain_running.png"/>
                          <pic:cNvPicPr/>
                        </pic:nvPicPr>
                        <pic:blipFill>
                          <a:blip r:embed="rId54"/>
                          <a:stretch>
                            <a:fillRect/>
                          </a:stretch>
                        </pic:blipFill>
                        <pic:spPr>
                          <a:xfrm>
                            <a:off x="0" y="0"/>
                            <a:ext cx="2660967" cy="1663104"/>
                          </a:xfrm>
                          <a:prstGeom prst="rect">
                            <a:avLst/>
                          </a:prstGeom>
                        </pic:spPr>
                      </pic:pic>
                    </a:graphicData>
                  </a:graphic>
                </wp:inline>
              </w:drawing>
            </w:r>
          </w:p>
          <w:p w:rsidR="00152EFE" w:rsidRDefault="007F175A">
            <w:pPr>
              <w:pStyle w:val="FigureCaption"/>
              <w:spacing w:after="80"/>
            </w:pPr>
            <w:bookmarkStart w:id="202" w:name="_Toc242981759"/>
            <w:r>
              <w:t>Fig. C.11: Retrain: running</w:t>
            </w:r>
            <w:bookmarkEnd w:id="202"/>
          </w:p>
        </w:tc>
        <w:tc>
          <w:tcPr>
            <w:tcW w:w="4334" w:type="dxa"/>
          </w:tcPr>
          <w:p w:rsidR="00152EFE" w:rsidRDefault="007F175A">
            <w:pPr>
              <w:keepNext/>
              <w:spacing w:line="240" w:lineRule="auto"/>
              <w:jc w:val="center"/>
            </w:pPr>
            <w:r>
              <w:rPr>
                <w:noProof/>
              </w:rPr>
              <w:drawing>
                <wp:inline distT="0" distB="0" distL="0" distR="0">
                  <wp:extent cx="2517942" cy="310895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models_after_retrain_full.png"/>
                          <pic:cNvPicPr/>
                        </pic:nvPicPr>
                        <pic:blipFill>
                          <a:blip r:embed="rId55"/>
                          <a:stretch>
                            <a:fillRect/>
                          </a:stretch>
                        </pic:blipFill>
                        <pic:spPr>
                          <a:xfrm>
                            <a:off x="0" y="0"/>
                            <a:ext cx="2517942" cy="3108959"/>
                          </a:xfrm>
                          <a:prstGeom prst="rect">
                            <a:avLst/>
                          </a:prstGeom>
                        </pic:spPr>
                      </pic:pic>
                    </a:graphicData>
                  </a:graphic>
                </wp:inline>
              </w:drawing>
            </w:r>
          </w:p>
          <w:p w:rsidR="00152EFE" w:rsidRDefault="007F175A">
            <w:pPr>
              <w:pStyle w:val="FigureCaption"/>
              <w:spacing w:after="80"/>
            </w:pPr>
            <w:bookmarkStart w:id="203" w:name="_Toc242981760"/>
            <w:r>
              <w:t>Fig. C.12: Models:</w:t>
            </w:r>
            <w:r>
              <w:t xml:space="preserve"> full page (version 2)</w:t>
            </w:r>
            <w:bookmarkEnd w:id="203"/>
          </w:p>
        </w:tc>
      </w:tr>
    </w:tbl>
    <w:p w:rsidR="00152EFE" w:rsidRDefault="00152EFE">
      <w:pPr>
        <w:spacing w:after="40" w:line="144" w:lineRule="auto"/>
      </w:pPr>
    </w:p>
    <w:p w:rsidR="00152EFE" w:rsidRDefault="007F175A">
      <w:r>
        <w:rPr>
          <w:b/>
          <w:sz w:val="22"/>
        </w:rPr>
        <w:t>Retrain: running.</w:t>
      </w:r>
      <w:r>
        <w:rPr>
          <w:sz w:val="22"/>
        </w:rPr>
        <w:t xml:space="preserve"> While the retrain runs in the background the page shows a progress indicator and the topbar a Retraining badge.</w:t>
      </w:r>
    </w:p>
    <w:p w:rsidR="00152EFE" w:rsidRDefault="007F175A">
      <w:r>
        <w:rPr>
          <w:b/>
          <w:sz w:val="22"/>
        </w:rPr>
        <w:t>Models: full page (version 2).</w:t>
      </w:r>
      <w:r>
        <w:rPr>
          <w:sz w:val="22"/>
        </w:rPr>
        <w:t xml:space="preserve"> Version 2 in full: XGBoost 92.91 % accuracy, confusion matrix 3,740 / 261 / 318 / 3,843, and 203.8 s training time recorded for that run.</w:t>
      </w:r>
    </w:p>
    <w:tbl>
      <w:tblPr>
        <w:tblW w:w="0" w:type="auto"/>
        <w:jc w:val="center"/>
        <w:tblLook w:val="04A0" w:firstRow="1" w:lastRow="0" w:firstColumn="1" w:lastColumn="0" w:noHBand="0" w:noVBand="1"/>
      </w:tblPr>
      <w:tblGrid>
        <w:gridCol w:w="4406"/>
        <w:gridCol w:w="4406"/>
      </w:tblGrid>
      <w:tr w:rsidR="00152EFE">
        <w:trPr>
          <w:cantSplit/>
          <w:jc w:val="center"/>
        </w:trPr>
        <w:tc>
          <w:tcPr>
            <w:tcW w:w="4334" w:type="dxa"/>
          </w:tcPr>
          <w:p w:rsidR="00152EFE" w:rsidRDefault="007F175A">
            <w:pPr>
              <w:keepNext/>
              <w:spacing w:line="240" w:lineRule="auto"/>
              <w:jc w:val="center"/>
            </w:pPr>
            <w:r>
              <w:rPr>
                <w:noProof/>
              </w:rPr>
              <w:lastRenderedPageBreak/>
              <w:drawing>
                <wp:inline distT="0" distB="0" distL="0" distR="0">
                  <wp:extent cx="2660967" cy="166310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intel_after_retrain.png"/>
                          <pic:cNvPicPr/>
                        </pic:nvPicPr>
                        <pic:blipFill>
                          <a:blip r:embed="rId56"/>
                          <a:stretch>
                            <a:fillRect/>
                          </a:stretch>
                        </pic:blipFill>
                        <pic:spPr>
                          <a:xfrm>
                            <a:off x="0" y="0"/>
                            <a:ext cx="2660967" cy="1663104"/>
                          </a:xfrm>
                          <a:prstGeom prst="rect">
                            <a:avLst/>
                          </a:prstGeom>
                        </pic:spPr>
                      </pic:pic>
                    </a:graphicData>
                  </a:graphic>
                </wp:inline>
              </w:drawing>
            </w:r>
          </w:p>
          <w:p w:rsidR="00152EFE" w:rsidRDefault="007F175A">
            <w:pPr>
              <w:pStyle w:val="FigureCaption"/>
              <w:spacing w:after="80"/>
            </w:pPr>
            <w:bookmarkStart w:id="204" w:name="_Toc242981761"/>
            <w:r>
              <w:t>Fig. C.13: Threat intelligence after retraining</w:t>
            </w:r>
            <w:bookmarkEnd w:id="204"/>
          </w:p>
        </w:tc>
        <w:tc>
          <w:tcPr>
            <w:tcW w:w="4334" w:type="dxa"/>
          </w:tcPr>
          <w:p w:rsidR="00152EFE" w:rsidRDefault="007F175A">
            <w:pPr>
              <w:keepNext/>
              <w:spacing w:line="240" w:lineRule="auto"/>
              <w:jc w:val="center"/>
            </w:pPr>
            <w:r>
              <w:rPr>
                <w:noProof/>
              </w:rPr>
              <w:drawing>
                <wp:inline distT="0" distB="0" distL="0" distR="0">
                  <wp:extent cx="2660967" cy="166310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check_dark.png"/>
                          <pic:cNvPicPr/>
                        </pic:nvPicPr>
                        <pic:blipFill>
                          <a:blip r:embed="rId57"/>
                          <a:stretch>
                            <a:fillRect/>
                          </a:stretch>
                        </pic:blipFill>
                        <pic:spPr>
                          <a:xfrm>
                            <a:off x="0" y="0"/>
                            <a:ext cx="2660967" cy="1663104"/>
                          </a:xfrm>
                          <a:prstGeom prst="rect">
                            <a:avLst/>
                          </a:prstGeom>
                        </pic:spPr>
                      </pic:pic>
                    </a:graphicData>
                  </a:graphic>
                </wp:inline>
              </w:drawing>
            </w:r>
          </w:p>
          <w:p w:rsidR="00152EFE" w:rsidRDefault="007F175A">
            <w:pPr>
              <w:pStyle w:val="FigureCaption"/>
              <w:spacing w:after="80"/>
            </w:pPr>
            <w:bookmarkStart w:id="205" w:name="_Toc242981762"/>
            <w:r>
              <w:t>Fig. C.14: Dark theme</w:t>
            </w:r>
            <w:bookmarkEnd w:id="205"/>
          </w:p>
        </w:tc>
      </w:tr>
    </w:tbl>
    <w:p w:rsidR="00152EFE" w:rsidRDefault="00152EFE">
      <w:pPr>
        <w:spacing w:after="40" w:line="144" w:lineRule="auto"/>
      </w:pPr>
    </w:p>
    <w:p w:rsidR="00152EFE" w:rsidRDefault="007F175A">
      <w:r>
        <w:rPr>
          <w:b/>
          <w:sz w:val="22"/>
        </w:rPr>
        <w:t>Threat intelligence after retraining.</w:t>
      </w:r>
      <w:r>
        <w:rPr>
          <w:sz w:val="22"/>
        </w:rPr>
        <w:t xml:space="preserve"> Aft</w:t>
      </w:r>
      <w:r>
        <w:rPr>
          <w:sz w:val="22"/>
        </w:rPr>
        <w:t>er the retrain, 0 entries are awaiting training: every confirmed URL has been consumed. The list shows real URLhaus entries.</w:t>
      </w:r>
    </w:p>
    <w:p w:rsidR="00152EFE" w:rsidRDefault="007F175A">
      <w:r>
        <w:rPr>
          <w:b/>
          <w:sz w:val="22"/>
        </w:rPr>
        <w:t>Dark theme.</w:t>
      </w:r>
      <w:r>
        <w:rPr>
          <w:sz w:val="22"/>
        </w:rPr>
        <w:t xml:space="preserve"> The same Check URL page in the dark theme.</w:t>
      </w:r>
    </w:p>
    <w:sectPr w:rsidR="00152EFE" w:rsidSect="00034616">
      <w:headerReference w:type="default" r:id="rId58"/>
      <w:footerReference w:type="default" r:id="rId59"/>
      <w:pgSz w:w="11909" w:h="16834"/>
      <w:pgMar w:top="1296" w:right="1440" w:bottom="1296" w:left="1800" w:header="648"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F175A">
      <w:pPr>
        <w:spacing w:after="0" w:line="240" w:lineRule="auto"/>
      </w:pPr>
      <w:r>
        <w:separator/>
      </w:r>
    </w:p>
  </w:endnote>
  <w:endnote w:type="continuationSeparator" w:id="0">
    <w:p w:rsidR="00000000" w:rsidRDefault="007F1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2EFE" w:rsidRDefault="007F175A">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2EFE" w:rsidRDefault="007F175A">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F175A">
      <w:pPr>
        <w:spacing w:after="0" w:line="240" w:lineRule="auto"/>
      </w:pPr>
      <w:r>
        <w:separator/>
      </w:r>
    </w:p>
  </w:footnote>
  <w:footnote w:type="continuationSeparator" w:id="0">
    <w:p w:rsidR="00000000" w:rsidRDefault="007F17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2EFE" w:rsidRDefault="007F175A">
    <w:pPr>
      <w:pStyle w:val="Header"/>
      <w:jc w:val="right"/>
    </w:pPr>
    <w:r>
      <w:rPr>
        <w:i/>
        <w:color w:val="555555"/>
        <w:sz w:val="18"/>
      </w:rPr>
      <w:t>PhishGuard - Phishing URL Detection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2EFE" w:rsidRDefault="007F175A">
    <w:pPr>
      <w:pStyle w:val="Header"/>
      <w:jc w:val="right"/>
    </w:pPr>
    <w:r>
      <w:rPr>
        <w:i/>
        <w:color w:val="555555"/>
        <w:sz w:val="18"/>
      </w:rPr>
      <w:t>PhishGuard - Phishing URL Detection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EFE"/>
    <w:rsid w:val="0029639D"/>
    <w:rsid w:val="00326F90"/>
    <w:rsid w:val="007F175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20C954E-29C0-4429-AD4A-50A69198A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unhideWhenUsed/>
    <w:rsid w:val="007F175A"/>
    <w:pPr>
      <w:spacing w:after="40" w:line="240" w:lineRule="auto"/>
    </w:pPr>
  </w:style>
  <w:style w:type="paragraph" w:styleId="TOC2">
    <w:name w:val="toc 2"/>
    <w:basedOn w:val="Normal"/>
    <w:next w:val="Normal"/>
    <w:autoRedefine/>
    <w:uiPriority w:val="39"/>
    <w:unhideWhenUsed/>
    <w:rsid w:val="007F175A"/>
    <w:pPr>
      <w:spacing w:after="40" w:line="240" w:lineRule="auto"/>
      <w:ind w:left="240"/>
    </w:pPr>
  </w:style>
  <w:style w:type="paragraph" w:styleId="TOC3">
    <w:name w:val="toc 3"/>
    <w:basedOn w:val="Normal"/>
    <w:next w:val="Normal"/>
    <w:autoRedefine/>
    <w:uiPriority w:val="39"/>
    <w:unhideWhenUsed/>
    <w:rsid w:val="007F175A"/>
    <w:pPr>
      <w:spacing w:after="100" w:line="259" w:lineRule="auto"/>
      <w:ind w:left="440"/>
      <w:jc w:val="left"/>
    </w:pPr>
    <w:rPr>
      <w:rFonts w:asciiTheme="minorHAnsi" w:eastAsiaTheme="minorEastAsia" w:hAnsiTheme="minorHAnsi" w:cstheme="minorBidi"/>
      <w:sz w:val="22"/>
      <w:lang w:val="en-IN" w:eastAsia="en-IN"/>
    </w:rPr>
  </w:style>
  <w:style w:type="paragraph" w:styleId="TOC4">
    <w:name w:val="toc 4"/>
    <w:basedOn w:val="Normal"/>
    <w:next w:val="Normal"/>
    <w:autoRedefine/>
    <w:uiPriority w:val="39"/>
    <w:unhideWhenUsed/>
    <w:rsid w:val="007F175A"/>
    <w:pPr>
      <w:spacing w:after="100" w:line="259" w:lineRule="auto"/>
      <w:ind w:left="660"/>
      <w:jc w:val="left"/>
    </w:pPr>
    <w:rPr>
      <w:rFonts w:asciiTheme="minorHAnsi" w:eastAsiaTheme="minorEastAsia" w:hAnsiTheme="minorHAnsi" w:cstheme="minorBidi"/>
      <w:sz w:val="22"/>
      <w:lang w:val="en-IN" w:eastAsia="en-IN"/>
    </w:rPr>
  </w:style>
  <w:style w:type="paragraph" w:styleId="TOC5">
    <w:name w:val="toc 5"/>
    <w:basedOn w:val="Normal"/>
    <w:next w:val="Normal"/>
    <w:autoRedefine/>
    <w:uiPriority w:val="39"/>
    <w:unhideWhenUsed/>
    <w:rsid w:val="007F175A"/>
    <w:pPr>
      <w:spacing w:after="100" w:line="259" w:lineRule="auto"/>
      <w:ind w:left="880"/>
      <w:jc w:val="left"/>
    </w:pPr>
    <w:rPr>
      <w:rFonts w:asciiTheme="minorHAnsi" w:eastAsiaTheme="minorEastAsia" w:hAnsiTheme="minorHAnsi" w:cstheme="minorBidi"/>
      <w:sz w:val="22"/>
      <w:lang w:val="en-IN" w:eastAsia="en-IN"/>
    </w:rPr>
  </w:style>
  <w:style w:type="paragraph" w:styleId="TOC6">
    <w:name w:val="toc 6"/>
    <w:basedOn w:val="Normal"/>
    <w:next w:val="Normal"/>
    <w:autoRedefine/>
    <w:uiPriority w:val="39"/>
    <w:unhideWhenUsed/>
    <w:rsid w:val="007F175A"/>
    <w:pPr>
      <w:spacing w:after="100" w:line="259" w:lineRule="auto"/>
      <w:ind w:left="1100"/>
      <w:jc w:val="left"/>
    </w:pPr>
    <w:rPr>
      <w:rFonts w:asciiTheme="minorHAnsi" w:eastAsiaTheme="minorEastAsia" w:hAnsiTheme="minorHAnsi" w:cstheme="minorBidi"/>
      <w:sz w:val="22"/>
      <w:lang w:val="en-IN" w:eastAsia="en-IN"/>
    </w:rPr>
  </w:style>
  <w:style w:type="paragraph" w:styleId="TOC7">
    <w:name w:val="toc 7"/>
    <w:basedOn w:val="Normal"/>
    <w:next w:val="Normal"/>
    <w:autoRedefine/>
    <w:uiPriority w:val="39"/>
    <w:unhideWhenUsed/>
    <w:rsid w:val="007F175A"/>
    <w:pPr>
      <w:spacing w:after="100" w:line="259" w:lineRule="auto"/>
      <w:ind w:left="1320"/>
      <w:jc w:val="left"/>
    </w:pPr>
    <w:rPr>
      <w:rFonts w:asciiTheme="minorHAnsi" w:eastAsiaTheme="minorEastAsia" w:hAnsiTheme="minorHAnsi" w:cstheme="minorBidi"/>
      <w:sz w:val="22"/>
      <w:lang w:val="en-IN" w:eastAsia="en-IN"/>
    </w:rPr>
  </w:style>
  <w:style w:type="paragraph" w:styleId="TOC8">
    <w:name w:val="toc 8"/>
    <w:basedOn w:val="Normal"/>
    <w:next w:val="Normal"/>
    <w:autoRedefine/>
    <w:uiPriority w:val="39"/>
    <w:unhideWhenUsed/>
    <w:rsid w:val="007F175A"/>
    <w:pPr>
      <w:spacing w:after="100" w:line="259" w:lineRule="auto"/>
      <w:ind w:left="1540"/>
      <w:jc w:val="left"/>
    </w:pPr>
    <w:rPr>
      <w:rFonts w:asciiTheme="minorHAnsi" w:eastAsiaTheme="minorEastAsia" w:hAnsiTheme="minorHAnsi" w:cstheme="minorBidi"/>
      <w:sz w:val="22"/>
      <w:lang w:val="en-IN" w:eastAsia="en-IN"/>
    </w:rPr>
  </w:style>
  <w:style w:type="paragraph" w:styleId="TOC9">
    <w:name w:val="toc 9"/>
    <w:basedOn w:val="Normal"/>
    <w:next w:val="Normal"/>
    <w:autoRedefine/>
    <w:uiPriority w:val="39"/>
    <w:unhideWhenUsed/>
    <w:rsid w:val="007F175A"/>
    <w:pPr>
      <w:spacing w:after="100" w:line="259" w:lineRule="auto"/>
      <w:ind w:left="1760"/>
      <w:jc w:val="left"/>
    </w:pPr>
    <w:rPr>
      <w:rFonts w:asciiTheme="minorHAnsi" w:eastAsiaTheme="minorEastAsia" w:hAnsiTheme="minorHAnsi" w:cstheme="minorBidi"/>
      <w:sz w:val="22"/>
      <w:lang w:val="en-IN" w:eastAsia="en-IN"/>
    </w:rPr>
  </w:style>
  <w:style w:type="character" w:styleId="Hyperlink">
    <w:name w:val="Hyperlink"/>
    <w:basedOn w:val="DefaultParagraphFont"/>
    <w:uiPriority w:val="99"/>
    <w:unhideWhenUsed/>
    <w:rsid w:val="007F175A"/>
    <w:rPr>
      <w:color w:val="0000FF" w:themeColor="hyperlink"/>
      <w:u w:val="single"/>
    </w:rPr>
  </w:style>
  <w:style w:type="character" w:styleId="UnresolvedMention">
    <w:name w:val="Unresolved Mention"/>
    <w:basedOn w:val="DefaultParagraphFont"/>
    <w:uiPriority w:val="99"/>
    <w:semiHidden/>
    <w:unhideWhenUsed/>
    <w:rsid w:val="007F17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header" Target="head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BA2C74-400D-4EF6-9775-61330B8EE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94</Pages>
  <Words>19905</Words>
  <Characters>113983</Characters>
  <Application>Microsoft Office Word</Application>
  <DocSecurity>0</DocSecurity>
  <Lines>3599</Lines>
  <Paragraphs>2463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A3</dc:creator>
  <cp:keywords/>
  <dc:description>generated by python-docx</dc:description>
  <cp:lastModifiedBy>Madhava Reddy</cp:lastModifiedBy>
  <cp:revision>2</cp:revision>
  <dcterms:created xsi:type="dcterms:W3CDTF">2013-12-23T23:15:00Z</dcterms:created>
  <dcterms:modified xsi:type="dcterms:W3CDTF">2026-10-15T13:00:00Z</dcterms:modified>
  <cp:category/>
</cp:coreProperties>
</file>