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24F" w:rsidRDefault="006A024F">
      <w:pPr>
        <w:spacing w:after="480" w:line="240" w:lineRule="auto"/>
      </w:pPr>
      <w:bookmarkStart w:id="0" w:name="_GoBack"/>
      <w:bookmarkEnd w:id="0"/>
    </w:p>
    <w:p w:rsidR="006A024F" w:rsidRDefault="006D2219">
      <w:pPr>
        <w:jc w:val="center"/>
      </w:pPr>
      <w:r>
        <w:rPr>
          <w:rFonts w:cs="Times New Roman"/>
          <w:b/>
          <w:sz w:val="36"/>
        </w:rPr>
        <w:t>AN EFFICIENT NOVEL APPROACH FOR PREDICTING STARTUP COMPANY SUCCESS RATES USING ADVANCED MACHINE LEARNING PARADIGMS</w:t>
      </w:r>
    </w:p>
    <w:p w:rsidR="006A024F" w:rsidRDefault="006D2219">
      <w:pPr>
        <w:spacing w:after="280"/>
        <w:jc w:val="center"/>
      </w:pPr>
      <w:r>
        <w:rPr>
          <w:rFonts w:cs="Times New Roman"/>
          <w:b/>
          <w:sz w:val="28"/>
        </w:rPr>
        <w:t>Design and Implementation</w:t>
      </w:r>
    </w:p>
    <w:p w:rsidR="006A024F" w:rsidRDefault="006D2219">
      <w:pPr>
        <w:spacing w:after="40"/>
        <w:jc w:val="center"/>
      </w:pPr>
      <w:r>
        <w:rPr>
          <w:rFonts w:cs="Times New Roman"/>
        </w:rPr>
        <w:t>Department of Computer Science and Engineering, [COLLEGE NAME]</w:t>
      </w:r>
    </w:p>
    <w:p w:rsidR="006A024F" w:rsidRDefault="006D2219">
      <w:pPr>
        <w:spacing w:after="240"/>
        <w:jc w:val="center"/>
      </w:pPr>
      <w:r>
        <w:rPr>
          <w:rFonts w:cs="Times New Roman"/>
        </w:rPr>
        <w:t xml:space="preserve">Batch C10 (CSE-C)  ·  Academic year [ACADEMIC </w:t>
      </w:r>
      <w:r>
        <w:rPr>
          <w:rFonts w:cs="Times New Roman"/>
        </w:rPr>
        <w:t>YEAR]</w:t>
      </w:r>
    </w:p>
    <w:p w:rsidR="006A024F" w:rsidRDefault="006D221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6A024F">
        <w:trPr>
          <w:cantSplit/>
          <w:tblHeader/>
          <w:jc w:val="center"/>
        </w:trPr>
        <w:tc>
          <w:tcPr>
            <w:tcW w:w="1008" w:type="dxa"/>
            <w:shd w:val="clear" w:color="auto" w:fill="1B2A41"/>
          </w:tcPr>
          <w:p w:rsidR="006A024F" w:rsidRDefault="006D2219">
            <w:pPr>
              <w:spacing w:after="40" w:line="240" w:lineRule="auto"/>
              <w:jc w:val="center"/>
            </w:pPr>
            <w:r>
              <w:rPr>
                <w:rFonts w:cs="Times New Roman"/>
                <w:b/>
                <w:color w:val="FFFFFF"/>
                <w:sz w:val="22"/>
              </w:rPr>
              <w:t>S.No.</w:t>
            </w:r>
          </w:p>
        </w:tc>
        <w:tc>
          <w:tcPr>
            <w:tcW w:w="4896" w:type="dxa"/>
            <w:shd w:val="clear" w:color="auto" w:fill="1B2A41"/>
          </w:tcPr>
          <w:p w:rsidR="006A024F" w:rsidRDefault="006D2219">
            <w:pPr>
              <w:spacing w:after="40" w:line="240" w:lineRule="auto"/>
              <w:jc w:val="center"/>
            </w:pPr>
            <w:r>
              <w:rPr>
                <w:rFonts w:cs="Times New Roman"/>
                <w:b/>
                <w:color w:val="FFFFFF"/>
                <w:sz w:val="22"/>
              </w:rPr>
              <w:t>Student name</w:t>
            </w:r>
          </w:p>
        </w:tc>
        <w:tc>
          <w:tcPr>
            <w:tcW w:w="2592" w:type="dxa"/>
            <w:shd w:val="clear" w:color="auto" w:fill="1B2A41"/>
          </w:tcPr>
          <w:p w:rsidR="006A024F" w:rsidRDefault="006D2219">
            <w:pPr>
              <w:spacing w:after="40" w:line="240" w:lineRule="auto"/>
              <w:jc w:val="center"/>
            </w:pPr>
            <w:r>
              <w:rPr>
                <w:rFonts w:cs="Times New Roman"/>
                <w:b/>
                <w:color w:val="FFFFFF"/>
                <w:sz w:val="22"/>
              </w:rPr>
              <w:t>Roll number</w:t>
            </w:r>
          </w:p>
        </w:tc>
      </w:tr>
      <w:tr w:rsidR="006A024F">
        <w:trPr>
          <w:cantSplit/>
          <w:jc w:val="center"/>
        </w:trPr>
        <w:tc>
          <w:tcPr>
            <w:tcW w:w="1008" w:type="dxa"/>
          </w:tcPr>
          <w:p w:rsidR="006A024F" w:rsidRDefault="006D2219">
            <w:pPr>
              <w:spacing w:after="40" w:line="240" w:lineRule="auto"/>
              <w:jc w:val="center"/>
            </w:pPr>
            <w:r>
              <w:rPr>
                <w:rFonts w:cs="Times New Roman"/>
                <w:sz w:val="22"/>
              </w:rPr>
              <w:t>1</w:t>
            </w:r>
          </w:p>
        </w:tc>
        <w:tc>
          <w:tcPr>
            <w:tcW w:w="4896" w:type="dxa"/>
          </w:tcPr>
          <w:p w:rsidR="006A024F" w:rsidRDefault="006D2219">
            <w:pPr>
              <w:spacing w:after="40" w:line="240" w:lineRule="auto"/>
              <w:jc w:val="left"/>
            </w:pPr>
            <w:r>
              <w:rPr>
                <w:rFonts w:cs="Times New Roman"/>
                <w:sz w:val="22"/>
              </w:rPr>
              <w:t>Orchu Shirisha</w:t>
            </w:r>
          </w:p>
        </w:tc>
        <w:tc>
          <w:tcPr>
            <w:tcW w:w="2592" w:type="dxa"/>
          </w:tcPr>
          <w:p w:rsidR="006A024F" w:rsidRDefault="006D2219">
            <w:pPr>
              <w:spacing w:after="40" w:line="240" w:lineRule="auto"/>
              <w:jc w:val="center"/>
            </w:pPr>
            <w:r>
              <w:rPr>
                <w:rFonts w:cs="Times New Roman"/>
                <w:sz w:val="22"/>
              </w:rPr>
              <w:t>23K91A05H6</w:t>
            </w:r>
          </w:p>
        </w:tc>
      </w:tr>
      <w:tr w:rsidR="006A024F">
        <w:trPr>
          <w:cantSplit/>
          <w:jc w:val="center"/>
        </w:trPr>
        <w:tc>
          <w:tcPr>
            <w:tcW w:w="1008" w:type="dxa"/>
          </w:tcPr>
          <w:p w:rsidR="006A024F" w:rsidRDefault="006D2219">
            <w:pPr>
              <w:spacing w:after="40" w:line="240" w:lineRule="auto"/>
              <w:jc w:val="center"/>
            </w:pPr>
            <w:r>
              <w:rPr>
                <w:rFonts w:cs="Times New Roman"/>
                <w:sz w:val="22"/>
              </w:rPr>
              <w:t>2</w:t>
            </w:r>
          </w:p>
        </w:tc>
        <w:tc>
          <w:tcPr>
            <w:tcW w:w="4896" w:type="dxa"/>
          </w:tcPr>
          <w:p w:rsidR="006A024F" w:rsidRDefault="006D2219">
            <w:pPr>
              <w:spacing w:after="40" w:line="240" w:lineRule="auto"/>
              <w:jc w:val="left"/>
            </w:pPr>
            <w:r>
              <w:rPr>
                <w:rFonts w:cs="Times New Roman"/>
                <w:sz w:val="22"/>
              </w:rPr>
              <w:t>Mudavath Raghavendar</w:t>
            </w:r>
          </w:p>
        </w:tc>
        <w:tc>
          <w:tcPr>
            <w:tcW w:w="2592" w:type="dxa"/>
          </w:tcPr>
          <w:p w:rsidR="006A024F" w:rsidRDefault="006D2219">
            <w:pPr>
              <w:spacing w:after="40" w:line="240" w:lineRule="auto"/>
              <w:jc w:val="center"/>
            </w:pPr>
            <w:r>
              <w:rPr>
                <w:rFonts w:cs="Times New Roman"/>
                <w:sz w:val="22"/>
              </w:rPr>
              <w:t>23K91A05G1</w:t>
            </w:r>
          </w:p>
        </w:tc>
      </w:tr>
      <w:tr w:rsidR="006A024F">
        <w:trPr>
          <w:cantSplit/>
          <w:jc w:val="center"/>
        </w:trPr>
        <w:tc>
          <w:tcPr>
            <w:tcW w:w="1008" w:type="dxa"/>
          </w:tcPr>
          <w:p w:rsidR="006A024F" w:rsidRDefault="006D2219">
            <w:pPr>
              <w:spacing w:after="40" w:line="240" w:lineRule="auto"/>
              <w:jc w:val="center"/>
            </w:pPr>
            <w:r>
              <w:rPr>
                <w:rFonts w:cs="Times New Roman"/>
                <w:sz w:val="22"/>
              </w:rPr>
              <w:t>3</w:t>
            </w:r>
          </w:p>
        </w:tc>
        <w:tc>
          <w:tcPr>
            <w:tcW w:w="4896" w:type="dxa"/>
          </w:tcPr>
          <w:p w:rsidR="006A024F" w:rsidRDefault="006D2219">
            <w:pPr>
              <w:spacing w:after="40" w:line="240" w:lineRule="auto"/>
              <w:jc w:val="left"/>
            </w:pPr>
            <w:r>
              <w:rPr>
                <w:rFonts w:cs="Times New Roman"/>
                <w:sz w:val="22"/>
              </w:rPr>
              <w:t>Majgi Vaishnavi</w:t>
            </w:r>
          </w:p>
        </w:tc>
        <w:tc>
          <w:tcPr>
            <w:tcW w:w="2592" w:type="dxa"/>
          </w:tcPr>
          <w:p w:rsidR="006A024F" w:rsidRDefault="006D2219">
            <w:pPr>
              <w:spacing w:after="40" w:line="240" w:lineRule="auto"/>
              <w:jc w:val="center"/>
            </w:pPr>
            <w:r>
              <w:rPr>
                <w:rFonts w:cs="Times New Roman"/>
                <w:sz w:val="22"/>
              </w:rPr>
              <w:t>23K91A05E0</w:t>
            </w:r>
          </w:p>
        </w:tc>
      </w:tr>
      <w:tr w:rsidR="006A024F">
        <w:trPr>
          <w:cantSplit/>
          <w:jc w:val="center"/>
        </w:trPr>
        <w:tc>
          <w:tcPr>
            <w:tcW w:w="1008" w:type="dxa"/>
          </w:tcPr>
          <w:p w:rsidR="006A024F" w:rsidRDefault="006D2219">
            <w:pPr>
              <w:spacing w:after="40" w:line="240" w:lineRule="auto"/>
              <w:jc w:val="center"/>
            </w:pPr>
            <w:r>
              <w:rPr>
                <w:rFonts w:cs="Times New Roman"/>
                <w:sz w:val="22"/>
              </w:rPr>
              <w:t>4</w:t>
            </w:r>
          </w:p>
        </w:tc>
        <w:tc>
          <w:tcPr>
            <w:tcW w:w="4896" w:type="dxa"/>
          </w:tcPr>
          <w:p w:rsidR="006A024F" w:rsidRDefault="006D2219">
            <w:pPr>
              <w:spacing w:after="40" w:line="240" w:lineRule="auto"/>
              <w:jc w:val="left"/>
            </w:pPr>
            <w:r>
              <w:rPr>
                <w:rFonts w:cs="Times New Roman"/>
                <w:sz w:val="22"/>
              </w:rPr>
              <w:t>Polishetty Poojitha</w:t>
            </w:r>
          </w:p>
        </w:tc>
        <w:tc>
          <w:tcPr>
            <w:tcW w:w="2592" w:type="dxa"/>
          </w:tcPr>
          <w:p w:rsidR="006A024F" w:rsidRDefault="006D2219">
            <w:pPr>
              <w:spacing w:after="40" w:line="240" w:lineRule="auto"/>
              <w:jc w:val="center"/>
            </w:pPr>
            <w:r>
              <w:rPr>
                <w:rFonts w:cs="Times New Roman"/>
                <w:sz w:val="22"/>
              </w:rPr>
              <w:t>23K91A05J4</w:t>
            </w:r>
          </w:p>
        </w:tc>
      </w:tr>
    </w:tbl>
    <w:p w:rsidR="006A024F" w:rsidRDefault="006A024F">
      <w:pPr>
        <w:spacing w:line="192" w:lineRule="auto"/>
      </w:pPr>
    </w:p>
    <w:p w:rsidR="006A024F" w:rsidRDefault="006D2219">
      <w:pPr>
        <w:spacing w:after="200"/>
        <w:jc w:val="center"/>
      </w:pPr>
      <w:r>
        <w:rPr>
          <w:rFonts w:cs="Times New Roman"/>
          <w:b/>
        </w:rPr>
        <w:t>Project guide:</w:t>
      </w:r>
      <w:r>
        <w:rPr>
          <w:rFonts w:cs="Times New Roman"/>
        </w:rPr>
        <w:t xml:space="preserve"> P Prasanna</w:t>
      </w:r>
    </w:p>
    <w:p w:rsidR="006A024F" w:rsidRDefault="006D2219">
      <w:r>
        <w:rPr>
          <w:rFonts w:cs="Times New Roman"/>
          <w:i/>
          <w:sz w:val="21"/>
        </w:rPr>
        <w:t xml:space="preserve">Chapter and </w:t>
      </w:r>
      <w:r>
        <w:rPr>
          <w:rFonts w:cs="Times New Roman"/>
          <w:i/>
          <w:sz w:val="21"/>
        </w:rPr>
        <w:t>section numbers quoted in the text (for example Chapter 8 or Section 6.2) refer to the full project report, 17.Final Document. Figures and tables in this document are numbered from 1.</w:t>
      </w:r>
    </w:p>
    <w:p w:rsidR="006A024F" w:rsidRDefault="006D2219">
      <w:pPr>
        <w:pStyle w:val="Heading1"/>
      </w:pPr>
      <w:r>
        <w:t>1. DESIGN</w:t>
      </w:r>
    </w:p>
    <w:p w:rsidR="006A024F" w:rsidRDefault="006D2219">
      <w:r>
        <w:rPr>
          <w:rFonts w:cs="Times New Roman"/>
        </w:rPr>
        <w:t>This chapter describes how VenturePulse is organised: its desi</w:t>
      </w:r>
      <w:r>
        <w:rPr>
          <w:rFonts w:cs="Times New Roman"/>
        </w:rPr>
        <w:t>gn goals, architecture, data flow, main classes, stored data, core algorithm, modules and user interface. Every diagram was drawn from the real code (</w:t>
      </w:r>
      <w:r>
        <w:rPr>
          <w:rFonts w:ascii="Consolas" w:eastAsia="Consolas" w:hAnsi="Consolas" w:cs="Consolas"/>
          <w:sz w:val="21"/>
        </w:rPr>
        <w:t>app/</w:t>
      </w:r>
      <w:r>
        <w:rPr>
          <w:rFonts w:cs="Times New Roman"/>
        </w:rPr>
        <w:t xml:space="preserve">, </w:t>
      </w:r>
      <w:r>
        <w:rPr>
          <w:rFonts w:ascii="Consolas" w:eastAsia="Consolas" w:hAnsi="Consolas" w:cs="Consolas"/>
          <w:sz w:val="21"/>
        </w:rPr>
        <w:t>scripts/</w:t>
      </w:r>
      <w:r>
        <w:rPr>
          <w:rFonts w:cs="Times New Roman"/>
        </w:rPr>
        <w:t xml:space="preserve"> and </w:t>
      </w:r>
      <w:r>
        <w:rPr>
          <w:rFonts w:ascii="Consolas" w:eastAsia="Consolas" w:hAnsi="Consolas" w:cs="Consolas"/>
          <w:sz w:val="21"/>
        </w:rPr>
        <w:t>frontend/src/</w:t>
      </w:r>
      <w:r>
        <w:rPr>
          <w:rFonts w:cs="Times New Roman"/>
        </w:rPr>
        <w:t>) and reads the way the program runs.</w:t>
      </w:r>
    </w:p>
    <w:p w:rsidR="006A024F" w:rsidRDefault="006D2219">
      <w:pPr>
        <w:pStyle w:val="Heading2"/>
      </w:pPr>
      <w:r>
        <w:t>1.1 Design Goals</w:t>
      </w:r>
    </w:p>
    <w:p w:rsidR="006A024F" w:rsidRDefault="006D2219">
      <w:pPr>
        <w:spacing w:after="60"/>
        <w:ind w:left="720" w:hanging="360"/>
      </w:pPr>
      <w:r>
        <w:rPr>
          <w:rFonts w:cs="Times New Roman"/>
        </w:rPr>
        <w:t xml:space="preserve">•  </w:t>
      </w:r>
      <w:r>
        <w:rPr>
          <w:rFonts w:cs="Times New Roman"/>
          <w:b/>
        </w:rPr>
        <w:t xml:space="preserve">One fitted </w:t>
      </w:r>
      <w:r>
        <w:rPr>
          <w:rFonts w:cs="Times New Roman"/>
          <w:b/>
        </w:rPr>
        <w:t>preprocessor, one model, one set of training vectors.</w:t>
      </w:r>
      <w:r>
        <w:rPr>
          <w:rFonts w:cs="Times New Roman"/>
        </w:rPr>
        <w:t xml:space="preserve"> They are created together and stored together, so training and prediction cannot disagree.</w:t>
      </w:r>
    </w:p>
    <w:p w:rsidR="006A024F" w:rsidRDefault="006D2219">
      <w:pPr>
        <w:spacing w:after="60"/>
        <w:ind w:left="720" w:hanging="360"/>
      </w:pPr>
      <w:r>
        <w:rPr>
          <w:rFonts w:cs="Times New Roman"/>
        </w:rPr>
        <w:t xml:space="preserve">•  </w:t>
      </w:r>
      <w:r>
        <w:rPr>
          <w:rFonts w:cs="Times New Roman"/>
          <w:b/>
        </w:rPr>
        <w:t>A prediction plus its evidence.</w:t>
      </w:r>
      <w:r>
        <w:rPr>
          <w:rFonts w:cs="Times New Roman"/>
        </w:rPr>
        <w:t xml:space="preserve"> Every result carries the probability of both outcomes, the features that dro</w:t>
      </w:r>
      <w:r>
        <w:rPr>
          <w:rFonts w:cs="Times New Roman"/>
        </w:rPr>
        <w:t>ve the model and the comparable historical startups, so that the number is never shown alone.</w:t>
      </w:r>
    </w:p>
    <w:p w:rsidR="006A024F" w:rsidRDefault="006D2219">
      <w:pPr>
        <w:spacing w:after="60"/>
        <w:ind w:left="720" w:hanging="360"/>
      </w:pPr>
      <w:r>
        <w:rPr>
          <w:rFonts w:cs="Times New Roman"/>
        </w:rPr>
        <w:lastRenderedPageBreak/>
        <w:t xml:space="preserve">•  </w:t>
      </w:r>
      <w:r>
        <w:rPr>
          <w:rFonts w:cs="Times New Roman"/>
          <w:b/>
        </w:rPr>
        <w:t>Leakage-safe retrieval.</w:t>
      </w:r>
      <w:r>
        <w:rPr>
          <w:rFonts w:cs="Times New Roman"/>
        </w:rPr>
        <w:t xml:space="preserve"> The comparable startups are searched among training rows only, the company name is masked in descriptions, and the evaluation fits ever</w:t>
      </w:r>
      <w:r>
        <w:rPr>
          <w:rFonts w:cs="Times New Roman"/>
        </w:rPr>
        <w:t>y transformation on the training part of each split.</w:t>
      </w:r>
    </w:p>
    <w:p w:rsidR="006A024F" w:rsidRDefault="006D2219">
      <w:pPr>
        <w:spacing w:after="60"/>
        <w:ind w:left="720" w:hanging="360"/>
      </w:pPr>
      <w:r>
        <w:rPr>
          <w:rFonts w:cs="Times New Roman"/>
        </w:rPr>
        <w:t xml:space="preserve">•  </w:t>
      </w:r>
      <w:r>
        <w:rPr>
          <w:rFonts w:cs="Times New Roman"/>
          <w:b/>
        </w:rPr>
        <w:t>Runs on a student laptop.</w:t>
      </w:r>
      <w:r>
        <w:rPr>
          <w:rFonts w:cs="Times New Roman"/>
        </w:rPr>
        <w:t xml:space="preserve"> CPU only, open-source packages, no external prediction service and no API key; everything stays on localhost.</w:t>
      </w:r>
    </w:p>
    <w:p w:rsidR="006A024F" w:rsidRDefault="006D2219">
      <w:pPr>
        <w:spacing w:after="60"/>
        <w:ind w:left="720" w:hanging="360"/>
      </w:pPr>
      <w:r>
        <w:rPr>
          <w:rFonts w:cs="Times New Roman"/>
        </w:rPr>
        <w:t xml:space="preserve">•  </w:t>
      </w:r>
      <w:r>
        <w:rPr>
          <w:rFonts w:cs="Times New Roman"/>
          <w:b/>
        </w:rPr>
        <w:t>Measured, not promised.</w:t>
      </w:r>
      <w:r>
        <w:rPr>
          <w:rFonts w:cs="Times New Roman"/>
        </w:rPr>
        <w:t xml:space="preserve"> The performance and insights screens </w:t>
      </w:r>
      <w:r>
        <w:rPr>
          <w:rFonts w:cs="Times New Roman"/>
        </w:rPr>
        <w:t>read the numbers from the stored evaluation files and the loaded training table, so the screens cannot show a figure that was not computed.</w:t>
      </w:r>
    </w:p>
    <w:p w:rsidR="006A024F" w:rsidRDefault="006D2219">
      <w:pPr>
        <w:pStyle w:val="Heading2"/>
      </w:pPr>
      <w:r>
        <w:t>1.2 System Architecture</w:t>
      </w:r>
    </w:p>
    <w:p w:rsidR="006A024F" w:rsidRDefault="006D2219">
      <w:pPr>
        <w:keepNext/>
        <w:spacing w:after="80" w:line="240" w:lineRule="auto"/>
        <w:jc w:val="center"/>
      </w:pPr>
      <w:r>
        <w:rPr>
          <w:noProof/>
        </w:rPr>
        <w:drawing>
          <wp:inline distT="0" distB="0" distL="0" distR="0">
            <wp:extent cx="4348975" cy="3566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348975" cy="3566159"/>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VenturePulse: presentation, appl</w:t>
      </w:r>
      <w:r>
        <w:rPr>
          <w:rFonts w:cs="Times New Roman"/>
        </w:rPr>
        <w:t>ication and domain tiers over two stores.</w:t>
      </w:r>
    </w:p>
    <w:p w:rsidR="006A024F" w:rsidRDefault="006D2219">
      <w:r>
        <w:rPr>
          <w:rFonts w:cs="Times New Roman"/>
        </w:rPr>
        <w:t xml:space="preserve">There are three tiers over two stores. The </w:t>
      </w:r>
      <w:r>
        <w:rPr>
          <w:rFonts w:cs="Times New Roman"/>
          <w:b/>
        </w:rPr>
        <w:t>presentation tier</w:t>
      </w:r>
      <w:r>
        <w:rPr>
          <w:rFonts w:cs="Times New Roman"/>
        </w:rPr>
        <w:t xml:space="preserve"> is a React 18 application (Vite 6, Tailwind CSS 4, Recharts, port 5410) with six screens: the landing page, the sign-in and the four application screens </w:t>
      </w:r>
      <w:r>
        <w:rPr>
          <w:rFonts w:cs="Times New Roman"/>
        </w:rPr>
        <w:t xml:space="preserve">under </w:t>
      </w:r>
      <w:r>
        <w:rPr>
          <w:rFonts w:ascii="Consolas" w:eastAsia="Consolas" w:hAnsi="Consolas" w:cs="Consolas"/>
          <w:sz w:val="21"/>
        </w:rPr>
        <w:t>/app</w:t>
      </w:r>
      <w:r>
        <w:rPr>
          <w:rFonts w:cs="Times New Roman"/>
        </w:rPr>
        <w:t xml:space="preserve">. The Vite server proxies </w:t>
      </w:r>
      <w:r>
        <w:rPr>
          <w:rFonts w:ascii="Consolas" w:eastAsia="Consolas" w:hAnsi="Consolas" w:cs="Consolas"/>
          <w:sz w:val="21"/>
        </w:rPr>
        <w:t>/api</w:t>
      </w:r>
      <w:r>
        <w:rPr>
          <w:rFonts w:cs="Times New Roman"/>
        </w:rPr>
        <w:t xml:space="preserve"> and </w:t>
      </w:r>
      <w:r>
        <w:rPr>
          <w:rFonts w:ascii="Consolas" w:eastAsia="Consolas" w:hAnsi="Consolas" w:cs="Consolas"/>
          <w:sz w:val="21"/>
        </w:rPr>
        <w:t>/predict</w:t>
      </w:r>
      <w:r>
        <w:rPr>
          <w:rFonts w:cs="Times New Roman"/>
        </w:rPr>
        <w:t xml:space="preserve"> to the backend, so the browser talks to one origin. The </w:t>
      </w:r>
      <w:r>
        <w:rPr>
          <w:rFonts w:cs="Times New Roman"/>
          <w:b/>
        </w:rPr>
        <w:t>application tier</w:t>
      </w:r>
      <w:r>
        <w:rPr>
          <w:rFonts w:cs="Times New Roman"/>
        </w:rPr>
        <w:t xml:space="preserve"> is a FastAPI service on port 8410: </w:t>
      </w:r>
      <w:r>
        <w:rPr>
          <w:rFonts w:ascii="Consolas" w:eastAsia="Consolas" w:hAnsi="Consolas" w:cs="Consolas"/>
          <w:sz w:val="21"/>
        </w:rPr>
        <w:t>app/main.py</w:t>
      </w:r>
      <w:r>
        <w:rPr>
          <w:rFonts w:cs="Times New Roman"/>
        </w:rPr>
        <w:t xml:space="preserve"> (209 lines) holds the original routes and the validation model, </w:t>
      </w:r>
      <w:r>
        <w:rPr>
          <w:rFonts w:ascii="Consolas" w:eastAsia="Consolas" w:hAnsi="Consolas" w:cs="Consolas"/>
          <w:sz w:val="21"/>
        </w:rPr>
        <w:t>app/api_extra.py</w:t>
      </w:r>
      <w:r>
        <w:rPr>
          <w:rFonts w:cs="Times New Roman"/>
        </w:rPr>
        <w:t xml:space="preserve"> (</w:t>
      </w:r>
      <w:r>
        <w:rPr>
          <w:rFonts w:cs="Times New Roman"/>
        </w:rPr>
        <w:t xml:space="preserve">160 lines) adds the read-only routes and the demo sign-in for the React screens, and three services keep the routes thin. The </w:t>
      </w:r>
      <w:r>
        <w:rPr>
          <w:rFonts w:cs="Times New Roman"/>
          <w:b/>
        </w:rPr>
        <w:t>domain tier</w:t>
      </w:r>
      <w:r>
        <w:rPr>
          <w:rFonts w:cs="Times New Roman"/>
        </w:rPr>
        <w:t xml:space="preserve"> in </w:t>
      </w:r>
      <w:r>
        <w:rPr>
          <w:rFonts w:ascii="Consolas" w:eastAsia="Consolas" w:hAnsi="Consolas" w:cs="Consolas"/>
          <w:sz w:val="21"/>
        </w:rPr>
        <w:t>app/ml/</w:t>
      </w:r>
      <w:r>
        <w:rPr>
          <w:rFonts w:cs="Times New Roman"/>
        </w:rPr>
        <w:t xml:space="preserve"> has six modules (dataset, preprocessing, embeddings, retrieval, models and evaluation). The </w:t>
      </w:r>
      <w:r>
        <w:rPr>
          <w:rFonts w:cs="Times New Roman"/>
          <w:b/>
        </w:rPr>
        <w:t>two stores</w:t>
      </w:r>
      <w:r>
        <w:rPr>
          <w:rFonts w:cs="Times New Roman"/>
        </w:rPr>
        <w:t xml:space="preserve"> are </w:t>
      </w:r>
      <w:r>
        <w:rPr>
          <w:rFonts w:cs="Times New Roman"/>
        </w:rPr>
        <w:t xml:space="preserve">the </w:t>
      </w:r>
      <w:r>
        <w:rPr>
          <w:rFonts w:ascii="Consolas" w:eastAsia="Consolas" w:hAnsi="Consolas" w:cs="Consolas"/>
          <w:sz w:val="21"/>
        </w:rPr>
        <w:t>models/</w:t>
      </w:r>
      <w:r>
        <w:rPr>
          <w:rFonts w:cs="Times New Roman"/>
        </w:rPr>
        <w:t xml:space="preserve"> </w:t>
      </w:r>
      <w:r>
        <w:rPr>
          <w:rFonts w:cs="Times New Roman"/>
        </w:rPr>
        <w:lastRenderedPageBreak/>
        <w:t>folder and the startup CSV or synthetic fallback; no SQL database is used. The original Jinja pages (</w:t>
      </w:r>
      <w:r>
        <w:rPr>
          <w:rFonts w:ascii="Consolas" w:eastAsia="Consolas" w:hAnsi="Consolas" w:cs="Consolas"/>
          <w:sz w:val="21"/>
        </w:rPr>
        <w:t>/dashboard</w:t>
      </w:r>
      <w:r>
        <w:rPr>
          <w:rFonts w:cs="Times New Roman"/>
        </w:rPr>
        <w:t xml:space="preserve">, </w:t>
      </w:r>
      <w:r>
        <w:rPr>
          <w:rFonts w:ascii="Consolas" w:eastAsia="Consolas" w:hAnsi="Consolas" w:cs="Consolas"/>
          <w:sz w:val="21"/>
        </w:rPr>
        <w:t>/predict</w:t>
      </w:r>
      <w:r>
        <w:rPr>
          <w:rFonts w:cs="Times New Roman"/>
        </w:rPr>
        <w:t xml:space="preserve">, </w:t>
      </w:r>
      <w:r>
        <w:rPr>
          <w:rFonts w:ascii="Consolas" w:eastAsia="Consolas" w:hAnsi="Consolas" w:cs="Consolas"/>
          <w:sz w:val="21"/>
        </w:rPr>
        <w:t>/performance</w:t>
      </w:r>
      <w:r>
        <w:rPr>
          <w:rFonts w:cs="Times New Roman"/>
        </w:rPr>
        <w:t xml:space="preserve">, </w:t>
      </w:r>
      <w:r>
        <w:rPr>
          <w:rFonts w:ascii="Consolas" w:eastAsia="Consolas" w:hAnsi="Consolas" w:cs="Consolas"/>
          <w:sz w:val="21"/>
        </w:rPr>
        <w:t>/insights</w:t>
      </w:r>
      <w:r>
        <w:rPr>
          <w:rFonts w:cs="Times New Roman"/>
        </w:rPr>
        <w:t>) are served by the same backend and use the same services, so the two front ends show the same nu</w:t>
      </w:r>
      <w:r>
        <w:rPr>
          <w:rFonts w:cs="Times New Roman"/>
        </w:rPr>
        <w:t>mbers.</w:t>
      </w:r>
    </w:p>
    <w:p w:rsidR="006A024F" w:rsidRDefault="006D2219">
      <w:pPr>
        <w:pStyle w:val="Heading2"/>
      </w:pPr>
      <w:r>
        <w:t>1.3 High-Level Workflow</w:t>
      </w:r>
    </w:p>
    <w:p w:rsidR="006A024F" w:rsidRDefault="006D2219">
      <w:pPr>
        <w:keepNext/>
        <w:spacing w:after="80" w:line="240" w:lineRule="auto"/>
        <w:jc w:val="center"/>
      </w:pPr>
      <w:r>
        <w:rPr>
          <w:noProof/>
        </w:rPr>
        <w:drawing>
          <wp:inline distT="0" distB="0" distL="0" distR="0">
            <wp:extent cx="4937760" cy="33576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937760" cy="3357677"/>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High-level workflow: the training path (first start or </w:t>
      </w:r>
      <w:r>
        <w:rPr>
          <w:rFonts w:ascii="Consolas" w:eastAsia="Consolas" w:hAnsi="Consolas" w:cs="Consolas"/>
          <w:sz w:val="19"/>
        </w:rPr>
        <w:t>scripts/train.py</w:t>
      </w:r>
      <w:r>
        <w:rPr>
          <w:rFonts w:cs="Times New Roman"/>
        </w:rPr>
        <w:t xml:space="preserve">) and the inference path (every </w:t>
      </w:r>
      <w:r>
        <w:rPr>
          <w:rFonts w:ascii="Consolas" w:eastAsia="Consolas" w:hAnsi="Consolas" w:cs="Consolas"/>
          <w:sz w:val="19"/>
        </w:rPr>
        <w:t>POST /predict</w:t>
      </w:r>
      <w:r>
        <w:rPr>
          <w:rFonts w:cs="Times New Roman"/>
        </w:rPr>
        <w:t>).</w:t>
      </w:r>
    </w:p>
    <w:p w:rsidR="006A024F" w:rsidRDefault="006D2219">
      <w:r>
        <w:rPr>
          <w:rFonts w:cs="Times New Roman"/>
        </w:rPr>
        <w:t xml:space="preserve">The offline path prepares the data, compares four classifiers over </w:t>
      </w:r>
      <w:r>
        <w:rPr>
          <w:rFonts w:cs="Times New Roman"/>
        </w:rPr>
        <w:t>five repeated splits, selects the best by balanced accuracy and stores the artefacts; it runs automatically on the first start if any artefact is missing. The online path applies the stored objects to one submitted startup. Both paths use the same fusion f</w:t>
      </w:r>
      <w:r>
        <w:rPr>
          <w:rFonts w:cs="Times New Roman"/>
        </w:rPr>
        <w:t>unction, so a submitted startup is represented exactly like a training row. On the development machine one prediction takes a median of 148 ms at k = 10 and 198 ms at k = 50 (measured through HTTP on 127.0.0.1).</w:t>
      </w:r>
    </w:p>
    <w:p w:rsidR="006A024F" w:rsidRDefault="006D2219">
      <w:pPr>
        <w:pStyle w:val="Heading2"/>
      </w:pPr>
      <w:r>
        <w:lastRenderedPageBreak/>
        <w:t>1.4 Data Flow Diagrams</w:t>
      </w:r>
    </w:p>
    <w:p w:rsidR="006A024F" w:rsidRDefault="006D2219">
      <w:pPr>
        <w:keepNext/>
        <w:spacing w:after="80" w:line="240" w:lineRule="auto"/>
        <w:jc w:val="center"/>
      </w:pPr>
      <w:r>
        <w:rPr>
          <w:noProof/>
        </w:rPr>
        <w:drawing>
          <wp:inline distT="0" distB="0" distL="0" distR="0">
            <wp:extent cx="4389120" cy="2457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389120" cy="2457907"/>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the system as one process with three external entities.</w:t>
      </w:r>
    </w:p>
    <w:p w:rsidR="006A024F" w:rsidRDefault="006D2219">
      <w:r>
        <w:rPr>
          <w:rFonts w:cs="Times New Roman"/>
          <w:b/>
        </w:rPr>
        <w:t>Level 0.</w:t>
      </w:r>
      <w:r>
        <w:rPr>
          <w:rFonts w:cs="Times New Roman"/>
        </w:rPr>
        <w:t xml:space="preserve"> The founder or investor sends credentials and a startup profile and receives an outcome estimate with evidence; the model owner sends a train and ev</w:t>
      </w:r>
      <w:r>
        <w:rPr>
          <w:rFonts w:cs="Times New Roman"/>
        </w:rPr>
        <w:t>aluate request and receives the evaluation results and the saved artefacts; the startup table supplies the records.</w:t>
      </w:r>
    </w:p>
    <w:p w:rsidR="006A024F" w:rsidRDefault="006D2219">
      <w:pPr>
        <w:keepNext/>
        <w:spacing w:after="80" w:line="240" w:lineRule="auto"/>
        <w:jc w:val="center"/>
      </w:pPr>
      <w:r>
        <w:rPr>
          <w:noProof/>
        </w:rPr>
        <w:drawing>
          <wp:inline distT="0" distB="0" distL="0" distR="0">
            <wp:extent cx="4572000" cy="3383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572000" cy="3383280"/>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five processes and four data stores.</w:t>
      </w:r>
    </w:p>
    <w:p w:rsidR="006A024F" w:rsidRDefault="006D2219">
      <w:r>
        <w:rPr>
          <w:rFonts w:cs="Times New Roman"/>
          <w:b/>
        </w:rPr>
        <w:t>Level 1.</w:t>
      </w:r>
      <w:r>
        <w:rPr>
          <w:rFonts w:cs="Times New Roman"/>
        </w:rPr>
        <w:t xml:space="preserve"> Five processes: 1.0 Validate i</w:t>
      </w:r>
      <w:r>
        <w:rPr>
          <w:rFonts w:cs="Times New Roman"/>
        </w:rPr>
        <w:t>nput, 2.0 Predict outcome, 3.0 Retrieve and explain, 4.0 Serve metrics and insights and 5.0 Train. The stores are D1 (model, preprocessor and metadata), D2 (fused training matrix and training table), D3 (evaluation results) and D4 (the startup CSV). Proces</w:t>
      </w:r>
      <w:r>
        <w:rPr>
          <w:rFonts w:cs="Times New Roman"/>
        </w:rPr>
        <w:t>s 5.0 is the only one that writes D1, D2 and D3; the others only read them.</w:t>
      </w:r>
    </w:p>
    <w:p w:rsidR="006A024F" w:rsidRDefault="006D2219">
      <w:pPr>
        <w:keepNext/>
        <w:spacing w:after="80" w:line="240" w:lineRule="auto"/>
        <w:jc w:val="center"/>
      </w:pPr>
      <w:r>
        <w:rPr>
          <w:noProof/>
        </w:rPr>
        <w:lastRenderedPageBreak/>
        <w:drawing>
          <wp:inline distT="0" distB="0" distL="0" distR="0">
            <wp:extent cx="4754880" cy="35186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754880" cy="3518611"/>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the steps inside 2.0 Predict outcome and 3.0 Retrieve and explain (</w:t>
      </w:r>
      <w:r>
        <w:rPr>
          <w:rFonts w:ascii="Consolas" w:eastAsia="Consolas" w:hAnsi="Consolas" w:cs="Consolas"/>
          <w:sz w:val="19"/>
        </w:rPr>
        <w:t>predict_one</w:t>
      </w:r>
      <w:r>
        <w:rPr>
          <w:rFonts w:cs="Times New Roman"/>
        </w:rPr>
        <w:t>).</w:t>
      </w:r>
    </w:p>
    <w:p w:rsidR="006A024F" w:rsidRDefault="006D2219">
      <w:r>
        <w:rPr>
          <w:rFonts w:cs="Times New Roman"/>
          <w:b/>
        </w:rPr>
        <w:t>Level 2.</w:t>
      </w:r>
      <w:r>
        <w:rPr>
          <w:rFonts w:cs="Times New Roman"/>
        </w:rPr>
        <w:t xml:space="preserve"> Process 2.0 follows </w:t>
      </w:r>
      <w:r>
        <w:rPr>
          <w:rFonts w:ascii="Consolas" w:eastAsia="Consolas" w:hAnsi="Consolas" w:cs="Consolas"/>
          <w:sz w:val="21"/>
        </w:rPr>
        <w:t>predic</w:t>
      </w:r>
      <w:r>
        <w:rPr>
          <w:rFonts w:ascii="Consolas" w:eastAsia="Consolas" w:hAnsi="Consolas" w:cs="Consolas"/>
          <w:sz w:val="21"/>
        </w:rPr>
        <w:t>t_one</w:t>
      </w:r>
      <w:r>
        <w:rPr>
          <w:rFonts w:cs="Times New Roman"/>
        </w:rPr>
        <w:t xml:space="preserve"> through five steps: build the input row (2.1), transform the structured values (2.2), embed the description (2.3), fuse (2.4) and classify (2.5). Process 3.0 has three: retrieve the comparable startups (3.1), build the explanation (3.2) and add the r</w:t>
      </w:r>
      <w:r>
        <w:rPr>
          <w:rFonts w:cs="Times New Roman"/>
        </w:rPr>
        <w:t>isk label and the JSON response (3.3). Steps 2.5 and 3.1 both use the fused vector and are independent of each other.</w:t>
      </w:r>
    </w:p>
    <w:p w:rsidR="006A024F" w:rsidRDefault="006D2219">
      <w:pPr>
        <w:pStyle w:val="Heading2"/>
      </w:pPr>
      <w:r>
        <w:lastRenderedPageBreak/>
        <w:t>1.5 UML Diagrams</w:t>
      </w:r>
    </w:p>
    <w:p w:rsidR="006A024F" w:rsidRDefault="006D2219">
      <w:pPr>
        <w:keepNext/>
        <w:spacing w:after="80" w:line="240" w:lineRule="auto"/>
        <w:jc w:val="center"/>
      </w:pPr>
      <w:r>
        <w:rPr>
          <w:noProof/>
        </w:rPr>
        <w:drawing>
          <wp:inline distT="0" distB="0" distL="0" distR="0">
            <wp:extent cx="4245428"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4245428" cy="3566160"/>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main classes and modules.</w:t>
      </w:r>
    </w:p>
    <w:p w:rsidR="006A024F" w:rsidRDefault="006D2219">
      <w:r>
        <w:rPr>
          <w:rFonts w:cs="Times New Roman"/>
          <w:b/>
        </w:rPr>
        <w:t>Class diagram.</w:t>
      </w:r>
      <w:r>
        <w:rPr>
          <w:rFonts w:cs="Times New Roman"/>
        </w:rPr>
        <w:t xml:space="preserve"> </w:t>
      </w:r>
      <w:r>
        <w:rPr>
          <w:rFonts w:ascii="Consolas" w:eastAsia="Consolas" w:hAnsi="Consolas" w:cs="Consolas"/>
          <w:sz w:val="21"/>
        </w:rPr>
        <w:t>PredictPayload</w:t>
      </w:r>
      <w:r>
        <w:rPr>
          <w:rFonts w:cs="Times New Roman"/>
        </w:rPr>
        <w:t xml:space="preserve"> validates the input. The </w:t>
      </w:r>
      <w:r>
        <w:rPr>
          <w:rFonts w:ascii="Consolas" w:eastAsia="Consolas" w:hAnsi="Consolas" w:cs="Consolas"/>
          <w:sz w:val="21"/>
        </w:rPr>
        <w:t>Store</w:t>
      </w:r>
      <w:r>
        <w:rPr>
          <w:rFonts w:cs="Times New Roman"/>
        </w:rPr>
        <w:t xml:space="preserve"> module owns the loaded artefacts in </w:t>
      </w:r>
      <w:r>
        <w:rPr>
          <w:rFonts w:ascii="Consolas" w:eastAsia="Consolas" w:hAnsi="Consolas" w:cs="Consolas"/>
          <w:sz w:val="21"/>
        </w:rPr>
        <w:t>STATE</w:t>
      </w:r>
      <w:r>
        <w:rPr>
          <w:rFonts w:cs="Times New Roman"/>
        </w:rPr>
        <w:t xml:space="preserve">; </w:t>
      </w:r>
      <w:r>
        <w:rPr>
          <w:rFonts w:ascii="Consolas" w:eastAsia="Consolas" w:hAnsi="Consolas" w:cs="Consolas"/>
          <w:sz w:val="21"/>
        </w:rPr>
        <w:t>Predictor</w:t>
      </w:r>
      <w:r>
        <w:rPr>
          <w:rFonts w:cs="Times New Roman"/>
        </w:rPr>
        <w:t xml:space="preserve"> converts a payload into a result using </w:t>
      </w:r>
      <w:r>
        <w:rPr>
          <w:rFonts w:ascii="Consolas" w:eastAsia="Consolas" w:hAnsi="Consolas" w:cs="Consolas"/>
          <w:sz w:val="21"/>
        </w:rPr>
        <w:t>Preprocessing</w:t>
      </w:r>
      <w:r>
        <w:rPr>
          <w:rFonts w:cs="Times New Roman"/>
        </w:rPr>
        <w:t xml:space="preserve">, </w:t>
      </w:r>
      <w:r>
        <w:rPr>
          <w:rFonts w:ascii="Consolas" w:eastAsia="Consolas" w:hAnsi="Consolas" w:cs="Consolas"/>
          <w:sz w:val="21"/>
        </w:rPr>
        <w:t>Embeddings</w:t>
      </w:r>
      <w:r>
        <w:rPr>
          <w:rFonts w:cs="Times New Roman"/>
        </w:rPr>
        <w:t xml:space="preserve"> and </w:t>
      </w:r>
      <w:r>
        <w:rPr>
          <w:rFonts w:ascii="Consolas" w:eastAsia="Consolas" w:hAnsi="Consolas" w:cs="Consolas"/>
          <w:sz w:val="21"/>
        </w:rPr>
        <w:t>Retrieval</w:t>
      </w:r>
      <w:r>
        <w:rPr>
          <w:rFonts w:cs="Times New Roman"/>
        </w:rPr>
        <w:t xml:space="preserve"> and the best model; </w:t>
      </w:r>
      <w:r>
        <w:rPr>
          <w:rFonts w:ascii="Consolas" w:eastAsia="Consolas" w:hAnsi="Consolas" w:cs="Consolas"/>
          <w:sz w:val="21"/>
        </w:rPr>
        <w:t>Evaluation + Models</w:t>
      </w:r>
      <w:r>
        <w:rPr>
          <w:rFonts w:cs="Times New Roman"/>
        </w:rPr>
        <w:t xml:space="preserve"> is the only code that fits and saves models; </w:t>
      </w:r>
      <w:r>
        <w:rPr>
          <w:rFonts w:ascii="Consolas" w:eastAsia="Consolas" w:hAnsi="Consolas" w:cs="Consolas"/>
          <w:sz w:val="21"/>
        </w:rPr>
        <w:t>Dataset</w:t>
      </w:r>
      <w:r>
        <w:rPr>
          <w:rFonts w:ascii="Consolas" w:eastAsia="Consolas" w:hAnsi="Consolas" w:cs="Consolas"/>
          <w:sz w:val="21"/>
        </w:rPr>
        <w:t xml:space="preserve"> + Insights</w:t>
      </w:r>
      <w:r>
        <w:rPr>
          <w:rFonts w:cs="Times New Roman"/>
        </w:rPr>
        <w:t xml:space="preserve"> loads or generates the table and summarises it. The model objects themselves are standard scikit-learn and XGBoost classes.</w:t>
      </w:r>
    </w:p>
    <w:p w:rsidR="006A024F" w:rsidRDefault="006D2219">
      <w:pPr>
        <w:keepNext/>
        <w:spacing w:after="80" w:line="240" w:lineRule="auto"/>
        <w:jc w:val="center"/>
      </w:pPr>
      <w:r>
        <w:rPr>
          <w:noProof/>
        </w:rPr>
        <w:lastRenderedPageBreak/>
        <w:drawing>
          <wp:inline distT="0" distB="0" distL="0" distR="0">
            <wp:extent cx="3834580" cy="35661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3834580" cy="3566159"/>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of one </w:t>
      </w:r>
      <w:r>
        <w:rPr>
          <w:rFonts w:ascii="Consolas" w:eastAsia="Consolas" w:hAnsi="Consolas" w:cs="Consolas"/>
          <w:sz w:val="19"/>
        </w:rPr>
        <w:t>POST /predict</w:t>
      </w:r>
      <w:r>
        <w:rPr>
          <w:rFonts w:cs="Times New Roman"/>
        </w:rPr>
        <w:t xml:space="preserve"> request, from the Analyze screen to the model and back.</w:t>
      </w:r>
    </w:p>
    <w:p w:rsidR="006A024F" w:rsidRDefault="006D2219">
      <w:r>
        <w:rPr>
          <w:rFonts w:cs="Times New Roman"/>
          <w:b/>
        </w:rPr>
        <w:t>Sequence: one prediction.</w:t>
      </w:r>
      <w:r>
        <w:rPr>
          <w:rFonts w:cs="Times New Roman"/>
        </w:rPr>
        <w:t xml:space="preserve"> The page posts the payload, FastAPI validates it, the predictor builds the row, transforms, embeds, fuses and classifies, retrieval picks the comparable startups, and the ex</w:t>
      </w:r>
      <w:r>
        <w:rPr>
          <w:rFonts w:cs="Times New Roman"/>
        </w:rPr>
        <w:t>planation is built from the model weights. The measured end-to-end time is a median of 198 ms at k = 50 (95th percentile 583 ms, maximum 716 ms over 30 requests).</w:t>
      </w:r>
    </w:p>
    <w:p w:rsidR="006A024F" w:rsidRDefault="006D2219">
      <w:pPr>
        <w:keepNext/>
        <w:spacing w:after="80" w:line="240" w:lineRule="auto"/>
        <w:jc w:val="center"/>
      </w:pPr>
      <w:r>
        <w:rPr>
          <w:noProof/>
        </w:rPr>
        <w:drawing>
          <wp:inline distT="0" distB="0" distL="0" distR="0">
            <wp:extent cx="4389120" cy="28090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389120" cy="2809037"/>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 diagram: two actors and eight use cases of Vent</w:t>
      </w:r>
      <w:r>
        <w:rPr>
          <w:rFonts w:cs="Times New Roman"/>
        </w:rPr>
        <w:t>urePulse.</w:t>
      </w:r>
    </w:p>
    <w:p w:rsidR="006A024F" w:rsidRDefault="006D2219">
      <w:r>
        <w:rPr>
          <w:rFonts w:cs="Times New Roman"/>
          <w:b/>
        </w:rPr>
        <w:t>Use cases.</w:t>
      </w:r>
      <w:r>
        <w:rPr>
          <w:rFonts w:cs="Times New Roman"/>
        </w:rPr>
        <w:t xml:space="preserve"> After signing in, the founder or investor views the dashboard and analyses a startup (which includes validation, the comparable startups and the key features), and opens the model </w:t>
      </w:r>
      <w:r>
        <w:rPr>
          <w:rFonts w:cs="Times New Roman"/>
        </w:rPr>
        <w:lastRenderedPageBreak/>
        <w:t>performance and insights screens. The model owner train</w:t>
      </w:r>
      <w:r>
        <w:rPr>
          <w:rFonts w:cs="Times New Roman"/>
        </w:rPr>
        <w:t>s and evaluates the models from the scripts. The product has one demo account and no role model.</w:t>
      </w:r>
    </w:p>
    <w:p w:rsidR="006A024F" w:rsidRDefault="006D2219">
      <w:pPr>
        <w:pStyle w:val="Heading2"/>
      </w:pPr>
      <w:r>
        <w:t>1.6 Data Design</w:t>
      </w:r>
    </w:p>
    <w:p w:rsidR="006A024F" w:rsidRDefault="006D2219">
      <w:pPr>
        <w:keepNext/>
        <w:spacing w:after="80" w:line="240" w:lineRule="auto"/>
        <w:jc w:val="center"/>
      </w:pPr>
      <w:r>
        <w:rPr>
          <w:noProof/>
        </w:rPr>
        <w:drawing>
          <wp:inline distT="0" distB="0" distL="0" distR="0">
            <wp:extent cx="3876260" cy="3566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3876260" cy="3566159"/>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data model; the product has no SQL database.</w:t>
      </w:r>
    </w:p>
    <w:p w:rsidR="006A024F" w:rsidRDefault="006D2219">
      <w:r>
        <w:rPr>
          <w:rFonts w:cs="Times New Roman"/>
        </w:rPr>
        <w:t>The product has no SQL dat</w:t>
      </w:r>
      <w:r>
        <w:rPr>
          <w:rFonts w:cs="Times New Roman"/>
        </w:rPr>
        <w:t>abase because it keeps no per-user records; the diagram shows the file-based data model. The startup table, the fused matrix and the embeddings are aligned row by row; the preprocessor and the model are fitted from them; the metadata and evaluation files d</w:t>
      </w:r>
      <w:r>
        <w:rPr>
          <w:rFonts w:cs="Times New Roman"/>
        </w:rPr>
        <w:t>escribe them; requests and results are transient.</w:t>
      </w:r>
    </w:p>
    <w:p w:rsidR="006A024F" w:rsidRDefault="006D221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Stored artefacts</w:t>
      </w:r>
    </w:p>
    <w:tbl>
      <w:tblPr>
        <w:tblStyle w:val="TableGrid"/>
        <w:tblW w:w="0" w:type="auto"/>
        <w:jc w:val="center"/>
        <w:tblLook w:val="04A0" w:firstRow="1" w:lastRow="0" w:firstColumn="1" w:lastColumn="0" w:noHBand="0" w:noVBand="1"/>
      </w:tblPr>
      <w:tblGrid>
        <w:gridCol w:w="2160"/>
        <w:gridCol w:w="3207"/>
        <w:gridCol w:w="3888"/>
      </w:tblGrid>
      <w:tr w:rsidR="006A024F">
        <w:trPr>
          <w:cantSplit/>
          <w:tblHeader/>
          <w:jc w:val="center"/>
        </w:trPr>
        <w:tc>
          <w:tcPr>
            <w:tcW w:w="2160" w:type="dxa"/>
            <w:shd w:val="clear" w:color="auto" w:fill="1B2A41"/>
          </w:tcPr>
          <w:p w:rsidR="006A024F" w:rsidRDefault="006D2219">
            <w:pPr>
              <w:spacing w:after="40" w:line="240" w:lineRule="auto"/>
              <w:jc w:val="center"/>
            </w:pPr>
            <w:r>
              <w:rPr>
                <w:rFonts w:cs="Times New Roman"/>
                <w:b/>
                <w:color w:val="FFFFFF"/>
                <w:sz w:val="19"/>
              </w:rPr>
              <w:t>Artefact</w:t>
            </w:r>
          </w:p>
        </w:tc>
        <w:tc>
          <w:tcPr>
            <w:tcW w:w="3024" w:type="dxa"/>
            <w:shd w:val="clear" w:color="auto" w:fill="1B2A41"/>
          </w:tcPr>
          <w:p w:rsidR="006A024F" w:rsidRDefault="006D2219">
            <w:pPr>
              <w:spacing w:after="40" w:line="240" w:lineRule="auto"/>
              <w:jc w:val="center"/>
            </w:pPr>
            <w:r>
              <w:rPr>
                <w:rFonts w:cs="Times New Roman"/>
                <w:b/>
                <w:color w:val="FFFFFF"/>
                <w:sz w:val="19"/>
              </w:rPr>
              <w:t>Location</w:t>
            </w:r>
          </w:p>
        </w:tc>
        <w:tc>
          <w:tcPr>
            <w:tcW w:w="3888" w:type="dxa"/>
            <w:shd w:val="clear" w:color="auto" w:fill="1B2A41"/>
          </w:tcPr>
          <w:p w:rsidR="006A024F" w:rsidRDefault="006D2219">
            <w:pPr>
              <w:spacing w:after="40" w:line="240" w:lineRule="auto"/>
              <w:jc w:val="center"/>
            </w:pPr>
            <w:r>
              <w:rPr>
                <w:rFonts w:cs="Times New Roman"/>
                <w:b/>
                <w:color w:val="FFFFFF"/>
                <w:sz w:val="19"/>
              </w:rPr>
              <w:t>Content</w:t>
            </w:r>
          </w:p>
        </w:tc>
      </w:tr>
      <w:tr w:rsidR="006A024F">
        <w:trPr>
          <w:cantSplit/>
          <w:jc w:val="center"/>
        </w:trPr>
        <w:tc>
          <w:tcPr>
            <w:tcW w:w="2160" w:type="dxa"/>
          </w:tcPr>
          <w:p w:rsidR="006A024F" w:rsidRDefault="006D2219">
            <w:pPr>
              <w:spacing w:after="40" w:line="240" w:lineRule="auto"/>
              <w:jc w:val="left"/>
            </w:pPr>
            <w:r>
              <w:rPr>
                <w:rFonts w:cs="Times New Roman"/>
                <w:sz w:val="19"/>
              </w:rPr>
              <w:t>Historical table</w:t>
            </w:r>
          </w:p>
        </w:tc>
        <w:tc>
          <w:tcPr>
            <w:tcW w:w="3024" w:type="dxa"/>
          </w:tcPr>
          <w:p w:rsidR="006A024F" w:rsidRDefault="006D2219">
            <w:pPr>
              <w:spacing w:after="40" w:line="240" w:lineRule="auto"/>
              <w:jc w:val="left"/>
            </w:pPr>
            <w:r>
              <w:rPr>
                <w:rFonts w:ascii="Consolas" w:eastAsia="Consolas" w:hAnsi="Consolas" w:cs="Consolas"/>
                <w:sz w:val="16"/>
              </w:rPr>
              <w:t>models/train_frame.pkl</w:t>
            </w:r>
          </w:p>
        </w:tc>
        <w:tc>
          <w:tcPr>
            <w:tcW w:w="3888" w:type="dxa"/>
          </w:tcPr>
          <w:p w:rsidR="006A024F" w:rsidRDefault="006D2219">
            <w:pPr>
              <w:spacing w:after="40" w:line="240" w:lineRule="auto"/>
              <w:jc w:val="left"/>
            </w:pPr>
            <w:r>
              <w:rPr>
                <w:rFonts w:cs="Times New Roman"/>
                <w:sz w:val="19"/>
              </w:rPr>
              <w:t>1,400 rows x 23 columns (inputs, description, status, label, outcome, log funding)</w:t>
            </w:r>
          </w:p>
        </w:tc>
      </w:tr>
      <w:tr w:rsidR="006A024F">
        <w:trPr>
          <w:cantSplit/>
          <w:jc w:val="center"/>
        </w:trPr>
        <w:tc>
          <w:tcPr>
            <w:tcW w:w="2160" w:type="dxa"/>
          </w:tcPr>
          <w:p w:rsidR="006A024F" w:rsidRDefault="006D2219">
            <w:pPr>
              <w:spacing w:after="40" w:line="240" w:lineRule="auto"/>
              <w:jc w:val="left"/>
            </w:pPr>
            <w:r>
              <w:rPr>
                <w:rFonts w:cs="Times New Roman"/>
                <w:sz w:val="19"/>
              </w:rPr>
              <w:t>Fused</w:t>
            </w:r>
            <w:r>
              <w:rPr>
                <w:rFonts w:cs="Times New Roman"/>
                <w:sz w:val="19"/>
              </w:rPr>
              <w:t xml:space="preserve"> training vectors</w:t>
            </w:r>
          </w:p>
        </w:tc>
        <w:tc>
          <w:tcPr>
            <w:tcW w:w="3024" w:type="dxa"/>
          </w:tcPr>
          <w:p w:rsidR="006A024F" w:rsidRDefault="006D2219">
            <w:pPr>
              <w:spacing w:after="40" w:line="240" w:lineRule="auto"/>
              <w:jc w:val="left"/>
            </w:pPr>
            <w:r>
              <w:rPr>
                <w:rFonts w:ascii="Consolas" w:eastAsia="Consolas" w:hAnsi="Consolas" w:cs="Consolas"/>
                <w:sz w:val="16"/>
              </w:rPr>
              <w:t>models/train_fused.npz</w:t>
            </w:r>
          </w:p>
        </w:tc>
        <w:tc>
          <w:tcPr>
            <w:tcW w:w="3888" w:type="dxa"/>
          </w:tcPr>
          <w:p w:rsidR="006A024F" w:rsidRDefault="006D2219">
            <w:pPr>
              <w:spacing w:after="40" w:line="240" w:lineRule="auto"/>
              <w:jc w:val="left"/>
            </w:pPr>
            <w:r>
              <w:rPr>
                <w:rFonts w:cs="Times New Roman"/>
                <w:sz w:val="19"/>
              </w:rPr>
              <w:t>1,400 x 421 float32 (37 structured + 384 text values), unit length</w:t>
            </w:r>
          </w:p>
        </w:tc>
      </w:tr>
      <w:tr w:rsidR="006A024F">
        <w:trPr>
          <w:cantSplit/>
          <w:jc w:val="center"/>
        </w:trPr>
        <w:tc>
          <w:tcPr>
            <w:tcW w:w="2160" w:type="dxa"/>
          </w:tcPr>
          <w:p w:rsidR="006A024F" w:rsidRDefault="006D2219">
            <w:pPr>
              <w:spacing w:after="40" w:line="240" w:lineRule="auto"/>
              <w:jc w:val="left"/>
            </w:pPr>
            <w:r>
              <w:rPr>
                <w:rFonts w:cs="Times New Roman"/>
                <w:sz w:val="19"/>
              </w:rPr>
              <w:t>Text embeddings</w:t>
            </w:r>
          </w:p>
        </w:tc>
        <w:tc>
          <w:tcPr>
            <w:tcW w:w="3024" w:type="dxa"/>
          </w:tcPr>
          <w:p w:rsidR="006A024F" w:rsidRDefault="006D2219">
            <w:pPr>
              <w:spacing w:after="40" w:line="240" w:lineRule="auto"/>
              <w:jc w:val="left"/>
            </w:pPr>
            <w:r>
              <w:rPr>
                <w:rFonts w:ascii="Consolas" w:eastAsia="Consolas" w:hAnsi="Consolas" w:cs="Consolas"/>
                <w:sz w:val="16"/>
              </w:rPr>
              <w:t>models/text_embeddings.npz</w:t>
            </w:r>
          </w:p>
        </w:tc>
        <w:tc>
          <w:tcPr>
            <w:tcW w:w="3888" w:type="dxa"/>
          </w:tcPr>
          <w:p w:rsidR="006A024F" w:rsidRDefault="006D2219">
            <w:pPr>
              <w:spacing w:after="40" w:line="240" w:lineRule="auto"/>
              <w:jc w:val="left"/>
            </w:pPr>
            <w:r>
              <w:rPr>
                <w:rFonts w:cs="Times New Roman"/>
                <w:sz w:val="19"/>
              </w:rPr>
              <w:t>1,400 x 384 MiniLM vectors</w:t>
            </w:r>
          </w:p>
        </w:tc>
      </w:tr>
      <w:tr w:rsidR="006A024F">
        <w:trPr>
          <w:cantSplit/>
          <w:jc w:val="center"/>
        </w:trPr>
        <w:tc>
          <w:tcPr>
            <w:tcW w:w="2160" w:type="dxa"/>
          </w:tcPr>
          <w:p w:rsidR="006A024F" w:rsidRDefault="006D2219">
            <w:pPr>
              <w:spacing w:after="40" w:line="240" w:lineRule="auto"/>
              <w:jc w:val="left"/>
            </w:pPr>
            <w:r>
              <w:rPr>
                <w:rFonts w:cs="Times New Roman"/>
                <w:sz w:val="19"/>
              </w:rPr>
              <w:t>Preprocessor</w:t>
            </w:r>
          </w:p>
        </w:tc>
        <w:tc>
          <w:tcPr>
            <w:tcW w:w="3024" w:type="dxa"/>
          </w:tcPr>
          <w:p w:rsidR="006A024F" w:rsidRDefault="006D2219">
            <w:pPr>
              <w:spacing w:after="40" w:line="240" w:lineRule="auto"/>
              <w:jc w:val="left"/>
            </w:pPr>
            <w:r>
              <w:rPr>
                <w:rFonts w:ascii="Consolas" w:eastAsia="Consolas" w:hAnsi="Consolas" w:cs="Consolas"/>
                <w:sz w:val="16"/>
              </w:rPr>
              <w:t>models/preprocessor.joblib</w:t>
            </w:r>
          </w:p>
        </w:tc>
        <w:tc>
          <w:tcPr>
            <w:tcW w:w="3888" w:type="dxa"/>
          </w:tcPr>
          <w:p w:rsidR="006A024F" w:rsidRDefault="006D2219">
            <w:pPr>
              <w:spacing w:after="40" w:line="240" w:lineRule="auto"/>
              <w:jc w:val="left"/>
            </w:pPr>
            <w:r>
              <w:rPr>
                <w:rFonts w:cs="Times New Roman"/>
                <w:sz w:val="19"/>
              </w:rPr>
              <w:t xml:space="preserve">ColumnTransformer: median imputer + </w:t>
            </w:r>
            <w:r>
              <w:rPr>
                <w:rFonts w:cs="Times New Roman"/>
                <w:sz w:val="19"/>
              </w:rPr>
              <w:t>scaler, most-frequent imputer, one-hot encoder</w:t>
            </w:r>
          </w:p>
        </w:tc>
      </w:tr>
      <w:tr w:rsidR="006A024F">
        <w:trPr>
          <w:cantSplit/>
          <w:jc w:val="center"/>
        </w:trPr>
        <w:tc>
          <w:tcPr>
            <w:tcW w:w="2160" w:type="dxa"/>
          </w:tcPr>
          <w:p w:rsidR="006A024F" w:rsidRDefault="006D2219">
            <w:pPr>
              <w:spacing w:after="40" w:line="240" w:lineRule="auto"/>
              <w:jc w:val="left"/>
            </w:pPr>
            <w:r>
              <w:rPr>
                <w:rFonts w:cs="Times New Roman"/>
                <w:sz w:val="19"/>
              </w:rPr>
              <w:t>Best model</w:t>
            </w:r>
          </w:p>
        </w:tc>
        <w:tc>
          <w:tcPr>
            <w:tcW w:w="3024" w:type="dxa"/>
          </w:tcPr>
          <w:p w:rsidR="006A024F" w:rsidRDefault="006D2219">
            <w:pPr>
              <w:spacing w:after="40" w:line="240" w:lineRule="auto"/>
              <w:jc w:val="left"/>
            </w:pPr>
            <w:r>
              <w:rPr>
                <w:rFonts w:ascii="Consolas" w:eastAsia="Consolas" w:hAnsi="Consolas" w:cs="Consolas"/>
                <w:sz w:val="16"/>
              </w:rPr>
              <w:t>models/best_model.joblib</w:t>
            </w:r>
          </w:p>
        </w:tc>
        <w:tc>
          <w:tcPr>
            <w:tcW w:w="3888" w:type="dxa"/>
          </w:tcPr>
          <w:p w:rsidR="006A024F" w:rsidRDefault="006D2219">
            <w:pPr>
              <w:spacing w:after="40" w:line="240" w:lineRule="auto"/>
              <w:jc w:val="left"/>
            </w:pPr>
            <w:r>
              <w:rPr>
                <w:rFonts w:cs="Times New Roman"/>
                <w:sz w:val="19"/>
              </w:rPr>
              <w:t>Logistic Regression (selected by balanced accuracy)</w:t>
            </w:r>
          </w:p>
        </w:tc>
      </w:tr>
      <w:tr w:rsidR="006A024F">
        <w:trPr>
          <w:cantSplit/>
          <w:jc w:val="center"/>
        </w:trPr>
        <w:tc>
          <w:tcPr>
            <w:tcW w:w="2160" w:type="dxa"/>
          </w:tcPr>
          <w:p w:rsidR="006A024F" w:rsidRDefault="006D2219">
            <w:pPr>
              <w:spacing w:after="40" w:line="240" w:lineRule="auto"/>
              <w:jc w:val="left"/>
            </w:pPr>
            <w:r>
              <w:rPr>
                <w:rFonts w:cs="Times New Roman"/>
                <w:sz w:val="19"/>
              </w:rPr>
              <w:t>Metadata</w:t>
            </w:r>
          </w:p>
        </w:tc>
        <w:tc>
          <w:tcPr>
            <w:tcW w:w="3024" w:type="dxa"/>
          </w:tcPr>
          <w:p w:rsidR="006A024F" w:rsidRDefault="006D2219">
            <w:pPr>
              <w:spacing w:after="40" w:line="240" w:lineRule="auto"/>
              <w:jc w:val="left"/>
            </w:pPr>
            <w:r>
              <w:rPr>
                <w:rFonts w:ascii="Consolas" w:eastAsia="Consolas" w:hAnsi="Consolas" w:cs="Consolas"/>
                <w:sz w:val="16"/>
              </w:rPr>
              <w:t>models/metadata.json</w:t>
            </w:r>
          </w:p>
        </w:tc>
        <w:tc>
          <w:tcPr>
            <w:tcW w:w="3888" w:type="dxa"/>
          </w:tcPr>
          <w:p w:rsidR="006A024F" w:rsidRDefault="006D2219">
            <w:pPr>
              <w:spacing w:after="40" w:line="240" w:lineRule="auto"/>
              <w:jc w:val="left"/>
            </w:pPr>
            <w:r>
              <w:rPr>
                <w:rFonts w:cs="Times New Roman"/>
                <w:sz w:val="19"/>
              </w:rPr>
              <w:t>best model, feature names, alpha, embedding backend, class counts, dataset source and the</w:t>
            </w:r>
            <w:r>
              <w:rPr>
                <w:rFonts w:cs="Times New Roman"/>
                <w:sz w:val="19"/>
              </w:rPr>
              <w:t xml:space="preserve"> synthetic-fallback flag</w:t>
            </w:r>
          </w:p>
        </w:tc>
      </w:tr>
      <w:tr w:rsidR="006A024F">
        <w:trPr>
          <w:cantSplit/>
          <w:jc w:val="center"/>
        </w:trPr>
        <w:tc>
          <w:tcPr>
            <w:tcW w:w="2160" w:type="dxa"/>
          </w:tcPr>
          <w:p w:rsidR="006A024F" w:rsidRDefault="006D2219">
            <w:pPr>
              <w:spacing w:after="40" w:line="240" w:lineRule="auto"/>
              <w:jc w:val="left"/>
            </w:pPr>
            <w:r>
              <w:rPr>
                <w:rFonts w:cs="Times New Roman"/>
                <w:sz w:val="19"/>
              </w:rPr>
              <w:t>Evaluation results</w:t>
            </w:r>
          </w:p>
        </w:tc>
        <w:tc>
          <w:tcPr>
            <w:tcW w:w="3024" w:type="dxa"/>
          </w:tcPr>
          <w:p w:rsidR="006A024F" w:rsidRDefault="006D2219">
            <w:pPr>
              <w:spacing w:after="40" w:line="240" w:lineRule="auto"/>
              <w:jc w:val="left"/>
            </w:pPr>
            <w:r>
              <w:rPr>
                <w:rFonts w:ascii="Consolas" w:eastAsia="Consolas" w:hAnsi="Consolas" w:cs="Consolas"/>
                <w:sz w:val="16"/>
              </w:rPr>
              <w:t>evaluation/evaluation_results.json</w:t>
            </w:r>
          </w:p>
        </w:tc>
        <w:tc>
          <w:tcPr>
            <w:tcW w:w="3888" w:type="dxa"/>
          </w:tcPr>
          <w:p w:rsidR="006A024F" w:rsidRDefault="006D2219">
            <w:pPr>
              <w:spacing w:after="40" w:line="240" w:lineRule="auto"/>
              <w:jc w:val="left"/>
            </w:pPr>
            <w:r>
              <w:rPr>
                <w:rFonts w:cs="Times New Roman"/>
                <w:sz w:val="19"/>
              </w:rPr>
              <w:t>mean and standard deviation of five metrics for each model, representation study, retrieval-k study</w:t>
            </w:r>
          </w:p>
        </w:tc>
      </w:tr>
      <w:tr w:rsidR="006A024F">
        <w:trPr>
          <w:cantSplit/>
          <w:jc w:val="center"/>
        </w:trPr>
        <w:tc>
          <w:tcPr>
            <w:tcW w:w="2160" w:type="dxa"/>
          </w:tcPr>
          <w:p w:rsidR="006A024F" w:rsidRDefault="006D2219">
            <w:pPr>
              <w:spacing w:after="40" w:line="240" w:lineRule="auto"/>
              <w:jc w:val="left"/>
            </w:pPr>
            <w:r>
              <w:rPr>
                <w:rFonts w:cs="Times New Roman"/>
                <w:sz w:val="19"/>
              </w:rPr>
              <w:lastRenderedPageBreak/>
              <w:t>Real-data results</w:t>
            </w:r>
          </w:p>
        </w:tc>
        <w:tc>
          <w:tcPr>
            <w:tcW w:w="3024" w:type="dxa"/>
          </w:tcPr>
          <w:p w:rsidR="006A024F" w:rsidRDefault="006D2219">
            <w:pPr>
              <w:spacing w:after="40" w:line="240" w:lineRule="auto"/>
              <w:jc w:val="left"/>
            </w:pPr>
            <w:r>
              <w:rPr>
                <w:rFonts w:ascii="Consolas" w:eastAsia="Consolas" w:hAnsi="Consolas" w:cs="Consolas"/>
                <w:sz w:val="16"/>
              </w:rPr>
              <w:t>evaluation/real_results.json</w:t>
            </w:r>
            <w:r>
              <w:rPr>
                <w:rFonts w:cs="Times New Roman"/>
                <w:sz w:val="19"/>
              </w:rPr>
              <w:t xml:space="preserve">, </w:t>
            </w:r>
            <w:r>
              <w:rPr>
                <w:rFonts w:ascii="Consolas" w:eastAsia="Consolas" w:hAnsi="Consolas" w:cs="Consolas"/>
                <w:sz w:val="16"/>
              </w:rPr>
              <w:t>extra_results.json</w:t>
            </w:r>
          </w:p>
        </w:tc>
        <w:tc>
          <w:tcPr>
            <w:tcW w:w="3888" w:type="dxa"/>
          </w:tcPr>
          <w:p w:rsidR="006A024F" w:rsidRDefault="006D2219">
            <w:pPr>
              <w:spacing w:after="40" w:line="240" w:lineRule="auto"/>
              <w:jc w:val="left"/>
            </w:pPr>
            <w:r>
              <w:rPr>
                <w:rFonts w:cs="Times New Roman"/>
                <w:sz w:val="19"/>
              </w:rPr>
              <w:t xml:space="preserve">Studies </w:t>
            </w:r>
            <w:r>
              <w:rPr>
                <w:rFonts w:cs="Times New Roman"/>
                <w:sz w:val="19"/>
              </w:rPr>
              <w:t>on the 922-row public table (Chapter 8)</w:t>
            </w:r>
          </w:p>
        </w:tc>
      </w:tr>
    </w:tbl>
    <w:p w:rsidR="006A024F" w:rsidRDefault="006A024F">
      <w:pPr>
        <w:spacing w:line="192" w:lineRule="auto"/>
      </w:pPr>
    </w:p>
    <w:p w:rsidR="006A024F" w:rsidRDefault="006D2219">
      <w:r>
        <w:rPr>
          <w:rFonts w:cs="Times New Roman"/>
        </w:rPr>
        <w:t>The shipped artefacts were produced from the synthetic fallback table (</w:t>
      </w:r>
      <w:r>
        <w:rPr>
          <w:rFonts w:ascii="Consolas" w:eastAsia="Consolas" w:hAnsi="Consolas" w:cs="Consolas"/>
          <w:sz w:val="21"/>
        </w:rPr>
        <w:t>data/raw/SYNTHETIC_FALLBACK.txt</w:t>
      </w:r>
      <w:r>
        <w:rPr>
          <w:rFonts w:cs="Times New Roman"/>
        </w:rPr>
        <w:t xml:space="preserve"> and the </w:t>
      </w:r>
      <w:r>
        <w:rPr>
          <w:rFonts w:ascii="Consolas" w:eastAsia="Consolas" w:hAnsi="Consolas" w:cs="Consolas"/>
          <w:sz w:val="21"/>
        </w:rPr>
        <w:t>synthetic_fallback</w:t>
      </w:r>
      <w:r>
        <w:rPr>
          <w:rFonts w:cs="Times New Roman"/>
        </w:rPr>
        <w:t xml:space="preserve"> flag in the metadata say so). If a CSV of the public table is placed in </w:t>
      </w:r>
      <w:r>
        <w:rPr>
          <w:rFonts w:ascii="Consolas" w:eastAsia="Consolas" w:hAnsi="Consolas" w:cs="Consolas"/>
          <w:sz w:val="21"/>
        </w:rPr>
        <w:t>data/raw/</w:t>
      </w:r>
      <w:r>
        <w:rPr>
          <w:rFonts w:cs="Times New Roman"/>
        </w:rPr>
        <w:t xml:space="preserve"> an</w:t>
      </w:r>
      <w:r>
        <w:rPr>
          <w:rFonts w:cs="Times New Roman"/>
        </w:rPr>
        <w:t>d the artefacts are deleted, the next start retrains on it without a code change. The description column of the historical table is the only free text; company names matching a simple pattern are replaced by "this company" and the text is cut at 2,000 char</w:t>
      </w:r>
      <w:r>
        <w:rPr>
          <w:rFonts w:cs="Times New Roman"/>
        </w:rPr>
        <w:t>acters.</w:t>
      </w:r>
    </w:p>
    <w:p w:rsidR="006A024F" w:rsidRDefault="006D2219">
      <w:pPr>
        <w:pStyle w:val="Heading2"/>
      </w:pPr>
      <w:r>
        <w:t>1.7 Algorithm Design</w:t>
      </w:r>
    </w:p>
    <w:p w:rsidR="006A024F" w:rsidRDefault="006D2219">
      <w:pPr>
        <w:keepNext/>
        <w:spacing w:after="80" w:line="240" w:lineRule="auto"/>
        <w:jc w:val="center"/>
      </w:pPr>
      <w:r>
        <w:rPr>
          <w:noProof/>
        </w:rPr>
        <w:drawing>
          <wp:inline distT="0" distB="0" distL="0" distR="0">
            <wp:extent cx="3155893" cy="3566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3155893" cy="3566159"/>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validation, fusion, classification, balanced retrieval and the risk label.</w:t>
      </w:r>
    </w:p>
    <w:p w:rsidR="006A024F" w:rsidRDefault="006D2219">
      <w:r>
        <w:rPr>
          <w:rFonts w:cs="Times New Roman"/>
          <w:b/>
        </w:rPr>
        <w:t>Fused representation.</w:t>
      </w:r>
      <w:r>
        <w:rPr>
          <w:rFonts w:cs="Times New Roman"/>
        </w:rPr>
        <w:t xml:space="preserve"> The structured vector s is the output of the preprocessor (</w:t>
      </w:r>
      <w:r>
        <w:rPr>
          <w:rFonts w:cs="Times New Roman"/>
        </w:rPr>
        <w:t>nine numeric fields and the log of funding scaled, seven flags, and ten state and ten industry indicator columns, 37 values). The text vector t is the 384-value MiniLM embedding of the description. Both are scaled to unit length, so each block has the same</w:t>
      </w:r>
      <w:r>
        <w:rPr>
          <w:rFonts w:cs="Times New Roman"/>
        </w:rPr>
        <w:t xml:space="preserve"> norm; the fused vector is [alpha s, (1 - alpha) t] with alpha = 0.5, scaled to unit length again, which makes cosine similarity equal to a dot product.</w:t>
      </w:r>
    </w:p>
    <w:p w:rsidR="006A024F" w:rsidRDefault="006D2219">
      <w:r>
        <w:rPr>
          <w:rFonts w:cs="Times New Roman"/>
          <w:b/>
        </w:rPr>
        <w:t>Classification.</w:t>
      </w:r>
      <w:r>
        <w:rPr>
          <w:rFonts w:cs="Times New Roman"/>
        </w:rPr>
        <w:t xml:space="preserve"> The model compared in the application are Logistic Regression, Decision Tree, Random Fo</w:t>
      </w:r>
      <w:r>
        <w:rPr>
          <w:rFonts w:cs="Times New Roman"/>
        </w:rPr>
        <w:t xml:space="preserve">rest and XGBoost, all with class balancing. The best one by mean balanced </w:t>
      </w:r>
      <w:r>
        <w:rPr>
          <w:rFonts w:cs="Times New Roman"/>
        </w:rPr>
        <w:lastRenderedPageBreak/>
        <w:t>accuracy serves the predictions; the outcome is the class with the larger probability, which for two classes means a threshold of 0.5 on P(success).</w:t>
      </w:r>
    </w:p>
    <w:p w:rsidR="006A024F" w:rsidRDefault="006D2219">
      <w:r>
        <w:rPr>
          <w:rFonts w:cs="Times New Roman"/>
          <w:b/>
        </w:rPr>
        <w:t>Balanced retrieval.</w:t>
      </w:r>
      <w:r>
        <w:rPr>
          <w:rFonts w:cs="Times New Roman"/>
        </w:rPr>
        <w:t xml:space="preserve"> The training </w:t>
      </w:r>
      <w:r>
        <w:rPr>
          <w:rFonts w:cs="Times New Roman"/>
        </w:rPr>
        <w:t>vectors are sorted by cosine similarity to the fused vector of the submitted startup. The first k//2 successes and k - k//2 failures are kept, so the evidence shown is half and half even when the table is imbalanced; if one class has too few rows the quota</w:t>
      </w:r>
      <w:r>
        <w:rPr>
          <w:rFonts w:cs="Times New Roman"/>
        </w:rPr>
        <w:t xml:space="preserve"> is filled from the remaining nearest rows. The displayed list is sorted by similarity. Search uses training rows only.</w:t>
      </w:r>
    </w:p>
    <w:p w:rsidR="006A024F" w:rsidRDefault="006D2219">
      <w:r>
        <w:rPr>
          <w:rFonts w:cs="Times New Roman"/>
          <w:b/>
        </w:rPr>
        <w:t>Explanation and risk label.</w:t>
      </w:r>
      <w:r>
        <w:rPr>
          <w:rFonts w:cs="Times New Roman"/>
        </w:rPr>
        <w:t xml:space="preserve"> For a linear model the five features with the largest absolute coefficients are listed with the scaled value</w:t>
      </w:r>
      <w:r>
        <w:rPr>
          <w:rFonts w:cs="Times New Roman"/>
        </w:rPr>
        <w:t xml:space="preserve"> and the sign of coefficient x value (supports SUCCESS or supports FAILURE); for a tree model the five largest importances are listed. Two lines summarise the retrieval (the class counts and the top similarity, and the mean similarity to each class). The r</w:t>
      </w:r>
      <w:r>
        <w:rPr>
          <w:rFonts w:cs="Times New Roman"/>
        </w:rPr>
        <w:t>isk label is "Lower risk" if the outcome is SUCCESS with confidence at least 0.70, "Moderate risk" if the confidence is at least 0.55, and "Higher uncertainty" otherwise.</w:t>
      </w:r>
    </w:p>
    <w:p w:rsidR="006A024F" w:rsidRDefault="006D2219">
      <w:pPr>
        <w:keepNext/>
        <w:spacing w:after="80" w:line="240" w:lineRule="auto"/>
        <w:jc w:val="center"/>
      </w:pPr>
      <w:r>
        <w:rPr>
          <w:noProof/>
        </w:rPr>
        <w:drawing>
          <wp:inline distT="0" distB="0" distL="0" distR="0">
            <wp:extent cx="4146697" cy="35661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valuation_protocol.png"/>
                    <pic:cNvPicPr/>
                  </pic:nvPicPr>
                  <pic:blipFill>
                    <a:blip r:embed="rId18"/>
                    <a:stretch>
                      <a:fillRect/>
                    </a:stretch>
                  </pic:blipFill>
                  <pic:spPr>
                    <a:xfrm>
                      <a:off x="0" y="0"/>
                      <a:ext cx="4146697" cy="3566159"/>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Evaluation protocol: (A) the study that selects</w:t>
      </w:r>
      <w:r>
        <w:rPr>
          <w:rFonts w:cs="Times New Roman"/>
        </w:rPr>
        <w:t xml:space="preserve"> the shipped model and (B) the studies on the real public table.</w:t>
      </w:r>
    </w:p>
    <w:p w:rsidR="006A024F" w:rsidRDefault="006D2219">
      <w:r>
        <w:rPr>
          <w:rFonts w:cs="Times New Roman"/>
          <w:b/>
        </w:rPr>
        <w:t>Evaluation.</w:t>
      </w:r>
      <w:r>
        <w:rPr>
          <w:rFonts w:cs="Times New Roman"/>
        </w:rPr>
        <w:t xml:space="preserve"> The protocol of the figure is applied to every model and every representation, and the real-data studies of Chapter 8 repeat it on the public table with extra models, imbalance st</w:t>
      </w:r>
      <w:r>
        <w:rPr>
          <w:rFonts w:cs="Times New Roman"/>
        </w:rPr>
        <w:t>rategies and a threshold sweep.</w:t>
      </w:r>
    </w:p>
    <w:p w:rsidR="006A024F" w:rsidRDefault="006D2219">
      <w:pPr>
        <w:pStyle w:val="Heading2"/>
      </w:pPr>
      <w:r>
        <w:lastRenderedPageBreak/>
        <w:t>1.8 Module Design</w:t>
      </w:r>
    </w:p>
    <w:p w:rsidR="006A024F" w:rsidRDefault="006D221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Modules and their responsibilities</w:t>
      </w:r>
    </w:p>
    <w:tbl>
      <w:tblPr>
        <w:tblStyle w:val="TableGrid"/>
        <w:tblW w:w="0" w:type="auto"/>
        <w:jc w:val="center"/>
        <w:tblLook w:val="04A0" w:firstRow="1" w:lastRow="0" w:firstColumn="1" w:lastColumn="0" w:noHBand="0" w:noVBand="1"/>
      </w:tblPr>
      <w:tblGrid>
        <w:gridCol w:w="2736"/>
        <w:gridCol w:w="864"/>
        <w:gridCol w:w="5472"/>
      </w:tblGrid>
      <w:tr w:rsidR="006A024F">
        <w:trPr>
          <w:cantSplit/>
          <w:tblHeader/>
          <w:jc w:val="center"/>
        </w:trPr>
        <w:tc>
          <w:tcPr>
            <w:tcW w:w="2736" w:type="dxa"/>
            <w:shd w:val="clear" w:color="auto" w:fill="1B2A41"/>
          </w:tcPr>
          <w:p w:rsidR="006A024F" w:rsidRDefault="006D2219">
            <w:pPr>
              <w:spacing w:after="40" w:line="240" w:lineRule="auto"/>
              <w:jc w:val="center"/>
            </w:pPr>
            <w:r>
              <w:rPr>
                <w:rFonts w:cs="Times New Roman"/>
                <w:b/>
                <w:color w:val="FFFFFF"/>
                <w:sz w:val="19"/>
              </w:rPr>
              <w:t>Module</w:t>
            </w:r>
          </w:p>
        </w:tc>
        <w:tc>
          <w:tcPr>
            <w:tcW w:w="864" w:type="dxa"/>
            <w:shd w:val="clear" w:color="auto" w:fill="1B2A41"/>
          </w:tcPr>
          <w:p w:rsidR="006A024F" w:rsidRDefault="006D2219">
            <w:pPr>
              <w:spacing w:after="40" w:line="240" w:lineRule="auto"/>
              <w:jc w:val="center"/>
            </w:pPr>
            <w:r>
              <w:rPr>
                <w:rFonts w:cs="Times New Roman"/>
                <w:b/>
                <w:color w:val="FFFFFF"/>
                <w:sz w:val="19"/>
              </w:rPr>
              <w:t>Lines</w:t>
            </w:r>
          </w:p>
        </w:tc>
        <w:tc>
          <w:tcPr>
            <w:tcW w:w="5472" w:type="dxa"/>
            <w:shd w:val="clear" w:color="auto" w:fill="1B2A41"/>
          </w:tcPr>
          <w:p w:rsidR="006A024F" w:rsidRDefault="006D2219">
            <w:pPr>
              <w:spacing w:after="40" w:line="240" w:lineRule="auto"/>
              <w:jc w:val="center"/>
            </w:pPr>
            <w:r>
              <w:rPr>
                <w:rFonts w:cs="Times New Roman"/>
                <w:b/>
                <w:color w:val="FFFFFF"/>
                <w:sz w:val="19"/>
              </w:rPr>
              <w:t>Main contents</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app/main.py</w:t>
            </w:r>
          </w:p>
        </w:tc>
        <w:tc>
          <w:tcPr>
            <w:tcW w:w="864" w:type="dxa"/>
          </w:tcPr>
          <w:p w:rsidR="006A024F" w:rsidRDefault="006D2219">
            <w:pPr>
              <w:spacing w:after="40" w:line="240" w:lineRule="auto"/>
              <w:jc w:val="center"/>
            </w:pPr>
            <w:r>
              <w:rPr>
                <w:rFonts w:cs="Times New Roman"/>
                <w:sz w:val="19"/>
              </w:rPr>
              <w:t>209</w:t>
            </w:r>
          </w:p>
        </w:tc>
        <w:tc>
          <w:tcPr>
            <w:tcW w:w="5472" w:type="dxa"/>
          </w:tcPr>
          <w:p w:rsidR="006A024F" w:rsidRDefault="006D2219">
            <w:pPr>
              <w:spacing w:after="40" w:line="240" w:lineRule="auto"/>
              <w:jc w:val="left"/>
            </w:pPr>
            <w:r>
              <w:rPr>
                <w:rFonts w:cs="Times New Roman"/>
                <w:sz w:val="19"/>
              </w:rPr>
              <w:t xml:space="preserve">FastAPI app, </w:t>
            </w:r>
            <w:r>
              <w:rPr>
                <w:rFonts w:ascii="Consolas" w:eastAsia="Consolas" w:hAnsi="Consolas" w:cs="Consolas"/>
                <w:sz w:val="16"/>
              </w:rPr>
              <w:t>PredictPayload</w:t>
            </w:r>
            <w:r>
              <w:rPr>
                <w:rFonts w:cs="Times New Roman"/>
                <w:sz w:val="19"/>
              </w:rPr>
              <w:t xml:space="preserve"> with range and k validators, </w:t>
            </w:r>
            <w:r>
              <w:rPr>
                <w:rFonts w:ascii="Consolas" w:eastAsia="Consolas" w:hAnsi="Consolas" w:cs="Consolas"/>
                <w:sz w:val="16"/>
              </w:rPr>
              <w:t>/api/health</w:t>
            </w:r>
            <w:r>
              <w:rPr>
                <w:rFonts w:cs="Times New Roman"/>
                <w:sz w:val="19"/>
              </w:rPr>
              <w:t xml:space="preserve">, </w:t>
            </w:r>
            <w:r>
              <w:rPr>
                <w:rFonts w:ascii="Consolas" w:eastAsia="Consolas" w:hAnsi="Consolas" w:cs="Consolas"/>
                <w:sz w:val="16"/>
              </w:rPr>
              <w:t>/api/model-metrics</w:t>
            </w:r>
            <w:r>
              <w:rPr>
                <w:rFonts w:cs="Times New Roman"/>
                <w:sz w:val="19"/>
              </w:rPr>
              <w:t xml:space="preserve">, </w:t>
            </w:r>
            <w:r>
              <w:rPr>
                <w:rFonts w:ascii="Consolas" w:eastAsia="Consolas" w:hAnsi="Consolas" w:cs="Consolas"/>
                <w:sz w:val="16"/>
              </w:rPr>
              <w:t>/api/insights</w:t>
            </w:r>
            <w:r>
              <w:rPr>
                <w:rFonts w:cs="Times New Roman"/>
                <w:sz w:val="19"/>
              </w:rPr>
              <w:t xml:space="preserve">, </w:t>
            </w:r>
            <w:r>
              <w:rPr>
                <w:rFonts w:ascii="Consolas" w:eastAsia="Consolas" w:hAnsi="Consolas" w:cs="Consolas"/>
                <w:sz w:val="16"/>
              </w:rPr>
              <w:t>POST /predict</w:t>
            </w:r>
            <w:r>
              <w:rPr>
                <w:rFonts w:cs="Times New Roman"/>
                <w:sz w:val="19"/>
              </w:rPr>
              <w:t xml:space="preserve">, the Jinja pages and </w:t>
            </w:r>
            <w:r>
              <w:rPr>
                <w:rFonts w:ascii="Consolas" w:eastAsia="Consolas" w:hAnsi="Consolas" w:cs="Consolas"/>
                <w:sz w:val="16"/>
              </w:rPr>
              <w:t>/predict-form</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app/api_extra.py</w:t>
            </w:r>
          </w:p>
        </w:tc>
        <w:tc>
          <w:tcPr>
            <w:tcW w:w="864" w:type="dxa"/>
          </w:tcPr>
          <w:p w:rsidR="006A024F" w:rsidRDefault="006D2219">
            <w:pPr>
              <w:spacing w:after="40" w:line="240" w:lineRule="auto"/>
              <w:jc w:val="center"/>
            </w:pPr>
            <w:r>
              <w:rPr>
                <w:rFonts w:cs="Times New Roman"/>
                <w:sz w:val="19"/>
              </w:rPr>
              <w:t>160</w:t>
            </w:r>
          </w:p>
        </w:tc>
        <w:tc>
          <w:tcPr>
            <w:tcW w:w="5472" w:type="dxa"/>
          </w:tcPr>
          <w:p w:rsidR="006A024F" w:rsidRDefault="006D2219">
            <w:pPr>
              <w:spacing w:after="40" w:line="240" w:lineRule="auto"/>
              <w:jc w:val="left"/>
            </w:pPr>
            <w:r>
              <w:rPr>
                <w:rFonts w:ascii="Consolas" w:eastAsia="Consolas" w:hAnsi="Consolas" w:cs="Consolas"/>
                <w:sz w:val="16"/>
              </w:rPr>
              <w:t>/api/config</w:t>
            </w:r>
            <w:r>
              <w:rPr>
                <w:rFonts w:cs="Times New Roman"/>
                <w:sz w:val="19"/>
              </w:rPr>
              <w:t xml:space="preserve">, </w:t>
            </w:r>
            <w:r>
              <w:rPr>
                <w:rFonts w:ascii="Consolas" w:eastAsia="Consolas" w:hAnsi="Consolas" w:cs="Consolas"/>
                <w:sz w:val="16"/>
              </w:rPr>
              <w:t>/api/feature-importance</w:t>
            </w:r>
            <w:r>
              <w:rPr>
                <w:rFonts w:cs="Times New Roman"/>
                <w:sz w:val="19"/>
              </w:rPr>
              <w:t xml:space="preserve">, </w:t>
            </w:r>
            <w:r>
              <w:rPr>
                <w:rFonts w:ascii="Consolas" w:eastAsia="Consolas" w:hAnsi="Consolas" w:cs="Consolas"/>
                <w:sz w:val="16"/>
              </w:rPr>
              <w:t>/api/auth/login</w:t>
            </w:r>
            <w:r>
              <w:rPr>
                <w:rFonts w:cs="Times New Roman"/>
                <w:sz w:val="19"/>
              </w:rPr>
              <w:t xml:space="preserve">, </w:t>
            </w:r>
            <w:r>
              <w:rPr>
                <w:rFonts w:ascii="Consolas" w:eastAsia="Consolas" w:hAnsi="Consolas" w:cs="Consolas"/>
                <w:sz w:val="16"/>
              </w:rPr>
              <w:t>/api/auth/me</w:t>
            </w:r>
            <w:r>
              <w:rPr>
                <w:rFonts w:cs="Times New Roman"/>
                <w:sz w:val="19"/>
              </w:rPr>
              <w:t>, token functions, field ranges</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app/services/store.py</w:t>
            </w:r>
          </w:p>
        </w:tc>
        <w:tc>
          <w:tcPr>
            <w:tcW w:w="864" w:type="dxa"/>
          </w:tcPr>
          <w:p w:rsidR="006A024F" w:rsidRDefault="006D2219">
            <w:pPr>
              <w:spacing w:after="40" w:line="240" w:lineRule="auto"/>
              <w:jc w:val="center"/>
            </w:pPr>
            <w:r>
              <w:rPr>
                <w:rFonts w:cs="Times New Roman"/>
                <w:sz w:val="19"/>
              </w:rPr>
              <w:t>41</w:t>
            </w:r>
          </w:p>
        </w:tc>
        <w:tc>
          <w:tcPr>
            <w:tcW w:w="5472" w:type="dxa"/>
          </w:tcPr>
          <w:p w:rsidR="006A024F" w:rsidRDefault="006D2219">
            <w:pPr>
              <w:spacing w:after="40" w:line="240" w:lineRule="auto"/>
              <w:jc w:val="left"/>
            </w:pPr>
            <w:r>
              <w:rPr>
                <w:rFonts w:ascii="Consolas" w:eastAsia="Consolas" w:hAnsi="Consolas" w:cs="Consolas"/>
                <w:sz w:val="16"/>
              </w:rPr>
              <w:t>ensure_artifacts</w:t>
            </w:r>
            <w:r>
              <w:rPr>
                <w:rFonts w:cs="Times New Roman"/>
                <w:sz w:val="19"/>
              </w:rPr>
              <w:t xml:space="preserve">: load artefacts into </w:t>
            </w:r>
            <w:r>
              <w:rPr>
                <w:rFonts w:ascii="Consolas" w:eastAsia="Consolas" w:hAnsi="Consolas" w:cs="Consolas"/>
                <w:sz w:val="16"/>
              </w:rPr>
              <w:t>STATE</w:t>
            </w:r>
            <w:r>
              <w:rPr>
                <w:rFonts w:cs="Times New Roman"/>
                <w:sz w:val="19"/>
              </w:rPr>
              <w:t xml:space="preserve">; </w:t>
            </w:r>
            <w:r>
              <w:rPr>
                <w:rFonts w:cs="Times New Roman"/>
                <w:sz w:val="19"/>
              </w:rPr>
              <w:t>train first if a file is missing</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app/services/predictor.py</w:t>
            </w:r>
          </w:p>
        </w:tc>
        <w:tc>
          <w:tcPr>
            <w:tcW w:w="864" w:type="dxa"/>
          </w:tcPr>
          <w:p w:rsidR="006A024F" w:rsidRDefault="006D2219">
            <w:pPr>
              <w:spacing w:after="40" w:line="240" w:lineRule="auto"/>
              <w:jc w:val="center"/>
            </w:pPr>
            <w:r>
              <w:rPr>
                <w:rFonts w:cs="Times New Roman"/>
                <w:sz w:val="19"/>
              </w:rPr>
              <w:t>117</w:t>
            </w:r>
          </w:p>
        </w:tc>
        <w:tc>
          <w:tcPr>
            <w:tcW w:w="5472" w:type="dxa"/>
          </w:tcPr>
          <w:p w:rsidR="006A024F" w:rsidRDefault="006D2219">
            <w:pPr>
              <w:spacing w:after="40" w:line="240" w:lineRule="auto"/>
              <w:jc w:val="left"/>
            </w:pPr>
            <w:r>
              <w:rPr>
                <w:rFonts w:ascii="Consolas" w:eastAsia="Consolas" w:hAnsi="Consolas" w:cs="Consolas"/>
                <w:sz w:val="16"/>
              </w:rPr>
              <w:t>build_input_row</w:t>
            </w:r>
            <w:r>
              <w:rPr>
                <w:rFonts w:cs="Times New Roman"/>
                <w:sz w:val="19"/>
              </w:rPr>
              <w:t xml:space="preserve">, </w:t>
            </w:r>
            <w:r>
              <w:rPr>
                <w:rFonts w:ascii="Consolas" w:eastAsia="Consolas" w:hAnsi="Consolas" w:cs="Consolas"/>
                <w:sz w:val="16"/>
              </w:rPr>
              <w:t>predict_one</w:t>
            </w:r>
            <w:r>
              <w:rPr>
                <w:rFonts w:cs="Times New Roman"/>
                <w:sz w:val="19"/>
              </w:rPr>
              <w:t>: embedding, fusion, classification, retrieval, explanation, risk label</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app/services/insights.py</w:t>
            </w:r>
          </w:p>
        </w:tc>
        <w:tc>
          <w:tcPr>
            <w:tcW w:w="864" w:type="dxa"/>
          </w:tcPr>
          <w:p w:rsidR="006A024F" w:rsidRDefault="006D2219">
            <w:pPr>
              <w:spacing w:after="40" w:line="240" w:lineRule="auto"/>
              <w:jc w:val="center"/>
            </w:pPr>
            <w:r>
              <w:rPr>
                <w:rFonts w:cs="Times New Roman"/>
                <w:sz w:val="19"/>
              </w:rPr>
              <w:t>31</w:t>
            </w:r>
          </w:p>
        </w:tc>
        <w:tc>
          <w:tcPr>
            <w:tcW w:w="5472" w:type="dxa"/>
          </w:tcPr>
          <w:p w:rsidR="006A024F" w:rsidRDefault="006D2219">
            <w:pPr>
              <w:spacing w:after="40" w:line="240" w:lineRule="auto"/>
              <w:jc w:val="left"/>
            </w:pPr>
            <w:r>
              <w:rPr>
                <w:rFonts w:ascii="Consolas" w:eastAsia="Consolas" w:hAnsi="Consolas" w:cs="Consolas"/>
                <w:sz w:val="16"/>
              </w:rPr>
              <w:t>compute_insights</w:t>
            </w:r>
            <w:r>
              <w:rPr>
                <w:rFonts w:cs="Times New Roman"/>
                <w:sz w:val="19"/>
              </w:rPr>
              <w:t>: counts, success rate by industry and state, m</w:t>
            </w:r>
            <w:r>
              <w:rPr>
                <w:rFonts w:cs="Times New Roman"/>
                <w:sz w:val="19"/>
              </w:rPr>
              <w:t>edian funding, correlations</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app/ml/dataset.py</w:t>
            </w:r>
          </w:p>
        </w:tc>
        <w:tc>
          <w:tcPr>
            <w:tcW w:w="864" w:type="dxa"/>
          </w:tcPr>
          <w:p w:rsidR="006A024F" w:rsidRDefault="006D2219">
            <w:pPr>
              <w:spacing w:after="40" w:line="240" w:lineRule="auto"/>
              <w:jc w:val="center"/>
            </w:pPr>
            <w:r>
              <w:rPr>
                <w:rFonts w:cs="Times New Roman"/>
                <w:sz w:val="19"/>
              </w:rPr>
              <w:t>237</w:t>
            </w:r>
          </w:p>
        </w:tc>
        <w:tc>
          <w:tcPr>
            <w:tcW w:w="5472" w:type="dxa"/>
          </w:tcPr>
          <w:p w:rsidR="006A024F" w:rsidRDefault="006D2219">
            <w:pPr>
              <w:spacing w:after="40" w:line="240" w:lineRule="auto"/>
              <w:jc w:val="left"/>
            </w:pPr>
            <w:r>
              <w:rPr>
                <w:rFonts w:cs="Times New Roman"/>
                <w:sz w:val="19"/>
              </w:rPr>
              <w:t xml:space="preserve">Local CSV / Kaggle loader, </w:t>
            </w:r>
            <w:r>
              <w:rPr>
                <w:rFonts w:ascii="Consolas" w:eastAsia="Consolas" w:hAnsi="Consolas" w:cs="Consolas"/>
                <w:sz w:val="16"/>
              </w:rPr>
              <w:t>generate_synthetic</w:t>
            </w:r>
            <w:r>
              <w:rPr>
                <w:rFonts w:cs="Times New Roman"/>
                <w:sz w:val="19"/>
              </w:rPr>
              <w:t xml:space="preserve">, target mapping, </w:t>
            </w:r>
            <w:r>
              <w:rPr>
                <w:rFonts w:ascii="Consolas" w:eastAsia="Consolas" w:hAnsi="Consolas" w:cs="Consolas"/>
                <w:sz w:val="16"/>
              </w:rPr>
              <w:t>clean_text</w:t>
            </w:r>
            <w:r>
              <w:rPr>
                <w:rFonts w:cs="Times New Roman"/>
                <w:sz w:val="19"/>
              </w:rPr>
              <w:t xml:space="preserve">, </w:t>
            </w:r>
            <w:r>
              <w:rPr>
                <w:rFonts w:ascii="Consolas" w:eastAsia="Consolas" w:hAnsi="Consolas" w:cs="Consolas"/>
                <w:sz w:val="16"/>
              </w:rPr>
              <w:t>load_dataset</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app/ml/preprocessing.py</w:t>
            </w:r>
          </w:p>
        </w:tc>
        <w:tc>
          <w:tcPr>
            <w:tcW w:w="864" w:type="dxa"/>
          </w:tcPr>
          <w:p w:rsidR="006A024F" w:rsidRDefault="006D2219">
            <w:pPr>
              <w:spacing w:after="40" w:line="240" w:lineRule="auto"/>
              <w:jc w:val="center"/>
            </w:pPr>
            <w:r>
              <w:rPr>
                <w:rFonts w:cs="Times New Roman"/>
                <w:sz w:val="19"/>
              </w:rPr>
              <w:t>75</w:t>
            </w:r>
          </w:p>
        </w:tc>
        <w:tc>
          <w:tcPr>
            <w:tcW w:w="5472" w:type="dxa"/>
          </w:tcPr>
          <w:p w:rsidR="006A024F" w:rsidRDefault="006D2219">
            <w:pPr>
              <w:spacing w:after="40" w:line="240" w:lineRule="auto"/>
              <w:jc w:val="left"/>
            </w:pPr>
            <w:r>
              <w:rPr>
                <w:rFonts w:ascii="Consolas" w:eastAsia="Consolas" w:hAnsi="Consolas" w:cs="Consolas"/>
                <w:sz w:val="16"/>
              </w:rPr>
              <w:t>prepare_frame</w:t>
            </w:r>
            <w:r>
              <w:rPr>
                <w:rFonts w:cs="Times New Roman"/>
                <w:sz w:val="19"/>
              </w:rPr>
              <w:t xml:space="preserve"> (dedup, target, coercion, log funding), </w:t>
            </w:r>
            <w:r>
              <w:rPr>
                <w:rFonts w:ascii="Consolas" w:eastAsia="Consolas" w:hAnsi="Consolas" w:cs="Consolas"/>
                <w:sz w:val="16"/>
              </w:rPr>
              <w:t>build_preprocessor</w:t>
            </w:r>
            <w:r>
              <w:rPr>
                <w:rFonts w:cs="Times New Roman"/>
                <w:sz w:val="19"/>
              </w:rPr>
              <w:t xml:space="preserve">, </w:t>
            </w:r>
            <w:r>
              <w:rPr>
                <w:rFonts w:ascii="Consolas" w:eastAsia="Consolas" w:hAnsi="Consolas" w:cs="Consolas"/>
                <w:sz w:val="16"/>
              </w:rPr>
              <w:t>feature_names</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app/ml/embeddings.py</w:t>
            </w:r>
          </w:p>
        </w:tc>
        <w:tc>
          <w:tcPr>
            <w:tcW w:w="864" w:type="dxa"/>
          </w:tcPr>
          <w:p w:rsidR="006A024F" w:rsidRDefault="006D2219">
            <w:pPr>
              <w:spacing w:after="40" w:line="240" w:lineRule="auto"/>
              <w:jc w:val="center"/>
            </w:pPr>
            <w:r>
              <w:rPr>
                <w:rFonts w:cs="Times New Roman"/>
                <w:sz w:val="19"/>
              </w:rPr>
              <w:t>70</w:t>
            </w:r>
          </w:p>
        </w:tc>
        <w:tc>
          <w:tcPr>
            <w:tcW w:w="5472" w:type="dxa"/>
          </w:tcPr>
          <w:p w:rsidR="006A024F" w:rsidRDefault="006D2219">
            <w:pPr>
              <w:spacing w:after="40" w:line="240" w:lineRule="auto"/>
              <w:jc w:val="left"/>
            </w:pPr>
            <w:r>
              <w:rPr>
                <w:rFonts w:cs="Times New Roman"/>
                <w:sz w:val="19"/>
              </w:rPr>
              <w:t xml:space="preserve">MiniLM loader and </w:t>
            </w:r>
            <w:r>
              <w:rPr>
                <w:rFonts w:ascii="Consolas" w:eastAsia="Consolas" w:hAnsi="Consolas" w:cs="Consolas"/>
                <w:sz w:val="16"/>
              </w:rPr>
              <w:t>embed_texts</w:t>
            </w:r>
            <w:r>
              <w:rPr>
                <w:rFonts w:cs="Times New Roman"/>
                <w:sz w:val="19"/>
              </w:rPr>
              <w:t xml:space="preserve">, deterministic hashing fallback, </w:t>
            </w:r>
            <w:r>
              <w:rPr>
                <w:rFonts w:ascii="Consolas" w:eastAsia="Consolas" w:hAnsi="Consolas" w:cs="Consolas"/>
                <w:sz w:val="16"/>
              </w:rPr>
              <w:t>l2norm</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app/ml/retrieval.py</w:t>
            </w:r>
          </w:p>
        </w:tc>
        <w:tc>
          <w:tcPr>
            <w:tcW w:w="864" w:type="dxa"/>
          </w:tcPr>
          <w:p w:rsidR="006A024F" w:rsidRDefault="006D2219">
            <w:pPr>
              <w:spacing w:after="40" w:line="240" w:lineRule="auto"/>
              <w:jc w:val="center"/>
            </w:pPr>
            <w:r>
              <w:rPr>
                <w:rFonts w:cs="Times New Roman"/>
                <w:sz w:val="19"/>
              </w:rPr>
              <w:t>55</w:t>
            </w:r>
          </w:p>
        </w:tc>
        <w:tc>
          <w:tcPr>
            <w:tcW w:w="5472" w:type="dxa"/>
          </w:tcPr>
          <w:p w:rsidR="006A024F" w:rsidRDefault="006D2219">
            <w:pPr>
              <w:spacing w:after="40" w:line="240" w:lineRule="auto"/>
              <w:jc w:val="left"/>
            </w:pPr>
            <w:r>
              <w:rPr>
                <w:rFonts w:ascii="Consolas" w:eastAsia="Consolas" w:hAnsi="Consolas" w:cs="Consolas"/>
                <w:sz w:val="16"/>
              </w:rPr>
              <w:t>fuse</w:t>
            </w:r>
            <w:r>
              <w:rPr>
                <w:rFonts w:cs="Times New Roman"/>
                <w:sz w:val="19"/>
              </w:rPr>
              <w:t xml:space="preserve">, </w:t>
            </w:r>
            <w:r>
              <w:rPr>
                <w:rFonts w:ascii="Consolas" w:eastAsia="Consolas" w:hAnsi="Consolas" w:cs="Consolas"/>
                <w:sz w:val="16"/>
              </w:rPr>
              <w:t>retrieve_similar</w:t>
            </w:r>
            <w:r>
              <w:rPr>
                <w:rFonts w:cs="Times New Roman"/>
                <w:sz w:val="19"/>
              </w:rPr>
              <w:t xml:space="preserve"> (balanced cosine top-k)</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app/ml/models.py</w:t>
            </w:r>
          </w:p>
        </w:tc>
        <w:tc>
          <w:tcPr>
            <w:tcW w:w="864" w:type="dxa"/>
          </w:tcPr>
          <w:p w:rsidR="006A024F" w:rsidRDefault="006D2219">
            <w:pPr>
              <w:spacing w:after="40" w:line="240" w:lineRule="auto"/>
              <w:jc w:val="center"/>
            </w:pPr>
            <w:r>
              <w:rPr>
                <w:rFonts w:cs="Times New Roman"/>
                <w:sz w:val="19"/>
              </w:rPr>
              <w:t>27</w:t>
            </w:r>
          </w:p>
        </w:tc>
        <w:tc>
          <w:tcPr>
            <w:tcW w:w="5472" w:type="dxa"/>
          </w:tcPr>
          <w:p w:rsidR="006A024F" w:rsidRDefault="006D2219">
            <w:pPr>
              <w:spacing w:after="40" w:line="240" w:lineRule="auto"/>
              <w:jc w:val="left"/>
            </w:pPr>
            <w:r>
              <w:rPr>
                <w:rFonts w:ascii="Consolas" w:eastAsia="Consolas" w:hAnsi="Consolas" w:cs="Consolas"/>
                <w:sz w:val="16"/>
              </w:rPr>
              <w:t>get_models</w:t>
            </w:r>
            <w:r>
              <w:rPr>
                <w:rFonts w:cs="Times New Roman"/>
                <w:sz w:val="19"/>
              </w:rPr>
              <w:t>: four classifiers with their hyper-parameters</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app/ml/evalu</w:t>
            </w:r>
            <w:r>
              <w:rPr>
                <w:rFonts w:ascii="Consolas" w:eastAsia="Consolas" w:hAnsi="Consolas" w:cs="Consolas"/>
                <w:sz w:val="16"/>
              </w:rPr>
              <w:t>ation.py</w:t>
            </w:r>
          </w:p>
        </w:tc>
        <w:tc>
          <w:tcPr>
            <w:tcW w:w="864" w:type="dxa"/>
          </w:tcPr>
          <w:p w:rsidR="006A024F" w:rsidRDefault="006D2219">
            <w:pPr>
              <w:spacing w:after="40" w:line="240" w:lineRule="auto"/>
              <w:jc w:val="center"/>
            </w:pPr>
            <w:r>
              <w:rPr>
                <w:rFonts w:cs="Times New Roman"/>
                <w:sz w:val="19"/>
              </w:rPr>
              <w:t>273</w:t>
            </w:r>
          </w:p>
        </w:tc>
        <w:tc>
          <w:tcPr>
            <w:tcW w:w="5472" w:type="dxa"/>
          </w:tcPr>
          <w:p w:rsidR="006A024F" w:rsidRDefault="006D2219">
            <w:pPr>
              <w:spacing w:after="40" w:line="240" w:lineRule="auto"/>
              <w:jc w:val="left"/>
            </w:pPr>
            <w:r>
              <w:rPr>
                <w:rFonts w:ascii="Consolas" w:eastAsia="Consolas" w:hAnsi="Consolas" w:cs="Consolas"/>
                <w:sz w:val="16"/>
              </w:rPr>
              <w:t>run_evaluation</w:t>
            </w:r>
            <w:r>
              <w:rPr>
                <w:rFonts w:cs="Times New Roman"/>
                <w:sz w:val="19"/>
              </w:rPr>
              <w:t>: 5 x 80/20 study, representation and retrieval-k studies, refit, charts, JSON</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app/templates/</w:t>
            </w:r>
          </w:p>
        </w:tc>
        <w:tc>
          <w:tcPr>
            <w:tcW w:w="864" w:type="dxa"/>
          </w:tcPr>
          <w:p w:rsidR="006A024F" w:rsidRDefault="006D2219">
            <w:pPr>
              <w:spacing w:after="40" w:line="240" w:lineRule="auto"/>
              <w:jc w:val="center"/>
            </w:pPr>
            <w:r>
              <w:rPr>
                <w:rFonts w:cs="Times New Roman"/>
                <w:sz w:val="19"/>
              </w:rPr>
              <w:t>143</w:t>
            </w:r>
          </w:p>
        </w:tc>
        <w:tc>
          <w:tcPr>
            <w:tcW w:w="5472" w:type="dxa"/>
          </w:tcPr>
          <w:p w:rsidR="006A024F" w:rsidRDefault="006D2219">
            <w:pPr>
              <w:spacing w:after="40" w:line="240" w:lineRule="auto"/>
              <w:jc w:val="left"/>
            </w:pPr>
            <w:r>
              <w:rPr>
                <w:rFonts w:cs="Times New Roman"/>
                <w:sz w:val="19"/>
              </w:rPr>
              <w:t>Six Jinja templates (base, dashboard, predict, result, performance, insights)</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frontend/src/</w:t>
            </w:r>
          </w:p>
        </w:tc>
        <w:tc>
          <w:tcPr>
            <w:tcW w:w="864" w:type="dxa"/>
          </w:tcPr>
          <w:p w:rsidR="006A024F" w:rsidRDefault="006D2219">
            <w:pPr>
              <w:spacing w:after="40" w:line="240" w:lineRule="auto"/>
              <w:jc w:val="center"/>
            </w:pPr>
            <w:r>
              <w:rPr>
                <w:rFonts w:cs="Times New Roman"/>
                <w:sz w:val="19"/>
              </w:rPr>
              <w:t>3,045</w:t>
            </w:r>
          </w:p>
        </w:tc>
        <w:tc>
          <w:tcPr>
            <w:tcW w:w="5472" w:type="dxa"/>
          </w:tcPr>
          <w:p w:rsidR="006A024F" w:rsidRDefault="006D2219">
            <w:pPr>
              <w:spacing w:after="40" w:line="240" w:lineRule="auto"/>
              <w:jc w:val="left"/>
            </w:pPr>
            <w:r>
              <w:rPr>
                <w:rFonts w:cs="Times New Roman"/>
                <w:sz w:val="19"/>
              </w:rPr>
              <w:t xml:space="preserve">Pages (923 lines), components </w:t>
            </w:r>
            <w:r>
              <w:rPr>
                <w:rFonts w:cs="Times New Roman"/>
                <w:sz w:val="19"/>
              </w:rPr>
              <w:t>(UI kit, charts), API client, auth, theme and activity log</w:t>
            </w:r>
          </w:p>
        </w:tc>
      </w:tr>
      <w:tr w:rsidR="006A024F">
        <w:trPr>
          <w:cantSplit/>
          <w:jc w:val="center"/>
        </w:trPr>
        <w:tc>
          <w:tcPr>
            <w:tcW w:w="2736" w:type="dxa"/>
          </w:tcPr>
          <w:p w:rsidR="006A024F" w:rsidRDefault="006D2219">
            <w:pPr>
              <w:spacing w:after="40" w:line="240" w:lineRule="auto"/>
              <w:jc w:val="left"/>
            </w:pPr>
            <w:r>
              <w:rPr>
                <w:rFonts w:ascii="Consolas" w:eastAsia="Consolas" w:hAnsi="Consolas" w:cs="Consolas"/>
                <w:sz w:val="16"/>
              </w:rPr>
              <w:t>scripts/</w:t>
            </w:r>
          </w:p>
        </w:tc>
        <w:tc>
          <w:tcPr>
            <w:tcW w:w="864" w:type="dxa"/>
          </w:tcPr>
          <w:p w:rsidR="006A024F" w:rsidRDefault="006D2219">
            <w:pPr>
              <w:spacing w:after="40" w:line="240" w:lineRule="auto"/>
              <w:jc w:val="center"/>
            </w:pPr>
            <w:r>
              <w:rPr>
                <w:rFonts w:cs="Times New Roman"/>
                <w:sz w:val="19"/>
              </w:rPr>
              <w:t>612</w:t>
            </w:r>
          </w:p>
        </w:tc>
        <w:tc>
          <w:tcPr>
            <w:tcW w:w="5472" w:type="dxa"/>
          </w:tcPr>
          <w:p w:rsidR="006A024F" w:rsidRDefault="006D2219">
            <w:pPr>
              <w:spacing w:after="40" w:line="240" w:lineRule="auto"/>
              <w:jc w:val="left"/>
            </w:pPr>
            <w:r>
              <w:rPr>
                <w:rFonts w:ascii="Consolas" w:eastAsia="Consolas" w:hAnsi="Consolas" w:cs="Consolas"/>
                <w:sz w:val="16"/>
              </w:rPr>
              <w:t>run_experiments.py</w:t>
            </w:r>
            <w:r>
              <w:rPr>
                <w:rFonts w:cs="Times New Roman"/>
                <w:sz w:val="19"/>
              </w:rPr>
              <w:t xml:space="preserve">, </w:t>
            </w:r>
            <w:r>
              <w:rPr>
                <w:rFonts w:ascii="Consolas" w:eastAsia="Consolas" w:hAnsi="Consolas" w:cs="Consolas"/>
                <w:sz w:val="16"/>
              </w:rPr>
              <w:t>extra_experiments.py</w:t>
            </w:r>
            <w:r>
              <w:rPr>
                <w:rFonts w:cs="Times New Roman"/>
                <w:sz w:val="19"/>
              </w:rPr>
              <w:t xml:space="preserve">, </w:t>
            </w:r>
            <w:r>
              <w:rPr>
                <w:rFonts w:ascii="Consolas" w:eastAsia="Consolas" w:hAnsi="Consolas" w:cs="Consolas"/>
                <w:sz w:val="16"/>
              </w:rPr>
              <w:t>edge_tests.py</w:t>
            </w:r>
            <w:r>
              <w:rPr>
                <w:rFonts w:cs="Times New Roman"/>
                <w:sz w:val="19"/>
              </w:rPr>
              <w:t xml:space="preserve">, </w:t>
            </w:r>
            <w:r>
              <w:rPr>
                <w:rFonts w:ascii="Consolas" w:eastAsia="Consolas" w:hAnsi="Consolas" w:cs="Consolas"/>
                <w:sz w:val="16"/>
              </w:rPr>
              <w:t>smoke_test.py</w:t>
            </w:r>
            <w:r>
              <w:rPr>
                <w:rFonts w:cs="Times New Roman"/>
                <w:sz w:val="19"/>
              </w:rPr>
              <w:t xml:space="preserve">, </w:t>
            </w:r>
            <w:r>
              <w:rPr>
                <w:rFonts w:ascii="Consolas" w:eastAsia="Consolas" w:hAnsi="Consolas" w:cs="Consolas"/>
                <w:sz w:val="16"/>
              </w:rPr>
              <w:t>measure_latency.py</w:t>
            </w:r>
            <w:r>
              <w:rPr>
                <w:rFonts w:cs="Times New Roman"/>
                <w:sz w:val="19"/>
              </w:rPr>
              <w:t xml:space="preserve">, </w:t>
            </w:r>
            <w:r>
              <w:rPr>
                <w:rFonts w:ascii="Consolas" w:eastAsia="Consolas" w:hAnsi="Consolas" w:cs="Consolas"/>
                <w:sz w:val="16"/>
              </w:rPr>
              <w:t>train.py</w:t>
            </w:r>
          </w:p>
        </w:tc>
      </w:tr>
    </w:tbl>
    <w:p w:rsidR="006A024F" w:rsidRDefault="006A024F">
      <w:pPr>
        <w:spacing w:line="192" w:lineRule="auto"/>
      </w:pPr>
    </w:p>
    <w:p w:rsidR="006A024F" w:rsidRDefault="006D2219">
      <w:r>
        <w:rPr>
          <w:rFonts w:cs="Times New Roman"/>
        </w:rPr>
        <w:t xml:space="preserve">The services cache everything in </w:t>
      </w:r>
      <w:r>
        <w:rPr>
          <w:rFonts w:ascii="Consolas" w:eastAsia="Consolas" w:hAnsi="Consolas" w:cs="Consolas"/>
          <w:sz w:val="21"/>
        </w:rPr>
        <w:t>STATE</w:t>
      </w:r>
      <w:r>
        <w:rPr>
          <w:rFonts w:cs="Times New Roman"/>
        </w:rPr>
        <w:t>, so the artefacts are read from disk once</w:t>
      </w:r>
      <w:r>
        <w:rPr>
          <w:rFonts w:cs="Times New Roman"/>
        </w:rPr>
        <w:t xml:space="preserve"> per process. Server state in the React application is handled by a small </w:t>
      </w:r>
      <w:r>
        <w:rPr>
          <w:rFonts w:ascii="Consolas" w:eastAsia="Consolas" w:hAnsi="Consolas" w:cs="Consolas"/>
          <w:sz w:val="21"/>
        </w:rPr>
        <w:t>useApi</w:t>
      </w:r>
      <w:r>
        <w:rPr>
          <w:rFonts w:cs="Times New Roman"/>
        </w:rPr>
        <w:t xml:space="preserve"> hook with an error-description helper that turns a failed request into a message and a hint (for example, a 422 asks the user to correct the highlighted values).</w:t>
      </w:r>
    </w:p>
    <w:p w:rsidR="006A024F" w:rsidRDefault="006D2219">
      <w:pPr>
        <w:pStyle w:val="Heading2"/>
      </w:pPr>
      <w:r>
        <w:t>1.9 User Inte</w:t>
      </w:r>
      <w:r>
        <w:t>rface Design</w:t>
      </w:r>
    </w:p>
    <w:p w:rsidR="006A024F" w:rsidRDefault="006D2219">
      <w:r>
        <w:rPr>
          <w:rFonts w:cs="Times New Roman"/>
        </w:rPr>
        <w:t xml:space="preserve">The interface follows a dark, monospace-accented layout with a light theme that can be switched and is remembered in the browser. The application screens share one shell: a sidebar with the four screens and their keyboard shortcuts, a top bar </w:t>
      </w:r>
      <w:r>
        <w:rPr>
          <w:rFonts w:cs="Times New Roman"/>
        </w:rPr>
        <w:t xml:space="preserve">with a screen-jump search box (press </w:t>
      </w:r>
      <w:r>
        <w:rPr>
          <w:rFonts w:ascii="Consolas" w:eastAsia="Consolas" w:hAnsi="Consolas" w:cs="Consolas"/>
          <w:sz w:val="21"/>
        </w:rPr>
        <w:t>/</w:t>
      </w:r>
      <w:r>
        <w:rPr>
          <w:rFonts w:cs="Times New Roman"/>
        </w:rPr>
        <w:t>) and the theme toggle, and a card showing the serving model and the number of historical startups. Colour is never the only signal: each outcome has a label and each probability bar has its value written next to it; e</w:t>
      </w:r>
      <w:r>
        <w:rPr>
          <w:rFonts w:cs="Times New Roman"/>
        </w:rPr>
        <w:t>very form field has a label and an error message.</w:t>
      </w:r>
    </w:p>
    <w:p w:rsidR="006A024F" w:rsidRDefault="006D221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Screens</w:t>
      </w:r>
    </w:p>
    <w:tbl>
      <w:tblPr>
        <w:tblStyle w:val="TableGrid"/>
        <w:tblW w:w="0" w:type="auto"/>
        <w:jc w:val="center"/>
        <w:tblLook w:val="04A0" w:firstRow="1" w:lastRow="0" w:firstColumn="1" w:lastColumn="0" w:noHBand="0" w:noVBand="1"/>
      </w:tblPr>
      <w:tblGrid>
        <w:gridCol w:w="1584"/>
        <w:gridCol w:w="1872"/>
        <w:gridCol w:w="5616"/>
      </w:tblGrid>
      <w:tr w:rsidR="006A024F">
        <w:trPr>
          <w:cantSplit/>
          <w:tblHeader/>
          <w:jc w:val="center"/>
        </w:trPr>
        <w:tc>
          <w:tcPr>
            <w:tcW w:w="1584" w:type="dxa"/>
            <w:shd w:val="clear" w:color="auto" w:fill="1B2A41"/>
          </w:tcPr>
          <w:p w:rsidR="006A024F" w:rsidRDefault="006D2219">
            <w:pPr>
              <w:spacing w:after="40" w:line="240" w:lineRule="auto"/>
              <w:jc w:val="center"/>
            </w:pPr>
            <w:r>
              <w:rPr>
                <w:rFonts w:cs="Times New Roman"/>
                <w:b/>
                <w:color w:val="FFFFFF"/>
                <w:sz w:val="19"/>
              </w:rPr>
              <w:t>Route</w:t>
            </w:r>
          </w:p>
        </w:tc>
        <w:tc>
          <w:tcPr>
            <w:tcW w:w="1872" w:type="dxa"/>
            <w:shd w:val="clear" w:color="auto" w:fill="1B2A41"/>
          </w:tcPr>
          <w:p w:rsidR="006A024F" w:rsidRDefault="006D2219">
            <w:pPr>
              <w:spacing w:after="40" w:line="240" w:lineRule="auto"/>
              <w:jc w:val="center"/>
            </w:pPr>
            <w:r>
              <w:rPr>
                <w:rFonts w:cs="Times New Roman"/>
                <w:b/>
                <w:color w:val="FFFFFF"/>
                <w:sz w:val="19"/>
              </w:rPr>
              <w:t>Screen</w:t>
            </w:r>
          </w:p>
        </w:tc>
        <w:tc>
          <w:tcPr>
            <w:tcW w:w="5616" w:type="dxa"/>
            <w:shd w:val="clear" w:color="auto" w:fill="1B2A41"/>
          </w:tcPr>
          <w:p w:rsidR="006A024F" w:rsidRDefault="006D2219">
            <w:pPr>
              <w:spacing w:after="40" w:line="240" w:lineRule="auto"/>
              <w:jc w:val="center"/>
            </w:pPr>
            <w:r>
              <w:rPr>
                <w:rFonts w:cs="Times New Roman"/>
                <w:b/>
                <w:color w:val="FFFFFF"/>
                <w:sz w:val="19"/>
              </w:rPr>
              <w:t>Main elements</w:t>
            </w:r>
          </w:p>
        </w:tc>
      </w:tr>
      <w:tr w:rsidR="006A024F">
        <w:trPr>
          <w:cantSplit/>
          <w:jc w:val="center"/>
        </w:trPr>
        <w:tc>
          <w:tcPr>
            <w:tcW w:w="1584" w:type="dxa"/>
          </w:tcPr>
          <w:p w:rsidR="006A024F" w:rsidRDefault="006D2219">
            <w:pPr>
              <w:spacing w:after="40" w:line="240" w:lineRule="auto"/>
              <w:jc w:val="left"/>
            </w:pPr>
            <w:r>
              <w:rPr>
                <w:rFonts w:cs="Times New Roman"/>
                <w:sz w:val="19"/>
              </w:rPr>
              <w:t>/</w:t>
            </w:r>
          </w:p>
        </w:tc>
        <w:tc>
          <w:tcPr>
            <w:tcW w:w="1872" w:type="dxa"/>
          </w:tcPr>
          <w:p w:rsidR="006A024F" w:rsidRDefault="006D2219">
            <w:pPr>
              <w:spacing w:after="40" w:line="240" w:lineRule="auto"/>
              <w:jc w:val="left"/>
            </w:pPr>
            <w:r>
              <w:rPr>
                <w:rFonts w:cs="Times New Roman"/>
                <w:sz w:val="19"/>
              </w:rPr>
              <w:t>Landing</w:t>
            </w:r>
          </w:p>
        </w:tc>
        <w:tc>
          <w:tcPr>
            <w:tcW w:w="5616" w:type="dxa"/>
          </w:tcPr>
          <w:p w:rsidR="006A024F" w:rsidRDefault="006D2219">
            <w:pPr>
              <w:spacing w:after="40" w:line="240" w:lineRule="auto"/>
              <w:jc w:val="left"/>
            </w:pPr>
            <w:r>
              <w:rPr>
                <w:rFonts w:cs="Times New Roman"/>
                <w:sz w:val="19"/>
              </w:rPr>
              <w:t>Hero, technology strip, how it works, feature overview, link to the demo sign-in</w:t>
            </w:r>
          </w:p>
        </w:tc>
      </w:tr>
      <w:tr w:rsidR="006A024F">
        <w:trPr>
          <w:cantSplit/>
          <w:jc w:val="center"/>
        </w:trPr>
        <w:tc>
          <w:tcPr>
            <w:tcW w:w="1584" w:type="dxa"/>
          </w:tcPr>
          <w:p w:rsidR="006A024F" w:rsidRDefault="006D2219">
            <w:pPr>
              <w:spacing w:after="40" w:line="240" w:lineRule="auto"/>
              <w:jc w:val="left"/>
            </w:pPr>
            <w:r>
              <w:rPr>
                <w:rFonts w:cs="Times New Roman"/>
                <w:sz w:val="19"/>
              </w:rPr>
              <w:lastRenderedPageBreak/>
              <w:t>/login</w:t>
            </w:r>
          </w:p>
        </w:tc>
        <w:tc>
          <w:tcPr>
            <w:tcW w:w="1872" w:type="dxa"/>
          </w:tcPr>
          <w:p w:rsidR="006A024F" w:rsidRDefault="006D2219">
            <w:pPr>
              <w:spacing w:after="40" w:line="240" w:lineRule="auto"/>
              <w:jc w:val="left"/>
            </w:pPr>
            <w:r>
              <w:rPr>
                <w:rFonts w:cs="Times New Roman"/>
                <w:sz w:val="19"/>
              </w:rPr>
              <w:t>Sign in</w:t>
            </w:r>
          </w:p>
        </w:tc>
        <w:tc>
          <w:tcPr>
            <w:tcW w:w="5616" w:type="dxa"/>
          </w:tcPr>
          <w:p w:rsidR="006A024F" w:rsidRDefault="006D2219">
            <w:pPr>
              <w:spacing w:after="40" w:line="240" w:lineRule="auto"/>
              <w:jc w:val="left"/>
            </w:pPr>
            <w:r>
              <w:rPr>
                <w:rFonts w:cs="Times New Roman"/>
                <w:sz w:val="19"/>
              </w:rPr>
              <w:t xml:space="preserve">Email and password, a button </w:t>
            </w:r>
            <w:r>
              <w:rPr>
                <w:rFonts w:cs="Times New Roman"/>
                <w:sz w:val="19"/>
              </w:rPr>
              <w:t>that fills the demo account, error message on a wrong password</w:t>
            </w:r>
          </w:p>
        </w:tc>
      </w:tr>
      <w:tr w:rsidR="006A024F">
        <w:trPr>
          <w:cantSplit/>
          <w:jc w:val="center"/>
        </w:trPr>
        <w:tc>
          <w:tcPr>
            <w:tcW w:w="1584" w:type="dxa"/>
          </w:tcPr>
          <w:p w:rsidR="006A024F" w:rsidRDefault="006D2219">
            <w:pPr>
              <w:spacing w:after="40" w:line="240" w:lineRule="auto"/>
              <w:jc w:val="left"/>
            </w:pPr>
            <w:r>
              <w:rPr>
                <w:rFonts w:cs="Times New Roman"/>
                <w:sz w:val="19"/>
              </w:rPr>
              <w:t>/app</w:t>
            </w:r>
          </w:p>
        </w:tc>
        <w:tc>
          <w:tcPr>
            <w:tcW w:w="1872" w:type="dxa"/>
          </w:tcPr>
          <w:p w:rsidR="006A024F" w:rsidRDefault="006D2219">
            <w:pPr>
              <w:spacing w:after="40" w:line="240" w:lineRule="auto"/>
              <w:jc w:val="left"/>
            </w:pPr>
            <w:r>
              <w:rPr>
                <w:rFonts w:cs="Times New Roman"/>
                <w:sz w:val="19"/>
              </w:rPr>
              <w:t>Dashboard</w:t>
            </w:r>
          </w:p>
        </w:tc>
        <w:tc>
          <w:tcPr>
            <w:tcW w:w="5616" w:type="dxa"/>
          </w:tcPr>
          <w:p w:rsidR="006A024F" w:rsidRDefault="006D2219">
            <w:pPr>
              <w:spacing w:after="40" w:line="240" w:lineRule="auto"/>
              <w:jc w:val="left"/>
            </w:pPr>
            <w:r>
              <w:rPr>
                <w:rFonts w:cs="Times New Roman"/>
                <w:sz w:val="19"/>
              </w:rPr>
              <w:t>Four statistic cards, best validated model, class distribution donut, model comparison bars, how it works, pipeline configuration</w:t>
            </w:r>
          </w:p>
        </w:tc>
      </w:tr>
      <w:tr w:rsidR="006A024F">
        <w:trPr>
          <w:cantSplit/>
          <w:jc w:val="center"/>
        </w:trPr>
        <w:tc>
          <w:tcPr>
            <w:tcW w:w="1584" w:type="dxa"/>
          </w:tcPr>
          <w:p w:rsidR="006A024F" w:rsidRDefault="006D2219">
            <w:pPr>
              <w:spacing w:after="40" w:line="240" w:lineRule="auto"/>
              <w:jc w:val="left"/>
            </w:pPr>
            <w:r>
              <w:rPr>
                <w:rFonts w:cs="Times New Roman"/>
                <w:sz w:val="19"/>
              </w:rPr>
              <w:t>/app/analyze</w:t>
            </w:r>
          </w:p>
        </w:tc>
        <w:tc>
          <w:tcPr>
            <w:tcW w:w="1872" w:type="dxa"/>
          </w:tcPr>
          <w:p w:rsidR="006A024F" w:rsidRDefault="006D2219">
            <w:pPr>
              <w:spacing w:after="40" w:line="240" w:lineRule="auto"/>
              <w:jc w:val="left"/>
            </w:pPr>
            <w:r>
              <w:rPr>
                <w:rFonts w:cs="Times New Roman"/>
                <w:sz w:val="19"/>
              </w:rPr>
              <w:t>Analyze a startup</w:t>
            </w:r>
          </w:p>
        </w:tc>
        <w:tc>
          <w:tcPr>
            <w:tcW w:w="5616" w:type="dxa"/>
          </w:tcPr>
          <w:p w:rsidR="006A024F" w:rsidRDefault="006D2219">
            <w:pPr>
              <w:spacing w:after="40" w:line="240" w:lineRule="auto"/>
              <w:jc w:val="left"/>
            </w:pPr>
            <w:r>
              <w:rPr>
                <w:rFonts w:cs="Times New Roman"/>
                <w:sz w:val="19"/>
              </w:rPr>
              <w:t xml:space="preserve">Cards for </w:t>
            </w:r>
            <w:r>
              <w:rPr>
                <w:rFonts w:cs="Times New Roman"/>
                <w:sz w:val="19"/>
              </w:rPr>
              <w:t>funding and traction, company profile (industry, state, k), investor signals, description (2,000 characters); result with outcome, probability bars, explanation, evidence donut, comparable startups table, submitted inputs</w:t>
            </w:r>
          </w:p>
        </w:tc>
      </w:tr>
      <w:tr w:rsidR="006A024F">
        <w:trPr>
          <w:cantSplit/>
          <w:jc w:val="center"/>
        </w:trPr>
        <w:tc>
          <w:tcPr>
            <w:tcW w:w="1584" w:type="dxa"/>
          </w:tcPr>
          <w:p w:rsidR="006A024F" w:rsidRDefault="006D2219">
            <w:pPr>
              <w:spacing w:after="40" w:line="240" w:lineRule="auto"/>
              <w:jc w:val="left"/>
            </w:pPr>
            <w:r>
              <w:rPr>
                <w:rFonts w:cs="Times New Roman"/>
                <w:sz w:val="19"/>
              </w:rPr>
              <w:t>/app/performance</w:t>
            </w:r>
          </w:p>
        </w:tc>
        <w:tc>
          <w:tcPr>
            <w:tcW w:w="1872" w:type="dxa"/>
          </w:tcPr>
          <w:p w:rsidR="006A024F" w:rsidRDefault="006D2219">
            <w:pPr>
              <w:spacing w:after="40" w:line="240" w:lineRule="auto"/>
              <w:jc w:val="left"/>
            </w:pPr>
            <w:r>
              <w:rPr>
                <w:rFonts w:cs="Times New Roman"/>
                <w:sz w:val="19"/>
              </w:rPr>
              <w:t>Model performanc</w:t>
            </w:r>
            <w:r>
              <w:rPr>
                <w:rFonts w:cs="Times New Roman"/>
                <w:sz w:val="19"/>
              </w:rPr>
              <w:t>e</w:t>
            </w:r>
          </w:p>
        </w:tc>
        <w:tc>
          <w:tcPr>
            <w:tcW w:w="5616" w:type="dxa"/>
          </w:tcPr>
          <w:p w:rsidR="006A024F" w:rsidRDefault="006D2219">
            <w:pPr>
              <w:spacing w:after="40" w:line="240" w:lineRule="auto"/>
              <w:jc w:val="left"/>
            </w:pPr>
            <w:r>
              <w:rPr>
                <w:rFonts w:cs="Times New Roman"/>
                <w:sz w:val="19"/>
              </w:rPr>
              <w:t>Comparison table (mean and standard deviation), balanced accuracy and F1 bars, precision against recall, confusion matrix, retrieval-size and representation studies, feature importance</w:t>
            </w:r>
          </w:p>
        </w:tc>
      </w:tr>
      <w:tr w:rsidR="006A024F">
        <w:trPr>
          <w:cantSplit/>
          <w:jc w:val="center"/>
        </w:trPr>
        <w:tc>
          <w:tcPr>
            <w:tcW w:w="1584" w:type="dxa"/>
          </w:tcPr>
          <w:p w:rsidR="006A024F" w:rsidRDefault="006D2219">
            <w:pPr>
              <w:spacing w:after="40" w:line="240" w:lineRule="auto"/>
              <w:jc w:val="left"/>
            </w:pPr>
            <w:r>
              <w:rPr>
                <w:rFonts w:cs="Times New Roman"/>
                <w:sz w:val="19"/>
              </w:rPr>
              <w:t>/app/insights</w:t>
            </w:r>
          </w:p>
        </w:tc>
        <w:tc>
          <w:tcPr>
            <w:tcW w:w="1872" w:type="dxa"/>
          </w:tcPr>
          <w:p w:rsidR="006A024F" w:rsidRDefault="006D2219">
            <w:pPr>
              <w:spacing w:after="40" w:line="240" w:lineRule="auto"/>
              <w:jc w:val="left"/>
            </w:pPr>
            <w:r>
              <w:rPr>
                <w:rFonts w:cs="Times New Roman"/>
                <w:sz w:val="19"/>
              </w:rPr>
              <w:t>Startup insights</w:t>
            </w:r>
          </w:p>
        </w:tc>
        <w:tc>
          <w:tcPr>
            <w:tcW w:w="5616" w:type="dxa"/>
          </w:tcPr>
          <w:p w:rsidR="006A024F" w:rsidRDefault="006D2219">
            <w:pPr>
              <w:spacing w:after="40" w:line="240" w:lineRule="auto"/>
              <w:jc w:val="left"/>
            </w:pPr>
            <w:r>
              <w:rPr>
                <w:rFonts w:cs="Times New Roman"/>
                <w:sz w:val="19"/>
              </w:rPr>
              <w:t>Success rate by industry and state, i</w:t>
            </w:r>
            <w:r>
              <w:rPr>
                <w:rFonts w:cs="Times New Roman"/>
                <w:sz w:val="19"/>
              </w:rPr>
              <w:t>ndustry table, median funding by outcome, correlation of five fields with SUCCESS</w:t>
            </w:r>
          </w:p>
        </w:tc>
      </w:tr>
    </w:tbl>
    <w:p w:rsidR="006A024F" w:rsidRDefault="006A024F">
      <w:pPr>
        <w:spacing w:line="192" w:lineRule="auto"/>
      </w:pPr>
    </w:p>
    <w:tbl>
      <w:tblPr>
        <w:tblW w:w="0" w:type="auto"/>
        <w:jc w:val="center"/>
        <w:tblLook w:val="04A0" w:firstRow="1" w:lastRow="0" w:firstColumn="1" w:lastColumn="0" w:noHBand="0" w:noVBand="1"/>
      </w:tblPr>
      <w:tblGrid>
        <w:gridCol w:w="4621"/>
        <w:gridCol w:w="4621"/>
      </w:tblGrid>
      <w:tr w:rsidR="006A024F">
        <w:trPr>
          <w:cantSplit/>
          <w:jc w:val="center"/>
        </w:trPr>
        <w:tc>
          <w:tcPr>
            <w:tcW w:w="4621" w:type="dxa"/>
          </w:tcPr>
          <w:p w:rsidR="006A024F" w:rsidRDefault="006D2219">
            <w:pPr>
              <w:keepNext/>
              <w:spacing w:after="80" w:line="240" w:lineRule="auto"/>
              <w:jc w:val="center"/>
            </w:pPr>
            <w:r>
              <w:rPr>
                <w:noProof/>
              </w:rPr>
              <w:drawing>
                <wp:inline distT="0" distB="0" distL="0" distR="0">
                  <wp:extent cx="2651760" cy="1657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19"/>
                          <a:stretch>
                            <a:fillRect/>
                          </a:stretch>
                        </pic:blipFill>
                        <pic:spPr>
                          <a:xfrm>
                            <a:off x="0" y="0"/>
                            <a:ext cx="2651760" cy="1657350"/>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Sign-in screen with the demo account.</w:t>
            </w:r>
          </w:p>
        </w:tc>
        <w:tc>
          <w:tcPr>
            <w:tcW w:w="4621" w:type="dxa"/>
          </w:tcPr>
          <w:p w:rsidR="006A024F" w:rsidRDefault="006D2219">
            <w:pPr>
              <w:keepNext/>
              <w:spacing w:after="80" w:line="240" w:lineRule="auto"/>
              <w:jc w:val="center"/>
            </w:pPr>
            <w:r>
              <w:rPr>
                <w:noProof/>
              </w:rPr>
              <w:drawing>
                <wp:inline distT="0" distB="0" distL="0" distR="0">
                  <wp:extent cx="2651760" cy="20403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ze_form_filled.png"/>
                          <pic:cNvPicPr/>
                        </pic:nvPicPr>
                        <pic:blipFill>
                          <a:blip r:embed="rId20"/>
                          <a:stretch>
                            <a:fillRect/>
                          </a:stretch>
                        </pic:blipFill>
                        <pic:spPr>
                          <a:xfrm>
                            <a:off x="0" y="0"/>
                            <a:ext cx="2651760" cy="2040382"/>
                          </a:xfrm>
                          <a:prstGeom prst="rect">
                            <a:avLst/>
                          </a:prstGeom>
                        </pic:spPr>
                      </pic:pic>
                    </a:graphicData>
                  </a:graphic>
                </wp:inline>
              </w:drawing>
            </w:r>
          </w:p>
          <w:p w:rsidR="006A024F" w:rsidRDefault="006D221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Analyze screen with a submitted example filled in.</w:t>
            </w:r>
          </w:p>
        </w:tc>
      </w:tr>
    </w:tbl>
    <w:p w:rsidR="006A024F" w:rsidRDefault="006A024F">
      <w:pPr>
        <w:spacing w:after="80" w:line="192" w:lineRule="auto"/>
      </w:pPr>
    </w:p>
    <w:p w:rsidR="006A024F" w:rsidRDefault="006D2219">
      <w:r>
        <w:rPr>
          <w:rFonts w:cs="Times New Roman"/>
        </w:rPr>
        <w:t xml:space="preserve">The original server-rendered pages show the same four views without a sign-in and are kept so that the backend remains usable on its own. Their prediction form insists on a description (status 400 if it is empty), whereas the JSON route </w:t>
      </w:r>
      <w:r>
        <w:rPr>
          <w:rFonts w:ascii="Consolas" w:eastAsia="Consolas" w:hAnsi="Consolas" w:cs="Consolas"/>
          <w:sz w:val="21"/>
        </w:rPr>
        <w:t>POST /predict</w:t>
      </w:r>
      <w:r>
        <w:rPr>
          <w:rFonts w:cs="Times New Roman"/>
        </w:rPr>
        <w:t xml:space="preserve"> accep</w:t>
      </w:r>
      <w:r>
        <w:rPr>
          <w:rFonts w:cs="Times New Roman"/>
        </w:rPr>
        <w:t>ts an empty description and embeds the industry name instead. The results of every screen are shown and discussed in Chapter 8.</w:t>
      </w:r>
    </w:p>
    <w:p w:rsidR="006A024F" w:rsidRDefault="006D2219">
      <w:pPr>
        <w:pStyle w:val="Heading2"/>
      </w:pPr>
      <w:r>
        <w:t>1.10 Design Decisions and Their Consequences</w:t>
      </w:r>
    </w:p>
    <w:p w:rsidR="006A024F" w:rsidRDefault="006D221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Design decisions</w:t>
      </w:r>
    </w:p>
    <w:tbl>
      <w:tblPr>
        <w:tblStyle w:val="TableGrid"/>
        <w:tblW w:w="0" w:type="auto"/>
        <w:jc w:val="center"/>
        <w:tblLook w:val="04A0" w:firstRow="1" w:lastRow="0" w:firstColumn="1" w:lastColumn="0" w:noHBand="0" w:noVBand="1"/>
      </w:tblPr>
      <w:tblGrid>
        <w:gridCol w:w="2736"/>
        <w:gridCol w:w="3024"/>
        <w:gridCol w:w="3312"/>
      </w:tblGrid>
      <w:tr w:rsidR="006A024F">
        <w:trPr>
          <w:cantSplit/>
          <w:tblHeader/>
          <w:jc w:val="center"/>
        </w:trPr>
        <w:tc>
          <w:tcPr>
            <w:tcW w:w="2736" w:type="dxa"/>
            <w:shd w:val="clear" w:color="auto" w:fill="1B2A41"/>
          </w:tcPr>
          <w:p w:rsidR="006A024F" w:rsidRDefault="006D2219">
            <w:pPr>
              <w:spacing w:after="40" w:line="240" w:lineRule="auto"/>
              <w:jc w:val="center"/>
            </w:pPr>
            <w:r>
              <w:rPr>
                <w:rFonts w:cs="Times New Roman"/>
                <w:b/>
                <w:color w:val="FFFFFF"/>
                <w:sz w:val="18"/>
              </w:rPr>
              <w:t>Decision</w:t>
            </w:r>
          </w:p>
        </w:tc>
        <w:tc>
          <w:tcPr>
            <w:tcW w:w="3024" w:type="dxa"/>
            <w:shd w:val="clear" w:color="auto" w:fill="1B2A41"/>
          </w:tcPr>
          <w:p w:rsidR="006A024F" w:rsidRDefault="006D2219">
            <w:pPr>
              <w:spacing w:after="40" w:line="240" w:lineRule="auto"/>
              <w:jc w:val="center"/>
            </w:pPr>
            <w:r>
              <w:rPr>
                <w:rFonts w:cs="Times New Roman"/>
                <w:b/>
                <w:color w:val="FFFFFF"/>
                <w:sz w:val="18"/>
              </w:rPr>
              <w:t>Reason</w:t>
            </w:r>
          </w:p>
        </w:tc>
        <w:tc>
          <w:tcPr>
            <w:tcW w:w="3312" w:type="dxa"/>
            <w:shd w:val="clear" w:color="auto" w:fill="1B2A41"/>
          </w:tcPr>
          <w:p w:rsidR="006A024F" w:rsidRDefault="006D2219">
            <w:pPr>
              <w:spacing w:after="40" w:line="240" w:lineRule="auto"/>
              <w:jc w:val="center"/>
            </w:pPr>
            <w:r>
              <w:rPr>
                <w:rFonts w:cs="Times New Roman"/>
                <w:b/>
                <w:color w:val="FFFFFF"/>
                <w:sz w:val="18"/>
              </w:rPr>
              <w:t>Consequence</w:t>
            </w:r>
          </w:p>
        </w:tc>
      </w:tr>
      <w:tr w:rsidR="006A024F">
        <w:trPr>
          <w:cantSplit/>
          <w:jc w:val="center"/>
        </w:trPr>
        <w:tc>
          <w:tcPr>
            <w:tcW w:w="2736" w:type="dxa"/>
          </w:tcPr>
          <w:p w:rsidR="006A024F" w:rsidRDefault="006D2219">
            <w:pPr>
              <w:spacing w:after="40" w:line="240" w:lineRule="auto"/>
              <w:jc w:val="left"/>
            </w:pPr>
            <w:r>
              <w:rPr>
                <w:rFonts w:cs="Times New Roman"/>
                <w:sz w:val="18"/>
              </w:rPr>
              <w:t>Fuse</w:t>
            </w:r>
            <w:r>
              <w:rPr>
                <w:rFonts w:cs="Times New Roman"/>
                <w:sz w:val="18"/>
              </w:rPr>
              <w:t xml:space="preserve"> structured and text vectors by concatenation with weight 0.5</w:t>
            </w:r>
          </w:p>
        </w:tc>
        <w:tc>
          <w:tcPr>
            <w:tcW w:w="3024" w:type="dxa"/>
          </w:tcPr>
          <w:p w:rsidR="006A024F" w:rsidRDefault="006D2219">
            <w:pPr>
              <w:spacing w:after="40" w:line="240" w:lineRule="auto"/>
              <w:jc w:val="left"/>
            </w:pPr>
            <w:r>
              <w:rPr>
                <w:rFonts w:cs="Times New Roman"/>
                <w:sz w:val="18"/>
              </w:rPr>
              <w:t>Gives one vector for classification and retrieval; no extra training</w:t>
            </w:r>
          </w:p>
        </w:tc>
        <w:tc>
          <w:tcPr>
            <w:tcW w:w="3312" w:type="dxa"/>
          </w:tcPr>
          <w:p w:rsidR="006A024F" w:rsidRDefault="006D2219">
            <w:pPr>
              <w:spacing w:after="40" w:line="240" w:lineRule="auto"/>
              <w:jc w:val="left"/>
            </w:pPr>
            <w:r>
              <w:rPr>
                <w:rFonts w:cs="Times New Roman"/>
                <w:sz w:val="18"/>
              </w:rPr>
              <w:t>Both blocks count equally whatever their usefulness; alpha was fixed, not tuned</w:t>
            </w:r>
          </w:p>
        </w:tc>
      </w:tr>
      <w:tr w:rsidR="006A024F">
        <w:trPr>
          <w:cantSplit/>
          <w:jc w:val="center"/>
        </w:trPr>
        <w:tc>
          <w:tcPr>
            <w:tcW w:w="2736" w:type="dxa"/>
          </w:tcPr>
          <w:p w:rsidR="006A024F" w:rsidRDefault="006D2219">
            <w:pPr>
              <w:spacing w:after="40" w:line="240" w:lineRule="auto"/>
              <w:jc w:val="left"/>
            </w:pPr>
            <w:r>
              <w:rPr>
                <w:rFonts w:cs="Times New Roman"/>
                <w:sz w:val="18"/>
              </w:rPr>
              <w:t>Balanced retrieval quota</w:t>
            </w:r>
          </w:p>
        </w:tc>
        <w:tc>
          <w:tcPr>
            <w:tcW w:w="3024" w:type="dxa"/>
          </w:tcPr>
          <w:p w:rsidR="006A024F" w:rsidRDefault="006D2219">
            <w:pPr>
              <w:spacing w:after="40" w:line="240" w:lineRule="auto"/>
              <w:jc w:val="left"/>
            </w:pPr>
            <w:r>
              <w:rPr>
                <w:rFonts w:cs="Times New Roman"/>
                <w:sz w:val="18"/>
              </w:rPr>
              <w:t xml:space="preserve">Shows evidence for </w:t>
            </w:r>
            <w:r>
              <w:rPr>
                <w:rFonts w:cs="Times New Roman"/>
                <w:sz w:val="18"/>
              </w:rPr>
              <w:t>both outcomes even when the table is imbalanced</w:t>
            </w:r>
          </w:p>
        </w:tc>
        <w:tc>
          <w:tcPr>
            <w:tcW w:w="3312" w:type="dxa"/>
          </w:tcPr>
          <w:p w:rsidR="006A024F" w:rsidRDefault="006D2219">
            <w:pPr>
              <w:spacing w:after="40" w:line="240" w:lineRule="auto"/>
              <w:jc w:val="left"/>
            </w:pPr>
            <w:r>
              <w:rPr>
                <w:rFonts w:cs="Times New Roman"/>
                <w:sz w:val="18"/>
              </w:rPr>
              <w:t>The displayed counts are always about k/2 each, so they do not show the real class ratio</w:t>
            </w:r>
          </w:p>
        </w:tc>
      </w:tr>
      <w:tr w:rsidR="006A024F">
        <w:trPr>
          <w:cantSplit/>
          <w:jc w:val="center"/>
        </w:trPr>
        <w:tc>
          <w:tcPr>
            <w:tcW w:w="2736" w:type="dxa"/>
          </w:tcPr>
          <w:p w:rsidR="006A024F" w:rsidRDefault="006D2219">
            <w:pPr>
              <w:spacing w:after="40" w:line="240" w:lineRule="auto"/>
              <w:jc w:val="left"/>
            </w:pPr>
            <w:r>
              <w:rPr>
                <w:rFonts w:cs="Times New Roman"/>
                <w:sz w:val="18"/>
              </w:rPr>
              <w:t>Logistic Regression as served model</w:t>
            </w:r>
          </w:p>
        </w:tc>
        <w:tc>
          <w:tcPr>
            <w:tcW w:w="3024" w:type="dxa"/>
          </w:tcPr>
          <w:p w:rsidR="006A024F" w:rsidRDefault="006D2219">
            <w:pPr>
              <w:spacing w:after="40" w:line="240" w:lineRule="auto"/>
              <w:jc w:val="left"/>
            </w:pPr>
            <w:r>
              <w:rPr>
                <w:rFonts w:cs="Times New Roman"/>
                <w:sz w:val="18"/>
              </w:rPr>
              <w:t>Highest balanced accuracy on the shipped (synthetic) table; transparent coefficien</w:t>
            </w:r>
            <w:r>
              <w:rPr>
                <w:rFonts w:cs="Times New Roman"/>
                <w:sz w:val="18"/>
              </w:rPr>
              <w:t>ts</w:t>
            </w:r>
          </w:p>
        </w:tc>
        <w:tc>
          <w:tcPr>
            <w:tcW w:w="3312" w:type="dxa"/>
          </w:tcPr>
          <w:p w:rsidR="006A024F" w:rsidRDefault="006D2219">
            <w:pPr>
              <w:spacing w:after="40" w:line="240" w:lineRule="auto"/>
              <w:jc w:val="left"/>
            </w:pPr>
            <w:r>
              <w:rPr>
                <w:rFonts w:cs="Times New Roman"/>
                <w:sz w:val="18"/>
              </w:rPr>
              <w:t>On the real table Random Forest and XGBoost score higher (Chapter 8); the served model was chosen on synthetic data</w:t>
            </w:r>
          </w:p>
        </w:tc>
      </w:tr>
      <w:tr w:rsidR="006A024F">
        <w:trPr>
          <w:cantSplit/>
          <w:jc w:val="center"/>
        </w:trPr>
        <w:tc>
          <w:tcPr>
            <w:tcW w:w="2736" w:type="dxa"/>
          </w:tcPr>
          <w:p w:rsidR="006A024F" w:rsidRDefault="006D2219">
            <w:pPr>
              <w:spacing w:after="40" w:line="240" w:lineRule="auto"/>
              <w:jc w:val="left"/>
            </w:pPr>
            <w:r>
              <w:rPr>
                <w:rFonts w:cs="Times New Roman"/>
                <w:sz w:val="18"/>
              </w:rPr>
              <w:lastRenderedPageBreak/>
              <w:t>Search training rows only</w:t>
            </w:r>
          </w:p>
        </w:tc>
        <w:tc>
          <w:tcPr>
            <w:tcW w:w="3024" w:type="dxa"/>
          </w:tcPr>
          <w:p w:rsidR="006A024F" w:rsidRDefault="006D2219">
            <w:pPr>
              <w:spacing w:after="40" w:line="240" w:lineRule="auto"/>
              <w:jc w:val="left"/>
            </w:pPr>
            <w:r>
              <w:rPr>
                <w:rFonts w:cs="Times New Roman"/>
                <w:sz w:val="18"/>
              </w:rPr>
              <w:t>No test row can retrieve itself</w:t>
            </w:r>
          </w:p>
        </w:tc>
        <w:tc>
          <w:tcPr>
            <w:tcW w:w="3312" w:type="dxa"/>
          </w:tcPr>
          <w:p w:rsidR="006A024F" w:rsidRDefault="006D2219">
            <w:pPr>
              <w:spacing w:after="40" w:line="240" w:lineRule="auto"/>
              <w:jc w:val="left"/>
            </w:pPr>
            <w:r>
              <w:rPr>
                <w:rFonts w:cs="Times New Roman"/>
                <w:sz w:val="18"/>
              </w:rPr>
              <w:t xml:space="preserve">A new startup cannot be compared with startups added after training until the </w:t>
            </w:r>
            <w:r>
              <w:rPr>
                <w:rFonts w:cs="Times New Roman"/>
                <w:sz w:val="18"/>
              </w:rPr>
              <w:t>artefacts are rebuilt</w:t>
            </w:r>
          </w:p>
        </w:tc>
      </w:tr>
      <w:tr w:rsidR="006A024F">
        <w:trPr>
          <w:cantSplit/>
          <w:jc w:val="center"/>
        </w:trPr>
        <w:tc>
          <w:tcPr>
            <w:tcW w:w="2736" w:type="dxa"/>
          </w:tcPr>
          <w:p w:rsidR="006A024F" w:rsidRDefault="006D2219">
            <w:pPr>
              <w:spacing w:after="40" w:line="240" w:lineRule="auto"/>
              <w:jc w:val="left"/>
            </w:pPr>
            <w:r>
              <w:rPr>
                <w:rFonts w:cs="Times New Roman"/>
                <w:sz w:val="18"/>
              </w:rPr>
              <w:t>Artefacts as files, no database</w:t>
            </w:r>
          </w:p>
        </w:tc>
        <w:tc>
          <w:tcPr>
            <w:tcW w:w="3024" w:type="dxa"/>
          </w:tcPr>
          <w:p w:rsidR="006A024F" w:rsidRDefault="006D2219">
            <w:pPr>
              <w:spacing w:after="40" w:line="240" w:lineRule="auto"/>
              <w:jc w:val="left"/>
            </w:pPr>
            <w:r>
              <w:rPr>
                <w:rFonts w:cs="Times New Roman"/>
                <w:sz w:val="18"/>
              </w:rPr>
              <w:t>Simple local deployment; nothing to administer</w:t>
            </w:r>
          </w:p>
        </w:tc>
        <w:tc>
          <w:tcPr>
            <w:tcW w:w="3312" w:type="dxa"/>
          </w:tcPr>
          <w:p w:rsidR="006A024F" w:rsidRDefault="006D2219">
            <w:pPr>
              <w:spacing w:after="40" w:line="240" w:lineRule="auto"/>
              <w:jc w:val="left"/>
            </w:pPr>
            <w:r>
              <w:rPr>
                <w:rFonts w:cs="Times New Roman"/>
                <w:sz w:val="18"/>
              </w:rPr>
              <w:t>No audit trail, no per-user history; one process holds the state</w:t>
            </w:r>
          </w:p>
        </w:tc>
      </w:tr>
      <w:tr w:rsidR="006A024F">
        <w:trPr>
          <w:cantSplit/>
          <w:jc w:val="center"/>
        </w:trPr>
        <w:tc>
          <w:tcPr>
            <w:tcW w:w="2736" w:type="dxa"/>
          </w:tcPr>
          <w:p w:rsidR="006A024F" w:rsidRDefault="006D2219">
            <w:pPr>
              <w:spacing w:after="40" w:line="240" w:lineRule="auto"/>
              <w:jc w:val="left"/>
            </w:pPr>
            <w:r>
              <w:rPr>
                <w:rFonts w:cs="Times New Roman"/>
                <w:sz w:val="18"/>
              </w:rPr>
              <w:t>Deterministic explanation</w:t>
            </w:r>
          </w:p>
        </w:tc>
        <w:tc>
          <w:tcPr>
            <w:tcW w:w="3024" w:type="dxa"/>
          </w:tcPr>
          <w:p w:rsidR="006A024F" w:rsidRDefault="006D2219">
            <w:pPr>
              <w:spacing w:after="40" w:line="240" w:lineRule="auto"/>
              <w:jc w:val="left"/>
            </w:pPr>
            <w:r>
              <w:rPr>
                <w:rFonts w:cs="Times New Roman"/>
                <w:sz w:val="18"/>
              </w:rPr>
              <w:t>Same input gives the same text; no sampling</w:t>
            </w:r>
          </w:p>
        </w:tc>
        <w:tc>
          <w:tcPr>
            <w:tcW w:w="3312" w:type="dxa"/>
          </w:tcPr>
          <w:p w:rsidR="006A024F" w:rsidRDefault="006D2219">
            <w:pPr>
              <w:spacing w:after="40" w:line="240" w:lineRule="auto"/>
              <w:jc w:val="left"/>
            </w:pPr>
            <w:r>
              <w:rPr>
                <w:rFonts w:cs="Times New Roman"/>
                <w:sz w:val="18"/>
              </w:rPr>
              <w:t xml:space="preserve">Coefficient-based </w:t>
            </w:r>
            <w:r>
              <w:rPr>
                <w:rFonts w:cs="Times New Roman"/>
                <w:sz w:val="18"/>
              </w:rPr>
              <w:t>reasons describe the model, not causes in the real world</w:t>
            </w:r>
          </w:p>
        </w:tc>
      </w:tr>
      <w:tr w:rsidR="006A024F">
        <w:trPr>
          <w:cantSplit/>
          <w:jc w:val="center"/>
        </w:trPr>
        <w:tc>
          <w:tcPr>
            <w:tcW w:w="2736" w:type="dxa"/>
          </w:tcPr>
          <w:p w:rsidR="006A024F" w:rsidRDefault="006D2219">
            <w:pPr>
              <w:spacing w:after="40" w:line="240" w:lineRule="auto"/>
              <w:jc w:val="left"/>
            </w:pPr>
            <w:r>
              <w:rPr>
                <w:rFonts w:cs="Times New Roman"/>
                <w:sz w:val="18"/>
              </w:rPr>
              <w:t>Synthetic fallback when the public CSV is absent</w:t>
            </w:r>
          </w:p>
        </w:tc>
        <w:tc>
          <w:tcPr>
            <w:tcW w:w="3024" w:type="dxa"/>
          </w:tcPr>
          <w:p w:rsidR="006A024F" w:rsidRDefault="006D2219">
            <w:pPr>
              <w:spacing w:after="40" w:line="240" w:lineRule="auto"/>
              <w:jc w:val="left"/>
            </w:pPr>
            <w:r>
              <w:rPr>
                <w:rFonts w:cs="Times New Roman"/>
                <w:sz w:val="18"/>
              </w:rPr>
              <w:t>The application always starts</w:t>
            </w:r>
          </w:p>
        </w:tc>
        <w:tc>
          <w:tcPr>
            <w:tcW w:w="3312" w:type="dxa"/>
          </w:tcPr>
          <w:p w:rsidR="006A024F" w:rsidRDefault="006D2219">
            <w:pPr>
              <w:spacing w:after="40" w:line="240" w:lineRule="auto"/>
              <w:jc w:val="left"/>
            </w:pPr>
            <w:r>
              <w:rPr>
                <w:rFonts w:cs="Times New Roman"/>
                <w:sz w:val="18"/>
              </w:rPr>
              <w:t>Shipped statistics come from 1,400 generated rows and must not be read as real performance</w:t>
            </w:r>
          </w:p>
        </w:tc>
      </w:tr>
      <w:tr w:rsidR="006A024F">
        <w:trPr>
          <w:cantSplit/>
          <w:jc w:val="center"/>
        </w:trPr>
        <w:tc>
          <w:tcPr>
            <w:tcW w:w="2736" w:type="dxa"/>
          </w:tcPr>
          <w:p w:rsidR="006A024F" w:rsidRDefault="006D2219">
            <w:pPr>
              <w:spacing w:after="40" w:line="240" w:lineRule="auto"/>
              <w:jc w:val="left"/>
            </w:pPr>
            <w:r>
              <w:rPr>
                <w:rFonts w:cs="Times New Roman"/>
                <w:sz w:val="18"/>
              </w:rPr>
              <w:t>Hash-based embedding fallba</w:t>
            </w:r>
            <w:r>
              <w:rPr>
                <w:rFonts w:cs="Times New Roman"/>
                <w:sz w:val="18"/>
              </w:rPr>
              <w:t>ck</w:t>
            </w:r>
          </w:p>
        </w:tc>
        <w:tc>
          <w:tcPr>
            <w:tcW w:w="3024" w:type="dxa"/>
          </w:tcPr>
          <w:p w:rsidR="006A024F" w:rsidRDefault="006D2219">
            <w:pPr>
              <w:spacing w:after="40" w:line="240" w:lineRule="auto"/>
              <w:jc w:val="left"/>
            </w:pPr>
            <w:r>
              <w:rPr>
                <w:rFonts w:cs="Times New Roman"/>
                <w:sz w:val="18"/>
              </w:rPr>
              <w:t>The application still runs if the transformer cannot be loaded</w:t>
            </w:r>
          </w:p>
        </w:tc>
        <w:tc>
          <w:tcPr>
            <w:tcW w:w="3312" w:type="dxa"/>
          </w:tcPr>
          <w:p w:rsidR="006A024F" w:rsidRDefault="006D2219">
            <w:pPr>
              <w:spacing w:after="40" w:line="240" w:lineRule="auto"/>
              <w:jc w:val="left"/>
            </w:pPr>
            <w:r>
              <w:rPr>
                <w:rFonts w:cs="Times New Roman"/>
                <w:sz w:val="18"/>
              </w:rPr>
              <w:t>Retrieval quality would drop; the backend name is returned in every result</w:t>
            </w:r>
          </w:p>
        </w:tc>
      </w:tr>
      <w:tr w:rsidR="006A024F">
        <w:trPr>
          <w:cantSplit/>
          <w:jc w:val="center"/>
        </w:trPr>
        <w:tc>
          <w:tcPr>
            <w:tcW w:w="2736" w:type="dxa"/>
          </w:tcPr>
          <w:p w:rsidR="006A024F" w:rsidRDefault="006D2219">
            <w:pPr>
              <w:spacing w:after="40" w:line="240" w:lineRule="auto"/>
              <w:jc w:val="left"/>
            </w:pPr>
            <w:r>
              <w:rPr>
                <w:rFonts w:cs="Times New Roman"/>
                <w:sz w:val="18"/>
              </w:rPr>
              <w:t>Demo token in a header</w:t>
            </w:r>
          </w:p>
        </w:tc>
        <w:tc>
          <w:tcPr>
            <w:tcW w:w="3024" w:type="dxa"/>
          </w:tcPr>
          <w:p w:rsidR="006A024F" w:rsidRDefault="006D2219">
            <w:pPr>
              <w:spacing w:after="40" w:line="240" w:lineRule="auto"/>
              <w:jc w:val="left"/>
            </w:pPr>
            <w:r>
              <w:rPr>
                <w:rFonts w:cs="Times New Roman"/>
                <w:sz w:val="18"/>
              </w:rPr>
              <w:t>Lets the React screens demonstrate a sign-in</w:t>
            </w:r>
          </w:p>
        </w:tc>
        <w:tc>
          <w:tcPr>
            <w:tcW w:w="3312" w:type="dxa"/>
          </w:tcPr>
          <w:p w:rsidR="006A024F" w:rsidRDefault="006D2219">
            <w:pPr>
              <w:spacing w:after="40" w:line="240" w:lineRule="auto"/>
              <w:jc w:val="left"/>
            </w:pPr>
            <w:r>
              <w:rPr>
                <w:rFonts w:cs="Times New Roman"/>
                <w:sz w:val="18"/>
              </w:rPr>
              <w:t>Not a security boundary: one shared account, a</w:t>
            </w:r>
            <w:r>
              <w:rPr>
                <w:rFonts w:cs="Times New Roman"/>
                <w:sz w:val="18"/>
              </w:rPr>
              <w:t>nd the prediction route itself needs no token</w:t>
            </w:r>
          </w:p>
        </w:tc>
      </w:tr>
    </w:tbl>
    <w:p w:rsidR="006A024F" w:rsidRDefault="006A024F">
      <w:pPr>
        <w:spacing w:line="192" w:lineRule="auto"/>
      </w:pPr>
    </w:p>
    <w:p w:rsidR="006A024F" w:rsidRDefault="006D2219">
      <w:r>
        <w:rPr>
          <w:rFonts w:cs="Times New Roman"/>
        </w:rPr>
        <w:t xml:space="preserve">The design favours a system that can be run, inspected and measured over a large one. The cost shows in the missing founder and team-experience inputs, the single demo account and the fixed fusion weight; </w:t>
      </w:r>
      <w:r>
        <w:rPr>
          <w:rFonts w:cs="Times New Roman"/>
        </w:rPr>
        <w:t>these are listed with the other limits in Chapters 9 and 10.</w:t>
      </w:r>
    </w:p>
    <w:p w:rsidR="006A024F" w:rsidRDefault="006D2219">
      <w:pPr>
        <w:pStyle w:val="Heading1"/>
        <w:pageBreakBefore/>
      </w:pPr>
      <w:r>
        <w:lastRenderedPageBreak/>
        <w:t>2. IMPLEMENTATION</w:t>
      </w:r>
    </w:p>
    <w:p w:rsidR="006A024F" w:rsidRDefault="006D2219">
      <w:pPr>
        <w:pStyle w:val="Heading2"/>
      </w:pPr>
      <w:r>
        <w:t>2.1 Application architecture</w:t>
      </w:r>
    </w:p>
    <w:p w:rsidR="006A024F" w:rsidRDefault="006D2219">
      <w:r>
        <w:rPr>
          <w:rFonts w:cs="Times New Roman"/>
          <w:b/>
        </w:rPr>
        <w:t>Backend.</w:t>
      </w:r>
      <w:r>
        <w:rPr>
          <w:rFonts w:cs="Times New Roman"/>
        </w:rPr>
        <w:t xml:space="preserve"> </w:t>
      </w:r>
      <w:r>
        <w:rPr>
          <w:rFonts w:ascii="Consolas" w:eastAsia="Consolas" w:hAnsi="Consolas" w:cs="Consolas"/>
          <w:sz w:val="21"/>
        </w:rPr>
        <w:t>app/main.py</w:t>
      </w:r>
      <w:r>
        <w:rPr>
          <w:rFonts w:cs="Times New Roman"/>
        </w:rPr>
        <w:t xml:space="preserve"> creates the FastAPI application, mounts the static folder, includes the router of </w:t>
      </w:r>
      <w:r>
        <w:rPr>
          <w:rFonts w:ascii="Consolas" w:eastAsia="Consolas" w:hAnsi="Consolas" w:cs="Consolas"/>
          <w:sz w:val="21"/>
        </w:rPr>
        <w:t>app/api_extra.py</w:t>
      </w:r>
      <w:r>
        <w:rPr>
          <w:rFonts w:cs="Times New Roman"/>
        </w:rPr>
        <w:t xml:space="preserve"> and defines the routes. Each</w:t>
      </w:r>
      <w:r>
        <w:rPr>
          <w:rFonts w:cs="Times New Roman"/>
        </w:rPr>
        <w:t xml:space="preserve"> route calls </w:t>
      </w:r>
      <w:r>
        <w:rPr>
          <w:rFonts w:ascii="Consolas" w:eastAsia="Consolas" w:hAnsi="Consolas" w:cs="Consolas"/>
          <w:sz w:val="21"/>
        </w:rPr>
        <w:t>ensure_artifacts()</w:t>
      </w:r>
      <w:r>
        <w:rPr>
          <w:rFonts w:cs="Times New Roman"/>
        </w:rPr>
        <w:t xml:space="preserve">, which fills the module-level </w:t>
      </w:r>
      <w:r>
        <w:rPr>
          <w:rFonts w:ascii="Consolas" w:eastAsia="Consolas" w:hAnsi="Consolas" w:cs="Consolas"/>
          <w:sz w:val="21"/>
        </w:rPr>
        <w:t>STATE</w:t>
      </w:r>
      <w:r>
        <w:rPr>
          <w:rFonts w:cs="Times New Roman"/>
        </w:rPr>
        <w:t xml:space="preserve"> dictionary once per process: it loads </w:t>
      </w:r>
      <w:r>
        <w:rPr>
          <w:rFonts w:ascii="Consolas" w:eastAsia="Consolas" w:hAnsi="Consolas" w:cs="Consolas"/>
          <w:sz w:val="21"/>
        </w:rPr>
        <w:t>best_model.joblib</w:t>
      </w:r>
      <w:r>
        <w:rPr>
          <w:rFonts w:cs="Times New Roman"/>
        </w:rPr>
        <w:t xml:space="preserve">, </w:t>
      </w:r>
      <w:r>
        <w:rPr>
          <w:rFonts w:ascii="Consolas" w:eastAsia="Consolas" w:hAnsi="Consolas" w:cs="Consolas"/>
          <w:sz w:val="21"/>
        </w:rPr>
        <w:t>preprocessor.joblib</w:t>
      </w:r>
      <w:r>
        <w:rPr>
          <w:rFonts w:cs="Times New Roman"/>
        </w:rPr>
        <w:t xml:space="preserve">, </w:t>
      </w:r>
      <w:r>
        <w:rPr>
          <w:rFonts w:ascii="Consolas" w:eastAsia="Consolas" w:hAnsi="Consolas" w:cs="Consolas"/>
          <w:sz w:val="21"/>
        </w:rPr>
        <w:t>train_fused.npz</w:t>
      </w:r>
      <w:r>
        <w:rPr>
          <w:rFonts w:cs="Times New Roman"/>
        </w:rPr>
        <w:t xml:space="preserve">, </w:t>
      </w:r>
      <w:r>
        <w:rPr>
          <w:rFonts w:ascii="Consolas" w:eastAsia="Consolas" w:hAnsi="Consolas" w:cs="Consolas"/>
          <w:sz w:val="21"/>
        </w:rPr>
        <w:t>train_frame.pkl</w:t>
      </w:r>
      <w:r>
        <w:rPr>
          <w:rFonts w:cs="Times New Roman"/>
        </w:rPr>
        <w:t xml:space="preserve">, </w:t>
      </w:r>
      <w:r>
        <w:rPr>
          <w:rFonts w:ascii="Consolas" w:eastAsia="Consolas" w:hAnsi="Consolas" w:cs="Consolas"/>
          <w:sz w:val="21"/>
        </w:rPr>
        <w:t>metadata.json</w:t>
      </w:r>
      <w:r>
        <w:rPr>
          <w:rFonts w:cs="Times New Roman"/>
        </w:rPr>
        <w:t xml:space="preserve"> and the evaluation results; if any of the first five files is missing it loads the dataset, prepares it and runs </w:t>
      </w:r>
      <w:r>
        <w:rPr>
          <w:rFonts w:ascii="Consolas" w:eastAsia="Consolas" w:hAnsi="Consolas" w:cs="Consolas"/>
          <w:sz w:val="21"/>
        </w:rPr>
        <w:t>run_evaluation</w:t>
      </w:r>
      <w:r>
        <w:rPr>
          <w:rFonts w:cs="Times New Roman"/>
        </w:rPr>
        <w:t xml:space="preserve"> first, which is why the first start takes several minutes. </w:t>
      </w:r>
      <w:r>
        <w:rPr>
          <w:rFonts w:ascii="Consolas" w:eastAsia="Consolas" w:hAnsi="Consolas" w:cs="Consolas"/>
          <w:sz w:val="21"/>
        </w:rPr>
        <w:t>predict_one</w:t>
      </w:r>
      <w:r>
        <w:rPr>
          <w:rFonts w:cs="Times New Roman"/>
        </w:rPr>
        <w:t xml:space="preserve"> is a plain function, so the same code is used by the JSO</w:t>
      </w:r>
      <w:r>
        <w:rPr>
          <w:rFonts w:cs="Times New Roman"/>
        </w:rPr>
        <w:t>N route and by the form route of the original pages.</w:t>
      </w:r>
    </w:p>
    <w:p w:rsidR="006A024F" w:rsidRDefault="006D2219">
      <w:r>
        <w:rPr>
          <w:rFonts w:cs="Times New Roman"/>
          <w:b/>
        </w:rPr>
        <w:t>Frontend.</w:t>
      </w:r>
      <w:r>
        <w:rPr>
          <w:rFonts w:cs="Times New Roman"/>
        </w:rPr>
        <w:t xml:space="preserve"> The React application is a set of lazily loaded pages (</w:t>
      </w:r>
      <w:r>
        <w:rPr>
          <w:rFonts w:ascii="Consolas" w:eastAsia="Consolas" w:hAnsi="Consolas" w:cs="Consolas"/>
          <w:sz w:val="21"/>
        </w:rPr>
        <w:t>Landing</w:t>
      </w:r>
      <w:r>
        <w:rPr>
          <w:rFonts w:cs="Times New Roman"/>
        </w:rPr>
        <w:t xml:space="preserve">, </w:t>
      </w:r>
      <w:r>
        <w:rPr>
          <w:rFonts w:ascii="Consolas" w:eastAsia="Consolas" w:hAnsi="Consolas" w:cs="Consolas"/>
          <w:sz w:val="21"/>
        </w:rPr>
        <w:t>Login</w:t>
      </w:r>
      <w:r>
        <w:rPr>
          <w:rFonts w:cs="Times New Roman"/>
        </w:rPr>
        <w:t xml:space="preserve">, </w:t>
      </w:r>
      <w:r>
        <w:rPr>
          <w:rFonts w:ascii="Consolas" w:eastAsia="Consolas" w:hAnsi="Consolas" w:cs="Consolas"/>
          <w:sz w:val="21"/>
        </w:rPr>
        <w:t>Dashboard</w:t>
      </w:r>
      <w:r>
        <w:rPr>
          <w:rFonts w:cs="Times New Roman"/>
        </w:rPr>
        <w:t xml:space="preserve">, </w:t>
      </w:r>
      <w:r>
        <w:rPr>
          <w:rFonts w:ascii="Consolas" w:eastAsia="Consolas" w:hAnsi="Consolas" w:cs="Consolas"/>
          <w:sz w:val="21"/>
        </w:rPr>
        <w:t>Analyze</w:t>
      </w:r>
      <w:r>
        <w:rPr>
          <w:rFonts w:cs="Times New Roman"/>
        </w:rPr>
        <w:t xml:space="preserve">, </w:t>
      </w:r>
      <w:r>
        <w:rPr>
          <w:rFonts w:ascii="Consolas" w:eastAsia="Consolas" w:hAnsi="Consolas" w:cs="Consolas"/>
          <w:sz w:val="21"/>
        </w:rPr>
        <w:t>Performance</w:t>
      </w:r>
      <w:r>
        <w:rPr>
          <w:rFonts w:cs="Times New Roman"/>
        </w:rPr>
        <w:t xml:space="preserve">, </w:t>
      </w:r>
      <w:r>
        <w:rPr>
          <w:rFonts w:ascii="Consolas" w:eastAsia="Consolas" w:hAnsi="Consolas" w:cs="Consolas"/>
          <w:sz w:val="21"/>
        </w:rPr>
        <w:t>Insights</w:t>
      </w:r>
      <w:r>
        <w:rPr>
          <w:rFonts w:cs="Times New Roman"/>
        </w:rPr>
        <w:t xml:space="preserve">) under </w:t>
      </w:r>
      <w:r>
        <w:rPr>
          <w:rFonts w:ascii="Consolas" w:eastAsia="Consolas" w:hAnsi="Consolas" w:cs="Consolas"/>
          <w:sz w:val="21"/>
        </w:rPr>
        <w:t>react-router</w:t>
      </w:r>
      <w:r>
        <w:rPr>
          <w:rFonts w:cs="Times New Roman"/>
        </w:rPr>
        <w:t xml:space="preserve">. A </w:t>
      </w:r>
      <w:r>
        <w:rPr>
          <w:rFonts w:ascii="Consolas" w:eastAsia="Consolas" w:hAnsi="Consolas" w:cs="Consolas"/>
          <w:sz w:val="21"/>
        </w:rPr>
        <w:t>Guard</w:t>
      </w:r>
      <w:r>
        <w:rPr>
          <w:rFonts w:cs="Times New Roman"/>
        </w:rPr>
        <w:t xml:space="preserve"> component redirects an unauthenticated visitor from</w:t>
      </w:r>
      <w:r>
        <w:rPr>
          <w:rFonts w:cs="Times New Roman"/>
        </w:rPr>
        <w:t xml:space="preserve"> </w:t>
      </w:r>
      <w:r>
        <w:rPr>
          <w:rFonts w:ascii="Consolas" w:eastAsia="Consolas" w:hAnsi="Consolas" w:cs="Consolas"/>
          <w:sz w:val="21"/>
        </w:rPr>
        <w:t>/app</w:t>
      </w:r>
      <w:r>
        <w:rPr>
          <w:rFonts w:cs="Times New Roman"/>
        </w:rPr>
        <w:t xml:space="preserve"> to </w:t>
      </w:r>
      <w:r>
        <w:rPr>
          <w:rFonts w:ascii="Consolas" w:eastAsia="Consolas" w:hAnsi="Consolas" w:cs="Consolas"/>
          <w:sz w:val="21"/>
        </w:rPr>
        <w:t>/login</w:t>
      </w:r>
      <w:r>
        <w:rPr>
          <w:rFonts w:cs="Times New Roman"/>
        </w:rPr>
        <w:t>. The sign-in token is stored in the browser's local storage (</w:t>
      </w:r>
      <w:r>
        <w:rPr>
          <w:rFonts w:ascii="Consolas" w:eastAsia="Consolas" w:hAnsi="Consolas" w:cs="Consolas"/>
          <w:sz w:val="21"/>
        </w:rPr>
        <w:t>vp_token</w:t>
      </w:r>
      <w:r>
        <w:rPr>
          <w:rFonts w:cs="Times New Roman"/>
        </w:rPr>
        <w:t xml:space="preserve">) and an axios interceptor adds it as a bearer header. Pages fetch their data with a small </w:t>
      </w:r>
      <w:r>
        <w:rPr>
          <w:rFonts w:ascii="Consolas" w:eastAsia="Consolas" w:hAnsi="Consolas" w:cs="Consolas"/>
          <w:sz w:val="21"/>
        </w:rPr>
        <w:t>useApi</w:t>
      </w:r>
      <w:r>
        <w:rPr>
          <w:rFonts w:cs="Times New Roman"/>
        </w:rPr>
        <w:t xml:space="preserve"> hook; charts use Recharts; the layout is a Tailwind CSS 4 design with lig</w:t>
      </w:r>
      <w:r>
        <w:rPr>
          <w:rFonts w:cs="Times New Roman"/>
        </w:rPr>
        <w:t>ht and dark tokens; an activity log records every API call with its status and time. The production build splits vendor code into separate chunks (React, charts, motion, three.js for the background grid).</w:t>
      </w:r>
    </w:p>
    <w:p w:rsidR="006A024F" w:rsidRDefault="006D2219">
      <w:r>
        <w:rPr>
          <w:rFonts w:cs="Times New Roman"/>
          <w:b/>
        </w:rPr>
        <w:t>Size.</w:t>
      </w:r>
      <w:r>
        <w:rPr>
          <w:rFonts w:cs="Times New Roman"/>
        </w:rPr>
        <w:t xml:space="preserve"> The backend is 1,351 lines of Python, the ori</w:t>
      </w:r>
      <w:r>
        <w:rPr>
          <w:rFonts w:cs="Times New Roman"/>
        </w:rPr>
        <w:t xml:space="preserve">ginal templates 143 lines, the React source 3,045 lines, the tests 78 lines and the experiment and test scripts 612 lines (measured with </w:t>
      </w:r>
      <w:r>
        <w:rPr>
          <w:rFonts w:ascii="Consolas" w:eastAsia="Consolas" w:hAnsi="Consolas" w:cs="Consolas"/>
          <w:sz w:val="21"/>
        </w:rPr>
        <w:t>wc -l</w:t>
      </w:r>
      <w:r>
        <w:rPr>
          <w:rFonts w:cs="Times New Roman"/>
        </w:rPr>
        <w:t>).</w:t>
      </w:r>
    </w:p>
    <w:p w:rsidR="006A024F" w:rsidRDefault="006D2219">
      <w:pPr>
        <w:pStyle w:val="Heading2"/>
      </w:pPr>
      <w:r>
        <w:t>2.2 API design</w:t>
      </w:r>
    </w:p>
    <w:p w:rsidR="006A024F" w:rsidRDefault="006D221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Endpoints</w:t>
      </w:r>
    </w:p>
    <w:tbl>
      <w:tblPr>
        <w:tblStyle w:val="TableGrid"/>
        <w:tblW w:w="0" w:type="auto"/>
        <w:jc w:val="center"/>
        <w:tblLook w:val="04A0" w:firstRow="1" w:lastRow="0" w:firstColumn="1" w:lastColumn="0" w:noHBand="0" w:noVBand="1"/>
      </w:tblPr>
      <w:tblGrid>
        <w:gridCol w:w="2736"/>
        <w:gridCol w:w="2304"/>
        <w:gridCol w:w="4032"/>
      </w:tblGrid>
      <w:tr w:rsidR="006A024F">
        <w:trPr>
          <w:cantSplit/>
          <w:tblHeader/>
          <w:jc w:val="center"/>
        </w:trPr>
        <w:tc>
          <w:tcPr>
            <w:tcW w:w="2736" w:type="dxa"/>
            <w:shd w:val="clear" w:color="auto" w:fill="1B2A41"/>
          </w:tcPr>
          <w:p w:rsidR="006A024F" w:rsidRDefault="006D2219">
            <w:pPr>
              <w:spacing w:after="40" w:line="240" w:lineRule="auto"/>
              <w:jc w:val="center"/>
            </w:pPr>
            <w:r>
              <w:rPr>
                <w:rFonts w:cs="Times New Roman"/>
                <w:b/>
                <w:color w:val="FFFFFF"/>
                <w:sz w:val="18"/>
              </w:rPr>
              <w:t>Method and path</w:t>
            </w:r>
          </w:p>
        </w:tc>
        <w:tc>
          <w:tcPr>
            <w:tcW w:w="2304" w:type="dxa"/>
            <w:shd w:val="clear" w:color="auto" w:fill="1B2A41"/>
          </w:tcPr>
          <w:p w:rsidR="006A024F" w:rsidRDefault="006D2219">
            <w:pPr>
              <w:spacing w:after="40" w:line="240" w:lineRule="auto"/>
              <w:jc w:val="center"/>
            </w:pPr>
            <w:r>
              <w:rPr>
                <w:rFonts w:cs="Times New Roman"/>
                <w:b/>
                <w:color w:val="FFFFFF"/>
                <w:sz w:val="18"/>
              </w:rPr>
              <w:t>Request</w:t>
            </w:r>
          </w:p>
        </w:tc>
        <w:tc>
          <w:tcPr>
            <w:tcW w:w="4032" w:type="dxa"/>
            <w:shd w:val="clear" w:color="auto" w:fill="1B2A41"/>
          </w:tcPr>
          <w:p w:rsidR="006A024F" w:rsidRDefault="006D2219">
            <w:pPr>
              <w:spacing w:after="40" w:line="240" w:lineRule="auto"/>
              <w:jc w:val="center"/>
            </w:pPr>
            <w:r>
              <w:rPr>
                <w:rFonts w:cs="Times New Roman"/>
                <w:b/>
                <w:color w:val="FFFFFF"/>
                <w:sz w:val="18"/>
              </w:rPr>
              <w:t>Response</w:t>
            </w:r>
          </w:p>
        </w:tc>
      </w:tr>
      <w:tr w:rsidR="006A024F">
        <w:trPr>
          <w:cantSplit/>
          <w:jc w:val="center"/>
        </w:trPr>
        <w:tc>
          <w:tcPr>
            <w:tcW w:w="2736" w:type="dxa"/>
          </w:tcPr>
          <w:p w:rsidR="006A024F" w:rsidRDefault="006D2219">
            <w:pPr>
              <w:spacing w:after="40" w:line="240" w:lineRule="auto"/>
              <w:jc w:val="left"/>
            </w:pPr>
            <w:r>
              <w:rPr>
                <w:rFonts w:cs="Times New Roman"/>
                <w:sz w:val="18"/>
              </w:rPr>
              <w:t>GET /api/health</w:t>
            </w:r>
          </w:p>
        </w:tc>
        <w:tc>
          <w:tcPr>
            <w:tcW w:w="2304" w:type="dxa"/>
          </w:tcPr>
          <w:p w:rsidR="006A024F" w:rsidRDefault="006D2219">
            <w:pPr>
              <w:spacing w:after="40" w:line="240" w:lineRule="auto"/>
              <w:jc w:val="left"/>
            </w:pPr>
            <w:r>
              <w:rPr>
                <w:rFonts w:cs="Times New Roman"/>
                <w:sz w:val="18"/>
              </w:rPr>
              <w:t>non</w:t>
            </w:r>
            <w:r>
              <w:rPr>
                <w:rFonts w:cs="Times New Roman"/>
                <w:sz w:val="18"/>
              </w:rPr>
              <w:t>e</w:t>
            </w:r>
          </w:p>
        </w:tc>
        <w:tc>
          <w:tcPr>
            <w:tcW w:w="4032" w:type="dxa"/>
          </w:tcPr>
          <w:p w:rsidR="006A024F" w:rsidRDefault="006D2219">
            <w:pPr>
              <w:spacing w:after="40" w:line="240" w:lineRule="auto"/>
              <w:jc w:val="left"/>
            </w:pPr>
            <w:r>
              <w:rPr>
                <w:rFonts w:ascii="Consolas" w:eastAsia="Consolas" w:hAnsi="Consolas" w:cs="Consolas"/>
                <w:sz w:val="15"/>
              </w:rPr>
              <w:t>status</w:t>
            </w:r>
            <w:r>
              <w:rPr>
                <w:rFonts w:cs="Times New Roman"/>
                <w:sz w:val="18"/>
              </w:rPr>
              <w:t xml:space="preserve">, </w:t>
            </w:r>
            <w:r>
              <w:rPr>
                <w:rFonts w:ascii="Consolas" w:eastAsia="Consolas" w:hAnsi="Consolas" w:cs="Consolas"/>
                <w:sz w:val="15"/>
              </w:rPr>
              <w:t>app</w:t>
            </w:r>
            <w:r>
              <w:rPr>
                <w:rFonts w:cs="Times New Roman"/>
                <w:sz w:val="18"/>
              </w:rPr>
              <w:t xml:space="preserve">, </w:t>
            </w:r>
            <w:r>
              <w:rPr>
                <w:rFonts w:ascii="Consolas" w:eastAsia="Consolas" w:hAnsi="Consolas" w:cs="Consolas"/>
                <w:sz w:val="15"/>
              </w:rPr>
              <w:t>records</w:t>
            </w:r>
            <w:r>
              <w:rPr>
                <w:rFonts w:cs="Times New Roman"/>
                <w:sz w:val="18"/>
              </w:rPr>
              <w:t xml:space="preserve"> (training rows), </w:t>
            </w:r>
            <w:r>
              <w:rPr>
                <w:rFonts w:ascii="Consolas" w:eastAsia="Consolas" w:hAnsi="Consolas" w:cs="Consolas"/>
                <w:sz w:val="15"/>
              </w:rPr>
              <w:t>best_model</w:t>
            </w:r>
            <w:r>
              <w:rPr>
                <w:rFonts w:cs="Times New Roman"/>
                <w:sz w:val="18"/>
              </w:rPr>
              <w:t xml:space="preserve">; 500 with </w:t>
            </w:r>
            <w:r>
              <w:rPr>
                <w:rFonts w:ascii="Consolas" w:eastAsia="Consolas" w:hAnsi="Consolas" w:cs="Consolas"/>
                <w:sz w:val="15"/>
              </w:rPr>
              <w:t>detail</w:t>
            </w:r>
            <w:r>
              <w:rPr>
                <w:rFonts w:cs="Times New Roman"/>
                <w:sz w:val="18"/>
              </w:rPr>
              <w:t xml:space="preserve"> on failure</w:t>
            </w:r>
          </w:p>
        </w:tc>
      </w:tr>
      <w:tr w:rsidR="006A024F">
        <w:trPr>
          <w:cantSplit/>
          <w:jc w:val="center"/>
        </w:trPr>
        <w:tc>
          <w:tcPr>
            <w:tcW w:w="2736" w:type="dxa"/>
          </w:tcPr>
          <w:p w:rsidR="006A024F" w:rsidRDefault="006D2219">
            <w:pPr>
              <w:spacing w:after="40" w:line="240" w:lineRule="auto"/>
              <w:jc w:val="left"/>
            </w:pPr>
            <w:r>
              <w:rPr>
                <w:rFonts w:cs="Times New Roman"/>
                <w:sz w:val="18"/>
              </w:rPr>
              <w:t>GET /api/model-metrics</w:t>
            </w:r>
          </w:p>
        </w:tc>
        <w:tc>
          <w:tcPr>
            <w:tcW w:w="2304" w:type="dxa"/>
          </w:tcPr>
          <w:p w:rsidR="006A024F" w:rsidRDefault="006D2219">
            <w:pPr>
              <w:spacing w:after="40" w:line="240" w:lineRule="auto"/>
              <w:jc w:val="left"/>
            </w:pPr>
            <w:r>
              <w:rPr>
                <w:rFonts w:cs="Times New Roman"/>
                <w:sz w:val="18"/>
              </w:rPr>
              <w:t>none</w:t>
            </w:r>
          </w:p>
        </w:tc>
        <w:tc>
          <w:tcPr>
            <w:tcW w:w="4032" w:type="dxa"/>
          </w:tcPr>
          <w:p w:rsidR="006A024F" w:rsidRDefault="006D2219">
            <w:pPr>
              <w:spacing w:after="40" w:line="240" w:lineRule="auto"/>
              <w:jc w:val="left"/>
            </w:pPr>
            <w:r>
              <w:rPr>
                <w:rFonts w:cs="Times New Roman"/>
                <w:sz w:val="18"/>
              </w:rPr>
              <w:t xml:space="preserve">Evaluation JSON: </w:t>
            </w:r>
            <w:r>
              <w:rPr>
                <w:rFonts w:ascii="Consolas" w:eastAsia="Consolas" w:hAnsi="Consolas" w:cs="Consolas"/>
                <w:sz w:val="15"/>
              </w:rPr>
              <w:t>models</w:t>
            </w:r>
            <w:r>
              <w:rPr>
                <w:rFonts w:cs="Times New Roman"/>
                <w:sz w:val="18"/>
              </w:rPr>
              <w:t xml:space="preserve"> (mean and std of accuracy, balanced_accuracy, precision, recall, f1, confusion matrix), </w:t>
            </w:r>
            <w:r>
              <w:rPr>
                <w:rFonts w:ascii="Consolas" w:eastAsia="Consolas" w:hAnsi="Consolas" w:cs="Consolas"/>
                <w:sz w:val="15"/>
              </w:rPr>
              <w:t>best_model</w:t>
            </w:r>
            <w:r>
              <w:rPr>
                <w:rFonts w:cs="Times New Roman"/>
                <w:sz w:val="18"/>
              </w:rPr>
              <w:t xml:space="preserve">, </w:t>
            </w:r>
            <w:r>
              <w:rPr>
                <w:rFonts w:ascii="Consolas" w:eastAsia="Consolas" w:hAnsi="Consolas" w:cs="Consolas"/>
                <w:sz w:val="15"/>
              </w:rPr>
              <w:t>representations</w:t>
            </w:r>
            <w:r>
              <w:rPr>
                <w:rFonts w:cs="Times New Roman"/>
                <w:sz w:val="18"/>
              </w:rPr>
              <w:t xml:space="preserve">, </w:t>
            </w:r>
            <w:r>
              <w:rPr>
                <w:rFonts w:ascii="Consolas" w:eastAsia="Consolas" w:hAnsi="Consolas" w:cs="Consolas"/>
                <w:sz w:val="15"/>
              </w:rPr>
              <w:t>retrieval_k</w:t>
            </w:r>
            <w:r>
              <w:rPr>
                <w:rFonts w:cs="Times New Roman"/>
                <w:sz w:val="18"/>
              </w:rPr>
              <w:t xml:space="preserve">, </w:t>
            </w:r>
            <w:r>
              <w:rPr>
                <w:rFonts w:ascii="Consolas" w:eastAsia="Consolas" w:hAnsi="Consolas" w:cs="Consolas"/>
                <w:sz w:val="15"/>
              </w:rPr>
              <w:t>metadata</w:t>
            </w:r>
          </w:p>
        </w:tc>
      </w:tr>
      <w:tr w:rsidR="006A024F">
        <w:trPr>
          <w:cantSplit/>
          <w:jc w:val="center"/>
        </w:trPr>
        <w:tc>
          <w:tcPr>
            <w:tcW w:w="2736" w:type="dxa"/>
          </w:tcPr>
          <w:p w:rsidR="006A024F" w:rsidRDefault="006D2219">
            <w:pPr>
              <w:spacing w:after="40" w:line="240" w:lineRule="auto"/>
              <w:jc w:val="left"/>
            </w:pPr>
            <w:r>
              <w:rPr>
                <w:rFonts w:cs="Times New Roman"/>
                <w:sz w:val="18"/>
              </w:rPr>
              <w:t>GET /api/insights</w:t>
            </w:r>
          </w:p>
        </w:tc>
        <w:tc>
          <w:tcPr>
            <w:tcW w:w="2304" w:type="dxa"/>
          </w:tcPr>
          <w:p w:rsidR="006A024F" w:rsidRDefault="006D2219">
            <w:pPr>
              <w:spacing w:after="40" w:line="240" w:lineRule="auto"/>
              <w:jc w:val="left"/>
            </w:pPr>
            <w:r>
              <w:rPr>
                <w:rFonts w:cs="Times New Roman"/>
                <w:sz w:val="18"/>
              </w:rPr>
              <w:t>none</w:t>
            </w:r>
          </w:p>
        </w:tc>
        <w:tc>
          <w:tcPr>
            <w:tcW w:w="4032" w:type="dxa"/>
          </w:tcPr>
          <w:p w:rsidR="006A024F" w:rsidRDefault="006D2219">
            <w:pPr>
              <w:spacing w:after="40" w:line="240" w:lineRule="auto"/>
              <w:jc w:val="left"/>
            </w:pPr>
            <w:r>
              <w:rPr>
                <w:rFonts w:ascii="Consolas" w:eastAsia="Consolas" w:hAnsi="Consolas" w:cs="Consolas"/>
                <w:sz w:val="15"/>
              </w:rPr>
              <w:t>total</w:t>
            </w:r>
            <w:r>
              <w:rPr>
                <w:rFonts w:cs="Times New Roman"/>
                <w:sz w:val="18"/>
              </w:rPr>
              <w:t xml:space="preserve">, </w:t>
            </w:r>
            <w:r>
              <w:rPr>
                <w:rFonts w:ascii="Consolas" w:eastAsia="Consolas" w:hAnsi="Consolas" w:cs="Consolas"/>
                <w:sz w:val="15"/>
              </w:rPr>
              <w:t>success</w:t>
            </w:r>
            <w:r>
              <w:rPr>
                <w:rFonts w:cs="Times New Roman"/>
                <w:sz w:val="18"/>
              </w:rPr>
              <w:t xml:space="preserve">, </w:t>
            </w:r>
            <w:r>
              <w:rPr>
                <w:rFonts w:ascii="Consolas" w:eastAsia="Consolas" w:hAnsi="Consolas" w:cs="Consolas"/>
                <w:sz w:val="15"/>
              </w:rPr>
              <w:t>failure</w:t>
            </w:r>
            <w:r>
              <w:rPr>
                <w:rFonts w:cs="Times New Roman"/>
                <w:sz w:val="18"/>
              </w:rPr>
              <w:t xml:space="preserve">, </w:t>
            </w:r>
            <w:r>
              <w:rPr>
                <w:rFonts w:ascii="Consolas" w:eastAsia="Consolas" w:hAnsi="Consolas" w:cs="Consolas"/>
                <w:sz w:val="15"/>
              </w:rPr>
              <w:t>success_rate</w:t>
            </w:r>
            <w:r>
              <w:rPr>
                <w:rFonts w:cs="Times New Roman"/>
                <w:sz w:val="18"/>
              </w:rPr>
              <w:t xml:space="preserve">, </w:t>
            </w:r>
            <w:r>
              <w:rPr>
                <w:rFonts w:ascii="Consolas" w:eastAsia="Consolas" w:hAnsi="Consolas" w:cs="Consolas"/>
                <w:sz w:val="15"/>
              </w:rPr>
              <w:t>industries[]</w:t>
            </w:r>
            <w:r>
              <w:rPr>
                <w:rFonts w:cs="Times New Roman"/>
                <w:sz w:val="18"/>
              </w:rPr>
              <w:t xml:space="preserve">, </w:t>
            </w:r>
            <w:r>
              <w:rPr>
                <w:rFonts w:ascii="Consolas" w:eastAsia="Consolas" w:hAnsi="Consolas" w:cs="Consolas"/>
                <w:sz w:val="15"/>
              </w:rPr>
              <w:t>states[]</w:t>
            </w:r>
            <w:r>
              <w:rPr>
                <w:rFonts w:cs="Times New Roman"/>
                <w:sz w:val="18"/>
              </w:rPr>
              <w:t xml:space="preserve">, median funding by outcome, </w:t>
            </w:r>
            <w:r>
              <w:rPr>
                <w:rFonts w:ascii="Consolas" w:eastAsia="Consolas" w:hAnsi="Consolas" w:cs="Consolas"/>
                <w:sz w:val="15"/>
              </w:rPr>
              <w:t>correlations</w:t>
            </w:r>
          </w:p>
        </w:tc>
      </w:tr>
      <w:tr w:rsidR="006A024F">
        <w:trPr>
          <w:cantSplit/>
          <w:jc w:val="center"/>
        </w:trPr>
        <w:tc>
          <w:tcPr>
            <w:tcW w:w="2736" w:type="dxa"/>
          </w:tcPr>
          <w:p w:rsidR="006A024F" w:rsidRDefault="006D2219">
            <w:pPr>
              <w:spacing w:after="40" w:line="240" w:lineRule="auto"/>
              <w:jc w:val="left"/>
            </w:pPr>
            <w:r>
              <w:rPr>
                <w:rFonts w:cs="Times New Roman"/>
                <w:sz w:val="18"/>
              </w:rPr>
              <w:t>POST /predict</w:t>
            </w:r>
          </w:p>
        </w:tc>
        <w:tc>
          <w:tcPr>
            <w:tcW w:w="2304" w:type="dxa"/>
          </w:tcPr>
          <w:p w:rsidR="006A024F" w:rsidRDefault="006D2219">
            <w:pPr>
              <w:spacing w:after="40" w:line="240" w:lineRule="auto"/>
              <w:jc w:val="left"/>
            </w:pPr>
            <w:r>
              <w:rPr>
                <w:rFonts w:cs="Times New Roman"/>
                <w:sz w:val="18"/>
              </w:rPr>
              <w:t>JSON payload (below)</w:t>
            </w:r>
          </w:p>
        </w:tc>
        <w:tc>
          <w:tcPr>
            <w:tcW w:w="4032" w:type="dxa"/>
          </w:tcPr>
          <w:p w:rsidR="006A024F" w:rsidRDefault="006D2219">
            <w:pPr>
              <w:spacing w:after="40" w:line="240" w:lineRule="auto"/>
              <w:jc w:val="left"/>
            </w:pPr>
            <w:r>
              <w:rPr>
                <w:rFonts w:ascii="Consolas" w:eastAsia="Consolas" w:hAnsi="Consolas" w:cs="Consolas"/>
                <w:sz w:val="15"/>
              </w:rPr>
              <w:t>outcome</w:t>
            </w:r>
            <w:r>
              <w:rPr>
                <w:rFonts w:cs="Times New Roman"/>
                <w:sz w:val="18"/>
              </w:rPr>
              <w:t xml:space="preserve">, </w:t>
            </w:r>
            <w:r>
              <w:rPr>
                <w:rFonts w:ascii="Consolas" w:eastAsia="Consolas" w:hAnsi="Consolas" w:cs="Consolas"/>
                <w:sz w:val="15"/>
              </w:rPr>
              <w:t>probability_success</w:t>
            </w:r>
            <w:r>
              <w:rPr>
                <w:rFonts w:cs="Times New Roman"/>
                <w:sz w:val="18"/>
              </w:rPr>
              <w:t xml:space="preserve">, </w:t>
            </w:r>
            <w:r>
              <w:rPr>
                <w:rFonts w:ascii="Consolas" w:eastAsia="Consolas" w:hAnsi="Consolas" w:cs="Consolas"/>
                <w:sz w:val="15"/>
              </w:rPr>
              <w:t>probability_failure</w:t>
            </w:r>
            <w:r>
              <w:rPr>
                <w:rFonts w:cs="Times New Roman"/>
                <w:sz w:val="18"/>
              </w:rPr>
              <w:t xml:space="preserve">, </w:t>
            </w:r>
            <w:r>
              <w:rPr>
                <w:rFonts w:ascii="Consolas" w:eastAsia="Consolas" w:hAnsi="Consolas" w:cs="Consolas"/>
                <w:sz w:val="15"/>
              </w:rPr>
              <w:t>confidence</w:t>
            </w:r>
            <w:r>
              <w:rPr>
                <w:rFonts w:cs="Times New Roman"/>
                <w:sz w:val="18"/>
              </w:rPr>
              <w:t xml:space="preserve">, </w:t>
            </w:r>
            <w:r>
              <w:rPr>
                <w:rFonts w:ascii="Consolas" w:eastAsia="Consolas" w:hAnsi="Consolas" w:cs="Consolas"/>
                <w:sz w:val="15"/>
              </w:rPr>
              <w:t>model</w:t>
            </w:r>
            <w:r>
              <w:rPr>
                <w:rFonts w:cs="Times New Roman"/>
                <w:sz w:val="18"/>
              </w:rPr>
              <w:t xml:space="preserve">, </w:t>
            </w:r>
            <w:r>
              <w:rPr>
                <w:rFonts w:ascii="Consolas" w:eastAsia="Consolas" w:hAnsi="Consolas" w:cs="Consolas"/>
                <w:sz w:val="15"/>
              </w:rPr>
              <w:t>r</w:t>
            </w:r>
            <w:r>
              <w:rPr>
                <w:rFonts w:ascii="Consolas" w:eastAsia="Consolas" w:hAnsi="Consolas" w:cs="Consolas"/>
                <w:sz w:val="15"/>
              </w:rPr>
              <w:t>isk</w:t>
            </w:r>
            <w:r>
              <w:rPr>
                <w:rFonts w:cs="Times New Roman"/>
                <w:sz w:val="18"/>
              </w:rPr>
              <w:t xml:space="preserve">, </w:t>
            </w:r>
            <w:r>
              <w:rPr>
                <w:rFonts w:ascii="Consolas" w:eastAsia="Consolas" w:hAnsi="Consolas" w:cs="Consolas"/>
                <w:sz w:val="15"/>
              </w:rPr>
              <w:t>similar[]</w:t>
            </w:r>
            <w:r>
              <w:rPr>
                <w:rFonts w:cs="Times New Roman"/>
                <w:sz w:val="18"/>
              </w:rPr>
              <w:t xml:space="preserve">, </w:t>
            </w:r>
            <w:r>
              <w:rPr>
                <w:rFonts w:ascii="Consolas" w:eastAsia="Consolas" w:hAnsi="Consolas" w:cs="Consolas"/>
                <w:sz w:val="15"/>
              </w:rPr>
              <w:t>similar_counts</w:t>
            </w:r>
            <w:r>
              <w:rPr>
                <w:rFonts w:cs="Times New Roman"/>
                <w:sz w:val="18"/>
              </w:rPr>
              <w:t xml:space="preserve">, </w:t>
            </w:r>
            <w:r>
              <w:rPr>
                <w:rFonts w:ascii="Consolas" w:eastAsia="Consolas" w:hAnsi="Consolas" w:cs="Consolas"/>
                <w:sz w:val="15"/>
              </w:rPr>
              <w:t>explanation[]</w:t>
            </w:r>
            <w:r>
              <w:rPr>
                <w:rFonts w:cs="Times New Roman"/>
                <w:sz w:val="18"/>
              </w:rPr>
              <w:t xml:space="preserve">, </w:t>
            </w:r>
            <w:r>
              <w:rPr>
                <w:rFonts w:ascii="Consolas" w:eastAsia="Consolas" w:hAnsi="Consolas" w:cs="Consolas"/>
                <w:sz w:val="15"/>
              </w:rPr>
              <w:t>embedding_backend</w:t>
            </w:r>
            <w:r>
              <w:rPr>
                <w:rFonts w:cs="Times New Roman"/>
                <w:sz w:val="18"/>
              </w:rPr>
              <w:t xml:space="preserve">, </w:t>
            </w:r>
            <w:r>
              <w:rPr>
                <w:rFonts w:ascii="Consolas" w:eastAsia="Consolas" w:hAnsi="Consolas" w:cs="Consolas"/>
                <w:sz w:val="15"/>
              </w:rPr>
              <w:t>k</w:t>
            </w:r>
            <w:r>
              <w:rPr>
                <w:rFonts w:cs="Times New Roman"/>
                <w:sz w:val="18"/>
              </w:rPr>
              <w:t>; 422 on invalid input, 500 on error</w:t>
            </w:r>
          </w:p>
        </w:tc>
      </w:tr>
      <w:tr w:rsidR="006A024F">
        <w:trPr>
          <w:cantSplit/>
          <w:jc w:val="center"/>
        </w:trPr>
        <w:tc>
          <w:tcPr>
            <w:tcW w:w="2736" w:type="dxa"/>
          </w:tcPr>
          <w:p w:rsidR="006A024F" w:rsidRDefault="006D2219">
            <w:pPr>
              <w:spacing w:after="40" w:line="240" w:lineRule="auto"/>
              <w:jc w:val="left"/>
            </w:pPr>
            <w:r>
              <w:rPr>
                <w:rFonts w:cs="Times New Roman"/>
                <w:sz w:val="18"/>
              </w:rPr>
              <w:lastRenderedPageBreak/>
              <w:t>GET /api/config</w:t>
            </w:r>
          </w:p>
        </w:tc>
        <w:tc>
          <w:tcPr>
            <w:tcW w:w="2304" w:type="dxa"/>
          </w:tcPr>
          <w:p w:rsidR="006A024F" w:rsidRDefault="006D2219">
            <w:pPr>
              <w:spacing w:after="40" w:line="240" w:lineRule="auto"/>
              <w:jc w:val="left"/>
            </w:pPr>
            <w:r>
              <w:rPr>
                <w:rFonts w:cs="Times New Roman"/>
                <w:sz w:val="18"/>
              </w:rPr>
              <w:t>none</w:t>
            </w:r>
          </w:p>
        </w:tc>
        <w:tc>
          <w:tcPr>
            <w:tcW w:w="4032" w:type="dxa"/>
          </w:tcPr>
          <w:p w:rsidR="006A024F" w:rsidRDefault="006D2219">
            <w:pPr>
              <w:spacing w:after="40" w:line="240" w:lineRule="auto"/>
              <w:jc w:val="left"/>
            </w:pPr>
            <w:r>
              <w:rPr>
                <w:rFonts w:cs="Times New Roman"/>
                <w:sz w:val="18"/>
              </w:rPr>
              <w:t xml:space="preserve">States, industries, allowed k values, field ranges and defaults, </w:t>
            </w:r>
            <w:r>
              <w:rPr>
                <w:rFonts w:ascii="Consolas" w:eastAsia="Consolas" w:hAnsi="Consolas" w:cs="Consolas"/>
                <w:sz w:val="15"/>
              </w:rPr>
              <w:t>max_description</w:t>
            </w:r>
            <w:r>
              <w:rPr>
                <w:rFonts w:cs="Times New Roman"/>
                <w:sz w:val="18"/>
              </w:rPr>
              <w:t>, best model, class counts, alpha, embedding backe</w:t>
            </w:r>
            <w:r>
              <w:rPr>
                <w:rFonts w:cs="Times New Roman"/>
                <w:sz w:val="18"/>
              </w:rPr>
              <w:t>nd, dataset note, demo email</w:t>
            </w:r>
          </w:p>
        </w:tc>
      </w:tr>
      <w:tr w:rsidR="006A024F">
        <w:trPr>
          <w:cantSplit/>
          <w:jc w:val="center"/>
        </w:trPr>
        <w:tc>
          <w:tcPr>
            <w:tcW w:w="2736" w:type="dxa"/>
          </w:tcPr>
          <w:p w:rsidR="006A024F" w:rsidRDefault="006D2219">
            <w:pPr>
              <w:spacing w:after="40" w:line="240" w:lineRule="auto"/>
              <w:jc w:val="left"/>
            </w:pPr>
            <w:r>
              <w:rPr>
                <w:rFonts w:cs="Times New Roman"/>
                <w:sz w:val="18"/>
              </w:rPr>
              <w:t>GET /api/feature-importance?top=N</w:t>
            </w:r>
          </w:p>
        </w:tc>
        <w:tc>
          <w:tcPr>
            <w:tcW w:w="2304" w:type="dxa"/>
          </w:tcPr>
          <w:p w:rsidR="006A024F" w:rsidRDefault="006D2219">
            <w:pPr>
              <w:spacing w:after="40" w:line="240" w:lineRule="auto"/>
              <w:jc w:val="left"/>
            </w:pPr>
            <w:r>
              <w:rPr>
                <w:rFonts w:cs="Times New Roman"/>
                <w:sz w:val="18"/>
              </w:rPr>
              <w:t>N (default 15)</w:t>
            </w:r>
          </w:p>
        </w:tc>
        <w:tc>
          <w:tcPr>
            <w:tcW w:w="4032" w:type="dxa"/>
          </w:tcPr>
          <w:p w:rsidR="006A024F" w:rsidRDefault="006D2219">
            <w:pPr>
              <w:spacing w:after="40" w:line="240" w:lineRule="auto"/>
              <w:jc w:val="left"/>
            </w:pPr>
            <w:r>
              <w:rPr>
                <w:rFonts w:ascii="Consolas" w:eastAsia="Consolas" w:hAnsi="Consolas" w:cs="Consolas"/>
                <w:sz w:val="15"/>
              </w:rPr>
              <w:t>model</w:t>
            </w:r>
            <w:r>
              <w:rPr>
                <w:rFonts w:cs="Times New Roman"/>
                <w:sz w:val="18"/>
              </w:rPr>
              <w:t xml:space="preserve">, </w:t>
            </w:r>
            <w:r>
              <w:rPr>
                <w:rFonts w:ascii="Consolas" w:eastAsia="Consolas" w:hAnsi="Consolas" w:cs="Consolas"/>
                <w:sz w:val="15"/>
              </w:rPr>
              <w:t>kind</w:t>
            </w:r>
            <w:r>
              <w:rPr>
                <w:rFonts w:cs="Times New Roman"/>
                <w:sz w:val="18"/>
              </w:rPr>
              <w:t xml:space="preserve"> (abs_coefficient or importance), </w:t>
            </w:r>
            <w:r>
              <w:rPr>
                <w:rFonts w:ascii="Consolas" w:eastAsia="Consolas" w:hAnsi="Consolas" w:cs="Consolas"/>
                <w:sz w:val="15"/>
              </w:rPr>
              <w:t>features[]</w:t>
            </w:r>
            <w:r>
              <w:rPr>
                <w:rFonts w:cs="Times New Roman"/>
                <w:sz w:val="18"/>
              </w:rPr>
              <w:t xml:space="preserve"> with value and, for linear models, the signed coefficient</w:t>
            </w:r>
          </w:p>
        </w:tc>
      </w:tr>
      <w:tr w:rsidR="006A024F">
        <w:trPr>
          <w:cantSplit/>
          <w:jc w:val="center"/>
        </w:trPr>
        <w:tc>
          <w:tcPr>
            <w:tcW w:w="2736" w:type="dxa"/>
          </w:tcPr>
          <w:p w:rsidR="006A024F" w:rsidRDefault="006D2219">
            <w:pPr>
              <w:spacing w:after="40" w:line="240" w:lineRule="auto"/>
              <w:jc w:val="left"/>
            </w:pPr>
            <w:r>
              <w:rPr>
                <w:rFonts w:cs="Times New Roman"/>
                <w:sz w:val="18"/>
              </w:rPr>
              <w:t>POST /api/auth/login</w:t>
            </w:r>
          </w:p>
        </w:tc>
        <w:tc>
          <w:tcPr>
            <w:tcW w:w="2304" w:type="dxa"/>
          </w:tcPr>
          <w:p w:rsidR="006A024F" w:rsidRDefault="006D2219">
            <w:pPr>
              <w:spacing w:after="40" w:line="240" w:lineRule="auto"/>
              <w:jc w:val="left"/>
            </w:pPr>
            <w:r>
              <w:rPr>
                <w:rFonts w:ascii="Consolas" w:eastAsia="Consolas" w:hAnsi="Consolas" w:cs="Consolas"/>
                <w:sz w:val="15"/>
              </w:rPr>
              <w:t>email</w:t>
            </w:r>
            <w:r>
              <w:rPr>
                <w:rFonts w:cs="Times New Roman"/>
                <w:sz w:val="18"/>
              </w:rPr>
              <w:t xml:space="preserve">, </w:t>
            </w:r>
            <w:r>
              <w:rPr>
                <w:rFonts w:ascii="Consolas" w:eastAsia="Consolas" w:hAnsi="Consolas" w:cs="Consolas"/>
                <w:sz w:val="15"/>
              </w:rPr>
              <w:t>password</w:t>
            </w:r>
          </w:p>
        </w:tc>
        <w:tc>
          <w:tcPr>
            <w:tcW w:w="4032" w:type="dxa"/>
          </w:tcPr>
          <w:p w:rsidR="006A024F" w:rsidRDefault="006D2219">
            <w:pPr>
              <w:spacing w:after="40" w:line="240" w:lineRule="auto"/>
              <w:jc w:val="left"/>
            </w:pPr>
            <w:r>
              <w:rPr>
                <w:rFonts w:ascii="Consolas" w:eastAsia="Consolas" w:hAnsi="Consolas" w:cs="Consolas"/>
                <w:sz w:val="15"/>
              </w:rPr>
              <w:t>token</w:t>
            </w:r>
            <w:r>
              <w:rPr>
                <w:rFonts w:cs="Times New Roman"/>
                <w:sz w:val="18"/>
              </w:rPr>
              <w:t xml:space="preserve">, </w:t>
            </w:r>
            <w:r>
              <w:rPr>
                <w:rFonts w:ascii="Consolas" w:eastAsia="Consolas" w:hAnsi="Consolas" w:cs="Consolas"/>
                <w:sz w:val="15"/>
              </w:rPr>
              <w:t>user</w:t>
            </w:r>
            <w:r>
              <w:rPr>
                <w:rFonts w:cs="Times New Roman"/>
                <w:sz w:val="18"/>
              </w:rPr>
              <w:t xml:space="preserve">; 401 with </w:t>
            </w:r>
            <w:r>
              <w:rPr>
                <w:rFonts w:ascii="Consolas" w:eastAsia="Consolas" w:hAnsi="Consolas" w:cs="Consolas"/>
                <w:sz w:val="15"/>
              </w:rPr>
              <w:t>detail</w:t>
            </w:r>
            <w:r>
              <w:rPr>
                <w:rFonts w:cs="Times New Roman"/>
                <w:sz w:val="18"/>
              </w:rPr>
              <w:t xml:space="preserve"> if wrong</w:t>
            </w:r>
          </w:p>
        </w:tc>
      </w:tr>
      <w:tr w:rsidR="006A024F">
        <w:trPr>
          <w:cantSplit/>
          <w:jc w:val="center"/>
        </w:trPr>
        <w:tc>
          <w:tcPr>
            <w:tcW w:w="2736" w:type="dxa"/>
          </w:tcPr>
          <w:p w:rsidR="006A024F" w:rsidRDefault="006D2219">
            <w:pPr>
              <w:spacing w:after="40" w:line="240" w:lineRule="auto"/>
              <w:jc w:val="left"/>
            </w:pPr>
            <w:r>
              <w:rPr>
                <w:rFonts w:cs="Times New Roman"/>
                <w:sz w:val="18"/>
              </w:rPr>
              <w:t>GET /api/auth/me</w:t>
            </w:r>
          </w:p>
        </w:tc>
        <w:tc>
          <w:tcPr>
            <w:tcW w:w="2304" w:type="dxa"/>
          </w:tcPr>
          <w:p w:rsidR="006A024F" w:rsidRDefault="006D2219">
            <w:pPr>
              <w:spacing w:after="40" w:line="240" w:lineRule="auto"/>
              <w:jc w:val="left"/>
            </w:pPr>
            <w:r>
              <w:rPr>
                <w:rFonts w:ascii="Consolas" w:eastAsia="Consolas" w:hAnsi="Consolas" w:cs="Consolas"/>
                <w:sz w:val="15"/>
              </w:rPr>
              <w:t>Authorization: Bearer &lt;token&gt;</w:t>
            </w:r>
          </w:p>
        </w:tc>
        <w:tc>
          <w:tcPr>
            <w:tcW w:w="4032" w:type="dxa"/>
          </w:tcPr>
          <w:p w:rsidR="006A024F" w:rsidRDefault="006D2219">
            <w:pPr>
              <w:spacing w:after="40" w:line="240" w:lineRule="auto"/>
              <w:jc w:val="left"/>
            </w:pPr>
            <w:r>
              <w:rPr>
                <w:rFonts w:ascii="Consolas" w:eastAsia="Consolas" w:hAnsi="Consolas" w:cs="Consolas"/>
                <w:sz w:val="15"/>
              </w:rPr>
              <w:t>name</w:t>
            </w:r>
            <w:r>
              <w:rPr>
                <w:rFonts w:cs="Times New Roman"/>
                <w:sz w:val="18"/>
              </w:rPr>
              <w:t xml:space="preserve">, </w:t>
            </w:r>
            <w:r>
              <w:rPr>
                <w:rFonts w:ascii="Consolas" w:eastAsia="Consolas" w:hAnsi="Consolas" w:cs="Consolas"/>
                <w:sz w:val="15"/>
              </w:rPr>
              <w:t>email</w:t>
            </w:r>
            <w:r>
              <w:rPr>
                <w:rFonts w:cs="Times New Roman"/>
                <w:sz w:val="18"/>
              </w:rPr>
              <w:t>; 401 if the token is missing, altered or expired</w:t>
            </w:r>
          </w:p>
        </w:tc>
      </w:tr>
      <w:tr w:rsidR="006A024F">
        <w:trPr>
          <w:cantSplit/>
          <w:jc w:val="center"/>
        </w:trPr>
        <w:tc>
          <w:tcPr>
            <w:tcW w:w="2736" w:type="dxa"/>
          </w:tcPr>
          <w:p w:rsidR="006A024F" w:rsidRDefault="006D2219">
            <w:pPr>
              <w:spacing w:after="40" w:line="240" w:lineRule="auto"/>
              <w:jc w:val="left"/>
            </w:pPr>
            <w:r>
              <w:rPr>
                <w:rFonts w:cs="Times New Roman"/>
                <w:sz w:val="18"/>
              </w:rPr>
              <w:t>GET /, /dashboard, /predict, /performance, /insights</w:t>
            </w:r>
          </w:p>
        </w:tc>
        <w:tc>
          <w:tcPr>
            <w:tcW w:w="2304" w:type="dxa"/>
          </w:tcPr>
          <w:p w:rsidR="006A024F" w:rsidRDefault="006D2219">
            <w:pPr>
              <w:spacing w:after="40" w:line="240" w:lineRule="auto"/>
              <w:jc w:val="left"/>
            </w:pPr>
            <w:r>
              <w:rPr>
                <w:rFonts w:cs="Times New Roman"/>
                <w:sz w:val="18"/>
              </w:rPr>
              <w:t>none</w:t>
            </w:r>
          </w:p>
        </w:tc>
        <w:tc>
          <w:tcPr>
            <w:tcW w:w="4032" w:type="dxa"/>
          </w:tcPr>
          <w:p w:rsidR="006A024F" w:rsidRDefault="006D2219">
            <w:pPr>
              <w:spacing w:after="40" w:line="240" w:lineRule="auto"/>
              <w:jc w:val="left"/>
            </w:pPr>
            <w:r>
              <w:rPr>
                <w:rFonts w:cs="Times New Roman"/>
                <w:sz w:val="18"/>
              </w:rPr>
              <w:t>Original server-rendered pages</w:t>
            </w:r>
          </w:p>
        </w:tc>
      </w:tr>
      <w:tr w:rsidR="006A024F">
        <w:trPr>
          <w:cantSplit/>
          <w:jc w:val="center"/>
        </w:trPr>
        <w:tc>
          <w:tcPr>
            <w:tcW w:w="2736" w:type="dxa"/>
          </w:tcPr>
          <w:p w:rsidR="006A024F" w:rsidRDefault="006D2219">
            <w:pPr>
              <w:spacing w:after="40" w:line="240" w:lineRule="auto"/>
              <w:jc w:val="left"/>
            </w:pPr>
            <w:r>
              <w:rPr>
                <w:rFonts w:cs="Times New Roman"/>
                <w:sz w:val="18"/>
              </w:rPr>
              <w:t>POST /predict-form</w:t>
            </w:r>
          </w:p>
        </w:tc>
        <w:tc>
          <w:tcPr>
            <w:tcW w:w="2304" w:type="dxa"/>
          </w:tcPr>
          <w:p w:rsidR="006A024F" w:rsidRDefault="006D2219">
            <w:pPr>
              <w:spacing w:after="40" w:line="240" w:lineRule="auto"/>
              <w:jc w:val="left"/>
            </w:pPr>
            <w:r>
              <w:rPr>
                <w:rFonts w:cs="Times New Roman"/>
                <w:sz w:val="18"/>
              </w:rPr>
              <w:t>Form fields</w:t>
            </w:r>
          </w:p>
        </w:tc>
        <w:tc>
          <w:tcPr>
            <w:tcW w:w="4032" w:type="dxa"/>
          </w:tcPr>
          <w:p w:rsidR="006A024F" w:rsidRDefault="006D2219">
            <w:pPr>
              <w:spacing w:after="40" w:line="240" w:lineRule="auto"/>
              <w:jc w:val="left"/>
            </w:pPr>
            <w:r>
              <w:rPr>
                <w:rFonts w:cs="Times New Roman"/>
                <w:sz w:val="18"/>
              </w:rPr>
              <w:t>Result pa</w:t>
            </w:r>
            <w:r>
              <w:rPr>
                <w:rFonts w:cs="Times New Roman"/>
                <w:sz w:val="18"/>
              </w:rPr>
              <w:t>ge; 400 with a message if the description is empty or too long, or the values are invalid</w:t>
            </w:r>
          </w:p>
        </w:tc>
      </w:tr>
    </w:tbl>
    <w:p w:rsidR="006A024F" w:rsidRDefault="006A024F">
      <w:pPr>
        <w:spacing w:line="192" w:lineRule="auto"/>
      </w:pPr>
    </w:p>
    <w:p w:rsidR="006A024F" w:rsidRDefault="006D2219">
      <w:r>
        <w:rPr>
          <w:rFonts w:cs="Times New Roman"/>
        </w:rPr>
        <w:t xml:space="preserve">The payload of </w:t>
      </w:r>
      <w:r>
        <w:rPr>
          <w:rFonts w:ascii="Consolas" w:eastAsia="Consolas" w:hAnsi="Consolas" w:cs="Consolas"/>
          <w:sz w:val="21"/>
        </w:rPr>
        <w:t>POST /predict</w:t>
      </w:r>
      <w:r>
        <w:rPr>
          <w:rFonts w:cs="Times New Roman"/>
        </w:rPr>
        <w:t xml:space="preserve"> has 20 fields, all optional with defaults: the nine numeric fields (funding_total_usd, funding_rounds, age_first_funding_year, age_last</w:t>
      </w:r>
      <w:r>
        <w:rPr>
          <w:rFonts w:cs="Times New Roman"/>
        </w:rPr>
        <w:t xml:space="preserve">_funding_year, age_first_milestone_year, age_last_milestone_year, relationships, milestones, avg_participants), the seven flags (has_VC, has_angel, has_roundA, has_roundB, has_roundC, has_roundD, is_top500), </w:t>
      </w:r>
      <w:r>
        <w:rPr>
          <w:rFonts w:ascii="Consolas" w:eastAsia="Consolas" w:hAnsi="Consolas" w:cs="Consolas"/>
          <w:sz w:val="21"/>
        </w:rPr>
        <w:t>state</w:t>
      </w:r>
      <w:r>
        <w:rPr>
          <w:rFonts w:cs="Times New Roman"/>
        </w:rPr>
        <w:t xml:space="preserve">, </w:t>
      </w:r>
      <w:r>
        <w:rPr>
          <w:rFonts w:ascii="Consolas" w:eastAsia="Consolas" w:hAnsi="Consolas" w:cs="Consolas"/>
          <w:sz w:val="21"/>
        </w:rPr>
        <w:t>industry_type</w:t>
      </w:r>
      <w:r>
        <w:rPr>
          <w:rFonts w:cs="Times New Roman"/>
        </w:rPr>
        <w:t xml:space="preserve">, </w:t>
      </w:r>
      <w:r>
        <w:rPr>
          <w:rFonts w:ascii="Consolas" w:eastAsia="Consolas" w:hAnsi="Consolas" w:cs="Consolas"/>
          <w:sz w:val="21"/>
        </w:rPr>
        <w:t>description</w:t>
      </w:r>
      <w:r>
        <w:rPr>
          <w:rFonts w:cs="Times New Roman"/>
        </w:rPr>
        <w:t xml:space="preserve"> and </w:t>
      </w:r>
      <w:r>
        <w:rPr>
          <w:rFonts w:ascii="Consolas" w:eastAsia="Consolas" w:hAnsi="Consolas" w:cs="Consolas"/>
          <w:sz w:val="21"/>
        </w:rPr>
        <w:t>k</w:t>
      </w:r>
      <w:r>
        <w:rPr>
          <w:rFonts w:cs="Times New Roman"/>
        </w:rPr>
        <w:t>.</w:t>
      </w:r>
    </w:p>
    <w:p w:rsidR="006A024F" w:rsidRDefault="006D2219">
      <w:pPr>
        <w:shd w:val="clear" w:color="auto" w:fill="F3F5F8"/>
        <w:spacing w:after="0" w:line="240" w:lineRule="auto"/>
        <w:ind w:left="144"/>
        <w:jc w:val="left"/>
      </w:pPr>
      <w:r>
        <w:rPr>
          <w:rFonts w:ascii="Consolas" w:eastAsia="Consolas" w:hAnsi="Consolas" w:cs="Consolas"/>
          <w:sz w:val="17"/>
        </w:rPr>
        <w:t>POST /p</w:t>
      </w:r>
      <w:r>
        <w:rPr>
          <w:rFonts w:ascii="Consolas" w:eastAsia="Consolas" w:hAnsi="Consolas" w:cs="Consolas"/>
          <w:sz w:val="17"/>
        </w:rPr>
        <w:t>redict</w:t>
      </w:r>
    </w:p>
    <w:p w:rsidR="006A024F" w:rsidRDefault="006D2219">
      <w:pPr>
        <w:shd w:val="clear" w:color="auto" w:fill="F3F5F8"/>
        <w:spacing w:after="0" w:line="240" w:lineRule="auto"/>
        <w:ind w:left="144"/>
        <w:jc w:val="left"/>
      </w:pPr>
      <w:r>
        <w:rPr>
          <w:rFonts w:ascii="Consolas" w:eastAsia="Consolas" w:hAnsi="Consolas" w:cs="Consolas"/>
          <w:sz w:val="17"/>
        </w:rPr>
        <w:t>{"funding_total_usd": 2500000, "funding_rounds": 2, "relationships": 6, "milestones": 3,</w:t>
      </w:r>
    </w:p>
    <w:p w:rsidR="006A024F" w:rsidRDefault="006D2219">
      <w:pPr>
        <w:shd w:val="clear" w:color="auto" w:fill="F3F5F8"/>
        <w:spacing w:after="0" w:line="240" w:lineRule="auto"/>
        <w:ind w:left="144"/>
        <w:jc w:val="left"/>
      </w:pPr>
      <w:r>
        <w:rPr>
          <w:rFonts w:ascii="Consolas" w:eastAsia="Consolas" w:hAnsi="Consolas" w:cs="Consolas"/>
          <w:sz w:val="17"/>
        </w:rPr>
        <w:t xml:space="preserve"> "has_VC": true, "has_roundA": true, "state": "CA", "industry_type": "Software",</w:t>
      </w:r>
    </w:p>
    <w:p w:rsidR="006A024F" w:rsidRDefault="006D2219">
      <w:pPr>
        <w:shd w:val="clear" w:color="auto" w:fill="F3F5F8"/>
        <w:spacing w:after="0" w:line="240" w:lineRule="auto"/>
        <w:ind w:left="144"/>
        <w:jc w:val="left"/>
      </w:pPr>
      <w:r>
        <w:rPr>
          <w:rFonts w:ascii="Consolas" w:eastAsia="Consolas" w:hAnsi="Consolas" w:cs="Consolas"/>
          <w:sz w:val="17"/>
        </w:rPr>
        <w:t xml:space="preserve"> "description": "A subscription analytics platform for small retailers ...", "k": 50}</w:t>
      </w:r>
    </w:p>
    <w:p w:rsidR="006A024F" w:rsidRDefault="006D2219">
      <w:pPr>
        <w:shd w:val="clear" w:color="auto" w:fill="F3F5F8"/>
        <w:spacing w:after="0" w:line="240" w:lineRule="auto"/>
        <w:ind w:left="144"/>
        <w:jc w:val="left"/>
      </w:pPr>
      <w:r>
        <w:rPr>
          <w:rFonts w:ascii="Consolas" w:eastAsia="Consolas" w:hAnsi="Consolas" w:cs="Consolas"/>
          <w:sz w:val="17"/>
        </w:rPr>
        <w:t xml:space="preserve"> </w:t>
      </w:r>
    </w:p>
    <w:p w:rsidR="006A024F" w:rsidRDefault="006D2219">
      <w:pPr>
        <w:shd w:val="clear" w:color="auto" w:fill="F3F5F8"/>
        <w:spacing w:after="0" w:line="240" w:lineRule="auto"/>
        <w:ind w:left="144"/>
        <w:jc w:val="left"/>
      </w:pPr>
      <w:r>
        <w:rPr>
          <w:rFonts w:ascii="Consolas" w:eastAsia="Consolas" w:hAnsi="Consolas" w:cs="Consolas"/>
          <w:sz w:val="17"/>
        </w:rPr>
        <w:t>200 OK</w:t>
      </w:r>
    </w:p>
    <w:p w:rsidR="006A024F" w:rsidRDefault="006D2219">
      <w:pPr>
        <w:shd w:val="clear" w:color="auto" w:fill="F3F5F8"/>
        <w:spacing w:after="0" w:line="240" w:lineRule="auto"/>
        <w:ind w:left="144"/>
        <w:jc w:val="left"/>
      </w:pPr>
      <w:r>
        <w:rPr>
          <w:rFonts w:ascii="Consolas" w:eastAsia="Consolas" w:hAnsi="Consolas" w:cs="Consolas"/>
          <w:sz w:val="17"/>
        </w:rPr>
        <w:t>{"outcome": "SUCCESS", "probability_success": 0.83, "probability_failure": 0.17, "confidence": 0.83,</w:t>
      </w:r>
    </w:p>
    <w:p w:rsidR="006A024F" w:rsidRDefault="006D2219">
      <w:pPr>
        <w:shd w:val="clear" w:color="auto" w:fill="F3F5F8"/>
        <w:spacing w:after="0" w:line="240" w:lineRule="auto"/>
        <w:ind w:left="144"/>
        <w:jc w:val="left"/>
      </w:pPr>
      <w:r>
        <w:rPr>
          <w:rFonts w:ascii="Consolas" w:eastAsia="Consolas" w:hAnsi="Consolas" w:cs="Consolas"/>
          <w:sz w:val="17"/>
        </w:rPr>
        <w:t xml:space="preserve"> "model": "Logistic Regression", "risk": "Lower risk",</w:t>
      </w:r>
    </w:p>
    <w:p w:rsidR="006A024F" w:rsidRDefault="006D2219">
      <w:pPr>
        <w:shd w:val="clear" w:color="auto" w:fill="F3F5F8"/>
        <w:spacing w:after="0" w:line="240" w:lineRule="auto"/>
        <w:ind w:left="144"/>
        <w:jc w:val="left"/>
      </w:pPr>
      <w:r>
        <w:rPr>
          <w:rFonts w:ascii="Consolas" w:eastAsia="Consolas" w:hAnsi="Consolas" w:cs="Consolas"/>
          <w:sz w:val="17"/>
        </w:rPr>
        <w:t xml:space="preserve"> "sim</w:t>
      </w:r>
      <w:r>
        <w:rPr>
          <w:rFonts w:ascii="Consolas" w:eastAsia="Consolas" w:hAnsi="Consolas" w:cs="Consolas"/>
          <w:sz w:val="17"/>
        </w:rPr>
        <w:t>ilar_counts": {"SUCCESS": 25, "FAILURE": 25}, "k": 50,</w:t>
      </w:r>
    </w:p>
    <w:p w:rsidR="006A024F" w:rsidRDefault="006D2219">
      <w:pPr>
        <w:shd w:val="clear" w:color="auto" w:fill="F3F5F8"/>
        <w:spacing w:after="0" w:line="240" w:lineRule="auto"/>
        <w:ind w:left="144"/>
        <w:jc w:val="left"/>
      </w:pPr>
      <w:r>
        <w:rPr>
          <w:rFonts w:ascii="Consolas" w:eastAsia="Consolas" w:hAnsi="Consolas" w:cs="Consolas"/>
          <w:sz w:val="17"/>
        </w:rPr>
        <w:t xml:space="preserve"> "similar": [{"similarity": 0.58, "outcome": "SUCCESS", "industry": "Software", "state": "CO", ...}, ...],</w:t>
      </w:r>
    </w:p>
    <w:p w:rsidR="006A024F" w:rsidRDefault="006D2219">
      <w:pPr>
        <w:shd w:val="clear" w:color="auto" w:fill="F3F5F8"/>
        <w:spacing w:after="0" w:line="240" w:lineRule="auto"/>
        <w:ind w:left="144"/>
        <w:jc w:val="left"/>
      </w:pPr>
      <w:r>
        <w:rPr>
          <w:rFonts w:ascii="Consolas" w:eastAsia="Consolas" w:hAnsi="Consolas" w:cs="Consolas"/>
          <w:sz w:val="17"/>
        </w:rPr>
        <w:t xml:space="preserve"> "explanation": ["has_roundC: value 0.00 (scaled), weight 2.495 - supports FAILURE", ..., "Ret</w:t>
      </w:r>
      <w:r>
        <w:rPr>
          <w:rFonts w:ascii="Consolas" w:eastAsia="Consolas" w:hAnsi="Consolas" w:cs="Consolas"/>
          <w:sz w:val="17"/>
        </w:rPr>
        <w:t>rieved 50 comparable historical startups ..."],</w:t>
      </w:r>
    </w:p>
    <w:p w:rsidR="006A024F" w:rsidRDefault="006D2219">
      <w:pPr>
        <w:shd w:val="clear" w:color="auto" w:fill="F3F5F8"/>
        <w:spacing w:after="0" w:line="240" w:lineRule="auto"/>
        <w:ind w:left="144"/>
        <w:jc w:val="left"/>
      </w:pPr>
      <w:r>
        <w:rPr>
          <w:rFonts w:ascii="Consolas" w:eastAsia="Consolas" w:hAnsi="Consolas" w:cs="Consolas"/>
          <w:sz w:val="17"/>
        </w:rPr>
        <w:t xml:space="preserve"> "embedding_backend": "sentence-transformers"}</w:t>
      </w:r>
    </w:p>
    <w:p w:rsidR="006A024F" w:rsidRDefault="006A024F">
      <w:pPr>
        <w:spacing w:after="80" w:line="144" w:lineRule="auto"/>
      </w:pPr>
    </w:p>
    <w:p w:rsidR="006A024F" w:rsidRDefault="006D2219">
      <w:r>
        <w:rPr>
          <w:rFonts w:cs="Times New Roman"/>
        </w:rPr>
        <w:t>Measured on 127.0.0.1 with the model loaded (</w:t>
      </w:r>
      <w:r>
        <w:rPr>
          <w:rFonts w:ascii="Consolas" w:eastAsia="Consolas" w:hAnsi="Consolas" w:cs="Consolas"/>
          <w:sz w:val="21"/>
        </w:rPr>
        <w:t>scripts/measure_latency.py</w:t>
      </w:r>
      <w:r>
        <w:rPr>
          <w:rFonts w:cs="Times New Roman"/>
        </w:rPr>
        <w:t>): GET /api/health median 3.0 ms, GET /api/model-metrics 3.5 ms, GET /api/insights 14.5 m</w:t>
      </w:r>
      <w:r>
        <w:rPr>
          <w:rFonts w:cs="Times New Roman"/>
        </w:rPr>
        <w:t>s, POST /predict 147.8 ms at k = 10 and 198.5 ms at k = 50.</w:t>
      </w:r>
    </w:p>
    <w:p w:rsidR="006A024F" w:rsidRDefault="006D2219">
      <w:pPr>
        <w:pStyle w:val="Heading2"/>
      </w:pPr>
      <w:r>
        <w:t>2.3 Security and error handling</w:t>
      </w:r>
    </w:p>
    <w:p w:rsidR="006A024F" w:rsidRDefault="006D2219">
      <w:pPr>
        <w:spacing w:after="60"/>
        <w:ind w:left="720" w:hanging="360"/>
      </w:pPr>
      <w:r>
        <w:rPr>
          <w:rFonts w:cs="Times New Roman"/>
        </w:rPr>
        <w:t xml:space="preserve">•  </w:t>
      </w:r>
      <w:r>
        <w:rPr>
          <w:rFonts w:cs="Times New Roman"/>
          <w:b/>
        </w:rPr>
        <w:t>Input validation.</w:t>
      </w:r>
      <w:r>
        <w:rPr>
          <w:rFonts w:cs="Times New Roman"/>
        </w:rPr>
        <w:t xml:space="preserve"> The Pydantic model rejects values outside fixed ranges: funding 0 to 1e10, rounds 0 to 20, ages 0 to 30, relationships 0 to 200, milestones 0 to 50, average participants 0 to 50; non-numeric values and a description longer than 2,000 characters are reject</w:t>
      </w:r>
      <w:r>
        <w:rPr>
          <w:rFonts w:cs="Times New Roman"/>
        </w:rPr>
        <w:t xml:space="preserve">ed; </w:t>
      </w:r>
      <w:r>
        <w:rPr>
          <w:rFonts w:ascii="Consolas" w:eastAsia="Consolas" w:hAnsi="Consolas" w:cs="Consolas"/>
          <w:sz w:val="21"/>
        </w:rPr>
        <w:t>k</w:t>
      </w:r>
      <w:r>
        <w:rPr>
          <w:rFonts w:cs="Times New Roman"/>
        </w:rPr>
        <w:t xml:space="preserve"> must be one of 10, 20, 30 or 50. The response is status 422 with the field names. Unknown industries or states are accepted and handled by the one-hot encoder (unknown categories become all zeros).</w:t>
      </w:r>
    </w:p>
    <w:p w:rsidR="006A024F" w:rsidRDefault="006D2219">
      <w:pPr>
        <w:spacing w:after="60"/>
        <w:ind w:left="720" w:hanging="360"/>
      </w:pPr>
      <w:r>
        <w:rPr>
          <w:rFonts w:cs="Times New Roman"/>
        </w:rPr>
        <w:lastRenderedPageBreak/>
        <w:t xml:space="preserve">•  </w:t>
      </w:r>
      <w:r>
        <w:rPr>
          <w:rFonts w:cs="Times New Roman"/>
          <w:b/>
        </w:rPr>
        <w:t>Form route.</w:t>
      </w:r>
      <w:r>
        <w:rPr>
          <w:rFonts w:cs="Times New Roman"/>
        </w:rPr>
        <w:t xml:space="preserve"> The original form refuses an empty de</w:t>
      </w:r>
      <w:r>
        <w:rPr>
          <w:rFonts w:cs="Times New Roman"/>
        </w:rPr>
        <w:t>scription (400), clamps negative numbers to zero and replaces an invalid k with the default.</w:t>
      </w:r>
    </w:p>
    <w:p w:rsidR="006A024F" w:rsidRDefault="006D2219">
      <w:pPr>
        <w:spacing w:after="60"/>
        <w:ind w:left="720" w:hanging="360"/>
      </w:pPr>
      <w:r>
        <w:rPr>
          <w:rFonts w:cs="Times New Roman"/>
        </w:rPr>
        <w:t xml:space="preserve">•  </w:t>
      </w:r>
      <w:r>
        <w:rPr>
          <w:rFonts w:cs="Times New Roman"/>
          <w:b/>
        </w:rPr>
        <w:t>Failures.</w:t>
      </w:r>
      <w:r>
        <w:rPr>
          <w:rFonts w:cs="Times New Roman"/>
        </w:rPr>
        <w:t xml:space="preserve"> Route functions catch exceptions, log them and return status 500 with a </w:t>
      </w:r>
      <w:r>
        <w:rPr>
          <w:rFonts w:ascii="Consolas" w:eastAsia="Consolas" w:hAnsi="Consolas" w:cs="Consolas"/>
          <w:sz w:val="21"/>
        </w:rPr>
        <w:t>detail</w:t>
      </w:r>
      <w:r>
        <w:rPr>
          <w:rFonts w:cs="Times New Roman"/>
        </w:rPr>
        <w:t xml:space="preserve"> string; the React page turns a failed request into a message with a hin</w:t>
      </w:r>
      <w:r>
        <w:rPr>
          <w:rFonts w:cs="Times New Roman"/>
        </w:rPr>
        <w:t>t (for example, "Start the app with run.bat" when the server cannot be reached). The embedding step falls back to the hashing embedding if the transformer cannot be loaded.</w:t>
      </w:r>
    </w:p>
    <w:p w:rsidR="006A024F" w:rsidRDefault="006D2219">
      <w:pPr>
        <w:spacing w:after="60"/>
        <w:ind w:left="720" w:hanging="360"/>
      </w:pPr>
      <w:r>
        <w:rPr>
          <w:rFonts w:cs="Times New Roman"/>
        </w:rPr>
        <w:t xml:space="preserve">•  </w:t>
      </w:r>
      <w:r>
        <w:rPr>
          <w:rFonts w:cs="Times New Roman"/>
          <w:b/>
        </w:rPr>
        <w:t>Demo sign-in.</w:t>
      </w:r>
      <w:r>
        <w:rPr>
          <w:rFonts w:cs="Times New Roman"/>
        </w:rPr>
        <w:t xml:space="preserve"> The credentials come from the environment or from </w:t>
      </w:r>
      <w:r>
        <w:rPr>
          <w:rFonts w:ascii="Consolas" w:eastAsia="Consolas" w:hAnsi="Consolas" w:cs="Consolas"/>
          <w:sz w:val="21"/>
        </w:rPr>
        <w:t>.env</w:t>
      </w:r>
      <w:r>
        <w:rPr>
          <w:rFonts w:cs="Times New Roman"/>
        </w:rPr>
        <w:t xml:space="preserve"> (</w:t>
      </w:r>
      <w:r>
        <w:rPr>
          <w:rFonts w:ascii="Consolas" w:eastAsia="Consolas" w:hAnsi="Consolas" w:cs="Consolas"/>
          <w:sz w:val="21"/>
        </w:rPr>
        <w:t>DEMO_EMAIL</w:t>
      </w:r>
      <w:r>
        <w:rPr>
          <w:rFonts w:cs="Times New Roman"/>
        </w:rPr>
        <w:t xml:space="preserve">, </w:t>
      </w:r>
      <w:r>
        <w:rPr>
          <w:rFonts w:ascii="Consolas" w:eastAsia="Consolas" w:hAnsi="Consolas" w:cs="Consolas"/>
          <w:sz w:val="21"/>
        </w:rPr>
        <w:t>DEMO_PASSWORD</w:t>
      </w:r>
      <w:r>
        <w:rPr>
          <w:rFonts w:cs="Times New Roman"/>
        </w:rPr>
        <w:t xml:space="preserve">, </w:t>
      </w:r>
      <w:r>
        <w:rPr>
          <w:rFonts w:ascii="Consolas" w:eastAsia="Consolas" w:hAnsi="Consolas" w:cs="Consolas"/>
          <w:sz w:val="21"/>
        </w:rPr>
        <w:t>DEMO_SECRET</w:t>
      </w:r>
      <w:r>
        <w:rPr>
          <w:rFonts w:cs="Times New Roman"/>
        </w:rPr>
        <w:t xml:space="preserve">); the defaults are the demo account. The email and the password are compared with </w:t>
      </w:r>
      <w:r>
        <w:rPr>
          <w:rFonts w:ascii="Consolas" w:eastAsia="Consolas" w:hAnsi="Consolas" w:cs="Consolas"/>
          <w:sz w:val="21"/>
        </w:rPr>
        <w:t>hmac.compare_digest</w:t>
      </w:r>
      <w:r>
        <w:rPr>
          <w:rFonts w:cs="Times New Roman"/>
        </w:rPr>
        <w:t xml:space="preserve">. The token is a URL-safe base64 string of </w:t>
      </w:r>
      <w:r>
        <w:rPr>
          <w:rFonts w:ascii="Consolas" w:eastAsia="Consolas" w:hAnsi="Consolas" w:cs="Consolas"/>
          <w:sz w:val="21"/>
        </w:rPr>
        <w:t>email|expiry|signature</w:t>
      </w:r>
      <w:r>
        <w:rPr>
          <w:rFonts w:cs="Times New Roman"/>
        </w:rPr>
        <w:t xml:space="preserve">, where the signature is an HMAC-SHA256 of the email and the </w:t>
      </w:r>
      <w:r>
        <w:rPr>
          <w:rFonts w:cs="Times New Roman"/>
        </w:rPr>
        <w:t>expiry; the lifetime is 12 hours and a changed or expired token is rejected with 401.</w:t>
      </w:r>
    </w:p>
    <w:p w:rsidR="006A024F" w:rsidRDefault="006D2219">
      <w:pPr>
        <w:spacing w:after="60"/>
        <w:ind w:left="720" w:hanging="360"/>
      </w:pPr>
      <w:r>
        <w:rPr>
          <w:rFonts w:cs="Times New Roman"/>
        </w:rPr>
        <w:t xml:space="preserve">•  </w:t>
      </w:r>
      <w:r>
        <w:rPr>
          <w:rFonts w:cs="Times New Roman"/>
          <w:b/>
        </w:rPr>
        <w:t>What is not protected.</w:t>
      </w:r>
      <w:r>
        <w:rPr>
          <w:rFonts w:cs="Times New Roman"/>
        </w:rPr>
        <w:t xml:space="preserve"> The sign-in is for the React screens only: </w:t>
      </w:r>
      <w:r>
        <w:rPr>
          <w:rFonts w:ascii="Consolas" w:eastAsia="Consolas" w:hAnsi="Consolas" w:cs="Consolas"/>
          <w:sz w:val="21"/>
        </w:rPr>
        <w:t>POST /predict</w:t>
      </w:r>
      <w:r>
        <w:rPr>
          <w:rFonts w:cs="Times New Roman"/>
        </w:rPr>
        <w:t xml:space="preserve"> and the original pages need no token, there is one shared account, no rate limit, no HT</w:t>
      </w:r>
      <w:r>
        <w:rPr>
          <w:rFonts w:cs="Times New Roman"/>
        </w:rPr>
        <w:t>TPS and no audit log. Detailed exception messages are returned to the client. The application is meant to run on localhost and must not be exposed to a network as it is. No security audit or penetration test was carried out.</w:t>
      </w:r>
    </w:p>
    <w:p w:rsidR="006A024F" w:rsidRDefault="006D2219">
      <w:r>
        <w:rPr>
          <w:rFonts w:cs="Times New Roman"/>
        </w:rPr>
        <w:t xml:space="preserve">The 29 API edge cases of </w:t>
      </w:r>
      <w:r>
        <w:rPr>
          <w:rFonts w:ascii="Consolas" w:eastAsia="Consolas" w:hAnsi="Consolas" w:cs="Consolas"/>
          <w:sz w:val="21"/>
        </w:rPr>
        <w:t>script</w:t>
      </w:r>
      <w:r>
        <w:rPr>
          <w:rFonts w:ascii="Consolas" w:eastAsia="Consolas" w:hAnsi="Consolas" w:cs="Consolas"/>
          <w:sz w:val="21"/>
        </w:rPr>
        <w:t>s/edge_tests.py</w:t>
      </w:r>
      <w:r>
        <w:rPr>
          <w:rFonts w:cs="Times New Roman"/>
        </w:rPr>
        <w:t xml:space="preserve"> (Chapter 7) check the ranges, the k whitelist, the description limit, empty and extreme values, the form route, every GET route and the token cases; all 29 pass.</w:t>
      </w:r>
    </w:p>
    <w:p w:rsidR="006A024F" w:rsidRDefault="006D2219">
      <w:pPr>
        <w:pStyle w:val="Heading2"/>
      </w:pPr>
      <w:r>
        <w:t>2.4 Installation and execution</w:t>
      </w:r>
    </w:p>
    <w:p w:rsidR="006A024F" w:rsidRDefault="006D2219">
      <w:pPr>
        <w:pStyle w:val="Heading3"/>
      </w:pPr>
      <w:r>
        <w:t>2.4.1 One-click start (Windows)</w:t>
      </w:r>
    </w:p>
    <w:p w:rsidR="006A024F" w:rsidRDefault="006D2219">
      <w:r>
        <w:rPr>
          <w:rFonts w:cs="Times New Roman"/>
        </w:rPr>
        <w:t xml:space="preserve">Install Python </w:t>
      </w:r>
      <w:r>
        <w:rPr>
          <w:rFonts w:cs="Times New Roman"/>
        </w:rPr>
        <w:t xml:space="preserve">3.10 or newer (3.11.9 was used) and Node.js 18 or newer, open the </w:t>
      </w:r>
      <w:r>
        <w:rPr>
          <w:rFonts w:ascii="Consolas" w:eastAsia="Consolas" w:hAnsi="Consolas" w:cs="Consolas"/>
          <w:sz w:val="21"/>
        </w:rPr>
        <w:t>8.ProjectCode</w:t>
      </w:r>
      <w:r>
        <w:rPr>
          <w:rFonts w:cs="Times New Roman"/>
        </w:rPr>
        <w:t xml:space="preserve"> folder and double-click </w:t>
      </w:r>
      <w:r>
        <w:rPr>
          <w:rFonts w:ascii="Consolas" w:eastAsia="Consolas" w:hAnsi="Consolas" w:cs="Consolas"/>
          <w:sz w:val="21"/>
        </w:rPr>
        <w:t>run.bat</w:t>
      </w:r>
      <w:r>
        <w:rPr>
          <w:rFonts w:cs="Times New Roman"/>
        </w:rPr>
        <w:t xml:space="preserve">. The script (1) checks Python and Node, (2) creates </w:t>
      </w:r>
      <w:r>
        <w:rPr>
          <w:rFonts w:ascii="Consolas" w:eastAsia="Consolas" w:hAnsi="Consolas" w:cs="Consolas"/>
          <w:sz w:val="21"/>
        </w:rPr>
        <w:t>.venv</w:t>
      </w:r>
      <w:r>
        <w:rPr>
          <w:rFonts w:cs="Times New Roman"/>
        </w:rPr>
        <w:t xml:space="preserve">, or rebuilds it if it was copied from another machine and is broken, (3) installs </w:t>
      </w:r>
      <w:r>
        <w:rPr>
          <w:rFonts w:ascii="Consolas" w:eastAsia="Consolas" w:hAnsi="Consolas" w:cs="Consolas"/>
          <w:sz w:val="21"/>
        </w:rPr>
        <w:t>requ</w:t>
      </w:r>
      <w:r>
        <w:rPr>
          <w:rFonts w:ascii="Consolas" w:eastAsia="Consolas" w:hAnsi="Consolas" w:cs="Consolas"/>
          <w:sz w:val="21"/>
        </w:rPr>
        <w:t>irements.txt</w:t>
      </w:r>
      <w:r>
        <w:rPr>
          <w:rFonts w:cs="Times New Roman"/>
        </w:rPr>
        <w:t xml:space="preserve"> (FastAPI 0.115.6, scikit-learn 1.5.2, pandas 2.2.3, XGBoost 2.1.3, sentence-transformers 3.3.1, torch 2.5.1 and others), (4)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the first run, and (5) starts the backend in a second window on port 8410, opens the </w:t>
      </w:r>
      <w:r>
        <w:rPr>
          <w:rFonts w:cs="Times New Roman"/>
        </w:rPr>
        <w:t xml:space="preserve">browser at http://localhost:5410 and runs the Vite server on port 5410. The first start downloads the embedding model (about 90 MB) and trains the artefacts if they are missing; later starts take seconds. The ports are set in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w:t>
      </w:r>
      <w:r>
        <w:rPr>
          <w:rFonts w:cs="Times New Roman"/>
        </w:rPr>
        <w:t xml:space="preserve">, </w:t>
      </w:r>
      <w:r>
        <w:rPr>
          <w:rFonts w:ascii="Consolas" w:eastAsia="Consolas" w:hAnsi="Consolas" w:cs="Consolas"/>
          <w:sz w:val="21"/>
        </w:rPr>
        <w:t>FRONTEND_P</w:t>
      </w:r>
      <w:r>
        <w:rPr>
          <w:rFonts w:ascii="Consolas" w:eastAsia="Consolas" w:hAnsi="Consolas" w:cs="Consolas"/>
          <w:sz w:val="21"/>
        </w:rPr>
        <w:t>ORT</w:t>
      </w:r>
      <w:r>
        <w:rPr>
          <w:rFonts w:cs="Times New Roman"/>
        </w:rPr>
        <w:t>).</w:t>
      </w:r>
    </w:p>
    <w:p w:rsidR="006A024F" w:rsidRDefault="006D2219">
      <w:pPr>
        <w:pStyle w:val="Heading3"/>
      </w:pPr>
      <w:r>
        <w:lastRenderedPageBreak/>
        <w:t>2.4.2 By hand</w:t>
      </w:r>
    </w:p>
    <w:p w:rsidR="006A024F" w:rsidRDefault="006D2219">
      <w:pPr>
        <w:shd w:val="clear" w:color="auto" w:fill="F3F5F8"/>
        <w:spacing w:after="0" w:line="240" w:lineRule="auto"/>
        <w:ind w:left="144"/>
        <w:jc w:val="left"/>
      </w:pPr>
      <w:r>
        <w:rPr>
          <w:rFonts w:ascii="Consolas" w:eastAsia="Consolas" w:hAnsi="Consolas" w:cs="Consolas"/>
          <w:sz w:val="18"/>
        </w:rPr>
        <w:t>python -m venv .venv</w:t>
      </w:r>
    </w:p>
    <w:p w:rsidR="006A024F" w:rsidRDefault="006D2219">
      <w:pPr>
        <w:shd w:val="clear" w:color="auto" w:fill="F3F5F8"/>
        <w:spacing w:after="0" w:line="240" w:lineRule="auto"/>
        <w:ind w:left="144"/>
        <w:jc w:val="left"/>
      </w:pPr>
      <w:r>
        <w:rPr>
          <w:rFonts w:ascii="Consolas" w:eastAsia="Consolas" w:hAnsi="Consolas" w:cs="Consolas"/>
          <w:sz w:val="18"/>
        </w:rPr>
        <w:t>.venv\Scripts\activate</w:t>
      </w:r>
    </w:p>
    <w:p w:rsidR="006A024F" w:rsidRDefault="006D2219">
      <w:pPr>
        <w:shd w:val="clear" w:color="auto" w:fill="F3F5F8"/>
        <w:spacing w:after="0" w:line="240" w:lineRule="auto"/>
        <w:ind w:left="144"/>
        <w:jc w:val="left"/>
      </w:pPr>
      <w:r>
        <w:rPr>
          <w:rFonts w:ascii="Consolas" w:eastAsia="Consolas" w:hAnsi="Consolas" w:cs="Consolas"/>
          <w:sz w:val="18"/>
        </w:rPr>
        <w:t>pip install -r requirements.txt</w:t>
      </w:r>
    </w:p>
    <w:p w:rsidR="006A024F" w:rsidRDefault="006D2219">
      <w:pPr>
        <w:shd w:val="clear" w:color="auto" w:fill="F3F5F8"/>
        <w:spacing w:after="0" w:line="240" w:lineRule="auto"/>
        <w:ind w:left="144"/>
        <w:jc w:val="left"/>
      </w:pPr>
      <w:r>
        <w:rPr>
          <w:rFonts w:ascii="Consolas" w:eastAsia="Consolas" w:hAnsi="Consolas" w:cs="Consolas"/>
          <w:sz w:val="18"/>
        </w:rPr>
        <w:t>python -m uvicorn app.main:app --host 127.0.0.1 --port 8410</w:t>
      </w:r>
    </w:p>
    <w:p w:rsidR="006A024F" w:rsidRDefault="006D2219">
      <w:pPr>
        <w:shd w:val="clear" w:color="auto" w:fill="F3F5F8"/>
        <w:spacing w:after="0" w:line="240" w:lineRule="auto"/>
        <w:ind w:left="144"/>
        <w:jc w:val="left"/>
      </w:pPr>
      <w:r>
        <w:rPr>
          <w:rFonts w:ascii="Consolas" w:eastAsia="Consolas" w:hAnsi="Consolas" w:cs="Consolas"/>
          <w:sz w:val="18"/>
        </w:rPr>
        <w:t xml:space="preserve"> </w:t>
      </w:r>
    </w:p>
    <w:p w:rsidR="006A024F" w:rsidRDefault="006D2219">
      <w:pPr>
        <w:shd w:val="clear" w:color="auto" w:fill="F3F5F8"/>
        <w:spacing w:after="0" w:line="240" w:lineRule="auto"/>
        <w:ind w:left="144"/>
        <w:jc w:val="left"/>
      </w:pPr>
      <w:r>
        <w:rPr>
          <w:rFonts w:ascii="Consolas" w:eastAsia="Consolas" w:hAnsi="Consolas" w:cs="Consolas"/>
          <w:sz w:val="18"/>
        </w:rPr>
        <w:t># second terminal</w:t>
      </w:r>
    </w:p>
    <w:p w:rsidR="006A024F" w:rsidRDefault="006D2219">
      <w:pPr>
        <w:shd w:val="clear" w:color="auto" w:fill="F3F5F8"/>
        <w:spacing w:after="0" w:line="240" w:lineRule="auto"/>
        <w:ind w:left="144"/>
        <w:jc w:val="left"/>
      </w:pPr>
      <w:r>
        <w:rPr>
          <w:rFonts w:ascii="Consolas" w:eastAsia="Consolas" w:hAnsi="Consolas" w:cs="Consolas"/>
          <w:sz w:val="18"/>
        </w:rPr>
        <w:t>cd frontend</w:t>
      </w:r>
    </w:p>
    <w:p w:rsidR="006A024F" w:rsidRDefault="006D2219">
      <w:pPr>
        <w:shd w:val="clear" w:color="auto" w:fill="F3F5F8"/>
        <w:spacing w:after="0" w:line="240" w:lineRule="auto"/>
        <w:ind w:left="144"/>
        <w:jc w:val="left"/>
      </w:pPr>
      <w:r>
        <w:rPr>
          <w:rFonts w:ascii="Consolas" w:eastAsia="Consolas" w:hAnsi="Consolas" w:cs="Consolas"/>
          <w:sz w:val="18"/>
        </w:rPr>
        <w:t>npm install</w:t>
      </w:r>
    </w:p>
    <w:p w:rsidR="006A024F" w:rsidRDefault="006D2219">
      <w:pPr>
        <w:shd w:val="clear" w:color="auto" w:fill="F3F5F8"/>
        <w:spacing w:after="0" w:line="240" w:lineRule="auto"/>
        <w:ind w:left="144"/>
        <w:jc w:val="left"/>
      </w:pPr>
      <w:r>
        <w:rPr>
          <w:rFonts w:ascii="Consolas" w:eastAsia="Consolas" w:hAnsi="Consolas" w:cs="Consolas"/>
          <w:sz w:val="18"/>
        </w:rPr>
        <w:t>npm run dev</w:t>
      </w:r>
    </w:p>
    <w:p w:rsidR="006A024F" w:rsidRDefault="006A024F">
      <w:pPr>
        <w:spacing w:after="80" w:line="144" w:lineRule="auto"/>
      </w:pPr>
    </w:p>
    <w:p w:rsidR="006A024F" w:rsidRDefault="006D2219">
      <w:r>
        <w:rPr>
          <w:rFonts w:cs="Times New Roman"/>
        </w:rPr>
        <w:t xml:space="preserve">Sign in with the demo account </w:t>
      </w:r>
      <w:r>
        <w:rPr>
          <w:rFonts w:ascii="Consolas" w:eastAsia="Consolas" w:hAnsi="Consolas" w:cs="Consolas"/>
          <w:sz w:val="21"/>
        </w:rPr>
        <w:t>demo@venturepulse.com</w:t>
      </w:r>
      <w:r>
        <w:rPr>
          <w:rFonts w:cs="Times New Roman"/>
        </w:rPr>
        <w:t xml:space="preserve"> / </w:t>
      </w:r>
      <w:r>
        <w:rPr>
          <w:rFonts w:ascii="Consolas" w:eastAsia="Consolas" w:hAnsi="Consolas" w:cs="Consolas"/>
          <w:sz w:val="21"/>
        </w:rPr>
        <w:t>Demo@1234</w:t>
      </w:r>
      <w:r>
        <w:rPr>
          <w:rFonts w:cs="Times New Roman"/>
        </w:rPr>
        <w:t xml:space="preserve"> (the sign-in page has a button that fills it), then use the Dashboard, Analyze a startup, Model performance and Startup insights screens. To use real data, copy the public CSV into </w:t>
      </w:r>
      <w:r>
        <w:rPr>
          <w:rFonts w:ascii="Consolas" w:eastAsia="Consolas" w:hAnsi="Consolas" w:cs="Consolas"/>
          <w:sz w:val="21"/>
        </w:rPr>
        <w:t>data/raw/</w:t>
      </w:r>
      <w:r>
        <w:rPr>
          <w:rFonts w:cs="Times New Roman"/>
        </w:rPr>
        <w:t xml:space="preserve">, delete the files in </w:t>
      </w:r>
      <w:r>
        <w:rPr>
          <w:rFonts w:ascii="Consolas" w:eastAsia="Consolas" w:hAnsi="Consolas" w:cs="Consolas"/>
          <w:sz w:val="21"/>
        </w:rPr>
        <w:t>models/</w:t>
      </w:r>
      <w:r>
        <w:rPr>
          <w:rFonts w:cs="Times New Roman"/>
        </w:rPr>
        <w:t xml:space="preserve"> an</w:t>
      </w:r>
      <w:r>
        <w:rPr>
          <w:rFonts w:cs="Times New Roman"/>
        </w:rPr>
        <w:t>d restart; the artefacts are rebuilt and the metadata then records the source.</w:t>
      </w:r>
    </w:p>
    <w:p w:rsidR="006A024F" w:rsidRDefault="006D2219">
      <w:pPr>
        <w:pStyle w:val="Heading3"/>
      </w:pPr>
      <w:r>
        <w:t>2.4.3 Checks and scripts</w:t>
      </w:r>
    </w:p>
    <w:p w:rsidR="006A024F" w:rsidRDefault="006D2219">
      <w:pPr>
        <w:shd w:val="clear" w:color="auto" w:fill="F3F5F8"/>
        <w:spacing w:after="0" w:line="240" w:lineRule="auto"/>
        <w:ind w:left="144"/>
        <w:jc w:val="left"/>
      </w:pPr>
      <w:r>
        <w:rPr>
          <w:rFonts w:ascii="Consolas" w:eastAsia="Consolas" w:hAnsi="Consolas" w:cs="Consolas"/>
          <w:sz w:val="18"/>
        </w:rPr>
        <w:t>.venv\Scripts\python.exe -m pytest tests -q               # 7 tests</w:t>
      </w:r>
    </w:p>
    <w:p w:rsidR="006A024F" w:rsidRDefault="006D2219">
      <w:pPr>
        <w:shd w:val="clear" w:color="auto" w:fill="F3F5F8"/>
        <w:spacing w:after="0" w:line="240" w:lineRule="auto"/>
        <w:ind w:left="144"/>
        <w:jc w:val="left"/>
      </w:pPr>
      <w:r>
        <w:rPr>
          <w:rFonts w:ascii="Consolas" w:eastAsia="Consolas" w:hAnsi="Consolas" w:cs="Consolas"/>
          <w:sz w:val="18"/>
        </w:rPr>
        <w:t>.venv\Scripts\python.exe scripts\smoke_test.py            # 15 checks against a runn</w:t>
      </w:r>
      <w:r>
        <w:rPr>
          <w:rFonts w:ascii="Consolas" w:eastAsia="Consolas" w:hAnsi="Consolas" w:cs="Consolas"/>
          <w:sz w:val="18"/>
        </w:rPr>
        <w:t>ing server</w:t>
      </w:r>
    </w:p>
    <w:p w:rsidR="006A024F" w:rsidRDefault="006D2219">
      <w:pPr>
        <w:shd w:val="clear" w:color="auto" w:fill="F3F5F8"/>
        <w:spacing w:after="0" w:line="240" w:lineRule="auto"/>
        <w:ind w:left="144"/>
        <w:jc w:val="left"/>
      </w:pPr>
      <w:r>
        <w:rPr>
          <w:rFonts w:ascii="Consolas" w:eastAsia="Consolas" w:hAnsi="Consolas" w:cs="Consolas"/>
          <w:sz w:val="18"/>
        </w:rPr>
        <w:t>.venv\Scripts\python.exe scripts\edge_tests.py            # 29 API edge cases</w:t>
      </w:r>
    </w:p>
    <w:p w:rsidR="006A024F" w:rsidRDefault="006D2219">
      <w:pPr>
        <w:shd w:val="clear" w:color="auto" w:fill="F3F5F8"/>
        <w:spacing w:after="0" w:line="240" w:lineRule="auto"/>
        <w:ind w:left="144"/>
        <w:jc w:val="left"/>
      </w:pPr>
      <w:r>
        <w:rPr>
          <w:rFonts w:ascii="Consolas" w:eastAsia="Consolas" w:hAnsi="Consolas" w:cs="Consolas"/>
          <w:sz w:val="18"/>
        </w:rPr>
        <w:t>.venv\Scripts\python.exe scripts\run_experiments.py      # real-data study -&gt; evaluation/real_results.json</w:t>
      </w:r>
    </w:p>
    <w:p w:rsidR="006A024F" w:rsidRDefault="006D2219">
      <w:pPr>
        <w:shd w:val="clear" w:color="auto" w:fill="F3F5F8"/>
        <w:spacing w:after="0" w:line="240" w:lineRule="auto"/>
        <w:ind w:left="144"/>
        <w:jc w:val="left"/>
      </w:pPr>
      <w:r>
        <w:rPr>
          <w:rFonts w:ascii="Consolas" w:eastAsia="Consolas" w:hAnsi="Consolas" w:cs="Consolas"/>
          <w:sz w:val="18"/>
        </w:rPr>
        <w:t>.venv\Scripts\python.exe scripts\extra_experiments.py    # l</w:t>
      </w:r>
      <w:r>
        <w:rPr>
          <w:rFonts w:ascii="Consolas" w:eastAsia="Consolas" w:hAnsi="Consolas" w:cs="Consolas"/>
          <w:sz w:val="18"/>
        </w:rPr>
        <w:t>eakage ablation, retrieval-only, per industry</w:t>
      </w:r>
    </w:p>
    <w:p w:rsidR="006A024F" w:rsidRDefault="006D2219">
      <w:pPr>
        <w:shd w:val="clear" w:color="auto" w:fill="F3F5F8"/>
        <w:spacing w:after="0" w:line="240" w:lineRule="auto"/>
        <w:ind w:left="144"/>
        <w:jc w:val="left"/>
      </w:pPr>
      <w:r>
        <w:rPr>
          <w:rFonts w:ascii="Consolas" w:eastAsia="Consolas" w:hAnsi="Consolas" w:cs="Consolas"/>
          <w:sz w:val="18"/>
        </w:rPr>
        <w:t>.venv\Scripts\python.exe scripts\measure_latency.py      # latency of the API</w:t>
      </w:r>
    </w:p>
    <w:p w:rsidR="006A024F" w:rsidRDefault="006A024F">
      <w:pPr>
        <w:spacing w:after="80" w:line="144" w:lineRule="auto"/>
      </w:pPr>
    </w:p>
    <w:p w:rsidR="006A024F" w:rsidRDefault="006D2219">
      <w:r>
        <w:rPr>
          <w:rFonts w:cs="Times New Roman"/>
        </w:rPr>
        <w:t>A Docker route (</w:t>
      </w:r>
      <w:r>
        <w:rPr>
          <w:rFonts w:ascii="Consolas" w:eastAsia="Consolas" w:hAnsi="Consolas" w:cs="Consolas"/>
          <w:sz w:val="21"/>
        </w:rPr>
        <w:t>run-docker.bat</w:t>
      </w:r>
      <w:r>
        <w:rPr>
          <w:rFonts w:cs="Times New Roman"/>
        </w:rPr>
        <w:t xml:space="preserve">, </w:t>
      </w:r>
      <w:r>
        <w:rPr>
          <w:rFonts w:ascii="Consolas" w:eastAsia="Consolas" w:hAnsi="Consolas" w:cs="Consolas"/>
          <w:sz w:val="21"/>
        </w:rPr>
        <w:t>Dockerfile</w:t>
      </w:r>
      <w:r>
        <w:rPr>
          <w:rFonts w:cs="Times New Roman"/>
        </w:rPr>
        <w:t>) starts the backend and the original pages only; it was not exercised in this documentat</w:t>
      </w:r>
      <w:r>
        <w:rPr>
          <w:rFonts w:cs="Times New Roman"/>
        </w:rPr>
        <w:t>ion run.</w:t>
      </w:r>
    </w:p>
    <w:p w:rsidR="006A024F" w:rsidRDefault="006D2219">
      <w:pPr>
        <w:pStyle w:val="Heading1"/>
        <w:pageBreakBefore/>
      </w:pPr>
      <w:r>
        <w:lastRenderedPageBreak/>
        <w:t>3. KEY CODE WALK-THROUGHS</w:t>
      </w:r>
    </w:p>
    <w:p w:rsidR="006A024F" w:rsidRDefault="006D2219">
      <w:r>
        <w:rPr>
          <w:rFonts w:cs="Times New Roman"/>
        </w:rPr>
        <w:t>This section walks through the code that matters most, quoting the repository as it was when the results of this report were measured.</w:t>
      </w:r>
    </w:p>
    <w:p w:rsidR="006A024F" w:rsidRDefault="006D2219">
      <w:pPr>
        <w:pStyle w:val="Heading2"/>
      </w:pPr>
      <w:r>
        <w:t>3.1 Fusing the structured and text representations</w:t>
      </w:r>
    </w:p>
    <w:p w:rsidR="006A024F" w:rsidRDefault="006D2219">
      <w:r>
        <w:rPr>
          <w:rFonts w:ascii="Consolas" w:eastAsia="Consolas" w:hAnsi="Consolas" w:cs="Consolas"/>
          <w:sz w:val="21"/>
        </w:rPr>
        <w:t>fuse</w:t>
      </w:r>
      <w:r>
        <w:rPr>
          <w:rFonts w:cs="Times New Roman"/>
        </w:rPr>
        <w:t xml:space="preserve"> L2-normalises the scaled struc</w:t>
      </w:r>
      <w:r>
        <w:rPr>
          <w:rFonts w:cs="Times New Roman"/>
        </w:rPr>
        <w:t xml:space="preserve">tured vector and the text embedding separately, scales them by alpha and 1 - alpha, concatenates them and normalises again, so that the dot product of two fused vectors is their cosine similarity. </w:t>
      </w:r>
      <w:r>
        <w:rPr>
          <w:rFonts w:ascii="Consolas" w:eastAsia="Consolas" w:hAnsi="Consolas" w:cs="Consolas"/>
          <w:sz w:val="21"/>
        </w:rPr>
        <w:t>retrieve_similar</w:t>
      </w:r>
      <w:r>
        <w:rPr>
          <w:rFonts w:cs="Times New Roman"/>
        </w:rPr>
        <w:t xml:space="preserve"> then ranks all training rows by that simil</w:t>
      </w:r>
      <w:r>
        <w:rPr>
          <w:rFonts w:cs="Times New Roman"/>
        </w:rPr>
        <w:t>arity and fills a half-success, half-failure quota, topping up from the nearest remaining rows if one class runs short. Only training rows are searched.</w:t>
      </w:r>
    </w:p>
    <w:p w:rsidR="006A024F" w:rsidRDefault="006D2219">
      <w:pPr>
        <w:shd w:val="clear" w:color="auto" w:fill="F3F5F8"/>
        <w:spacing w:after="0" w:line="240" w:lineRule="auto"/>
        <w:ind w:left="144"/>
        <w:jc w:val="left"/>
      </w:pPr>
      <w:r>
        <w:rPr>
          <w:rFonts w:ascii="Consolas" w:eastAsia="Consolas" w:hAnsi="Consolas" w:cs="Consolas"/>
          <w:sz w:val="16"/>
        </w:rPr>
        <w:t xml:space="preserve"> </w:t>
      </w:r>
    </w:p>
    <w:p w:rsidR="006A024F" w:rsidRDefault="006D2219">
      <w:pPr>
        <w:shd w:val="clear" w:color="auto" w:fill="F3F5F8"/>
        <w:spacing w:after="0" w:line="240" w:lineRule="auto"/>
        <w:ind w:left="144"/>
        <w:jc w:val="left"/>
      </w:pPr>
      <w:r>
        <w:rPr>
          <w:rFonts w:ascii="Consolas" w:eastAsia="Consolas" w:hAnsi="Consolas" w:cs="Consolas"/>
          <w:sz w:val="16"/>
        </w:rPr>
        <w:t>def fuse(structured: np.ndarray, text_emb: np.ndarray, alpha: float = ALPHA) -&gt; np.ndarray:</w:t>
      </w:r>
    </w:p>
    <w:p w:rsidR="006A024F" w:rsidRDefault="006D2219">
      <w:pPr>
        <w:shd w:val="clear" w:color="auto" w:fill="F3F5F8"/>
        <w:spacing w:after="0" w:line="240" w:lineRule="auto"/>
        <w:ind w:left="144"/>
        <w:jc w:val="left"/>
      </w:pPr>
      <w:r>
        <w:rPr>
          <w:rFonts w:ascii="Consolas" w:eastAsia="Consolas" w:hAnsi="Consolas" w:cs="Consolas"/>
          <w:sz w:val="16"/>
        </w:rPr>
        <w:t xml:space="preserve">    s = np.asarray(structured, dtype=np.float64)</w:t>
      </w:r>
    </w:p>
    <w:p w:rsidR="006A024F" w:rsidRDefault="006D2219">
      <w:pPr>
        <w:shd w:val="clear" w:color="auto" w:fill="F3F5F8"/>
        <w:spacing w:after="0" w:line="240" w:lineRule="auto"/>
        <w:ind w:left="144"/>
        <w:jc w:val="left"/>
      </w:pPr>
      <w:r>
        <w:rPr>
          <w:rFonts w:ascii="Consolas" w:eastAsia="Consolas" w:hAnsi="Consolas" w:cs="Consolas"/>
          <w:sz w:val="16"/>
        </w:rPr>
        <w:t xml:space="preserve">    t = np.asarray(text_emb, dtype=np.float64)</w:t>
      </w:r>
    </w:p>
    <w:p w:rsidR="006A024F" w:rsidRDefault="006D2219">
      <w:pPr>
        <w:shd w:val="clear" w:color="auto" w:fill="F3F5F8"/>
        <w:spacing w:after="0" w:line="240" w:lineRule="auto"/>
        <w:ind w:left="144"/>
        <w:jc w:val="left"/>
      </w:pPr>
      <w:r>
        <w:rPr>
          <w:rFonts w:ascii="Consolas" w:eastAsia="Consolas" w:hAnsi="Consolas" w:cs="Consolas"/>
          <w:sz w:val="16"/>
        </w:rPr>
        <w:t xml:space="preserve">    s = l2norm(s.astype(np.float32)).astype(np.float64)</w:t>
      </w:r>
    </w:p>
    <w:p w:rsidR="006A024F" w:rsidRDefault="006D2219">
      <w:pPr>
        <w:shd w:val="clear" w:color="auto" w:fill="F3F5F8"/>
        <w:spacing w:after="0" w:line="240" w:lineRule="auto"/>
        <w:ind w:left="144"/>
        <w:jc w:val="left"/>
      </w:pPr>
      <w:r>
        <w:rPr>
          <w:rFonts w:ascii="Consolas" w:eastAsia="Consolas" w:hAnsi="Consolas" w:cs="Consolas"/>
          <w:sz w:val="16"/>
        </w:rPr>
        <w:t xml:space="preserve">    t = l2norm(t.astype(np.float32)).astype(np.float64)</w:t>
      </w:r>
    </w:p>
    <w:p w:rsidR="006A024F" w:rsidRDefault="006D2219">
      <w:pPr>
        <w:shd w:val="clear" w:color="auto" w:fill="F3F5F8"/>
        <w:spacing w:after="0" w:line="240" w:lineRule="auto"/>
        <w:ind w:left="144"/>
        <w:jc w:val="left"/>
      </w:pPr>
      <w:r>
        <w:rPr>
          <w:rFonts w:ascii="Consolas" w:eastAsia="Consolas" w:hAnsi="Consolas" w:cs="Consolas"/>
          <w:sz w:val="16"/>
        </w:rPr>
        <w:t xml:space="preserve">    fused = np.hstack([alpha * s, (1.0 - alpha) </w:t>
      </w:r>
      <w:r>
        <w:rPr>
          <w:rFonts w:ascii="Consolas" w:eastAsia="Consolas" w:hAnsi="Consolas" w:cs="Consolas"/>
          <w:sz w:val="16"/>
        </w:rPr>
        <w:t>* t])</w:t>
      </w:r>
    </w:p>
    <w:p w:rsidR="006A024F" w:rsidRDefault="006D2219">
      <w:pPr>
        <w:shd w:val="clear" w:color="auto" w:fill="F3F5F8"/>
        <w:spacing w:after="0" w:line="240" w:lineRule="auto"/>
        <w:ind w:left="144"/>
        <w:jc w:val="left"/>
      </w:pPr>
      <w:r>
        <w:rPr>
          <w:rFonts w:ascii="Consolas" w:eastAsia="Consolas" w:hAnsi="Consolas" w:cs="Consolas"/>
          <w:sz w:val="16"/>
        </w:rPr>
        <w:t xml:space="preserve">    # final L2 normalize so cosine similarity is well-behaved</w:t>
      </w:r>
    </w:p>
    <w:p w:rsidR="006A024F" w:rsidRDefault="006D2219">
      <w:pPr>
        <w:shd w:val="clear" w:color="auto" w:fill="F3F5F8"/>
        <w:spacing w:after="0" w:line="240" w:lineRule="auto"/>
        <w:ind w:left="144"/>
        <w:jc w:val="left"/>
      </w:pPr>
      <w:r>
        <w:rPr>
          <w:rFonts w:ascii="Consolas" w:eastAsia="Consolas" w:hAnsi="Consolas" w:cs="Consolas"/>
          <w:sz w:val="16"/>
        </w:rPr>
        <w:t xml:space="preserve">    n = np.linalg.norm(fused, axis=1, keepdims=True)</w:t>
      </w:r>
    </w:p>
    <w:p w:rsidR="006A024F" w:rsidRDefault="006D2219">
      <w:pPr>
        <w:shd w:val="clear" w:color="auto" w:fill="F3F5F8"/>
        <w:spacing w:after="0" w:line="240" w:lineRule="auto"/>
        <w:ind w:left="144"/>
        <w:jc w:val="left"/>
      </w:pPr>
      <w:r>
        <w:rPr>
          <w:rFonts w:ascii="Consolas" w:eastAsia="Consolas" w:hAnsi="Consolas" w:cs="Consolas"/>
          <w:sz w:val="16"/>
        </w:rPr>
        <w:t xml:space="preserve">    n[n == 0] = 1.0</w:t>
      </w:r>
    </w:p>
    <w:p w:rsidR="006A024F" w:rsidRDefault="006D2219">
      <w:pPr>
        <w:shd w:val="clear" w:color="auto" w:fill="F3F5F8"/>
        <w:spacing w:after="0" w:line="240" w:lineRule="auto"/>
        <w:ind w:left="144"/>
        <w:jc w:val="left"/>
      </w:pPr>
      <w:r>
        <w:rPr>
          <w:rFonts w:ascii="Consolas" w:eastAsia="Consolas" w:hAnsi="Consolas" w:cs="Consolas"/>
          <w:sz w:val="16"/>
        </w:rPr>
        <w:t xml:space="preserve">    return (fused / n).astype(np.float32)</w:t>
      </w:r>
    </w:p>
    <w:p w:rsidR="006A024F" w:rsidRDefault="006D2219">
      <w:pPr>
        <w:shd w:val="clear" w:color="auto" w:fill="F3F5F8"/>
        <w:spacing w:after="0" w:line="240" w:lineRule="auto"/>
        <w:ind w:left="144"/>
        <w:jc w:val="left"/>
      </w:pPr>
      <w:r>
        <w:rPr>
          <w:rFonts w:ascii="Consolas" w:eastAsia="Consolas" w:hAnsi="Consolas" w:cs="Consolas"/>
          <w:sz w:val="16"/>
        </w:rPr>
        <w:t xml:space="preserve"> </w:t>
      </w:r>
    </w:p>
    <w:p w:rsidR="006A024F" w:rsidRDefault="006D2219">
      <w:pPr>
        <w:shd w:val="clear" w:color="auto" w:fill="F3F5F8"/>
        <w:spacing w:after="0" w:line="240" w:lineRule="auto"/>
        <w:ind w:left="144"/>
        <w:jc w:val="left"/>
      </w:pPr>
      <w:r>
        <w:rPr>
          <w:rFonts w:ascii="Consolas" w:eastAsia="Consolas" w:hAnsi="Consolas" w:cs="Consolas"/>
          <w:sz w:val="16"/>
        </w:rPr>
        <w:t xml:space="preserve"> </w:t>
      </w:r>
    </w:p>
    <w:p w:rsidR="006A024F" w:rsidRDefault="006D2219">
      <w:pPr>
        <w:shd w:val="clear" w:color="auto" w:fill="F3F5F8"/>
        <w:spacing w:after="0" w:line="240" w:lineRule="auto"/>
        <w:ind w:left="144"/>
        <w:jc w:val="left"/>
      </w:pPr>
      <w:r>
        <w:rPr>
          <w:rFonts w:ascii="Consolas" w:eastAsia="Consolas" w:hAnsi="Consolas" w:cs="Consolas"/>
          <w:sz w:val="16"/>
        </w:rPr>
        <w:t>def retrieve_similar(target_fused: np.ndarray, train_fused: np.ndarra</w:t>
      </w:r>
      <w:r>
        <w:rPr>
          <w:rFonts w:ascii="Consolas" w:eastAsia="Consolas" w:hAnsi="Consolas" w:cs="Consolas"/>
          <w:sz w:val="16"/>
        </w:rPr>
        <w:t>y,</w:t>
      </w:r>
    </w:p>
    <w:p w:rsidR="006A024F" w:rsidRDefault="006D2219">
      <w:pPr>
        <w:shd w:val="clear" w:color="auto" w:fill="F3F5F8"/>
        <w:spacing w:after="0" w:line="240" w:lineRule="auto"/>
        <w:ind w:left="144"/>
        <w:jc w:val="left"/>
      </w:pPr>
      <w:r>
        <w:rPr>
          <w:rFonts w:ascii="Consolas" w:eastAsia="Consolas" w:hAnsi="Consolas" w:cs="Consolas"/>
          <w:sz w:val="16"/>
        </w:rPr>
        <w:t xml:space="preserve">                     train_df: pd.DataFrame, k: int = 50) -&gt; pd.DataFrame:</w:t>
      </w:r>
    </w:p>
    <w:p w:rsidR="006A024F" w:rsidRDefault="006D2219">
      <w:pPr>
        <w:shd w:val="clear" w:color="auto" w:fill="F3F5F8"/>
        <w:spacing w:after="0" w:line="240" w:lineRule="auto"/>
        <w:ind w:left="144"/>
        <w:jc w:val="left"/>
      </w:pPr>
      <w:r>
        <w:rPr>
          <w:rFonts w:ascii="Consolas" w:eastAsia="Consolas" w:hAnsi="Consolas" w:cs="Consolas"/>
          <w:sz w:val="16"/>
        </w:rPr>
        <w:t xml:space="preserve">    sims = cosine_similarity(target_fused.reshape(1, -1), train_fused)[0]</w:t>
      </w:r>
    </w:p>
    <w:p w:rsidR="006A024F" w:rsidRDefault="006D2219">
      <w:pPr>
        <w:shd w:val="clear" w:color="auto" w:fill="F3F5F8"/>
        <w:spacing w:after="0" w:line="240" w:lineRule="auto"/>
        <w:ind w:left="144"/>
        <w:jc w:val="left"/>
      </w:pPr>
      <w:r>
        <w:rPr>
          <w:rFonts w:ascii="Consolas" w:eastAsia="Consolas" w:hAnsi="Consolas" w:cs="Consolas"/>
          <w:sz w:val="16"/>
        </w:rPr>
        <w:t xml:space="preserve">    order = np.argsort(-sims)</w:t>
      </w:r>
    </w:p>
    <w:p w:rsidR="006A024F" w:rsidRDefault="006D2219">
      <w:pPr>
        <w:shd w:val="clear" w:color="auto" w:fill="F3F5F8"/>
        <w:spacing w:after="0" w:line="240" w:lineRule="auto"/>
        <w:ind w:left="144"/>
        <w:jc w:val="left"/>
      </w:pPr>
      <w:r>
        <w:rPr>
          <w:rFonts w:ascii="Consolas" w:eastAsia="Consolas" w:hAnsi="Consolas" w:cs="Consolas"/>
          <w:sz w:val="16"/>
        </w:rPr>
        <w:t xml:space="preserve">    # balanced selection: quotas half/half where possible</w:t>
      </w:r>
    </w:p>
    <w:p w:rsidR="006A024F" w:rsidRDefault="006D2219">
      <w:pPr>
        <w:shd w:val="clear" w:color="auto" w:fill="F3F5F8"/>
        <w:spacing w:after="0" w:line="240" w:lineRule="auto"/>
        <w:ind w:left="144"/>
        <w:jc w:val="left"/>
      </w:pPr>
      <w:r>
        <w:rPr>
          <w:rFonts w:ascii="Consolas" w:eastAsia="Consolas" w:hAnsi="Consolas" w:cs="Consolas"/>
          <w:sz w:val="16"/>
        </w:rPr>
        <w:t xml:space="preserve">    k = int(max(</w:t>
      </w:r>
      <w:r>
        <w:rPr>
          <w:rFonts w:ascii="Consolas" w:eastAsia="Consolas" w:hAnsi="Consolas" w:cs="Consolas"/>
          <w:sz w:val="16"/>
        </w:rPr>
        <w:t>1, min(k, len(order))))</w:t>
      </w:r>
    </w:p>
    <w:p w:rsidR="006A024F" w:rsidRDefault="006D2219">
      <w:pPr>
        <w:shd w:val="clear" w:color="auto" w:fill="F3F5F8"/>
        <w:spacing w:after="0" w:line="240" w:lineRule="auto"/>
        <w:ind w:left="144"/>
        <w:jc w:val="left"/>
      </w:pPr>
      <w:r>
        <w:rPr>
          <w:rFonts w:ascii="Consolas" w:eastAsia="Consolas" w:hAnsi="Consolas" w:cs="Consolas"/>
          <w:sz w:val="16"/>
        </w:rPr>
        <w:t xml:space="preserve">    quota_s = k // 2</w:t>
      </w:r>
    </w:p>
    <w:p w:rsidR="006A024F" w:rsidRDefault="006D2219">
      <w:pPr>
        <w:shd w:val="clear" w:color="auto" w:fill="F3F5F8"/>
        <w:spacing w:after="0" w:line="240" w:lineRule="auto"/>
        <w:ind w:left="144"/>
        <w:jc w:val="left"/>
      </w:pPr>
      <w:r>
        <w:rPr>
          <w:rFonts w:ascii="Consolas" w:eastAsia="Consolas" w:hAnsi="Consolas" w:cs="Consolas"/>
          <w:sz w:val="16"/>
        </w:rPr>
        <w:t xml:space="preserve">    quota_f = k - quota_s</w:t>
      </w:r>
    </w:p>
    <w:p w:rsidR="006A024F" w:rsidRDefault="006D2219">
      <w:pPr>
        <w:shd w:val="clear" w:color="auto" w:fill="F3F5F8"/>
        <w:spacing w:after="0" w:line="240" w:lineRule="auto"/>
        <w:ind w:left="144"/>
        <w:jc w:val="left"/>
      </w:pPr>
      <w:r>
        <w:rPr>
          <w:rFonts w:ascii="Consolas" w:eastAsia="Consolas" w:hAnsi="Consolas" w:cs="Consolas"/>
          <w:sz w:val="16"/>
        </w:rPr>
        <w:t xml:space="preserve">    labels = train_df["label"].to_numpy()</w:t>
      </w:r>
    </w:p>
    <w:p w:rsidR="006A024F" w:rsidRDefault="006D2219">
      <w:pPr>
        <w:shd w:val="clear" w:color="auto" w:fill="F3F5F8"/>
        <w:spacing w:after="0" w:line="240" w:lineRule="auto"/>
        <w:ind w:left="144"/>
        <w:jc w:val="left"/>
      </w:pPr>
      <w:r>
        <w:rPr>
          <w:rFonts w:ascii="Consolas" w:eastAsia="Consolas" w:hAnsi="Consolas" w:cs="Consolas"/>
          <w:sz w:val="16"/>
        </w:rPr>
        <w:t xml:space="preserve">    picked: list[int] = []</w:t>
      </w:r>
    </w:p>
    <w:p w:rsidR="006A024F" w:rsidRDefault="006D2219">
      <w:pPr>
        <w:shd w:val="clear" w:color="auto" w:fill="F3F5F8"/>
        <w:spacing w:after="0" w:line="240" w:lineRule="auto"/>
        <w:ind w:left="144"/>
        <w:jc w:val="left"/>
      </w:pPr>
      <w:r>
        <w:rPr>
          <w:rFonts w:ascii="Consolas" w:eastAsia="Consolas" w:hAnsi="Consolas" w:cs="Consolas"/>
          <w:sz w:val="16"/>
        </w:rPr>
        <w:t xml:space="preserve">    c_s = c_f = 0</w:t>
      </w:r>
    </w:p>
    <w:p w:rsidR="006A024F" w:rsidRDefault="006D2219">
      <w:pPr>
        <w:shd w:val="clear" w:color="auto" w:fill="F3F5F8"/>
        <w:spacing w:after="0" w:line="240" w:lineRule="auto"/>
        <w:ind w:left="144"/>
        <w:jc w:val="left"/>
      </w:pPr>
      <w:r>
        <w:rPr>
          <w:rFonts w:ascii="Consolas" w:eastAsia="Consolas" w:hAnsi="Consolas" w:cs="Consolas"/>
          <w:sz w:val="16"/>
        </w:rPr>
        <w:t xml:space="preserve">    for idx in order:</w:t>
      </w:r>
    </w:p>
    <w:p w:rsidR="006A024F" w:rsidRDefault="006D2219">
      <w:pPr>
        <w:shd w:val="clear" w:color="auto" w:fill="F3F5F8"/>
        <w:spacing w:after="0" w:line="240" w:lineRule="auto"/>
        <w:ind w:left="144"/>
        <w:jc w:val="left"/>
      </w:pPr>
      <w:r>
        <w:rPr>
          <w:rFonts w:ascii="Consolas" w:eastAsia="Consolas" w:hAnsi="Consolas" w:cs="Consolas"/>
          <w:sz w:val="16"/>
        </w:rPr>
        <w:t xml:space="preserve">        lab = int(labels[idx])</w:t>
      </w:r>
    </w:p>
    <w:p w:rsidR="006A024F" w:rsidRDefault="006D2219">
      <w:pPr>
        <w:shd w:val="clear" w:color="auto" w:fill="F3F5F8"/>
        <w:spacing w:after="0" w:line="240" w:lineRule="auto"/>
        <w:ind w:left="144"/>
        <w:jc w:val="left"/>
      </w:pPr>
      <w:r>
        <w:rPr>
          <w:rFonts w:ascii="Consolas" w:eastAsia="Consolas" w:hAnsi="Consolas" w:cs="Consolas"/>
          <w:sz w:val="16"/>
        </w:rPr>
        <w:t xml:space="preserve">        if lab == 1 and c_s &lt; quota_s:</w:t>
      </w:r>
    </w:p>
    <w:p w:rsidR="006A024F" w:rsidRDefault="006D2219">
      <w:pPr>
        <w:shd w:val="clear" w:color="auto" w:fill="F3F5F8"/>
        <w:spacing w:after="0" w:line="240" w:lineRule="auto"/>
        <w:ind w:left="144"/>
        <w:jc w:val="left"/>
      </w:pPr>
      <w:r>
        <w:rPr>
          <w:rFonts w:ascii="Consolas" w:eastAsia="Consolas" w:hAnsi="Consolas" w:cs="Consolas"/>
          <w:sz w:val="16"/>
        </w:rPr>
        <w:t xml:space="preserve">            picked.append(int(idx)); c_s += 1</w:t>
      </w:r>
    </w:p>
    <w:p w:rsidR="006A024F" w:rsidRDefault="006D2219">
      <w:pPr>
        <w:shd w:val="clear" w:color="auto" w:fill="F3F5F8"/>
        <w:spacing w:after="0" w:line="240" w:lineRule="auto"/>
        <w:ind w:left="144"/>
        <w:jc w:val="left"/>
      </w:pPr>
      <w:r>
        <w:rPr>
          <w:rFonts w:ascii="Consolas" w:eastAsia="Consolas" w:hAnsi="Consolas" w:cs="Consolas"/>
          <w:sz w:val="16"/>
        </w:rPr>
        <w:t xml:space="preserve">        elif lab == 0 and c_f &lt; quota_f:</w:t>
      </w:r>
    </w:p>
    <w:p w:rsidR="006A024F" w:rsidRDefault="006D2219">
      <w:pPr>
        <w:shd w:val="clear" w:color="auto" w:fill="F3F5F8"/>
        <w:spacing w:after="0" w:line="240" w:lineRule="auto"/>
        <w:ind w:left="144"/>
        <w:jc w:val="left"/>
      </w:pPr>
      <w:r>
        <w:rPr>
          <w:rFonts w:ascii="Consolas" w:eastAsia="Consolas" w:hAnsi="Consolas" w:cs="Consolas"/>
          <w:sz w:val="16"/>
        </w:rPr>
        <w:t xml:space="preserve">            picked.append(int(idx)); c_f += 1</w:t>
      </w:r>
    </w:p>
    <w:p w:rsidR="006A024F" w:rsidRDefault="006D2219">
      <w:pPr>
        <w:shd w:val="clear" w:color="auto" w:fill="F3F5F8"/>
        <w:spacing w:after="0" w:line="240" w:lineRule="auto"/>
        <w:ind w:left="144"/>
        <w:jc w:val="left"/>
      </w:pPr>
      <w:r>
        <w:rPr>
          <w:rFonts w:ascii="Consolas" w:eastAsia="Consolas" w:hAnsi="Consolas" w:cs="Consolas"/>
          <w:sz w:val="16"/>
        </w:rPr>
        <w:t xml:space="preserve">        if len(picked) &gt;= k:</w:t>
      </w:r>
    </w:p>
    <w:p w:rsidR="006A024F" w:rsidRDefault="006D2219">
      <w:pPr>
        <w:shd w:val="clear" w:color="auto" w:fill="F3F5F8"/>
        <w:spacing w:after="0" w:line="240" w:lineRule="auto"/>
        <w:ind w:left="144"/>
        <w:jc w:val="left"/>
      </w:pPr>
      <w:r>
        <w:rPr>
          <w:rFonts w:ascii="Consolas" w:eastAsia="Consolas" w:hAnsi="Consolas" w:cs="Consolas"/>
          <w:sz w:val="16"/>
        </w:rPr>
        <w:t xml:space="preserve">            break</w:t>
      </w:r>
    </w:p>
    <w:p w:rsidR="006A024F" w:rsidRDefault="006D2219">
      <w:pPr>
        <w:shd w:val="clear" w:color="auto" w:fill="F3F5F8"/>
        <w:spacing w:after="0" w:line="240" w:lineRule="auto"/>
        <w:ind w:left="144"/>
        <w:jc w:val="left"/>
      </w:pPr>
      <w:r>
        <w:rPr>
          <w:rFonts w:ascii="Consolas" w:eastAsia="Consolas" w:hAnsi="Consolas" w:cs="Consolas"/>
          <w:sz w:val="16"/>
        </w:rPr>
        <w:t xml:space="preserve">    # fill remainder if a class ran short</w:t>
      </w:r>
    </w:p>
    <w:p w:rsidR="006A024F" w:rsidRDefault="006D2219">
      <w:pPr>
        <w:shd w:val="clear" w:color="auto" w:fill="F3F5F8"/>
        <w:spacing w:after="0" w:line="240" w:lineRule="auto"/>
        <w:ind w:left="144"/>
        <w:jc w:val="left"/>
      </w:pPr>
      <w:r>
        <w:rPr>
          <w:rFonts w:ascii="Consolas" w:eastAsia="Consolas" w:hAnsi="Consolas" w:cs="Consolas"/>
          <w:sz w:val="16"/>
        </w:rPr>
        <w:t xml:space="preserve">    if len(picked) &lt; k:</w:t>
      </w:r>
    </w:p>
    <w:p w:rsidR="006A024F" w:rsidRDefault="006D2219">
      <w:pPr>
        <w:shd w:val="clear" w:color="auto" w:fill="F3F5F8"/>
        <w:spacing w:after="0" w:line="240" w:lineRule="auto"/>
        <w:ind w:left="144"/>
        <w:jc w:val="left"/>
      </w:pPr>
      <w:r>
        <w:rPr>
          <w:rFonts w:ascii="Consolas" w:eastAsia="Consolas" w:hAnsi="Consolas" w:cs="Consolas"/>
          <w:sz w:val="16"/>
        </w:rPr>
        <w:t xml:space="preserve">        chosen = set(picked)</w:t>
      </w:r>
    </w:p>
    <w:p w:rsidR="006A024F" w:rsidRDefault="006D2219">
      <w:pPr>
        <w:shd w:val="clear" w:color="auto" w:fill="F3F5F8"/>
        <w:spacing w:after="0" w:line="240" w:lineRule="auto"/>
        <w:ind w:left="144"/>
        <w:jc w:val="left"/>
      </w:pPr>
      <w:r>
        <w:rPr>
          <w:rFonts w:ascii="Consolas" w:eastAsia="Consolas" w:hAnsi="Consolas" w:cs="Consolas"/>
          <w:sz w:val="16"/>
        </w:rPr>
        <w:t xml:space="preserve">        for idx in order:</w:t>
      </w:r>
    </w:p>
    <w:p w:rsidR="006A024F" w:rsidRDefault="006D2219">
      <w:pPr>
        <w:shd w:val="clear" w:color="auto" w:fill="F3F5F8"/>
        <w:spacing w:after="0" w:line="240" w:lineRule="auto"/>
        <w:ind w:left="144"/>
        <w:jc w:val="left"/>
      </w:pPr>
      <w:r>
        <w:rPr>
          <w:rFonts w:ascii="Consolas" w:eastAsia="Consolas" w:hAnsi="Consolas" w:cs="Consolas"/>
          <w:sz w:val="16"/>
        </w:rPr>
        <w:t xml:space="preserve">            if int(idx) not in chosen:</w:t>
      </w:r>
    </w:p>
    <w:p w:rsidR="006A024F" w:rsidRDefault="006D2219">
      <w:pPr>
        <w:shd w:val="clear" w:color="auto" w:fill="F3F5F8"/>
        <w:spacing w:after="0" w:line="240" w:lineRule="auto"/>
        <w:ind w:left="144"/>
        <w:jc w:val="left"/>
      </w:pPr>
      <w:r>
        <w:rPr>
          <w:rFonts w:ascii="Consolas" w:eastAsia="Consolas" w:hAnsi="Consolas" w:cs="Consolas"/>
          <w:sz w:val="16"/>
        </w:rPr>
        <w:t xml:space="preserve">                picked.append(int(idx))</w:t>
      </w:r>
    </w:p>
    <w:p w:rsidR="006A024F" w:rsidRDefault="006D2219">
      <w:pPr>
        <w:shd w:val="clear" w:color="auto" w:fill="F3F5F8"/>
        <w:spacing w:after="0" w:line="240" w:lineRule="auto"/>
        <w:ind w:left="144"/>
        <w:jc w:val="left"/>
      </w:pPr>
      <w:r>
        <w:rPr>
          <w:rFonts w:ascii="Consolas" w:eastAsia="Consolas" w:hAnsi="Consolas" w:cs="Consolas"/>
          <w:sz w:val="16"/>
        </w:rPr>
        <w:t xml:space="preserve">                if len(picked) &gt;= k:</w:t>
      </w:r>
    </w:p>
    <w:p w:rsidR="006A024F" w:rsidRDefault="006D2219">
      <w:pPr>
        <w:shd w:val="clear" w:color="auto" w:fill="F3F5F8"/>
        <w:spacing w:after="0" w:line="240" w:lineRule="auto"/>
        <w:ind w:left="144"/>
        <w:jc w:val="left"/>
      </w:pPr>
      <w:r>
        <w:rPr>
          <w:rFonts w:ascii="Consolas" w:eastAsia="Consolas" w:hAnsi="Consolas" w:cs="Consolas"/>
          <w:sz w:val="16"/>
        </w:rPr>
        <w:t xml:space="preserve">                    break</w:t>
      </w:r>
    </w:p>
    <w:p w:rsidR="006A024F" w:rsidRDefault="006D2219">
      <w:pPr>
        <w:shd w:val="clear" w:color="auto" w:fill="F3F5F8"/>
        <w:spacing w:after="0" w:line="240" w:lineRule="auto"/>
        <w:ind w:left="144"/>
        <w:jc w:val="left"/>
      </w:pPr>
      <w:r>
        <w:rPr>
          <w:rFonts w:ascii="Consolas" w:eastAsia="Consolas" w:hAnsi="Consolas" w:cs="Consolas"/>
          <w:sz w:val="16"/>
        </w:rPr>
        <w:t xml:space="preserve">    # sort picked by similarity desc for display</w:t>
      </w:r>
    </w:p>
    <w:p w:rsidR="006A024F" w:rsidRDefault="006D2219">
      <w:pPr>
        <w:shd w:val="clear" w:color="auto" w:fill="F3F5F8"/>
        <w:spacing w:after="0" w:line="240" w:lineRule="auto"/>
        <w:ind w:left="144"/>
        <w:jc w:val="left"/>
      </w:pPr>
      <w:r>
        <w:rPr>
          <w:rFonts w:ascii="Consolas" w:eastAsia="Consolas" w:hAnsi="Consolas" w:cs="Consolas"/>
          <w:sz w:val="16"/>
        </w:rPr>
        <w:t xml:space="preserve">    picked</w:t>
      </w:r>
      <w:r>
        <w:rPr>
          <w:rFonts w:ascii="Consolas" w:eastAsia="Consolas" w:hAnsi="Consolas" w:cs="Consolas"/>
          <w:sz w:val="16"/>
        </w:rPr>
        <w:t xml:space="preserve"> = sorted(picked, key=lambda i: -sims[i])</w:t>
      </w:r>
    </w:p>
    <w:p w:rsidR="006A024F" w:rsidRDefault="006D2219">
      <w:pPr>
        <w:shd w:val="clear" w:color="auto" w:fill="F3F5F8"/>
        <w:spacing w:after="0" w:line="240" w:lineRule="auto"/>
        <w:ind w:left="144"/>
        <w:jc w:val="left"/>
      </w:pPr>
      <w:r>
        <w:rPr>
          <w:rFonts w:ascii="Consolas" w:eastAsia="Consolas" w:hAnsi="Consolas" w:cs="Consolas"/>
          <w:sz w:val="16"/>
        </w:rPr>
        <w:t xml:space="preserve">    out = train_df.iloc[picked].copy()</w:t>
      </w:r>
    </w:p>
    <w:p w:rsidR="006A024F" w:rsidRDefault="006D2219">
      <w:pPr>
        <w:shd w:val="clear" w:color="auto" w:fill="F3F5F8"/>
        <w:spacing w:after="0" w:line="240" w:lineRule="auto"/>
        <w:ind w:left="144"/>
        <w:jc w:val="left"/>
      </w:pPr>
      <w:r>
        <w:rPr>
          <w:rFonts w:ascii="Consolas" w:eastAsia="Consolas" w:hAnsi="Consolas" w:cs="Consolas"/>
          <w:sz w:val="16"/>
        </w:rPr>
        <w:t xml:space="preserve">    out["similarity"] = [float(sims[i]) for i in picked]</w:t>
      </w:r>
    </w:p>
    <w:p w:rsidR="006A024F" w:rsidRDefault="006D2219">
      <w:pPr>
        <w:shd w:val="clear" w:color="auto" w:fill="F3F5F8"/>
        <w:spacing w:after="0" w:line="240" w:lineRule="auto"/>
        <w:ind w:left="144"/>
        <w:jc w:val="left"/>
      </w:pPr>
      <w:r>
        <w:rPr>
          <w:rFonts w:ascii="Consolas" w:eastAsia="Consolas" w:hAnsi="Consolas" w:cs="Consolas"/>
          <w:sz w:val="16"/>
        </w:rPr>
        <w:t xml:space="preserve">    return out</w:t>
      </w:r>
    </w:p>
    <w:p w:rsidR="006A024F" w:rsidRDefault="006A024F">
      <w:pPr>
        <w:spacing w:after="80" w:line="144" w:lineRule="auto"/>
      </w:pPr>
    </w:p>
    <w:p w:rsidR="006A024F" w:rsidRDefault="006D2219">
      <w:pPr>
        <w:pStyle w:val="Heading2"/>
      </w:pPr>
      <w:r>
        <w:lastRenderedPageBreak/>
        <w:t>3.2 The prediction path</w:t>
      </w:r>
    </w:p>
    <w:p w:rsidR="006A024F" w:rsidRDefault="006D2219">
      <w:r>
        <w:rPr>
          <w:rFonts w:ascii="Consolas" w:eastAsia="Consolas" w:hAnsi="Consolas" w:cs="Consolas"/>
          <w:sz w:val="21"/>
        </w:rPr>
        <w:t>predict_one</w:t>
      </w:r>
      <w:r>
        <w:rPr>
          <w:rFonts w:cs="Times New Roman"/>
        </w:rPr>
        <w:t xml:space="preserve"> builds one input row (adding the log of the funding total), transf</w:t>
      </w:r>
      <w:r>
        <w:rPr>
          <w:rFonts w:cs="Times New Roman"/>
        </w:rPr>
        <w:t>orms it with the fitted preprocessor, embeds the description (or, if it is empty, a short sentence made of the industry) and fuses both parts. The model gives P(failure) and P(success); the outcome is the larger one and the confidence is its value. The sam</w:t>
      </w:r>
      <w:r>
        <w:rPr>
          <w:rFonts w:cs="Times New Roman"/>
        </w:rPr>
        <w:t>e fused vector is used for the retrieval of comparable startups.</w:t>
      </w:r>
    </w:p>
    <w:p w:rsidR="006A024F" w:rsidRDefault="006D2219">
      <w:pPr>
        <w:shd w:val="clear" w:color="auto" w:fill="F3F5F8"/>
        <w:spacing w:after="0" w:line="240" w:lineRule="auto"/>
        <w:ind w:left="144"/>
        <w:jc w:val="left"/>
      </w:pPr>
      <w:r>
        <w:rPr>
          <w:rFonts w:ascii="Consolas" w:eastAsia="Consolas" w:hAnsi="Consolas" w:cs="Consolas"/>
          <w:sz w:val="17"/>
        </w:rPr>
        <w:t>def predict_one(payload: dict, state: dict, k: int = DEFAULT_K) -&gt; dict:</w:t>
      </w:r>
    </w:p>
    <w:p w:rsidR="006A024F" w:rsidRDefault="006D2219">
      <w:pPr>
        <w:shd w:val="clear" w:color="auto" w:fill="F3F5F8"/>
        <w:spacing w:after="0" w:line="240" w:lineRule="auto"/>
        <w:ind w:left="144"/>
        <w:jc w:val="left"/>
      </w:pPr>
      <w:r>
        <w:rPr>
          <w:rFonts w:ascii="Consolas" w:eastAsia="Consolas" w:hAnsi="Consolas" w:cs="Consolas"/>
          <w:sz w:val="17"/>
        </w:rPr>
        <w:t xml:space="preserve">    model = state["model"]</w:t>
      </w:r>
    </w:p>
    <w:p w:rsidR="006A024F" w:rsidRDefault="006D2219">
      <w:pPr>
        <w:shd w:val="clear" w:color="auto" w:fill="F3F5F8"/>
        <w:spacing w:after="0" w:line="240" w:lineRule="auto"/>
        <w:ind w:left="144"/>
        <w:jc w:val="left"/>
      </w:pPr>
      <w:r>
        <w:rPr>
          <w:rFonts w:ascii="Consolas" w:eastAsia="Consolas" w:hAnsi="Consolas" w:cs="Consolas"/>
          <w:sz w:val="17"/>
        </w:rPr>
        <w:t xml:space="preserve">    pre = state["pre"]</w:t>
      </w:r>
    </w:p>
    <w:p w:rsidR="006A024F" w:rsidRDefault="006D2219">
      <w:pPr>
        <w:shd w:val="clear" w:color="auto" w:fill="F3F5F8"/>
        <w:spacing w:after="0" w:line="240" w:lineRule="auto"/>
        <w:ind w:left="144"/>
        <w:jc w:val="left"/>
      </w:pPr>
      <w:r>
        <w:rPr>
          <w:rFonts w:ascii="Consolas" w:eastAsia="Consolas" w:hAnsi="Consolas" w:cs="Consolas"/>
          <w:sz w:val="17"/>
        </w:rPr>
        <w:t xml:space="preserve">    train_fused = state["train_fused"]</w:t>
      </w:r>
    </w:p>
    <w:p w:rsidR="006A024F" w:rsidRDefault="006D2219">
      <w:pPr>
        <w:shd w:val="clear" w:color="auto" w:fill="F3F5F8"/>
        <w:spacing w:after="0" w:line="240" w:lineRule="auto"/>
        <w:ind w:left="144"/>
        <w:jc w:val="left"/>
      </w:pPr>
      <w:r>
        <w:rPr>
          <w:rFonts w:ascii="Consolas" w:eastAsia="Consolas" w:hAnsi="Consolas" w:cs="Consolas"/>
          <w:sz w:val="17"/>
        </w:rPr>
        <w:t xml:space="preserve">    train_df = state["train_d</w:t>
      </w:r>
      <w:r>
        <w:rPr>
          <w:rFonts w:ascii="Consolas" w:eastAsia="Consolas" w:hAnsi="Consolas" w:cs="Consolas"/>
          <w:sz w:val="17"/>
        </w:rPr>
        <w:t>f"]</w:t>
      </w:r>
    </w:p>
    <w:p w:rsidR="006A024F" w:rsidRDefault="006D2219">
      <w:pPr>
        <w:shd w:val="clear" w:color="auto" w:fill="F3F5F8"/>
        <w:spacing w:after="0" w:line="240" w:lineRule="auto"/>
        <w:ind w:left="144"/>
        <w:jc w:val="left"/>
      </w:pPr>
      <w:r>
        <w:rPr>
          <w:rFonts w:ascii="Consolas" w:eastAsia="Consolas" w:hAnsi="Consolas" w:cs="Consolas"/>
          <w:sz w:val="17"/>
        </w:rPr>
        <w:t xml:space="preserve">    meta = state["metadata"]</w:t>
      </w:r>
    </w:p>
    <w:p w:rsidR="006A024F" w:rsidRDefault="006D2219">
      <w:pPr>
        <w:shd w:val="clear" w:color="auto" w:fill="F3F5F8"/>
        <w:spacing w:after="0" w:line="240" w:lineRule="auto"/>
        <w:ind w:left="144"/>
        <w:jc w:val="left"/>
      </w:pPr>
      <w:r>
        <w:rPr>
          <w:rFonts w:ascii="Consolas" w:eastAsia="Consolas" w:hAnsi="Consolas" w:cs="Consolas"/>
          <w:sz w:val="17"/>
        </w:rPr>
        <w:t xml:space="preserve">    k = int(max(1, min(int(k or DEFAULT_K), len(train_df))))</w:t>
      </w:r>
    </w:p>
    <w:p w:rsidR="006A024F" w:rsidRDefault="006D2219">
      <w:pPr>
        <w:shd w:val="clear" w:color="auto" w:fill="F3F5F8"/>
        <w:spacing w:after="0" w:line="240" w:lineRule="auto"/>
        <w:ind w:left="144"/>
        <w:jc w:val="left"/>
      </w:pPr>
      <w:r>
        <w:rPr>
          <w:rFonts w:ascii="Consolas" w:eastAsia="Consolas" w:hAnsi="Consolas" w:cs="Consolas"/>
          <w:sz w:val="17"/>
        </w:rPr>
        <w:t xml:space="preserve"> </w:t>
      </w:r>
    </w:p>
    <w:p w:rsidR="006A024F" w:rsidRDefault="006D2219">
      <w:pPr>
        <w:shd w:val="clear" w:color="auto" w:fill="F3F5F8"/>
        <w:spacing w:after="0" w:line="240" w:lineRule="auto"/>
        <w:ind w:left="144"/>
        <w:jc w:val="left"/>
      </w:pPr>
      <w:r>
        <w:rPr>
          <w:rFonts w:ascii="Consolas" w:eastAsia="Consolas" w:hAnsi="Consolas" w:cs="Consolas"/>
          <w:sz w:val="17"/>
        </w:rPr>
        <w:t xml:space="preserve">    inp = build_input_row(payload)</w:t>
      </w:r>
    </w:p>
    <w:p w:rsidR="006A024F" w:rsidRDefault="006D2219">
      <w:pPr>
        <w:shd w:val="clear" w:color="auto" w:fill="F3F5F8"/>
        <w:spacing w:after="0" w:line="240" w:lineRule="auto"/>
        <w:ind w:left="144"/>
        <w:jc w:val="left"/>
      </w:pPr>
      <w:r>
        <w:rPr>
          <w:rFonts w:ascii="Consolas" w:eastAsia="Consolas" w:hAnsi="Consolas" w:cs="Consolas"/>
          <w:sz w:val="17"/>
        </w:rPr>
        <w:t xml:space="preserve">    S = pre.transform(inp)</w:t>
      </w:r>
    </w:p>
    <w:p w:rsidR="006A024F" w:rsidRDefault="006D2219">
      <w:pPr>
        <w:shd w:val="clear" w:color="auto" w:fill="F3F5F8"/>
        <w:spacing w:after="0" w:line="240" w:lineRule="auto"/>
        <w:ind w:left="144"/>
        <w:jc w:val="left"/>
      </w:pPr>
      <w:r>
        <w:rPr>
          <w:rFonts w:ascii="Consolas" w:eastAsia="Consolas" w:hAnsi="Consolas" w:cs="Consolas"/>
          <w:sz w:val="17"/>
        </w:rPr>
        <w:t xml:space="preserve">    T, backend = embed_texts([inp.iloc[0]["description"] or f"{inp.iloc[0]['industry_type']} startup"])</w:t>
      </w:r>
    </w:p>
    <w:p w:rsidR="006A024F" w:rsidRDefault="006D2219">
      <w:pPr>
        <w:shd w:val="clear" w:color="auto" w:fill="F3F5F8"/>
        <w:spacing w:after="0" w:line="240" w:lineRule="auto"/>
        <w:ind w:left="144"/>
        <w:jc w:val="left"/>
      </w:pPr>
      <w:r>
        <w:rPr>
          <w:rFonts w:ascii="Consolas" w:eastAsia="Consolas" w:hAnsi="Consolas" w:cs="Consolas"/>
          <w:sz w:val="17"/>
        </w:rPr>
        <w:t xml:space="preserve">    F = fuse(S, T, ALPHA)</w:t>
      </w:r>
    </w:p>
    <w:p w:rsidR="006A024F" w:rsidRDefault="006D2219">
      <w:pPr>
        <w:shd w:val="clear" w:color="auto" w:fill="F3F5F8"/>
        <w:spacing w:after="0" w:line="240" w:lineRule="auto"/>
        <w:ind w:left="144"/>
        <w:jc w:val="left"/>
      </w:pPr>
      <w:r>
        <w:rPr>
          <w:rFonts w:ascii="Consolas" w:eastAsia="Consolas" w:hAnsi="Consolas" w:cs="Consolas"/>
          <w:sz w:val="17"/>
        </w:rPr>
        <w:t xml:space="preserve"> </w:t>
      </w:r>
    </w:p>
    <w:p w:rsidR="006A024F" w:rsidRDefault="006D2219">
      <w:pPr>
        <w:shd w:val="clear" w:color="auto" w:fill="F3F5F8"/>
        <w:spacing w:after="0" w:line="240" w:lineRule="auto"/>
        <w:ind w:left="144"/>
        <w:jc w:val="left"/>
      </w:pPr>
      <w:r>
        <w:rPr>
          <w:rFonts w:ascii="Consolas" w:eastAsia="Consolas" w:hAnsi="Consolas" w:cs="Consolas"/>
          <w:sz w:val="17"/>
        </w:rPr>
        <w:t xml:space="preserve">    proba = None</w:t>
      </w:r>
    </w:p>
    <w:p w:rsidR="006A024F" w:rsidRDefault="006D2219">
      <w:pPr>
        <w:shd w:val="clear" w:color="auto" w:fill="F3F5F8"/>
        <w:spacing w:after="0" w:line="240" w:lineRule="auto"/>
        <w:ind w:left="144"/>
        <w:jc w:val="left"/>
      </w:pPr>
      <w:r>
        <w:rPr>
          <w:rFonts w:ascii="Consolas" w:eastAsia="Consolas" w:hAnsi="Consolas" w:cs="Consolas"/>
          <w:sz w:val="17"/>
        </w:rPr>
        <w:t xml:space="preserve">    if hasattr(model, "predict_proba"):</w:t>
      </w:r>
    </w:p>
    <w:p w:rsidR="006A024F" w:rsidRDefault="006D2219">
      <w:pPr>
        <w:shd w:val="clear" w:color="auto" w:fill="F3F5F8"/>
        <w:spacing w:after="0" w:line="240" w:lineRule="auto"/>
        <w:ind w:left="144"/>
        <w:jc w:val="left"/>
      </w:pPr>
      <w:r>
        <w:rPr>
          <w:rFonts w:ascii="Consolas" w:eastAsia="Consolas" w:hAnsi="Consolas" w:cs="Consolas"/>
          <w:sz w:val="17"/>
        </w:rPr>
        <w:t xml:space="preserve">        proba = model.predict_proba(F)[0]</w:t>
      </w:r>
    </w:p>
    <w:p w:rsidR="006A024F" w:rsidRDefault="006D2219">
      <w:pPr>
        <w:shd w:val="clear" w:color="auto" w:fill="F3F5F8"/>
        <w:spacing w:after="0" w:line="240" w:lineRule="auto"/>
        <w:ind w:left="144"/>
        <w:jc w:val="left"/>
      </w:pPr>
      <w:r>
        <w:rPr>
          <w:rFonts w:ascii="Consolas" w:eastAsia="Consolas" w:hAnsi="Consolas" w:cs="Consolas"/>
          <w:sz w:val="17"/>
        </w:rPr>
        <w:t xml:space="preserve">        pred = int(np.argmax(proba))</w:t>
      </w:r>
    </w:p>
    <w:p w:rsidR="006A024F" w:rsidRDefault="006D2219">
      <w:pPr>
        <w:shd w:val="clear" w:color="auto" w:fill="F3F5F8"/>
        <w:spacing w:after="0" w:line="240" w:lineRule="auto"/>
        <w:ind w:left="144"/>
        <w:jc w:val="left"/>
      </w:pPr>
      <w:r>
        <w:rPr>
          <w:rFonts w:ascii="Consolas" w:eastAsia="Consolas" w:hAnsi="Consolas" w:cs="Consolas"/>
          <w:sz w:val="17"/>
        </w:rPr>
        <w:t xml:space="preserve">        conf = float(np.max(proba))</w:t>
      </w:r>
    </w:p>
    <w:p w:rsidR="006A024F" w:rsidRDefault="006D2219">
      <w:pPr>
        <w:shd w:val="clear" w:color="auto" w:fill="F3F5F8"/>
        <w:spacing w:after="0" w:line="240" w:lineRule="auto"/>
        <w:ind w:left="144"/>
        <w:jc w:val="left"/>
      </w:pPr>
      <w:r>
        <w:rPr>
          <w:rFonts w:ascii="Consolas" w:eastAsia="Consolas" w:hAnsi="Consolas" w:cs="Consolas"/>
          <w:sz w:val="17"/>
        </w:rPr>
        <w:t xml:space="preserve">    else:</w:t>
      </w:r>
    </w:p>
    <w:p w:rsidR="006A024F" w:rsidRDefault="006D2219">
      <w:pPr>
        <w:shd w:val="clear" w:color="auto" w:fill="F3F5F8"/>
        <w:spacing w:after="0" w:line="240" w:lineRule="auto"/>
        <w:ind w:left="144"/>
        <w:jc w:val="left"/>
      </w:pPr>
      <w:r>
        <w:rPr>
          <w:rFonts w:ascii="Consolas" w:eastAsia="Consolas" w:hAnsi="Consolas" w:cs="Consolas"/>
          <w:sz w:val="17"/>
        </w:rPr>
        <w:t xml:space="preserve">        pred = int(model.predict(F)[0])</w:t>
      </w:r>
    </w:p>
    <w:p w:rsidR="006A024F" w:rsidRDefault="006D2219">
      <w:pPr>
        <w:shd w:val="clear" w:color="auto" w:fill="F3F5F8"/>
        <w:spacing w:after="0" w:line="240" w:lineRule="auto"/>
        <w:ind w:left="144"/>
        <w:jc w:val="left"/>
      </w:pPr>
      <w:r>
        <w:rPr>
          <w:rFonts w:ascii="Consolas" w:eastAsia="Consolas" w:hAnsi="Consolas" w:cs="Consolas"/>
          <w:sz w:val="17"/>
        </w:rPr>
        <w:t xml:space="preserve">        conf = 0.5</w:t>
      </w:r>
    </w:p>
    <w:p w:rsidR="006A024F" w:rsidRDefault="006D2219">
      <w:pPr>
        <w:shd w:val="clear" w:color="auto" w:fill="F3F5F8"/>
        <w:spacing w:after="0" w:line="240" w:lineRule="auto"/>
        <w:ind w:left="144"/>
        <w:jc w:val="left"/>
      </w:pPr>
      <w:r>
        <w:rPr>
          <w:rFonts w:ascii="Consolas" w:eastAsia="Consolas" w:hAnsi="Consolas" w:cs="Consolas"/>
          <w:sz w:val="17"/>
        </w:rPr>
        <w:t xml:space="preserve">        proba = np.array([1 - conf, conf]) if pred == 1 else np.array([conf, 1 - conf])</w:t>
      </w:r>
    </w:p>
    <w:p w:rsidR="006A024F" w:rsidRDefault="006D2219">
      <w:pPr>
        <w:shd w:val="clear" w:color="auto" w:fill="F3F5F8"/>
        <w:spacing w:after="0" w:line="240" w:lineRule="auto"/>
        <w:ind w:left="144"/>
        <w:jc w:val="left"/>
      </w:pPr>
      <w:r>
        <w:rPr>
          <w:rFonts w:ascii="Consolas" w:eastAsia="Consolas" w:hAnsi="Consolas" w:cs="Consolas"/>
          <w:sz w:val="17"/>
        </w:rPr>
        <w:t xml:space="preserve"> </w:t>
      </w:r>
    </w:p>
    <w:p w:rsidR="006A024F" w:rsidRDefault="006D2219">
      <w:pPr>
        <w:shd w:val="clear" w:color="auto" w:fill="F3F5F8"/>
        <w:spacing w:after="0" w:line="240" w:lineRule="auto"/>
        <w:ind w:left="144"/>
        <w:jc w:val="left"/>
      </w:pPr>
      <w:r>
        <w:rPr>
          <w:rFonts w:ascii="Consolas" w:eastAsia="Consolas" w:hAnsi="Consolas" w:cs="Consolas"/>
          <w:sz w:val="17"/>
        </w:rPr>
        <w:t xml:space="preserve">    similar = retrieve_s</w:t>
      </w:r>
      <w:r>
        <w:rPr>
          <w:rFonts w:ascii="Consolas" w:eastAsia="Consolas" w:hAnsi="Consolas" w:cs="Consolas"/>
          <w:sz w:val="17"/>
        </w:rPr>
        <w:t>imilar(F[0], train_fused, train_df, k=k)</w:t>
      </w:r>
    </w:p>
    <w:p w:rsidR="006A024F" w:rsidRDefault="006A024F">
      <w:pPr>
        <w:spacing w:after="80" w:line="144" w:lineRule="auto"/>
      </w:pPr>
    </w:p>
    <w:p w:rsidR="006A024F" w:rsidRDefault="006D2219">
      <w:pPr>
        <w:pStyle w:val="Heading2"/>
      </w:pPr>
      <w:r>
        <w:t>3.3 Risk label</w:t>
      </w:r>
    </w:p>
    <w:p w:rsidR="006A024F" w:rsidRDefault="006D2219">
      <w:r>
        <w:rPr>
          <w:rFonts w:cs="Times New Roman"/>
        </w:rPr>
        <w:t>The risk label is a fixed rule on the predicted class and the confidence, not a separate model. It reads the confidence of the winning class only, so a FAILURE prediction with high confidence is labe</w:t>
      </w:r>
      <w:r>
        <w:rPr>
          <w:rFonts w:cs="Times New Roman"/>
        </w:rPr>
        <w:t>lled Moderate risk rather than Lower risk.</w:t>
      </w:r>
    </w:p>
    <w:p w:rsidR="006A024F" w:rsidRDefault="006D2219">
      <w:pPr>
        <w:shd w:val="clear" w:color="auto" w:fill="F3F5F8"/>
        <w:spacing w:after="0" w:line="240" w:lineRule="auto"/>
        <w:ind w:left="144"/>
        <w:jc w:val="left"/>
      </w:pPr>
      <w:r>
        <w:rPr>
          <w:rFonts w:ascii="Consolas" w:eastAsia="Consolas" w:hAnsi="Consolas" w:cs="Consolas"/>
          <w:sz w:val="17"/>
        </w:rPr>
        <w:t xml:space="preserve">    risk = "Lower risk" if (pred == 1 and conf &gt;= 0.7) else ("Moderate risk" if conf &gt;= 0.55 else "Higher uncertainty")</w:t>
      </w:r>
    </w:p>
    <w:p w:rsidR="006A024F" w:rsidRDefault="006A024F">
      <w:pPr>
        <w:spacing w:after="80" w:line="144" w:lineRule="auto"/>
      </w:pPr>
    </w:p>
    <w:p w:rsidR="006A024F" w:rsidRDefault="006D2219">
      <w:pPr>
        <w:pStyle w:val="Heading2"/>
      </w:pPr>
      <w:r>
        <w:t>3.4 The evaluation loop</w:t>
      </w:r>
    </w:p>
    <w:p w:rsidR="006A024F" w:rsidRDefault="006D2219">
      <w:r>
        <w:rPr>
          <w:rFonts w:cs="Times New Roman"/>
        </w:rPr>
        <w:t>The evaluation fits the preprocessor on the training part of each of</w:t>
      </w:r>
      <w:r>
        <w:rPr>
          <w:rFonts w:cs="Times New Roman"/>
        </w:rPr>
        <w:t xml:space="preserve"> the five stratified 80/20 splits only, fuses the features, trains every model, scores it with accuracy, balanced accuracy, precision, recall and F1, repeats the comparison for the structured-only, text-only and combined views, and runs the retrieval vote </w:t>
      </w:r>
      <w:r>
        <w:rPr>
          <w:rFonts w:cs="Times New Roman"/>
        </w:rPr>
        <w:t>for each k. The best model by mean balanced accuracy is the one the application serves.</w:t>
      </w:r>
    </w:p>
    <w:p w:rsidR="006A024F" w:rsidRDefault="006D2219">
      <w:pPr>
        <w:shd w:val="clear" w:color="auto" w:fill="F3F5F8"/>
        <w:spacing w:after="0" w:line="240" w:lineRule="auto"/>
        <w:ind w:left="144"/>
        <w:jc w:val="left"/>
      </w:pPr>
      <w:r>
        <w:rPr>
          <w:rFonts w:ascii="Consolas" w:eastAsia="Consolas" w:hAnsi="Consolas" w:cs="Consolas"/>
          <w:sz w:val="16"/>
        </w:rPr>
        <w:t xml:space="preserve">    sss = StratifiedShuffleSplit(n_splits=N_SPLITS, test_size=TEST_SIZE, random_state=RANDOM_STATE)</w:t>
      </w:r>
    </w:p>
    <w:p w:rsidR="006A024F" w:rsidRDefault="006D2219">
      <w:pPr>
        <w:shd w:val="clear" w:color="auto" w:fill="F3F5F8"/>
        <w:spacing w:after="0" w:line="240" w:lineRule="auto"/>
        <w:ind w:left="144"/>
        <w:jc w:val="left"/>
      </w:pPr>
      <w:r>
        <w:rPr>
          <w:rFonts w:ascii="Consolas" w:eastAsia="Consolas" w:hAnsi="Consolas" w:cs="Consolas"/>
          <w:sz w:val="16"/>
        </w:rPr>
        <w:t xml:space="preserve">    model_names = list(get_models().keys())</w:t>
      </w:r>
    </w:p>
    <w:p w:rsidR="006A024F" w:rsidRDefault="006D2219">
      <w:pPr>
        <w:shd w:val="clear" w:color="auto" w:fill="F3F5F8"/>
        <w:spacing w:after="0" w:line="240" w:lineRule="auto"/>
        <w:ind w:left="144"/>
        <w:jc w:val="left"/>
      </w:pPr>
      <w:r>
        <w:rPr>
          <w:rFonts w:ascii="Consolas" w:eastAsia="Consolas" w:hAnsi="Consolas" w:cs="Consolas"/>
          <w:sz w:val="16"/>
        </w:rPr>
        <w:lastRenderedPageBreak/>
        <w:t xml:space="preserve">    per_model: dict[str,</w:t>
      </w:r>
      <w:r>
        <w:rPr>
          <w:rFonts w:ascii="Consolas" w:eastAsia="Consolas" w:hAnsi="Consolas" w:cs="Consolas"/>
          <w:sz w:val="16"/>
        </w:rPr>
        <w:t xml:space="preserve"> list[dict]] = {m: [] for m in model_names}</w:t>
      </w:r>
    </w:p>
    <w:p w:rsidR="006A024F" w:rsidRDefault="006D2219">
      <w:pPr>
        <w:shd w:val="clear" w:color="auto" w:fill="F3F5F8"/>
        <w:spacing w:after="0" w:line="240" w:lineRule="auto"/>
        <w:ind w:left="144"/>
        <w:jc w:val="left"/>
      </w:pPr>
      <w:r>
        <w:rPr>
          <w:rFonts w:ascii="Consolas" w:eastAsia="Consolas" w:hAnsi="Consolas" w:cs="Consolas"/>
          <w:sz w:val="16"/>
        </w:rPr>
        <w:t xml:space="preserve">    rep_modes = ["structured_only", "text_only", "combined"]</w:t>
      </w:r>
    </w:p>
    <w:p w:rsidR="006A024F" w:rsidRDefault="006D2219">
      <w:pPr>
        <w:shd w:val="clear" w:color="auto" w:fill="F3F5F8"/>
        <w:spacing w:after="0" w:line="240" w:lineRule="auto"/>
        <w:ind w:left="144"/>
        <w:jc w:val="left"/>
      </w:pPr>
      <w:r>
        <w:rPr>
          <w:rFonts w:ascii="Consolas" w:eastAsia="Consolas" w:hAnsi="Consolas" w:cs="Consolas"/>
          <w:sz w:val="16"/>
        </w:rPr>
        <w:t xml:space="preserve">    rep_scores: dict[str, list[float]] = {r: [] for r in rep_modes}</w:t>
      </w:r>
    </w:p>
    <w:p w:rsidR="006A024F" w:rsidRDefault="006D2219">
      <w:pPr>
        <w:shd w:val="clear" w:color="auto" w:fill="F3F5F8"/>
        <w:spacing w:after="0" w:line="240" w:lineRule="auto"/>
        <w:ind w:left="144"/>
        <w:jc w:val="left"/>
      </w:pPr>
      <w:r>
        <w:rPr>
          <w:rFonts w:ascii="Consolas" w:eastAsia="Consolas" w:hAnsi="Consolas" w:cs="Consolas"/>
          <w:sz w:val="16"/>
        </w:rPr>
        <w:t xml:space="preserve">    k_scores: dict[str, list[float]] = {f"k={k}": [] for k in RETRIEVAL_KS}</w:t>
      </w:r>
    </w:p>
    <w:p w:rsidR="006A024F" w:rsidRDefault="006D2219">
      <w:pPr>
        <w:shd w:val="clear" w:color="auto" w:fill="F3F5F8"/>
        <w:spacing w:after="0" w:line="240" w:lineRule="auto"/>
        <w:ind w:left="144"/>
        <w:jc w:val="left"/>
      </w:pPr>
      <w:r>
        <w:rPr>
          <w:rFonts w:ascii="Consolas" w:eastAsia="Consolas" w:hAnsi="Consolas" w:cs="Consolas"/>
          <w:sz w:val="16"/>
        </w:rPr>
        <w:t xml:space="preserve"> </w:t>
      </w:r>
    </w:p>
    <w:p w:rsidR="006A024F" w:rsidRDefault="006D2219">
      <w:pPr>
        <w:shd w:val="clear" w:color="auto" w:fill="F3F5F8"/>
        <w:spacing w:after="0" w:line="240" w:lineRule="auto"/>
        <w:ind w:left="144"/>
        <w:jc w:val="left"/>
      </w:pPr>
      <w:r>
        <w:rPr>
          <w:rFonts w:ascii="Consolas" w:eastAsia="Consolas" w:hAnsi="Consolas" w:cs="Consolas"/>
          <w:sz w:val="16"/>
        </w:rPr>
        <w:t xml:space="preserve">    l</w:t>
      </w:r>
      <w:r>
        <w:rPr>
          <w:rFonts w:ascii="Consolas" w:eastAsia="Consolas" w:hAnsi="Consolas" w:cs="Consolas"/>
          <w:sz w:val="16"/>
        </w:rPr>
        <w:t>ast_split = None</w:t>
      </w:r>
    </w:p>
    <w:p w:rsidR="006A024F" w:rsidRDefault="006D2219">
      <w:pPr>
        <w:shd w:val="clear" w:color="auto" w:fill="F3F5F8"/>
        <w:spacing w:after="0" w:line="240" w:lineRule="auto"/>
        <w:ind w:left="144"/>
        <w:jc w:val="left"/>
      </w:pPr>
      <w:r>
        <w:rPr>
          <w:rFonts w:ascii="Consolas" w:eastAsia="Consolas" w:hAnsi="Consolas" w:cs="Consolas"/>
          <w:sz w:val="16"/>
        </w:rPr>
        <w:t xml:space="preserve">    for split_i, (tr, te) in enumerate(sss.split(np.zeros(len(df)), y_all)):</w:t>
      </w:r>
    </w:p>
    <w:p w:rsidR="006A024F" w:rsidRDefault="006D2219">
      <w:pPr>
        <w:shd w:val="clear" w:color="auto" w:fill="F3F5F8"/>
        <w:spacing w:after="0" w:line="240" w:lineRule="auto"/>
        <w:ind w:left="144"/>
        <w:jc w:val="left"/>
      </w:pPr>
      <w:r>
        <w:rPr>
          <w:rFonts w:ascii="Consolas" w:eastAsia="Consolas" w:hAnsi="Consolas" w:cs="Consolas"/>
          <w:sz w:val="16"/>
        </w:rPr>
        <w:t xml:space="preserve">        dtr, dte = df.iloc[tr].reset_index(drop=True), df.iloc[te].reset_index(drop=True)</w:t>
      </w:r>
    </w:p>
    <w:p w:rsidR="006A024F" w:rsidRDefault="006D2219">
      <w:pPr>
        <w:shd w:val="clear" w:color="auto" w:fill="F3F5F8"/>
        <w:spacing w:after="0" w:line="240" w:lineRule="auto"/>
        <w:ind w:left="144"/>
        <w:jc w:val="left"/>
      </w:pPr>
      <w:r>
        <w:rPr>
          <w:rFonts w:ascii="Consolas" w:eastAsia="Consolas" w:hAnsi="Consolas" w:cs="Consolas"/>
          <w:sz w:val="16"/>
        </w:rPr>
        <w:t xml:space="preserve">        ytr, yte = y_all[tr], y_all[te]</w:t>
      </w:r>
    </w:p>
    <w:p w:rsidR="006A024F" w:rsidRDefault="006D2219">
      <w:pPr>
        <w:shd w:val="clear" w:color="auto" w:fill="F3F5F8"/>
        <w:spacing w:after="0" w:line="240" w:lineRule="auto"/>
        <w:ind w:left="144"/>
        <w:jc w:val="left"/>
      </w:pPr>
      <w:r>
        <w:rPr>
          <w:rFonts w:ascii="Consolas" w:eastAsia="Consolas" w:hAnsi="Consolas" w:cs="Consolas"/>
          <w:sz w:val="16"/>
        </w:rPr>
        <w:t xml:space="preserve">        pre = build_preprocessor</w:t>
      </w:r>
      <w:r>
        <w:rPr>
          <w:rFonts w:ascii="Consolas" w:eastAsia="Consolas" w:hAnsi="Consolas" w:cs="Consolas"/>
          <w:sz w:val="16"/>
        </w:rPr>
        <w:t>()</w:t>
      </w:r>
    </w:p>
    <w:p w:rsidR="006A024F" w:rsidRDefault="006D2219">
      <w:pPr>
        <w:shd w:val="clear" w:color="auto" w:fill="F3F5F8"/>
        <w:spacing w:after="0" w:line="240" w:lineRule="auto"/>
        <w:ind w:left="144"/>
        <w:jc w:val="left"/>
      </w:pPr>
      <w:r>
        <w:rPr>
          <w:rFonts w:ascii="Consolas" w:eastAsia="Consolas" w:hAnsi="Consolas" w:cs="Consolas"/>
          <w:sz w:val="16"/>
        </w:rPr>
        <w:t xml:space="preserve">        Str = pre.fit_transform(dtr)</w:t>
      </w:r>
    </w:p>
    <w:p w:rsidR="006A024F" w:rsidRDefault="006D2219">
      <w:pPr>
        <w:shd w:val="clear" w:color="auto" w:fill="F3F5F8"/>
        <w:spacing w:after="0" w:line="240" w:lineRule="auto"/>
        <w:ind w:left="144"/>
        <w:jc w:val="left"/>
      </w:pPr>
      <w:r>
        <w:rPr>
          <w:rFonts w:ascii="Consolas" w:eastAsia="Consolas" w:hAnsi="Consolas" w:cs="Consolas"/>
          <w:sz w:val="16"/>
        </w:rPr>
        <w:t xml:space="preserve">        Ste = pre.transform(dte)</w:t>
      </w:r>
    </w:p>
    <w:p w:rsidR="006A024F" w:rsidRDefault="006D2219">
      <w:pPr>
        <w:shd w:val="clear" w:color="auto" w:fill="F3F5F8"/>
        <w:spacing w:after="0" w:line="240" w:lineRule="auto"/>
        <w:ind w:left="144"/>
        <w:jc w:val="left"/>
      </w:pPr>
      <w:r>
        <w:rPr>
          <w:rFonts w:ascii="Consolas" w:eastAsia="Consolas" w:hAnsi="Consolas" w:cs="Consolas"/>
          <w:sz w:val="16"/>
        </w:rPr>
        <w:t xml:space="preserve">        Ttr = text_emb_all[tr]</w:t>
      </w:r>
    </w:p>
    <w:p w:rsidR="006A024F" w:rsidRDefault="006D2219">
      <w:pPr>
        <w:shd w:val="clear" w:color="auto" w:fill="F3F5F8"/>
        <w:spacing w:after="0" w:line="240" w:lineRule="auto"/>
        <w:ind w:left="144"/>
        <w:jc w:val="left"/>
      </w:pPr>
      <w:r>
        <w:rPr>
          <w:rFonts w:ascii="Consolas" w:eastAsia="Consolas" w:hAnsi="Consolas" w:cs="Consolas"/>
          <w:sz w:val="16"/>
        </w:rPr>
        <w:t xml:space="preserve">        Tte = text_emb_all[te]</w:t>
      </w:r>
    </w:p>
    <w:p w:rsidR="006A024F" w:rsidRDefault="006D2219">
      <w:pPr>
        <w:shd w:val="clear" w:color="auto" w:fill="F3F5F8"/>
        <w:spacing w:after="0" w:line="240" w:lineRule="auto"/>
        <w:ind w:left="144"/>
        <w:jc w:val="left"/>
      </w:pPr>
      <w:r>
        <w:rPr>
          <w:rFonts w:ascii="Consolas" w:eastAsia="Consolas" w:hAnsi="Consolas" w:cs="Consolas"/>
          <w:sz w:val="16"/>
        </w:rPr>
        <w:t xml:space="preserve">        Ftr = fuse(Str, Ttr, ALPHA)</w:t>
      </w:r>
    </w:p>
    <w:p w:rsidR="006A024F" w:rsidRDefault="006D2219">
      <w:pPr>
        <w:shd w:val="clear" w:color="auto" w:fill="F3F5F8"/>
        <w:spacing w:after="0" w:line="240" w:lineRule="auto"/>
        <w:ind w:left="144"/>
        <w:jc w:val="left"/>
      </w:pPr>
      <w:r>
        <w:rPr>
          <w:rFonts w:ascii="Consolas" w:eastAsia="Consolas" w:hAnsi="Consolas" w:cs="Consolas"/>
          <w:sz w:val="16"/>
        </w:rPr>
        <w:t xml:space="preserve">        Fte = fuse(Ste, Tte, ALPHA)</w:t>
      </w:r>
    </w:p>
    <w:p w:rsidR="006A024F" w:rsidRDefault="006D2219">
      <w:pPr>
        <w:shd w:val="clear" w:color="auto" w:fill="F3F5F8"/>
        <w:spacing w:after="0" w:line="240" w:lineRule="auto"/>
        <w:ind w:left="144"/>
        <w:jc w:val="left"/>
      </w:pPr>
      <w:r>
        <w:rPr>
          <w:rFonts w:ascii="Consolas" w:eastAsia="Consolas" w:hAnsi="Consolas" w:cs="Consolas"/>
          <w:sz w:val="16"/>
        </w:rPr>
        <w:t xml:space="preserve">        # standard models on combined fused repre</w:t>
      </w:r>
      <w:r>
        <w:rPr>
          <w:rFonts w:ascii="Consolas" w:eastAsia="Consolas" w:hAnsi="Consolas" w:cs="Consolas"/>
          <w:sz w:val="16"/>
        </w:rPr>
        <w:t>sentation</w:t>
      </w:r>
    </w:p>
    <w:p w:rsidR="006A024F" w:rsidRDefault="006D2219">
      <w:pPr>
        <w:shd w:val="clear" w:color="auto" w:fill="F3F5F8"/>
        <w:spacing w:after="0" w:line="240" w:lineRule="auto"/>
        <w:ind w:left="144"/>
        <w:jc w:val="left"/>
      </w:pPr>
      <w:r>
        <w:rPr>
          <w:rFonts w:ascii="Consolas" w:eastAsia="Consolas" w:hAnsi="Consolas" w:cs="Consolas"/>
          <w:sz w:val="16"/>
        </w:rPr>
        <w:t xml:space="preserve">        for name, model in get_models().items():</w:t>
      </w:r>
    </w:p>
    <w:p w:rsidR="006A024F" w:rsidRDefault="006D2219">
      <w:pPr>
        <w:shd w:val="clear" w:color="auto" w:fill="F3F5F8"/>
        <w:spacing w:after="0" w:line="240" w:lineRule="auto"/>
        <w:ind w:left="144"/>
        <w:jc w:val="left"/>
      </w:pPr>
      <w:r>
        <w:rPr>
          <w:rFonts w:ascii="Consolas" w:eastAsia="Consolas" w:hAnsi="Consolas" w:cs="Consolas"/>
          <w:sz w:val="16"/>
        </w:rPr>
        <w:t xml:space="preserve">            model.fit(Ftr, ytr)</w:t>
      </w:r>
    </w:p>
    <w:p w:rsidR="006A024F" w:rsidRDefault="006D2219">
      <w:pPr>
        <w:shd w:val="clear" w:color="auto" w:fill="F3F5F8"/>
        <w:spacing w:after="0" w:line="240" w:lineRule="auto"/>
        <w:ind w:left="144"/>
        <w:jc w:val="left"/>
      </w:pPr>
      <w:r>
        <w:rPr>
          <w:rFonts w:ascii="Consolas" w:eastAsia="Consolas" w:hAnsi="Consolas" w:cs="Consolas"/>
          <w:sz w:val="16"/>
        </w:rPr>
        <w:t xml:space="preserve">            pred = model.predict(Fte)</w:t>
      </w:r>
    </w:p>
    <w:p w:rsidR="006A024F" w:rsidRDefault="006D2219">
      <w:pPr>
        <w:shd w:val="clear" w:color="auto" w:fill="F3F5F8"/>
        <w:spacing w:after="0" w:line="240" w:lineRule="auto"/>
        <w:ind w:left="144"/>
        <w:jc w:val="left"/>
      </w:pPr>
      <w:r>
        <w:rPr>
          <w:rFonts w:ascii="Consolas" w:eastAsia="Consolas" w:hAnsi="Consolas" w:cs="Consolas"/>
          <w:sz w:val="16"/>
        </w:rPr>
        <w:t xml:space="preserve">            per_model[name].append(compute_metrics(yte, pred))</w:t>
      </w:r>
    </w:p>
    <w:p w:rsidR="006A024F" w:rsidRDefault="006A024F">
      <w:pPr>
        <w:spacing w:after="80" w:line="144" w:lineRule="auto"/>
      </w:pPr>
    </w:p>
    <w:p w:rsidR="006A024F" w:rsidRDefault="006D2219">
      <w:pPr>
        <w:pStyle w:val="Heading2"/>
      </w:pPr>
      <w:r>
        <w:t>3.5 Signed demo token</w:t>
      </w:r>
    </w:p>
    <w:p w:rsidR="006A024F" w:rsidRDefault="006D2219">
      <w:r>
        <w:rPr>
          <w:rFonts w:cs="Times New Roman"/>
        </w:rPr>
        <w:t xml:space="preserve">The demo sign-in returns an HMAC-signed token containing the e-mail address and an expiry time. </w:t>
      </w:r>
      <w:r>
        <w:rPr>
          <w:rFonts w:ascii="Consolas" w:eastAsia="Consolas" w:hAnsi="Consolas" w:cs="Consolas"/>
          <w:sz w:val="21"/>
        </w:rPr>
        <w:t>read_token</w:t>
      </w:r>
      <w:r>
        <w:rPr>
          <w:rFonts w:cs="Times New Roman"/>
        </w:rPr>
        <w:t xml:space="preserve"> decodes it, rejects an expired token and compares the signature in constant time. A token whose signature has been altered is refused (checked by the</w:t>
      </w:r>
      <w:r>
        <w:rPr>
          <w:rFonts w:cs="Times New Roman"/>
        </w:rPr>
        <w:t xml:space="preserve"> edge tests).</w:t>
      </w:r>
    </w:p>
    <w:p w:rsidR="006A024F" w:rsidRDefault="006D2219">
      <w:pPr>
        <w:shd w:val="clear" w:color="auto" w:fill="F3F5F8"/>
        <w:spacing w:after="0" w:line="240" w:lineRule="auto"/>
        <w:ind w:left="144"/>
        <w:jc w:val="left"/>
      </w:pPr>
      <w:r>
        <w:rPr>
          <w:rFonts w:ascii="Consolas" w:eastAsia="Consolas" w:hAnsi="Consolas" w:cs="Consolas"/>
          <w:sz w:val="17"/>
        </w:rPr>
        <w:t>def _sign(email: str, exp: int, secret: str) -&gt; str:</w:t>
      </w:r>
    </w:p>
    <w:p w:rsidR="006A024F" w:rsidRDefault="006D2219">
      <w:pPr>
        <w:shd w:val="clear" w:color="auto" w:fill="F3F5F8"/>
        <w:spacing w:after="0" w:line="240" w:lineRule="auto"/>
        <w:ind w:left="144"/>
        <w:jc w:val="left"/>
      </w:pPr>
      <w:r>
        <w:rPr>
          <w:rFonts w:ascii="Consolas" w:eastAsia="Consolas" w:hAnsi="Consolas" w:cs="Consolas"/>
          <w:sz w:val="17"/>
        </w:rPr>
        <w:t xml:space="preserve">    return hmac.new(secret.encode(), f"{email}:{exp}".encode(), hashlib.sha256).hexdigest()</w:t>
      </w:r>
    </w:p>
    <w:p w:rsidR="006A024F" w:rsidRDefault="006D2219">
      <w:pPr>
        <w:shd w:val="clear" w:color="auto" w:fill="F3F5F8"/>
        <w:spacing w:after="0" w:line="240" w:lineRule="auto"/>
        <w:ind w:left="144"/>
        <w:jc w:val="left"/>
      </w:pPr>
      <w:r>
        <w:rPr>
          <w:rFonts w:ascii="Consolas" w:eastAsia="Consolas" w:hAnsi="Consolas" w:cs="Consolas"/>
          <w:sz w:val="17"/>
        </w:rPr>
        <w:t xml:space="preserve"> </w:t>
      </w:r>
    </w:p>
    <w:p w:rsidR="006A024F" w:rsidRDefault="006D2219">
      <w:pPr>
        <w:shd w:val="clear" w:color="auto" w:fill="F3F5F8"/>
        <w:spacing w:after="0" w:line="240" w:lineRule="auto"/>
        <w:ind w:left="144"/>
        <w:jc w:val="left"/>
      </w:pPr>
      <w:r>
        <w:rPr>
          <w:rFonts w:ascii="Consolas" w:eastAsia="Consolas" w:hAnsi="Consolas" w:cs="Consolas"/>
          <w:sz w:val="17"/>
        </w:rPr>
        <w:t xml:space="preserve"> </w:t>
      </w:r>
    </w:p>
    <w:p w:rsidR="006A024F" w:rsidRDefault="006D2219">
      <w:pPr>
        <w:shd w:val="clear" w:color="auto" w:fill="F3F5F8"/>
        <w:spacing w:after="0" w:line="240" w:lineRule="auto"/>
        <w:ind w:left="144"/>
        <w:jc w:val="left"/>
      </w:pPr>
      <w:r>
        <w:rPr>
          <w:rFonts w:ascii="Consolas" w:eastAsia="Consolas" w:hAnsi="Consolas" w:cs="Consolas"/>
          <w:sz w:val="17"/>
        </w:rPr>
        <w:t>def make_token(email: str, ttl: int = 12 * 3600) -&gt; str:</w:t>
      </w:r>
    </w:p>
    <w:p w:rsidR="006A024F" w:rsidRDefault="006D2219">
      <w:pPr>
        <w:shd w:val="clear" w:color="auto" w:fill="F3F5F8"/>
        <w:spacing w:after="0" w:line="240" w:lineRule="auto"/>
        <w:ind w:left="144"/>
        <w:jc w:val="left"/>
      </w:pPr>
      <w:r>
        <w:rPr>
          <w:rFonts w:ascii="Consolas" w:eastAsia="Consolas" w:hAnsi="Consolas" w:cs="Consolas"/>
          <w:sz w:val="17"/>
        </w:rPr>
        <w:t xml:space="preserve">    exp = int(time.time()) + ttl</w:t>
      </w:r>
    </w:p>
    <w:p w:rsidR="006A024F" w:rsidRDefault="006D2219">
      <w:pPr>
        <w:shd w:val="clear" w:color="auto" w:fill="F3F5F8"/>
        <w:spacing w:after="0" w:line="240" w:lineRule="auto"/>
        <w:ind w:left="144"/>
        <w:jc w:val="left"/>
      </w:pPr>
      <w:r>
        <w:rPr>
          <w:rFonts w:ascii="Consolas" w:eastAsia="Consolas" w:hAnsi="Consolas" w:cs="Consolas"/>
          <w:sz w:val="17"/>
        </w:rPr>
        <w:t xml:space="preserve">    sig = _sign(email, exp, _creds()[2])</w:t>
      </w:r>
    </w:p>
    <w:p w:rsidR="006A024F" w:rsidRDefault="006D2219">
      <w:pPr>
        <w:shd w:val="clear" w:color="auto" w:fill="F3F5F8"/>
        <w:spacing w:after="0" w:line="240" w:lineRule="auto"/>
        <w:ind w:left="144"/>
        <w:jc w:val="left"/>
      </w:pPr>
      <w:r>
        <w:rPr>
          <w:rFonts w:ascii="Consolas" w:eastAsia="Consolas" w:hAnsi="Consolas" w:cs="Consolas"/>
          <w:sz w:val="17"/>
        </w:rPr>
        <w:t xml:space="preserve">    return base64.urlsafe_b64encode(f"{email}|{exp}|{sig}".encode()).decode()</w:t>
      </w:r>
    </w:p>
    <w:p w:rsidR="006A024F" w:rsidRDefault="006D2219">
      <w:pPr>
        <w:shd w:val="clear" w:color="auto" w:fill="F3F5F8"/>
        <w:spacing w:after="0" w:line="240" w:lineRule="auto"/>
        <w:ind w:left="144"/>
        <w:jc w:val="left"/>
      </w:pPr>
      <w:r>
        <w:rPr>
          <w:rFonts w:ascii="Consolas" w:eastAsia="Consolas" w:hAnsi="Consolas" w:cs="Consolas"/>
          <w:sz w:val="17"/>
        </w:rPr>
        <w:t xml:space="preserve"> </w:t>
      </w:r>
    </w:p>
    <w:p w:rsidR="006A024F" w:rsidRDefault="006D2219">
      <w:pPr>
        <w:shd w:val="clear" w:color="auto" w:fill="F3F5F8"/>
        <w:spacing w:after="0" w:line="240" w:lineRule="auto"/>
        <w:ind w:left="144"/>
        <w:jc w:val="left"/>
      </w:pPr>
      <w:r>
        <w:rPr>
          <w:rFonts w:ascii="Consolas" w:eastAsia="Consolas" w:hAnsi="Consolas" w:cs="Consolas"/>
          <w:sz w:val="17"/>
        </w:rPr>
        <w:t xml:space="preserve"> </w:t>
      </w:r>
    </w:p>
    <w:p w:rsidR="006A024F" w:rsidRDefault="006D2219">
      <w:pPr>
        <w:shd w:val="clear" w:color="auto" w:fill="F3F5F8"/>
        <w:spacing w:after="0" w:line="240" w:lineRule="auto"/>
        <w:ind w:left="144"/>
        <w:jc w:val="left"/>
      </w:pPr>
      <w:r>
        <w:rPr>
          <w:rFonts w:ascii="Consolas" w:eastAsia="Consolas" w:hAnsi="Consolas" w:cs="Consolas"/>
          <w:sz w:val="17"/>
        </w:rPr>
        <w:t>def read_token(token: str | None) -&gt; str | None:</w:t>
      </w:r>
    </w:p>
    <w:p w:rsidR="006A024F" w:rsidRDefault="006D2219">
      <w:pPr>
        <w:shd w:val="clear" w:color="auto" w:fill="F3F5F8"/>
        <w:spacing w:after="0" w:line="240" w:lineRule="auto"/>
        <w:ind w:left="144"/>
        <w:jc w:val="left"/>
      </w:pPr>
      <w:r>
        <w:rPr>
          <w:rFonts w:ascii="Consolas" w:eastAsia="Consolas" w:hAnsi="Consolas" w:cs="Consolas"/>
          <w:sz w:val="17"/>
        </w:rPr>
        <w:t xml:space="preserve">    try:</w:t>
      </w:r>
    </w:p>
    <w:p w:rsidR="006A024F" w:rsidRDefault="006D2219">
      <w:pPr>
        <w:shd w:val="clear" w:color="auto" w:fill="F3F5F8"/>
        <w:spacing w:after="0" w:line="240" w:lineRule="auto"/>
        <w:ind w:left="144"/>
        <w:jc w:val="left"/>
      </w:pPr>
      <w:r>
        <w:rPr>
          <w:rFonts w:ascii="Consolas" w:eastAsia="Consolas" w:hAnsi="Consolas" w:cs="Consolas"/>
          <w:sz w:val="17"/>
        </w:rPr>
        <w:t xml:space="preserve">        email, exp, sig = base64.urlsafe_b64decode((token or "").encode()).</w:t>
      </w:r>
      <w:r>
        <w:rPr>
          <w:rFonts w:ascii="Consolas" w:eastAsia="Consolas" w:hAnsi="Consolas" w:cs="Consolas"/>
          <w:sz w:val="17"/>
        </w:rPr>
        <w:t>decode().split("|")</w:t>
      </w:r>
    </w:p>
    <w:p w:rsidR="006A024F" w:rsidRDefault="006D2219">
      <w:pPr>
        <w:shd w:val="clear" w:color="auto" w:fill="F3F5F8"/>
        <w:spacing w:after="0" w:line="240" w:lineRule="auto"/>
        <w:ind w:left="144"/>
        <w:jc w:val="left"/>
      </w:pPr>
      <w:r>
        <w:rPr>
          <w:rFonts w:ascii="Consolas" w:eastAsia="Consolas" w:hAnsi="Consolas" w:cs="Consolas"/>
          <w:sz w:val="17"/>
        </w:rPr>
        <w:t xml:space="preserve">        if int(exp) &lt; time.time():</w:t>
      </w:r>
    </w:p>
    <w:p w:rsidR="006A024F" w:rsidRDefault="006D2219">
      <w:pPr>
        <w:shd w:val="clear" w:color="auto" w:fill="F3F5F8"/>
        <w:spacing w:after="0" w:line="240" w:lineRule="auto"/>
        <w:ind w:left="144"/>
        <w:jc w:val="left"/>
      </w:pPr>
      <w:r>
        <w:rPr>
          <w:rFonts w:ascii="Consolas" w:eastAsia="Consolas" w:hAnsi="Consolas" w:cs="Consolas"/>
          <w:sz w:val="17"/>
        </w:rPr>
        <w:t xml:space="preserve">            return None</w:t>
      </w:r>
    </w:p>
    <w:p w:rsidR="006A024F" w:rsidRDefault="006D2219">
      <w:pPr>
        <w:shd w:val="clear" w:color="auto" w:fill="F3F5F8"/>
        <w:spacing w:after="0" w:line="240" w:lineRule="auto"/>
        <w:ind w:left="144"/>
        <w:jc w:val="left"/>
      </w:pPr>
      <w:r>
        <w:rPr>
          <w:rFonts w:ascii="Consolas" w:eastAsia="Consolas" w:hAnsi="Consolas" w:cs="Consolas"/>
          <w:sz w:val="17"/>
        </w:rPr>
        <w:t xml:space="preserve">        if hmac.compare_digest(sig, _sign(email, int(exp), _creds()[2])) and email == _creds()[0]:</w:t>
      </w:r>
    </w:p>
    <w:p w:rsidR="006A024F" w:rsidRDefault="006D2219">
      <w:pPr>
        <w:shd w:val="clear" w:color="auto" w:fill="F3F5F8"/>
        <w:spacing w:after="0" w:line="240" w:lineRule="auto"/>
        <w:ind w:left="144"/>
        <w:jc w:val="left"/>
      </w:pPr>
      <w:r>
        <w:rPr>
          <w:rFonts w:ascii="Consolas" w:eastAsia="Consolas" w:hAnsi="Consolas" w:cs="Consolas"/>
          <w:sz w:val="17"/>
        </w:rPr>
        <w:t xml:space="preserve">            return email</w:t>
      </w:r>
    </w:p>
    <w:p w:rsidR="006A024F" w:rsidRDefault="006D2219">
      <w:pPr>
        <w:shd w:val="clear" w:color="auto" w:fill="F3F5F8"/>
        <w:spacing w:after="0" w:line="240" w:lineRule="auto"/>
        <w:ind w:left="144"/>
        <w:jc w:val="left"/>
      </w:pPr>
      <w:r>
        <w:rPr>
          <w:rFonts w:ascii="Consolas" w:eastAsia="Consolas" w:hAnsi="Consolas" w:cs="Consolas"/>
          <w:sz w:val="17"/>
        </w:rPr>
        <w:t xml:space="preserve">    except Exception:</w:t>
      </w:r>
    </w:p>
    <w:p w:rsidR="006A024F" w:rsidRDefault="006D2219">
      <w:pPr>
        <w:shd w:val="clear" w:color="auto" w:fill="F3F5F8"/>
        <w:spacing w:after="0" w:line="240" w:lineRule="auto"/>
        <w:ind w:left="144"/>
        <w:jc w:val="left"/>
      </w:pPr>
      <w:r>
        <w:rPr>
          <w:rFonts w:ascii="Consolas" w:eastAsia="Consolas" w:hAnsi="Consolas" w:cs="Consolas"/>
          <w:sz w:val="17"/>
        </w:rPr>
        <w:t xml:space="preserve">        pass</w:t>
      </w:r>
    </w:p>
    <w:p w:rsidR="006A024F" w:rsidRDefault="006D2219">
      <w:pPr>
        <w:shd w:val="clear" w:color="auto" w:fill="F3F5F8"/>
        <w:spacing w:after="0" w:line="240" w:lineRule="auto"/>
        <w:ind w:left="144"/>
        <w:jc w:val="left"/>
      </w:pPr>
      <w:r>
        <w:rPr>
          <w:rFonts w:ascii="Consolas" w:eastAsia="Consolas" w:hAnsi="Consolas" w:cs="Consolas"/>
          <w:sz w:val="17"/>
        </w:rPr>
        <w:t xml:space="preserve">    return None</w:t>
      </w:r>
    </w:p>
    <w:p w:rsidR="006A024F" w:rsidRDefault="006A024F">
      <w:pPr>
        <w:spacing w:after="80" w:line="144" w:lineRule="auto"/>
      </w:pPr>
    </w:p>
    <w:p w:rsidR="006A024F" w:rsidRDefault="006D2219">
      <w:pPr>
        <w:pStyle w:val="Heading2"/>
      </w:pPr>
      <w:r>
        <w:t>3</w:t>
      </w:r>
      <w:r>
        <w:t>.6 The real-data experiment</w:t>
      </w:r>
    </w:p>
    <w:p w:rsidR="006A024F" w:rsidRDefault="006D2219">
      <w:r>
        <w:rPr>
          <w:rFonts w:cs="Times New Roman"/>
        </w:rPr>
        <w:t>The real-data script re-uses the application's own preprocessing and model definitions, so that the real numbers describe the same pipeline that is served. It loads the 923-row table, maps its columns to the application's schema</w:t>
      </w:r>
      <w:r>
        <w:rPr>
          <w:rFonts w:cs="Times New Roman"/>
        </w:rPr>
        <w:t>, and runs the studies of Chapter 8.</w:t>
      </w:r>
    </w:p>
    <w:p w:rsidR="006A024F" w:rsidRDefault="006D2219">
      <w:pPr>
        <w:shd w:val="clear" w:color="auto" w:fill="F3F5F8"/>
        <w:spacing w:after="0" w:line="240" w:lineRule="auto"/>
        <w:ind w:left="144"/>
        <w:jc w:val="left"/>
      </w:pPr>
      <w:r>
        <w:rPr>
          <w:rFonts w:ascii="Consolas" w:eastAsia="Consolas" w:hAnsi="Consolas" w:cs="Consolas"/>
          <w:sz w:val="16"/>
        </w:rPr>
        <w:t>def load_real() -&gt; pd.DataFrame:</w:t>
      </w:r>
    </w:p>
    <w:p w:rsidR="006A024F" w:rsidRDefault="006D2219">
      <w:pPr>
        <w:shd w:val="clear" w:color="auto" w:fill="F3F5F8"/>
        <w:spacing w:after="0" w:line="240" w:lineRule="auto"/>
        <w:ind w:left="144"/>
        <w:jc w:val="left"/>
      </w:pPr>
      <w:r>
        <w:rPr>
          <w:rFonts w:ascii="Consolas" w:eastAsia="Consolas" w:hAnsi="Consolas" w:cs="Consolas"/>
          <w:sz w:val="16"/>
        </w:rPr>
        <w:t xml:space="preserve">    raw = pd.read_csv(REAL_CSV)</w:t>
      </w:r>
    </w:p>
    <w:p w:rsidR="006A024F" w:rsidRDefault="006D2219">
      <w:pPr>
        <w:shd w:val="clear" w:color="auto" w:fill="F3F5F8"/>
        <w:spacing w:after="0" w:line="240" w:lineRule="auto"/>
        <w:ind w:left="144"/>
        <w:jc w:val="left"/>
      </w:pPr>
      <w:r>
        <w:rPr>
          <w:rFonts w:ascii="Consolas" w:eastAsia="Consolas" w:hAnsi="Consolas" w:cs="Consolas"/>
          <w:sz w:val="16"/>
        </w:rPr>
        <w:t xml:space="preserve">    df = pd.DataFrame({</w:t>
      </w:r>
    </w:p>
    <w:p w:rsidR="006A024F" w:rsidRDefault="006D2219">
      <w:pPr>
        <w:shd w:val="clear" w:color="auto" w:fill="F3F5F8"/>
        <w:spacing w:after="0" w:line="240" w:lineRule="auto"/>
        <w:ind w:left="144"/>
        <w:jc w:val="left"/>
      </w:pPr>
      <w:r>
        <w:rPr>
          <w:rFonts w:ascii="Consolas" w:eastAsia="Consolas" w:hAnsi="Consolas" w:cs="Consolas"/>
          <w:sz w:val="16"/>
        </w:rPr>
        <w:t xml:space="preserve">        "age_first_funding_year": raw["age_first_funding_year"],</w:t>
      </w:r>
    </w:p>
    <w:p w:rsidR="006A024F" w:rsidRDefault="006D2219">
      <w:pPr>
        <w:shd w:val="clear" w:color="auto" w:fill="F3F5F8"/>
        <w:spacing w:after="0" w:line="240" w:lineRule="auto"/>
        <w:ind w:left="144"/>
        <w:jc w:val="left"/>
      </w:pPr>
      <w:r>
        <w:rPr>
          <w:rFonts w:ascii="Consolas" w:eastAsia="Consolas" w:hAnsi="Consolas" w:cs="Consolas"/>
          <w:sz w:val="16"/>
        </w:rPr>
        <w:t xml:space="preserve">        "age_last_funding_year": raw["age_last_funding_year"],</w:t>
      </w:r>
    </w:p>
    <w:p w:rsidR="006A024F" w:rsidRDefault="006D2219">
      <w:pPr>
        <w:shd w:val="clear" w:color="auto" w:fill="F3F5F8"/>
        <w:spacing w:after="0" w:line="240" w:lineRule="auto"/>
        <w:ind w:left="144"/>
        <w:jc w:val="left"/>
      </w:pPr>
      <w:r>
        <w:rPr>
          <w:rFonts w:ascii="Consolas" w:eastAsia="Consolas" w:hAnsi="Consolas" w:cs="Consolas"/>
          <w:sz w:val="16"/>
        </w:rPr>
        <w:t xml:space="preserve">        "age_first_milestone_year": raw["age_first_milestone_year"],</w:t>
      </w:r>
    </w:p>
    <w:p w:rsidR="006A024F" w:rsidRDefault="006D2219">
      <w:pPr>
        <w:shd w:val="clear" w:color="auto" w:fill="F3F5F8"/>
        <w:spacing w:after="0" w:line="240" w:lineRule="auto"/>
        <w:ind w:left="144"/>
        <w:jc w:val="left"/>
      </w:pPr>
      <w:r>
        <w:rPr>
          <w:rFonts w:ascii="Consolas" w:eastAsia="Consolas" w:hAnsi="Consolas" w:cs="Consolas"/>
          <w:sz w:val="16"/>
        </w:rPr>
        <w:lastRenderedPageBreak/>
        <w:t xml:space="preserve">        "age_last_milestone_year": raw["age_last_milestone_year"],</w:t>
      </w:r>
    </w:p>
    <w:p w:rsidR="006A024F" w:rsidRDefault="006D2219">
      <w:pPr>
        <w:shd w:val="clear" w:color="auto" w:fill="F3F5F8"/>
        <w:spacing w:after="0" w:line="240" w:lineRule="auto"/>
        <w:ind w:left="144"/>
        <w:jc w:val="left"/>
      </w:pPr>
      <w:r>
        <w:rPr>
          <w:rFonts w:ascii="Consolas" w:eastAsia="Consolas" w:hAnsi="Consolas" w:cs="Consolas"/>
          <w:sz w:val="16"/>
        </w:rPr>
        <w:t xml:space="preserve">        "relationships": raw["relationships"], "funding_rounds": raw["funding_rounds"],</w:t>
      </w:r>
    </w:p>
    <w:p w:rsidR="006A024F" w:rsidRDefault="006D2219">
      <w:pPr>
        <w:shd w:val="clear" w:color="auto" w:fill="F3F5F8"/>
        <w:spacing w:after="0" w:line="240" w:lineRule="auto"/>
        <w:ind w:left="144"/>
        <w:jc w:val="left"/>
      </w:pPr>
      <w:r>
        <w:rPr>
          <w:rFonts w:ascii="Consolas" w:eastAsia="Consolas" w:hAnsi="Consolas" w:cs="Consolas"/>
          <w:sz w:val="16"/>
        </w:rPr>
        <w:t xml:space="preserve">        "funding_total_usd": raw</w:t>
      </w:r>
      <w:r>
        <w:rPr>
          <w:rFonts w:ascii="Consolas" w:eastAsia="Consolas" w:hAnsi="Consolas" w:cs="Consolas"/>
          <w:sz w:val="16"/>
        </w:rPr>
        <w:t>["funding_total_usd"], "milestones": raw["milestones"],</w:t>
      </w:r>
    </w:p>
    <w:p w:rsidR="006A024F" w:rsidRDefault="006D2219">
      <w:pPr>
        <w:shd w:val="clear" w:color="auto" w:fill="F3F5F8"/>
        <w:spacing w:after="0" w:line="240" w:lineRule="auto"/>
        <w:ind w:left="144"/>
        <w:jc w:val="left"/>
      </w:pPr>
      <w:r>
        <w:rPr>
          <w:rFonts w:ascii="Consolas" w:eastAsia="Consolas" w:hAnsi="Consolas" w:cs="Consolas"/>
          <w:sz w:val="16"/>
        </w:rPr>
        <w:t xml:space="preserve">        "avg_participants": raw["avg_participants"],</w:t>
      </w:r>
    </w:p>
    <w:p w:rsidR="006A024F" w:rsidRDefault="006D2219">
      <w:pPr>
        <w:shd w:val="clear" w:color="auto" w:fill="F3F5F8"/>
        <w:spacing w:after="0" w:line="240" w:lineRule="auto"/>
        <w:ind w:left="144"/>
        <w:jc w:val="left"/>
      </w:pPr>
      <w:r>
        <w:rPr>
          <w:rFonts w:ascii="Consolas" w:eastAsia="Consolas" w:hAnsi="Consolas" w:cs="Consolas"/>
          <w:sz w:val="16"/>
        </w:rPr>
        <w:t xml:space="preserve">        "has_VC": raw["has_VC"], "has_angel": raw["has_angel"], "has_roundA": raw["has_roundA"],</w:t>
      </w:r>
    </w:p>
    <w:p w:rsidR="006A024F" w:rsidRDefault="006D2219">
      <w:pPr>
        <w:shd w:val="clear" w:color="auto" w:fill="F3F5F8"/>
        <w:spacing w:after="0" w:line="240" w:lineRule="auto"/>
        <w:ind w:left="144"/>
        <w:jc w:val="left"/>
      </w:pPr>
      <w:r>
        <w:rPr>
          <w:rFonts w:ascii="Consolas" w:eastAsia="Consolas" w:hAnsi="Consolas" w:cs="Consolas"/>
          <w:sz w:val="16"/>
        </w:rPr>
        <w:t xml:space="preserve">        "has_roundB": raw["has_roundB"], "has_roun</w:t>
      </w:r>
      <w:r>
        <w:rPr>
          <w:rFonts w:ascii="Consolas" w:eastAsia="Consolas" w:hAnsi="Consolas" w:cs="Consolas"/>
          <w:sz w:val="16"/>
        </w:rPr>
        <w:t>dC": raw["has_roundC"], "has_roundD": raw["has_roundD"],</w:t>
      </w:r>
    </w:p>
    <w:p w:rsidR="006A024F" w:rsidRDefault="006D2219">
      <w:pPr>
        <w:shd w:val="clear" w:color="auto" w:fill="F3F5F8"/>
        <w:spacing w:after="0" w:line="240" w:lineRule="auto"/>
        <w:ind w:left="144"/>
        <w:jc w:val="left"/>
      </w:pPr>
      <w:r>
        <w:rPr>
          <w:rFonts w:ascii="Consolas" w:eastAsia="Consolas" w:hAnsi="Consolas" w:cs="Consolas"/>
          <w:sz w:val="16"/>
        </w:rPr>
        <w:t xml:space="preserve">        "is_top500": raw["is_top500"],</w:t>
      </w:r>
    </w:p>
    <w:p w:rsidR="006A024F" w:rsidRDefault="006D2219">
      <w:pPr>
        <w:shd w:val="clear" w:color="auto" w:fill="F3F5F8"/>
        <w:spacing w:after="0" w:line="240" w:lineRule="auto"/>
        <w:ind w:left="144"/>
        <w:jc w:val="left"/>
      </w:pPr>
      <w:r>
        <w:rPr>
          <w:rFonts w:ascii="Consolas" w:eastAsia="Consolas" w:hAnsi="Consolas" w:cs="Consolas"/>
          <w:sz w:val="16"/>
        </w:rPr>
        <w:t xml:space="preserve">        "state": raw["state_code"].where(raw["state_code"].isin(STATE_KEEP), "Other"),</w:t>
      </w:r>
    </w:p>
    <w:p w:rsidR="006A024F" w:rsidRDefault="006D2219">
      <w:pPr>
        <w:shd w:val="clear" w:color="auto" w:fill="F3F5F8"/>
        <w:spacing w:after="0" w:line="240" w:lineRule="auto"/>
        <w:ind w:left="144"/>
        <w:jc w:val="left"/>
      </w:pPr>
      <w:r>
        <w:rPr>
          <w:rFonts w:ascii="Consolas" w:eastAsia="Consolas" w:hAnsi="Consolas" w:cs="Consolas"/>
          <w:sz w:val="16"/>
        </w:rPr>
        <w:t xml:space="preserve">        "industry_type": raw["category_code"].map(INDUSTRY_MAP).fillna("O</w:t>
      </w:r>
      <w:r>
        <w:rPr>
          <w:rFonts w:ascii="Consolas" w:eastAsia="Consolas" w:hAnsi="Consolas" w:cs="Consolas"/>
          <w:sz w:val="16"/>
        </w:rPr>
        <w:t>ther"),</w:t>
      </w:r>
    </w:p>
    <w:p w:rsidR="006A024F" w:rsidRDefault="006D2219">
      <w:pPr>
        <w:shd w:val="clear" w:color="auto" w:fill="F3F5F8"/>
        <w:spacing w:after="0" w:line="240" w:lineRule="auto"/>
        <w:ind w:left="144"/>
        <w:jc w:val="left"/>
      </w:pPr>
      <w:r>
        <w:rPr>
          <w:rFonts w:ascii="Consolas" w:eastAsia="Consolas" w:hAnsi="Consolas" w:cs="Consolas"/>
          <w:sz w:val="16"/>
        </w:rPr>
        <w:t xml:space="preserve">        "description": "",</w:t>
      </w:r>
    </w:p>
    <w:p w:rsidR="006A024F" w:rsidRDefault="006D2219">
      <w:pPr>
        <w:shd w:val="clear" w:color="auto" w:fill="F3F5F8"/>
        <w:spacing w:after="0" w:line="240" w:lineRule="auto"/>
        <w:ind w:left="144"/>
        <w:jc w:val="left"/>
      </w:pPr>
      <w:r>
        <w:rPr>
          <w:rFonts w:ascii="Consolas" w:eastAsia="Consolas" w:hAnsi="Consolas" w:cs="Consolas"/>
          <w:sz w:val="16"/>
        </w:rPr>
        <w:t xml:space="preserve">        "status": raw["status"],</w:t>
      </w:r>
    </w:p>
    <w:p w:rsidR="006A024F" w:rsidRDefault="006D2219">
      <w:pPr>
        <w:shd w:val="clear" w:color="auto" w:fill="F3F5F8"/>
        <w:spacing w:after="0" w:line="240" w:lineRule="auto"/>
        <w:ind w:left="144"/>
        <w:jc w:val="left"/>
      </w:pPr>
      <w:r>
        <w:rPr>
          <w:rFonts w:ascii="Consolas" w:eastAsia="Consolas" w:hAnsi="Consolas" w:cs="Consolas"/>
          <w:sz w:val="16"/>
        </w:rPr>
        <w:t xml:space="preserve">    })</w:t>
      </w:r>
    </w:p>
    <w:p w:rsidR="006A024F" w:rsidRDefault="006D2219">
      <w:pPr>
        <w:shd w:val="clear" w:color="auto" w:fill="F3F5F8"/>
        <w:spacing w:after="0" w:line="240" w:lineRule="auto"/>
        <w:ind w:left="144"/>
        <w:jc w:val="left"/>
      </w:pPr>
      <w:r>
        <w:rPr>
          <w:rFonts w:ascii="Consolas" w:eastAsia="Consolas" w:hAnsi="Consolas" w:cs="Consolas"/>
          <w:sz w:val="16"/>
        </w:rPr>
        <w:t xml:space="preserve">    return prepare_frame(df)</w:t>
      </w:r>
    </w:p>
    <w:p w:rsidR="006A024F" w:rsidRDefault="006D2219">
      <w:pPr>
        <w:shd w:val="clear" w:color="auto" w:fill="F3F5F8"/>
        <w:spacing w:after="0" w:line="240" w:lineRule="auto"/>
        <w:ind w:left="144"/>
        <w:jc w:val="left"/>
      </w:pPr>
      <w:r>
        <w:rPr>
          <w:rFonts w:ascii="Consolas" w:eastAsia="Consolas" w:hAnsi="Consolas" w:cs="Consolas"/>
          <w:sz w:val="16"/>
        </w:rPr>
        <w:t xml:space="preserve"> </w:t>
      </w:r>
    </w:p>
    <w:p w:rsidR="006A024F" w:rsidRDefault="006D2219">
      <w:pPr>
        <w:shd w:val="clear" w:color="auto" w:fill="F3F5F8"/>
        <w:spacing w:after="0" w:line="240" w:lineRule="auto"/>
        <w:ind w:left="144"/>
        <w:jc w:val="left"/>
      </w:pPr>
      <w:r>
        <w:rPr>
          <w:rFonts w:ascii="Consolas" w:eastAsia="Consolas" w:hAnsi="Consolas" w:cs="Consolas"/>
          <w:sz w:val="16"/>
        </w:rPr>
        <w:t xml:space="preserve"> </w:t>
      </w:r>
    </w:p>
    <w:p w:rsidR="006A024F" w:rsidRDefault="006D2219">
      <w:pPr>
        <w:shd w:val="clear" w:color="auto" w:fill="F3F5F8"/>
        <w:spacing w:after="0" w:line="240" w:lineRule="auto"/>
        <w:ind w:left="144"/>
        <w:jc w:val="left"/>
      </w:pPr>
      <w:r>
        <w:rPr>
          <w:rFonts w:ascii="Consolas" w:eastAsia="Consolas" w:hAnsi="Consolas" w:cs="Consolas"/>
          <w:sz w:val="16"/>
        </w:rPr>
        <w:t>def score(y, pred, proba) -&gt; dict:</w:t>
      </w:r>
    </w:p>
    <w:p w:rsidR="006A024F" w:rsidRDefault="006D2219">
      <w:pPr>
        <w:shd w:val="clear" w:color="auto" w:fill="F3F5F8"/>
        <w:spacing w:after="0" w:line="240" w:lineRule="auto"/>
        <w:ind w:left="144"/>
        <w:jc w:val="left"/>
      </w:pPr>
      <w:r>
        <w:rPr>
          <w:rFonts w:ascii="Consolas" w:eastAsia="Consolas" w:hAnsi="Consolas" w:cs="Consolas"/>
          <w:sz w:val="16"/>
        </w:rPr>
        <w:t xml:space="preserve">    return {</w:t>
      </w:r>
    </w:p>
    <w:p w:rsidR="006A024F" w:rsidRDefault="006D2219">
      <w:pPr>
        <w:shd w:val="clear" w:color="auto" w:fill="F3F5F8"/>
        <w:spacing w:after="0" w:line="240" w:lineRule="auto"/>
        <w:ind w:left="144"/>
        <w:jc w:val="left"/>
      </w:pPr>
      <w:r>
        <w:rPr>
          <w:rFonts w:ascii="Consolas" w:eastAsia="Consolas" w:hAnsi="Consolas" w:cs="Consolas"/>
          <w:sz w:val="16"/>
        </w:rPr>
        <w:t xml:space="preserve">        "accuracy": accuracy_score(y, pred), "balanced_accuracy": balanced_accuracy_score(y, pred),</w:t>
      </w:r>
    </w:p>
    <w:p w:rsidR="006A024F" w:rsidRDefault="006D2219">
      <w:pPr>
        <w:shd w:val="clear" w:color="auto" w:fill="F3F5F8"/>
        <w:spacing w:after="0" w:line="240" w:lineRule="auto"/>
        <w:ind w:left="144"/>
        <w:jc w:val="left"/>
      </w:pPr>
      <w:r>
        <w:rPr>
          <w:rFonts w:ascii="Consolas" w:eastAsia="Consolas" w:hAnsi="Consolas" w:cs="Consolas"/>
          <w:sz w:val="16"/>
        </w:rPr>
        <w:t xml:space="preserve">        "precision": precision_score(y, pred, zero_division=0), "recall": recall_score(y, pred, zero_division=0),</w:t>
      </w:r>
    </w:p>
    <w:p w:rsidR="006A024F" w:rsidRDefault="006D2219">
      <w:pPr>
        <w:shd w:val="clear" w:color="auto" w:fill="F3F5F8"/>
        <w:spacing w:after="0" w:line="240" w:lineRule="auto"/>
        <w:ind w:left="144"/>
        <w:jc w:val="left"/>
      </w:pPr>
      <w:r>
        <w:rPr>
          <w:rFonts w:ascii="Consolas" w:eastAsia="Consolas" w:hAnsi="Consolas" w:cs="Consolas"/>
          <w:sz w:val="16"/>
        </w:rPr>
        <w:t xml:space="preserve">        "f1": f1_score(y, pred, zero_division=0), "roc_auc": roc_auc_score(y, proba),</w:t>
      </w:r>
    </w:p>
    <w:p w:rsidR="006A024F" w:rsidRDefault="006D2219">
      <w:pPr>
        <w:shd w:val="clear" w:color="auto" w:fill="F3F5F8"/>
        <w:spacing w:after="0" w:line="240" w:lineRule="auto"/>
        <w:ind w:left="144"/>
        <w:jc w:val="left"/>
      </w:pPr>
      <w:r>
        <w:rPr>
          <w:rFonts w:ascii="Consolas" w:eastAsia="Consolas" w:hAnsi="Consolas" w:cs="Consolas"/>
          <w:sz w:val="16"/>
        </w:rPr>
        <w:t xml:space="preserve">        "pr_auc": average_precision_score(y, proba),</w:t>
      </w:r>
    </w:p>
    <w:p w:rsidR="006A024F" w:rsidRDefault="006D2219">
      <w:pPr>
        <w:shd w:val="clear" w:color="auto" w:fill="F3F5F8"/>
        <w:spacing w:after="0" w:line="240" w:lineRule="auto"/>
        <w:ind w:left="144"/>
        <w:jc w:val="left"/>
      </w:pPr>
      <w:r>
        <w:rPr>
          <w:rFonts w:ascii="Consolas" w:eastAsia="Consolas" w:hAnsi="Consolas" w:cs="Consolas"/>
          <w:sz w:val="16"/>
        </w:rPr>
        <w:t xml:space="preserve">    }</w:t>
      </w:r>
    </w:p>
    <w:p w:rsidR="006A024F" w:rsidRDefault="006A024F">
      <w:pPr>
        <w:spacing w:after="80" w:line="144" w:lineRule="auto"/>
      </w:pPr>
    </w:p>
    <w:p w:rsidR="006A024F" w:rsidRDefault="006D2219">
      <w:pPr>
        <w:pStyle w:val="Heading1"/>
        <w:pageBreakBefore/>
      </w:pPr>
      <w:r>
        <w:lastRenderedPageBreak/>
        <w:t>4. IMPLEMENTATION DECISIONS AND THEIR REASONS</w:t>
      </w:r>
    </w:p>
    <w:p w:rsidR="006A024F" w:rsidRDefault="006D221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2822"/>
        <w:gridCol w:w="3377"/>
        <w:gridCol w:w="3259"/>
      </w:tblGrid>
      <w:tr w:rsidR="006A024F">
        <w:trPr>
          <w:cantSplit/>
          <w:tblHeader/>
          <w:jc w:val="center"/>
        </w:trPr>
        <w:tc>
          <w:tcPr>
            <w:tcW w:w="2880" w:type="dxa"/>
            <w:shd w:val="clear" w:color="auto" w:fill="1B2A41"/>
          </w:tcPr>
          <w:p w:rsidR="006A024F" w:rsidRDefault="006D2219">
            <w:pPr>
              <w:spacing w:after="40" w:line="240" w:lineRule="auto"/>
              <w:jc w:val="center"/>
            </w:pPr>
            <w:r>
              <w:rPr>
                <w:rFonts w:cs="Times New Roman"/>
                <w:b/>
                <w:color w:val="FFFFFF"/>
                <w:sz w:val="18"/>
              </w:rPr>
              <w:t>Decision</w:t>
            </w:r>
          </w:p>
        </w:tc>
        <w:tc>
          <w:tcPr>
            <w:tcW w:w="3456" w:type="dxa"/>
            <w:shd w:val="clear" w:color="auto" w:fill="1B2A41"/>
          </w:tcPr>
          <w:p w:rsidR="006A024F" w:rsidRDefault="006D2219">
            <w:pPr>
              <w:spacing w:after="40" w:line="240" w:lineRule="auto"/>
              <w:jc w:val="center"/>
            </w:pPr>
            <w:r>
              <w:rPr>
                <w:rFonts w:cs="Times New Roman"/>
                <w:b/>
                <w:color w:val="FFFFFF"/>
                <w:sz w:val="18"/>
              </w:rPr>
              <w:t>Reason</w:t>
            </w:r>
          </w:p>
        </w:tc>
        <w:tc>
          <w:tcPr>
            <w:tcW w:w="3312" w:type="dxa"/>
            <w:shd w:val="clear" w:color="auto" w:fill="1B2A41"/>
          </w:tcPr>
          <w:p w:rsidR="006A024F" w:rsidRDefault="006D2219">
            <w:pPr>
              <w:spacing w:after="40" w:line="240" w:lineRule="auto"/>
              <w:jc w:val="center"/>
            </w:pPr>
            <w:r>
              <w:rPr>
                <w:rFonts w:cs="Times New Roman"/>
                <w:b/>
                <w:color w:val="FFFFFF"/>
                <w:sz w:val="18"/>
              </w:rPr>
              <w:t>What was observed</w:t>
            </w:r>
          </w:p>
        </w:tc>
      </w:tr>
      <w:tr w:rsidR="006A024F">
        <w:trPr>
          <w:cantSplit/>
          <w:jc w:val="center"/>
        </w:trPr>
        <w:tc>
          <w:tcPr>
            <w:tcW w:w="2880" w:type="dxa"/>
          </w:tcPr>
          <w:p w:rsidR="006A024F" w:rsidRDefault="006D2219">
            <w:pPr>
              <w:spacing w:after="40" w:line="240" w:lineRule="auto"/>
              <w:jc w:val="left"/>
            </w:pPr>
            <w:r>
              <w:rPr>
                <w:rFonts w:cs="Times New Roman"/>
                <w:sz w:val="18"/>
              </w:rPr>
              <w:t>Select the served model by balanced accuracy</w:t>
            </w:r>
          </w:p>
        </w:tc>
        <w:tc>
          <w:tcPr>
            <w:tcW w:w="3456" w:type="dxa"/>
          </w:tcPr>
          <w:p w:rsidR="006A024F" w:rsidRDefault="006D2219">
            <w:pPr>
              <w:spacing w:after="40" w:line="240" w:lineRule="auto"/>
              <w:jc w:val="left"/>
            </w:pPr>
            <w:r>
              <w:rPr>
                <w:rFonts w:cs="Times New Roman"/>
                <w:sz w:val="18"/>
              </w:rPr>
              <w:t>With unequal classes, plain accuracy rewards pr</w:t>
            </w:r>
            <w:r>
              <w:rPr>
                <w:rFonts w:cs="Times New Roman"/>
                <w:sz w:val="18"/>
              </w:rPr>
              <w:t>edicting the majority; balanced accuracy averages the recall of both classes [2]</w:t>
            </w:r>
          </w:p>
        </w:tc>
        <w:tc>
          <w:tcPr>
            <w:tcW w:w="3312" w:type="dxa"/>
          </w:tcPr>
          <w:p w:rsidR="006A024F" w:rsidRDefault="006D2219">
            <w:pPr>
              <w:spacing w:after="40" w:line="240" w:lineRule="auto"/>
              <w:jc w:val="left"/>
            </w:pPr>
            <w:r>
              <w:rPr>
                <w:rFonts w:cs="Times New Roman"/>
                <w:sz w:val="18"/>
              </w:rPr>
              <w:t>On the synthetic table Logistic Regression wins (0.749); on the real table XGBoost and Random Forest tie at 0.746</w:t>
            </w:r>
          </w:p>
        </w:tc>
      </w:tr>
      <w:tr w:rsidR="006A024F">
        <w:trPr>
          <w:cantSplit/>
          <w:jc w:val="center"/>
        </w:trPr>
        <w:tc>
          <w:tcPr>
            <w:tcW w:w="2880" w:type="dxa"/>
          </w:tcPr>
          <w:p w:rsidR="006A024F" w:rsidRDefault="006D2219">
            <w:pPr>
              <w:spacing w:after="40" w:line="240" w:lineRule="auto"/>
              <w:jc w:val="left"/>
            </w:pPr>
            <w:r>
              <w:rPr>
                <w:rFonts w:cs="Times New Roman"/>
                <w:sz w:val="18"/>
              </w:rPr>
              <w:t>class_weight = balanced for LR, tree and forest</w:t>
            </w:r>
          </w:p>
        </w:tc>
        <w:tc>
          <w:tcPr>
            <w:tcW w:w="3456" w:type="dxa"/>
          </w:tcPr>
          <w:p w:rsidR="006A024F" w:rsidRDefault="006D2219">
            <w:pPr>
              <w:spacing w:after="40" w:line="240" w:lineRule="auto"/>
              <w:jc w:val="left"/>
            </w:pPr>
            <w:r>
              <w:rPr>
                <w:rFonts w:cs="Times New Roman"/>
                <w:sz w:val="18"/>
              </w:rPr>
              <w:t xml:space="preserve">Cheap </w:t>
            </w:r>
            <w:r>
              <w:rPr>
                <w:rFonts w:cs="Times New Roman"/>
                <w:sz w:val="18"/>
              </w:rPr>
              <w:t>algorithm-level remedy for imbalance that does not alter the data [22]</w:t>
            </w:r>
          </w:p>
        </w:tc>
        <w:tc>
          <w:tcPr>
            <w:tcW w:w="3312" w:type="dxa"/>
          </w:tcPr>
          <w:p w:rsidR="006A024F" w:rsidRDefault="006D2219">
            <w:pPr>
              <w:spacing w:after="40" w:line="240" w:lineRule="auto"/>
              <w:jc w:val="left"/>
            </w:pPr>
            <w:r>
              <w:rPr>
                <w:rFonts w:cs="Times New Roman"/>
                <w:sz w:val="18"/>
              </w:rPr>
              <w:t>On real data it did not raise ROC-AUC; it trades recall of the majority class for precision (L7)</w:t>
            </w:r>
          </w:p>
        </w:tc>
      </w:tr>
      <w:tr w:rsidR="006A024F">
        <w:trPr>
          <w:cantSplit/>
          <w:jc w:val="center"/>
        </w:trPr>
        <w:tc>
          <w:tcPr>
            <w:tcW w:w="2880" w:type="dxa"/>
          </w:tcPr>
          <w:p w:rsidR="006A024F" w:rsidRDefault="006D2219">
            <w:pPr>
              <w:spacing w:after="40" w:line="240" w:lineRule="auto"/>
              <w:jc w:val="left"/>
            </w:pPr>
            <w:r>
              <w:rPr>
                <w:rFonts w:cs="Times New Roman"/>
                <w:sz w:val="18"/>
              </w:rPr>
              <w:t>Embed the description with all-MiniLM-L6-v2 on the CPU</w:t>
            </w:r>
          </w:p>
        </w:tc>
        <w:tc>
          <w:tcPr>
            <w:tcW w:w="3456" w:type="dxa"/>
          </w:tcPr>
          <w:p w:rsidR="006A024F" w:rsidRDefault="006D2219">
            <w:pPr>
              <w:spacing w:after="40" w:line="240" w:lineRule="auto"/>
              <w:jc w:val="left"/>
            </w:pPr>
            <w:r>
              <w:rPr>
                <w:rFonts w:cs="Times New Roman"/>
                <w:sz w:val="18"/>
              </w:rPr>
              <w:t>384-d sentence embeddings, small</w:t>
            </w:r>
            <w:r>
              <w:rPr>
                <w:rFonts w:cs="Times New Roman"/>
                <w:sz w:val="18"/>
              </w:rPr>
              <w:t xml:space="preserve"> enough to run locally without a GPU or an external service [26, 25]</w:t>
            </w:r>
          </w:p>
        </w:tc>
        <w:tc>
          <w:tcPr>
            <w:tcW w:w="3312" w:type="dxa"/>
          </w:tcPr>
          <w:p w:rsidR="006A024F" w:rsidRDefault="006D2219">
            <w:pPr>
              <w:spacing w:after="40" w:line="240" w:lineRule="auto"/>
              <w:jc w:val="left"/>
            </w:pPr>
            <w:r>
              <w:rPr>
                <w:rFonts w:cs="Times New Roman"/>
                <w:sz w:val="18"/>
              </w:rPr>
              <w:t>First request loads the model; later predictions take a median of 148 ms at k = 10</w:t>
            </w:r>
          </w:p>
        </w:tc>
      </w:tr>
      <w:tr w:rsidR="006A024F">
        <w:trPr>
          <w:cantSplit/>
          <w:jc w:val="center"/>
        </w:trPr>
        <w:tc>
          <w:tcPr>
            <w:tcW w:w="2880" w:type="dxa"/>
          </w:tcPr>
          <w:p w:rsidR="006A024F" w:rsidRDefault="006D2219">
            <w:pPr>
              <w:spacing w:after="40" w:line="240" w:lineRule="auto"/>
              <w:jc w:val="left"/>
            </w:pPr>
            <w:r>
              <w:rPr>
                <w:rFonts w:cs="Times New Roman"/>
                <w:sz w:val="18"/>
              </w:rPr>
              <w:t>Hashing fallback embedding if the transformer cannot load</w:t>
            </w:r>
          </w:p>
        </w:tc>
        <w:tc>
          <w:tcPr>
            <w:tcW w:w="3456" w:type="dxa"/>
          </w:tcPr>
          <w:p w:rsidR="006A024F" w:rsidRDefault="006D2219">
            <w:pPr>
              <w:spacing w:after="40" w:line="240" w:lineRule="auto"/>
              <w:jc w:val="left"/>
            </w:pPr>
            <w:r>
              <w:rPr>
                <w:rFonts w:cs="Times New Roman"/>
                <w:sz w:val="18"/>
              </w:rPr>
              <w:t xml:space="preserve">The application must still start without the </w:t>
            </w:r>
            <w:r>
              <w:rPr>
                <w:rFonts w:cs="Times New Roman"/>
                <w:sz w:val="18"/>
              </w:rPr>
              <w:t>model download</w:t>
            </w:r>
          </w:p>
        </w:tc>
        <w:tc>
          <w:tcPr>
            <w:tcW w:w="3312" w:type="dxa"/>
          </w:tcPr>
          <w:p w:rsidR="006A024F" w:rsidRDefault="006D2219">
            <w:pPr>
              <w:spacing w:after="40" w:line="240" w:lineRule="auto"/>
              <w:jc w:val="left"/>
            </w:pPr>
            <w:r>
              <w:rPr>
                <w:rFonts w:cs="Times New Roman"/>
                <w:sz w:val="18"/>
              </w:rPr>
              <w:t>Reported in the response as embedding_backend; not used in the measurements</w:t>
            </w:r>
          </w:p>
        </w:tc>
      </w:tr>
      <w:tr w:rsidR="006A024F">
        <w:trPr>
          <w:cantSplit/>
          <w:jc w:val="center"/>
        </w:trPr>
        <w:tc>
          <w:tcPr>
            <w:tcW w:w="2880" w:type="dxa"/>
          </w:tcPr>
          <w:p w:rsidR="006A024F" w:rsidRDefault="006D2219">
            <w:pPr>
              <w:spacing w:after="40" w:line="240" w:lineRule="auto"/>
              <w:jc w:val="left"/>
            </w:pPr>
            <w:r>
              <w:rPr>
                <w:rFonts w:cs="Times New Roman"/>
                <w:sz w:val="18"/>
              </w:rPr>
              <w:t>Fuse with alpha = 0.5 and normalise twice</w:t>
            </w:r>
          </w:p>
        </w:tc>
        <w:tc>
          <w:tcPr>
            <w:tcW w:w="3456" w:type="dxa"/>
          </w:tcPr>
          <w:p w:rsidR="006A024F" w:rsidRDefault="006D2219">
            <w:pPr>
              <w:spacing w:after="40" w:line="240" w:lineRule="auto"/>
              <w:jc w:val="left"/>
            </w:pPr>
            <w:r>
              <w:rPr>
                <w:rFonts w:cs="Times New Roman"/>
                <w:sz w:val="18"/>
              </w:rPr>
              <w:t>Gives both views equal weight and turns cosine similarity into a dot product</w:t>
            </w:r>
          </w:p>
        </w:tc>
        <w:tc>
          <w:tcPr>
            <w:tcW w:w="3312" w:type="dxa"/>
          </w:tcPr>
          <w:p w:rsidR="006A024F" w:rsidRDefault="006D2219">
            <w:pPr>
              <w:spacing w:after="40" w:line="240" w:lineRule="auto"/>
              <w:jc w:val="left"/>
            </w:pPr>
            <w:r>
              <w:rPr>
                <w:rFonts w:cs="Times New Roman"/>
                <w:sz w:val="18"/>
              </w:rPr>
              <w:t>Alpha was not tuned (not measured)</w:t>
            </w:r>
          </w:p>
        </w:tc>
      </w:tr>
      <w:tr w:rsidR="006A024F">
        <w:trPr>
          <w:cantSplit/>
          <w:jc w:val="center"/>
        </w:trPr>
        <w:tc>
          <w:tcPr>
            <w:tcW w:w="2880" w:type="dxa"/>
          </w:tcPr>
          <w:p w:rsidR="006A024F" w:rsidRDefault="006D2219">
            <w:pPr>
              <w:spacing w:after="40" w:line="240" w:lineRule="auto"/>
              <w:jc w:val="left"/>
            </w:pPr>
            <w:r>
              <w:rPr>
                <w:rFonts w:cs="Times New Roman"/>
                <w:sz w:val="18"/>
              </w:rPr>
              <w:t xml:space="preserve">Balanced </w:t>
            </w:r>
            <w:r>
              <w:rPr>
                <w:rFonts w:cs="Times New Roman"/>
                <w:sz w:val="18"/>
              </w:rPr>
              <w:t>half/half retrieval quota</w:t>
            </w:r>
          </w:p>
        </w:tc>
        <w:tc>
          <w:tcPr>
            <w:tcW w:w="3456" w:type="dxa"/>
          </w:tcPr>
          <w:p w:rsidR="006A024F" w:rsidRDefault="006D2219">
            <w:pPr>
              <w:spacing w:after="40" w:line="240" w:lineRule="auto"/>
              <w:jc w:val="left"/>
            </w:pPr>
            <w:r>
              <w:rPr>
                <w:rFonts w:cs="Times New Roman"/>
                <w:sz w:val="18"/>
              </w:rPr>
              <w:t>A plain top-k would mostly return the majority outcome</w:t>
            </w:r>
          </w:p>
        </w:tc>
        <w:tc>
          <w:tcPr>
            <w:tcW w:w="3312" w:type="dxa"/>
          </w:tcPr>
          <w:p w:rsidR="006A024F" w:rsidRDefault="006D2219">
            <w:pPr>
              <w:spacing w:after="40" w:line="240" w:lineRule="auto"/>
              <w:jc w:val="left"/>
            </w:pPr>
            <w:r>
              <w:rPr>
                <w:rFonts w:cs="Times New Roman"/>
                <w:sz w:val="18"/>
              </w:rPr>
              <w:t>On the synthetic table k = 50 gave 0.698 balanced accuracy against 0.654 for k = 10; on real structured data k hardly matters</w:t>
            </w:r>
          </w:p>
        </w:tc>
      </w:tr>
      <w:tr w:rsidR="006A024F">
        <w:trPr>
          <w:cantSplit/>
          <w:jc w:val="center"/>
        </w:trPr>
        <w:tc>
          <w:tcPr>
            <w:tcW w:w="2880" w:type="dxa"/>
          </w:tcPr>
          <w:p w:rsidR="006A024F" w:rsidRDefault="006D2219">
            <w:pPr>
              <w:spacing w:after="40" w:line="240" w:lineRule="auto"/>
              <w:jc w:val="left"/>
            </w:pPr>
            <w:r>
              <w:rPr>
                <w:rFonts w:cs="Times New Roman"/>
                <w:sz w:val="18"/>
              </w:rPr>
              <w:t>Search training rows only</w:t>
            </w:r>
          </w:p>
        </w:tc>
        <w:tc>
          <w:tcPr>
            <w:tcW w:w="3456" w:type="dxa"/>
          </w:tcPr>
          <w:p w:rsidR="006A024F" w:rsidRDefault="006D2219">
            <w:pPr>
              <w:spacing w:after="40" w:line="240" w:lineRule="auto"/>
              <w:jc w:val="left"/>
            </w:pPr>
            <w:r>
              <w:rPr>
                <w:rFonts w:cs="Times New Roman"/>
                <w:sz w:val="18"/>
              </w:rPr>
              <w:t xml:space="preserve">Prevents a test </w:t>
            </w:r>
            <w:r>
              <w:rPr>
                <w:rFonts w:cs="Times New Roman"/>
                <w:sz w:val="18"/>
              </w:rPr>
              <w:t>startup from retrieving itself or its siblings (leakage)</w:t>
            </w:r>
          </w:p>
        </w:tc>
        <w:tc>
          <w:tcPr>
            <w:tcW w:w="3312" w:type="dxa"/>
          </w:tcPr>
          <w:p w:rsidR="006A024F" w:rsidRDefault="006D2219">
            <w:pPr>
              <w:spacing w:after="40" w:line="240" w:lineRule="auto"/>
              <w:jc w:val="left"/>
            </w:pPr>
            <w:r>
              <w:rPr>
                <w:rFonts w:cs="Times New Roman"/>
                <w:sz w:val="18"/>
              </w:rPr>
              <w:t>Retrieval accuracy is therefore an honest out-of-sample figure</w:t>
            </w:r>
          </w:p>
        </w:tc>
      </w:tr>
      <w:tr w:rsidR="006A024F">
        <w:trPr>
          <w:cantSplit/>
          <w:jc w:val="center"/>
        </w:trPr>
        <w:tc>
          <w:tcPr>
            <w:tcW w:w="2880" w:type="dxa"/>
          </w:tcPr>
          <w:p w:rsidR="006A024F" w:rsidRDefault="006D2219">
            <w:pPr>
              <w:spacing w:after="40" w:line="240" w:lineRule="auto"/>
              <w:jc w:val="left"/>
            </w:pPr>
            <w:r>
              <w:rPr>
                <w:rFonts w:cs="Times New Roman"/>
                <w:sz w:val="18"/>
              </w:rPr>
              <w:t>Mask the company name in the description</w:t>
            </w:r>
          </w:p>
        </w:tc>
        <w:tc>
          <w:tcPr>
            <w:tcW w:w="3456" w:type="dxa"/>
          </w:tcPr>
          <w:p w:rsidR="006A024F" w:rsidRDefault="006D2219">
            <w:pPr>
              <w:spacing w:after="40" w:line="240" w:lineRule="auto"/>
              <w:jc w:val="left"/>
            </w:pPr>
            <w:r>
              <w:rPr>
                <w:rFonts w:cs="Times New Roman"/>
                <w:sz w:val="18"/>
              </w:rPr>
              <w:t>Prevents a language model or embedding from using a known brand [2]</w:t>
            </w:r>
          </w:p>
        </w:tc>
        <w:tc>
          <w:tcPr>
            <w:tcW w:w="3312" w:type="dxa"/>
          </w:tcPr>
          <w:p w:rsidR="006A024F" w:rsidRDefault="006D2219">
            <w:pPr>
              <w:spacing w:after="40" w:line="240" w:lineRule="auto"/>
              <w:jc w:val="left"/>
            </w:pPr>
            <w:r>
              <w:rPr>
                <w:rFonts w:cs="Times New Roman"/>
                <w:sz w:val="18"/>
              </w:rPr>
              <w:t xml:space="preserve">Done in clean_text before </w:t>
            </w:r>
            <w:r>
              <w:rPr>
                <w:rFonts w:cs="Times New Roman"/>
                <w:sz w:val="18"/>
              </w:rPr>
              <w:t>embedding</w:t>
            </w:r>
          </w:p>
        </w:tc>
      </w:tr>
      <w:tr w:rsidR="006A024F">
        <w:trPr>
          <w:cantSplit/>
          <w:jc w:val="center"/>
        </w:trPr>
        <w:tc>
          <w:tcPr>
            <w:tcW w:w="2880" w:type="dxa"/>
          </w:tcPr>
          <w:p w:rsidR="006A024F" w:rsidRDefault="006D2219">
            <w:pPr>
              <w:spacing w:after="40" w:line="240" w:lineRule="auto"/>
              <w:jc w:val="left"/>
            </w:pPr>
            <w:r>
              <w:rPr>
                <w:rFonts w:cs="Times New Roman"/>
                <w:sz w:val="18"/>
              </w:rPr>
              <w:t>Store models and data as files, keep state in memory</w:t>
            </w:r>
          </w:p>
        </w:tc>
        <w:tc>
          <w:tcPr>
            <w:tcW w:w="3456" w:type="dxa"/>
          </w:tcPr>
          <w:p w:rsidR="006A024F" w:rsidRDefault="006D2219">
            <w:pPr>
              <w:spacing w:after="40" w:line="240" w:lineRule="auto"/>
              <w:jc w:val="left"/>
            </w:pPr>
            <w:r>
              <w:rPr>
                <w:rFonts w:cs="Times New Roman"/>
                <w:sz w:val="18"/>
              </w:rPr>
              <w:t>A local single-user teaching application needs no database</w:t>
            </w:r>
          </w:p>
        </w:tc>
        <w:tc>
          <w:tcPr>
            <w:tcW w:w="3312" w:type="dxa"/>
          </w:tcPr>
          <w:p w:rsidR="006A024F" w:rsidRDefault="006D2219">
            <w:pPr>
              <w:spacing w:after="40" w:line="240" w:lineRule="auto"/>
              <w:jc w:val="left"/>
            </w:pPr>
            <w:r>
              <w:rPr>
                <w:rFonts w:cs="Times New Roman"/>
                <w:sz w:val="18"/>
              </w:rPr>
              <w:t>Fast start; cannot serve several users (L10)</w:t>
            </w:r>
          </w:p>
        </w:tc>
      </w:tr>
      <w:tr w:rsidR="006A024F">
        <w:trPr>
          <w:cantSplit/>
          <w:jc w:val="center"/>
        </w:trPr>
        <w:tc>
          <w:tcPr>
            <w:tcW w:w="2880" w:type="dxa"/>
          </w:tcPr>
          <w:p w:rsidR="006A024F" w:rsidRDefault="006D2219">
            <w:pPr>
              <w:spacing w:after="40" w:line="240" w:lineRule="auto"/>
              <w:jc w:val="left"/>
            </w:pPr>
            <w:r>
              <w:rPr>
                <w:rFonts w:cs="Times New Roman"/>
                <w:sz w:val="18"/>
              </w:rPr>
              <w:t>Demo HMAC token for the React screens</w:t>
            </w:r>
          </w:p>
        </w:tc>
        <w:tc>
          <w:tcPr>
            <w:tcW w:w="3456" w:type="dxa"/>
          </w:tcPr>
          <w:p w:rsidR="006A024F" w:rsidRDefault="006D2219">
            <w:pPr>
              <w:spacing w:after="40" w:line="240" w:lineRule="auto"/>
              <w:jc w:val="left"/>
            </w:pPr>
            <w:r>
              <w:rPr>
                <w:rFonts w:cs="Times New Roman"/>
                <w:sz w:val="18"/>
              </w:rPr>
              <w:t xml:space="preserve">Gives the interface a sign-in without user </w:t>
            </w:r>
            <w:r>
              <w:rPr>
                <w:rFonts w:cs="Times New Roman"/>
                <w:sz w:val="18"/>
              </w:rPr>
              <w:t>management</w:t>
            </w:r>
          </w:p>
        </w:tc>
        <w:tc>
          <w:tcPr>
            <w:tcW w:w="3312" w:type="dxa"/>
          </w:tcPr>
          <w:p w:rsidR="006A024F" w:rsidRDefault="006D2219">
            <w:pPr>
              <w:spacing w:after="40" w:line="240" w:lineRule="auto"/>
              <w:jc w:val="left"/>
            </w:pPr>
            <w:r>
              <w:rPr>
                <w:rFonts w:cs="Times New Roman"/>
                <w:sz w:val="18"/>
              </w:rPr>
              <w:t>Tampered token rejected in the edge tests; not a security design</w:t>
            </w:r>
          </w:p>
        </w:tc>
      </w:tr>
      <w:tr w:rsidR="006A024F">
        <w:trPr>
          <w:cantSplit/>
          <w:jc w:val="center"/>
        </w:trPr>
        <w:tc>
          <w:tcPr>
            <w:tcW w:w="2880" w:type="dxa"/>
          </w:tcPr>
          <w:p w:rsidR="006A024F" w:rsidRDefault="006D2219">
            <w:pPr>
              <w:spacing w:after="40" w:line="240" w:lineRule="auto"/>
              <w:jc w:val="left"/>
            </w:pPr>
            <w:r>
              <w:rPr>
                <w:rFonts w:cs="Times New Roman"/>
                <w:sz w:val="18"/>
              </w:rPr>
              <w:t>Pydantic ranges and a k whitelist {10, 20, 30, 50}</w:t>
            </w:r>
          </w:p>
        </w:tc>
        <w:tc>
          <w:tcPr>
            <w:tcW w:w="3456" w:type="dxa"/>
          </w:tcPr>
          <w:p w:rsidR="006A024F" w:rsidRDefault="006D2219">
            <w:pPr>
              <w:spacing w:after="40" w:line="240" w:lineRule="auto"/>
              <w:jc w:val="left"/>
            </w:pPr>
            <w:r>
              <w:rPr>
                <w:rFonts w:cs="Times New Roman"/>
                <w:sz w:val="18"/>
              </w:rPr>
              <w:t>Reject nonsense and oversized input before it reaches the model</w:t>
            </w:r>
          </w:p>
        </w:tc>
        <w:tc>
          <w:tcPr>
            <w:tcW w:w="3312" w:type="dxa"/>
          </w:tcPr>
          <w:p w:rsidR="006A024F" w:rsidRDefault="006D2219">
            <w:pPr>
              <w:spacing w:after="40" w:line="240" w:lineRule="auto"/>
              <w:jc w:val="left"/>
            </w:pPr>
            <w:r>
              <w:rPr>
                <w:rFonts w:cs="Times New Roman"/>
                <w:sz w:val="18"/>
              </w:rPr>
              <w:t>29 of 29 edge cases behave as expected (422 for out-of-range val</w:t>
            </w:r>
            <w:r>
              <w:rPr>
                <w:rFonts w:cs="Times New Roman"/>
                <w:sz w:val="18"/>
              </w:rPr>
              <w:t>ues)</w:t>
            </w:r>
          </w:p>
        </w:tc>
      </w:tr>
      <w:tr w:rsidR="006A024F">
        <w:trPr>
          <w:cantSplit/>
          <w:jc w:val="center"/>
        </w:trPr>
        <w:tc>
          <w:tcPr>
            <w:tcW w:w="2880" w:type="dxa"/>
          </w:tcPr>
          <w:p w:rsidR="006A024F" w:rsidRDefault="006D2219">
            <w:pPr>
              <w:spacing w:after="40" w:line="240" w:lineRule="auto"/>
              <w:jc w:val="left"/>
            </w:pPr>
            <w:r>
              <w:rPr>
                <w:rFonts w:cs="Times New Roman"/>
                <w:sz w:val="18"/>
              </w:rPr>
              <w:t>Separate real-data script instead of changing the shipped model</w:t>
            </w:r>
          </w:p>
        </w:tc>
        <w:tc>
          <w:tcPr>
            <w:tcW w:w="3456" w:type="dxa"/>
          </w:tcPr>
          <w:p w:rsidR="006A024F" w:rsidRDefault="006D2219">
            <w:pPr>
              <w:spacing w:after="40" w:line="240" w:lineRule="auto"/>
              <w:jc w:val="left"/>
            </w:pPr>
            <w:r>
              <w:rPr>
                <w:rFonts w:cs="Times New Roman"/>
                <w:sz w:val="18"/>
              </w:rPr>
              <w:t>The model files were trained before the real table was found; changing them was not required to measure</w:t>
            </w:r>
          </w:p>
        </w:tc>
        <w:tc>
          <w:tcPr>
            <w:tcW w:w="3312" w:type="dxa"/>
          </w:tcPr>
          <w:p w:rsidR="006A024F" w:rsidRDefault="006D2219">
            <w:pPr>
              <w:spacing w:after="40" w:line="240" w:lineRule="auto"/>
              <w:jc w:val="left"/>
            </w:pPr>
            <w:r>
              <w:rPr>
                <w:rFonts w:cs="Times New Roman"/>
                <w:sz w:val="18"/>
              </w:rPr>
              <w:t>Real and synthetic numbers kept apart in every table</w:t>
            </w:r>
          </w:p>
        </w:tc>
      </w:tr>
    </w:tbl>
    <w:p w:rsidR="006A024F" w:rsidRDefault="006A024F">
      <w:pPr>
        <w:spacing w:line="192" w:lineRule="auto"/>
      </w:pPr>
    </w:p>
    <w:sectPr w:rsidR="006A024F" w:rsidSect="00034616">
      <w:headerReference w:type="default" r:id="rId21"/>
      <w:footerReference w:type="default" r:id="rId22"/>
      <w:pgSz w:w="11906" w:h="16838"/>
      <w:pgMar w:top="1296" w:right="1224"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D2219">
      <w:pPr>
        <w:spacing w:after="0" w:line="240" w:lineRule="auto"/>
      </w:pPr>
      <w:r>
        <w:separator/>
      </w:r>
    </w:p>
  </w:endnote>
  <w:endnote w:type="continuationSeparator" w:id="0">
    <w:p w:rsidR="00000000" w:rsidRDefault="006D2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024F" w:rsidRDefault="006D221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D2219">
      <w:pPr>
        <w:spacing w:after="0" w:line="240" w:lineRule="auto"/>
      </w:pPr>
      <w:r>
        <w:separator/>
      </w:r>
    </w:p>
  </w:footnote>
  <w:footnote w:type="continuationSeparator" w:id="0">
    <w:p w:rsidR="00000000" w:rsidRDefault="006D2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024F" w:rsidRDefault="006D2219">
    <w:pPr>
      <w:pStyle w:val="Header"/>
      <w:jc w:val="center"/>
    </w:pPr>
    <w:r>
      <w:rPr>
        <w:rFonts w:cs="Times New Roman"/>
        <w:i/>
        <w:color w:val="555555"/>
        <w:sz w:val="20"/>
      </w:rPr>
      <w:t>VenturePulse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024F"/>
    <w:rsid w:val="006D22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4FD6026-1DD3-4479-9766-49AE61B1A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6D2219"/>
    <w:pPr>
      <w:spacing w:after="0" w:line="240" w:lineRule="auto"/>
    </w:pPr>
    <w:rPr>
      <w:rFonts w:cs="Times New Roman"/>
      <w:sz w:val="21"/>
    </w:rPr>
  </w:style>
  <w:style w:type="paragraph" w:styleId="TOC2">
    <w:name w:val="toc 2"/>
    <w:basedOn w:val="Normal"/>
    <w:next w:val="Normal"/>
    <w:autoRedefine/>
    <w:uiPriority w:val="39"/>
    <w:semiHidden/>
    <w:unhideWhenUsed/>
    <w:rsid w:val="006D2219"/>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6D2219"/>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E7D84-C232-461E-8D70-37D548833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5100</Words>
  <Characters>30136</Characters>
  <Application>Microsoft Office Word</Application>
  <DocSecurity>0</DocSecurity>
  <Lines>806</Lines>
  <Paragraphs>462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2026-10-26T06:41:00Z</dcterms:modified>
  <cp:category/>
</cp:coreProperties>
</file>